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4F" w:rsidRPr="0021544F" w:rsidRDefault="001B209B" w:rsidP="00E85952">
      <w:pPr>
        <w:pStyle w:val="a4"/>
        <w:rPr>
          <w:rFonts w:ascii="Times New Roman" w:hAnsi="Times New Roman" w:cs="Times New Roman"/>
          <w:noProof/>
          <w:sz w:val="24"/>
          <w:szCs w:val="24"/>
          <w:lang w:val="ru-RU" w:eastAsia="ru-RU"/>
        </w:rPr>
      </w:pPr>
      <w:r w:rsidRPr="0021544F">
        <w:rPr>
          <w:rFonts w:ascii="Times New Roman" w:hAnsi="Times New Roman" w:cs="Times New Roman"/>
          <w:noProof/>
          <w:sz w:val="24"/>
          <w:szCs w:val="24"/>
          <w:lang w:val="ru-RU" w:eastAsia="ru-RU"/>
        </w:rPr>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394"/>
      </w:tblGrid>
      <w:tr w:rsidR="0021544F" w:rsidTr="009F22C3">
        <w:trPr>
          <w:jc w:val="center"/>
        </w:trPr>
        <w:tc>
          <w:tcPr>
            <w:tcW w:w="4785" w:type="dxa"/>
          </w:tcPr>
          <w:p w:rsidR="0021544F" w:rsidRPr="006724EC" w:rsidRDefault="0021544F" w:rsidP="0021544F">
            <w:pPr>
              <w:pStyle w:val="a4"/>
              <w:jc w:val="center"/>
              <w:rPr>
                <w:rFonts w:ascii="Times New Roman" w:hAnsi="Times New Roman" w:cs="Times New Roman"/>
                <w:noProof/>
                <w:sz w:val="28"/>
                <w:szCs w:val="28"/>
                <w:lang w:val="ru-RU" w:eastAsia="ru-RU"/>
              </w:rPr>
            </w:pPr>
            <w:r w:rsidRPr="006724EC">
              <w:rPr>
                <w:rFonts w:ascii="Times New Roman" w:hAnsi="Times New Roman" w:cs="Times New Roman"/>
                <w:noProof/>
                <w:sz w:val="28"/>
                <w:szCs w:val="28"/>
                <w:lang w:val="ru-RU" w:eastAsia="ru-RU"/>
              </w:rPr>
              <w:drawing>
                <wp:inline distT="0" distB="0" distL="0" distR="0" wp14:anchorId="25FAEC84" wp14:editId="26504E22">
                  <wp:extent cx="542260" cy="701749"/>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605" cy="703490"/>
                          </a:xfrm>
                          <a:prstGeom prst="rect">
                            <a:avLst/>
                          </a:prstGeom>
                          <a:noFill/>
                          <a:ln>
                            <a:noFill/>
                          </a:ln>
                        </pic:spPr>
                      </pic:pic>
                    </a:graphicData>
                  </a:graphic>
                </wp:inline>
              </w:drawing>
            </w:r>
          </w:p>
          <w:p w:rsidR="0021544F" w:rsidRPr="006724EC" w:rsidRDefault="0021544F" w:rsidP="0021544F">
            <w:pPr>
              <w:pStyle w:val="a4"/>
              <w:jc w:val="center"/>
              <w:rPr>
                <w:rFonts w:ascii="Times New Roman" w:hAnsi="Times New Roman" w:cs="Times New Roman"/>
                <w:sz w:val="28"/>
                <w:szCs w:val="28"/>
                <w:lang w:val="ru-RU"/>
              </w:rPr>
            </w:pPr>
            <w:r w:rsidRPr="006724EC">
              <w:rPr>
                <w:rFonts w:ascii="Times New Roman" w:hAnsi="Times New Roman" w:cs="Times New Roman"/>
                <w:sz w:val="28"/>
                <w:szCs w:val="28"/>
                <w:lang w:val="ru-RU"/>
              </w:rPr>
              <w:t>СОВЕТ ДЕПУТАТОВ</w:t>
            </w:r>
          </w:p>
          <w:p w:rsidR="0021544F" w:rsidRPr="006724EC" w:rsidRDefault="0021544F" w:rsidP="0021544F">
            <w:pPr>
              <w:pStyle w:val="a4"/>
              <w:jc w:val="center"/>
              <w:rPr>
                <w:rFonts w:ascii="Times New Roman" w:hAnsi="Times New Roman" w:cs="Times New Roman"/>
                <w:b/>
                <w:i/>
                <w:sz w:val="28"/>
                <w:szCs w:val="28"/>
                <w:lang w:val="ru-RU"/>
              </w:rPr>
            </w:pPr>
            <w:r w:rsidRPr="006724EC">
              <w:rPr>
                <w:rFonts w:ascii="Times New Roman" w:hAnsi="Times New Roman" w:cs="Times New Roman"/>
                <w:sz w:val="28"/>
                <w:szCs w:val="28"/>
                <w:lang w:val="ru-RU"/>
              </w:rPr>
              <w:t>МУНИЦИПАЛЬНОГО ОБРАЗОВАНИЯ</w:t>
            </w:r>
          </w:p>
          <w:p w:rsidR="0021544F" w:rsidRPr="006724EC" w:rsidRDefault="0021544F" w:rsidP="0021544F">
            <w:pPr>
              <w:pStyle w:val="a4"/>
              <w:jc w:val="center"/>
              <w:rPr>
                <w:rFonts w:ascii="Times New Roman" w:hAnsi="Times New Roman" w:cs="Times New Roman"/>
                <w:sz w:val="28"/>
                <w:szCs w:val="28"/>
                <w:lang w:val="ru-RU"/>
              </w:rPr>
            </w:pPr>
            <w:r w:rsidRPr="006724EC">
              <w:rPr>
                <w:rFonts w:ascii="Times New Roman" w:hAnsi="Times New Roman" w:cs="Times New Roman"/>
                <w:sz w:val="28"/>
                <w:szCs w:val="28"/>
                <w:lang w:val="ru-RU"/>
              </w:rPr>
              <w:t>СОРОЧИНСКИЙ ГОРОДСКОЙ ОКРУГ</w:t>
            </w:r>
          </w:p>
          <w:p w:rsidR="0021544F" w:rsidRPr="006724EC" w:rsidRDefault="0021544F" w:rsidP="0021544F">
            <w:pPr>
              <w:pStyle w:val="a4"/>
              <w:jc w:val="center"/>
              <w:rPr>
                <w:rFonts w:ascii="Times New Roman" w:hAnsi="Times New Roman" w:cs="Times New Roman"/>
                <w:sz w:val="28"/>
                <w:szCs w:val="28"/>
                <w:lang w:val="ru-RU"/>
              </w:rPr>
            </w:pPr>
            <w:r w:rsidRPr="006724EC">
              <w:rPr>
                <w:rFonts w:ascii="Times New Roman" w:hAnsi="Times New Roman" w:cs="Times New Roman"/>
                <w:sz w:val="28"/>
                <w:szCs w:val="28"/>
                <w:lang w:val="ru-RU"/>
              </w:rPr>
              <w:t>ОРЕНБУРГСКОЙ ОБЛАСТИ</w:t>
            </w:r>
          </w:p>
          <w:p w:rsidR="0021544F" w:rsidRPr="006724EC" w:rsidRDefault="006724EC" w:rsidP="0021544F">
            <w:pPr>
              <w:pStyle w:val="a4"/>
              <w:jc w:val="center"/>
              <w:rPr>
                <w:rFonts w:ascii="Times New Roman" w:hAnsi="Times New Roman" w:cs="Times New Roman"/>
                <w:sz w:val="28"/>
                <w:szCs w:val="28"/>
                <w:lang w:val="ru-RU"/>
              </w:rPr>
            </w:pPr>
            <w:r w:rsidRPr="006724EC">
              <w:rPr>
                <w:rFonts w:ascii="Times New Roman" w:hAnsi="Times New Roman" w:cs="Times New Roman"/>
                <w:sz w:val="28"/>
                <w:szCs w:val="28"/>
                <w:lang w:val="ru-RU"/>
              </w:rPr>
              <w:t>(</w:t>
            </w:r>
            <w:r w:rsidR="0021544F" w:rsidRPr="006724EC">
              <w:rPr>
                <w:rFonts w:ascii="Times New Roman" w:hAnsi="Times New Roman" w:cs="Times New Roman"/>
                <w:sz w:val="28"/>
                <w:szCs w:val="28"/>
              </w:rPr>
              <w:t>II</w:t>
            </w:r>
            <w:r w:rsidR="0021544F" w:rsidRPr="006724EC">
              <w:rPr>
                <w:rFonts w:ascii="Times New Roman" w:hAnsi="Times New Roman" w:cs="Times New Roman"/>
                <w:sz w:val="28"/>
                <w:szCs w:val="28"/>
                <w:lang w:val="ru-RU"/>
              </w:rPr>
              <w:t xml:space="preserve"> СЕССИЯ  </w:t>
            </w:r>
            <w:r w:rsidRPr="006724EC">
              <w:rPr>
                <w:rFonts w:ascii="Times New Roman" w:hAnsi="Times New Roman" w:cs="Times New Roman"/>
                <w:sz w:val="28"/>
                <w:szCs w:val="28"/>
                <w:lang w:val="ru-RU"/>
              </w:rPr>
              <w:t>ШЕСТОГО</w:t>
            </w:r>
            <w:r w:rsidR="0021544F" w:rsidRPr="006724EC">
              <w:rPr>
                <w:rFonts w:ascii="Times New Roman" w:hAnsi="Times New Roman" w:cs="Times New Roman"/>
                <w:sz w:val="28"/>
                <w:szCs w:val="28"/>
                <w:lang w:val="ru-RU"/>
              </w:rPr>
              <w:t xml:space="preserve"> СОЗЫВА)</w:t>
            </w:r>
          </w:p>
          <w:p w:rsidR="0021544F" w:rsidRPr="006724EC" w:rsidRDefault="0021544F" w:rsidP="0021544F">
            <w:pPr>
              <w:pStyle w:val="a4"/>
              <w:jc w:val="center"/>
              <w:rPr>
                <w:rFonts w:ascii="Times New Roman" w:hAnsi="Times New Roman" w:cs="Times New Roman"/>
                <w:sz w:val="28"/>
                <w:szCs w:val="28"/>
                <w:lang w:val="ru-RU"/>
              </w:rPr>
            </w:pPr>
            <w:r w:rsidRPr="006724EC">
              <w:rPr>
                <w:rFonts w:ascii="Times New Roman" w:hAnsi="Times New Roman" w:cs="Times New Roman"/>
                <w:sz w:val="28"/>
                <w:szCs w:val="28"/>
                <w:lang w:val="ru-RU"/>
              </w:rPr>
              <w:t>РЕШЕНИЕ</w:t>
            </w:r>
          </w:p>
          <w:p w:rsidR="0021544F" w:rsidRPr="006724EC" w:rsidRDefault="00B97D28" w:rsidP="0021544F">
            <w:pPr>
              <w:pStyle w:val="a4"/>
              <w:jc w:val="center"/>
              <w:rPr>
                <w:rFonts w:ascii="Times New Roman" w:hAnsi="Times New Roman" w:cs="Times New Roman"/>
                <w:sz w:val="28"/>
                <w:szCs w:val="28"/>
                <w:lang w:val="ru-RU"/>
              </w:rPr>
            </w:pPr>
            <w:r w:rsidRPr="006724EC">
              <w:rPr>
                <w:rFonts w:ascii="Times New Roman" w:hAnsi="Times New Roman" w:cs="Times New Roman"/>
                <w:sz w:val="28"/>
                <w:szCs w:val="28"/>
                <w:lang w:val="ru-RU"/>
              </w:rPr>
              <w:t xml:space="preserve">от </w:t>
            </w:r>
            <w:r w:rsidR="0099147C">
              <w:rPr>
                <w:rFonts w:ascii="Times New Roman" w:hAnsi="Times New Roman" w:cs="Times New Roman"/>
                <w:sz w:val="28"/>
                <w:szCs w:val="28"/>
                <w:lang w:val="ru-RU"/>
              </w:rPr>
              <w:t>18 ноября 2020 года</w:t>
            </w:r>
            <w:r w:rsidR="0021544F" w:rsidRPr="006724EC">
              <w:rPr>
                <w:rFonts w:ascii="Times New Roman" w:hAnsi="Times New Roman" w:cs="Times New Roman"/>
                <w:sz w:val="28"/>
                <w:szCs w:val="28"/>
                <w:lang w:val="ru-RU"/>
              </w:rPr>
              <w:t xml:space="preserve">  №</w:t>
            </w:r>
            <w:r w:rsidR="00DB6EF9" w:rsidRPr="006724EC">
              <w:rPr>
                <w:rFonts w:ascii="Times New Roman" w:hAnsi="Times New Roman" w:cs="Times New Roman"/>
                <w:sz w:val="28"/>
                <w:szCs w:val="28"/>
                <w:lang w:val="ru-RU"/>
              </w:rPr>
              <w:t xml:space="preserve"> </w:t>
            </w:r>
            <w:r w:rsidR="0099147C">
              <w:rPr>
                <w:rFonts w:ascii="Times New Roman" w:hAnsi="Times New Roman" w:cs="Times New Roman"/>
                <w:sz w:val="28"/>
                <w:szCs w:val="28"/>
                <w:lang w:val="ru-RU"/>
              </w:rPr>
              <w:t>17</w:t>
            </w:r>
            <w:r w:rsidR="00D40AC0" w:rsidRPr="006724EC">
              <w:rPr>
                <w:rFonts w:ascii="Times New Roman" w:hAnsi="Times New Roman" w:cs="Times New Roman"/>
                <w:sz w:val="28"/>
                <w:szCs w:val="28"/>
                <w:lang w:val="ru-RU"/>
              </w:rPr>
              <w:t xml:space="preserve">                       </w:t>
            </w:r>
          </w:p>
          <w:tbl>
            <w:tblPr>
              <w:tblW w:w="0" w:type="auto"/>
              <w:tblLook w:val="04A0" w:firstRow="1" w:lastRow="0" w:firstColumn="1" w:lastColumn="0" w:noHBand="0" w:noVBand="1"/>
            </w:tblPr>
            <w:tblGrid>
              <w:gridCol w:w="2647"/>
              <w:gridCol w:w="2314"/>
            </w:tblGrid>
            <w:tr w:rsidR="0021544F" w:rsidRPr="0021544F" w:rsidTr="00DB568A">
              <w:tc>
                <w:tcPr>
                  <w:tcW w:w="5122" w:type="dxa"/>
                </w:tcPr>
                <w:p w:rsidR="0021544F" w:rsidRPr="0021544F" w:rsidRDefault="0021544F" w:rsidP="0021544F">
                  <w:pPr>
                    <w:pStyle w:val="a4"/>
                    <w:jc w:val="center"/>
                    <w:rPr>
                      <w:rFonts w:ascii="Times New Roman" w:hAnsi="Times New Roman" w:cs="Times New Roman"/>
                      <w:sz w:val="24"/>
                      <w:szCs w:val="24"/>
                      <w:lang w:val="ru-RU"/>
                    </w:rPr>
                  </w:pPr>
                </w:p>
              </w:tc>
              <w:tc>
                <w:tcPr>
                  <w:tcW w:w="4449" w:type="dxa"/>
                </w:tcPr>
                <w:p w:rsidR="0021544F" w:rsidRPr="0021544F" w:rsidRDefault="0021544F" w:rsidP="0021544F">
                  <w:pPr>
                    <w:pStyle w:val="a4"/>
                    <w:jc w:val="center"/>
                    <w:rPr>
                      <w:rFonts w:ascii="Times New Roman" w:hAnsi="Times New Roman" w:cs="Times New Roman"/>
                      <w:sz w:val="24"/>
                      <w:szCs w:val="24"/>
                      <w:lang w:val="ru-RU"/>
                    </w:rPr>
                  </w:pPr>
                </w:p>
              </w:tc>
            </w:tr>
          </w:tbl>
          <w:p w:rsidR="0021544F" w:rsidRPr="006D3399" w:rsidRDefault="0021544F" w:rsidP="0021544F">
            <w:pPr>
              <w:pStyle w:val="a4"/>
              <w:tabs>
                <w:tab w:val="left" w:pos="0"/>
              </w:tabs>
              <w:jc w:val="both"/>
              <w:rPr>
                <w:rFonts w:ascii="Times New Roman" w:hAnsi="Times New Roman" w:cs="Times New Roman"/>
                <w:sz w:val="28"/>
                <w:szCs w:val="28"/>
                <w:lang w:val="ru-RU"/>
              </w:rPr>
            </w:pPr>
            <w:r w:rsidRPr="006D3399">
              <w:rPr>
                <w:rFonts w:ascii="Times New Roman" w:hAnsi="Times New Roman" w:cs="Times New Roman"/>
                <w:bCs/>
                <w:color w:val="000000"/>
                <w:sz w:val="28"/>
                <w:szCs w:val="28"/>
                <w:lang w:val="ru-RU"/>
              </w:rPr>
              <w:t xml:space="preserve">О внесении изменений в решение Сорочинского городского Совета                  </w:t>
            </w:r>
            <w:r w:rsidR="00026332">
              <w:rPr>
                <w:rFonts w:ascii="Times New Roman" w:hAnsi="Times New Roman" w:cs="Times New Roman"/>
                <w:bCs/>
                <w:color w:val="000000"/>
                <w:sz w:val="28"/>
                <w:szCs w:val="28"/>
                <w:lang w:val="ru-RU"/>
              </w:rPr>
              <w:t xml:space="preserve">    от </w:t>
            </w:r>
            <w:r w:rsidR="007068B0">
              <w:rPr>
                <w:rFonts w:ascii="Times New Roman" w:hAnsi="Times New Roman" w:cs="Times New Roman"/>
                <w:bCs/>
                <w:color w:val="000000"/>
                <w:sz w:val="28"/>
                <w:szCs w:val="28"/>
                <w:lang w:val="ru-RU"/>
              </w:rPr>
              <w:t xml:space="preserve">21.05.2015 № 405 </w:t>
            </w:r>
            <w:r w:rsidRPr="006D3399">
              <w:rPr>
                <w:rFonts w:ascii="Times New Roman" w:hAnsi="Times New Roman" w:cs="Times New Roman"/>
                <w:bCs/>
                <w:color w:val="000000"/>
                <w:sz w:val="28"/>
                <w:szCs w:val="28"/>
                <w:lang w:val="ru-RU"/>
              </w:rPr>
              <w:t xml:space="preserve">                                  «Об у</w:t>
            </w:r>
            <w:r w:rsidR="007068B0">
              <w:rPr>
                <w:rFonts w:ascii="Times New Roman" w:hAnsi="Times New Roman" w:cs="Times New Roman"/>
                <w:bCs/>
                <w:color w:val="000000"/>
                <w:sz w:val="28"/>
                <w:szCs w:val="28"/>
                <w:lang w:val="ru-RU"/>
              </w:rPr>
              <w:t xml:space="preserve">чреждении </w:t>
            </w:r>
            <w:r w:rsidR="007068B0">
              <w:rPr>
                <w:rFonts w:ascii="Times New Roman" w:hAnsi="Times New Roman" w:cs="Times New Roman"/>
                <w:sz w:val="28"/>
                <w:szCs w:val="28"/>
                <w:lang w:val="ru-RU"/>
              </w:rPr>
              <w:t>Управления</w:t>
            </w:r>
            <w:r w:rsidR="00026332">
              <w:rPr>
                <w:rFonts w:ascii="Times New Roman" w:hAnsi="Times New Roman" w:cs="Times New Roman"/>
                <w:sz w:val="28"/>
                <w:szCs w:val="28"/>
                <w:lang w:val="ru-RU"/>
              </w:rPr>
              <w:t xml:space="preserve"> жилищно-коммунального</w:t>
            </w:r>
            <w:r w:rsidR="007068B0">
              <w:rPr>
                <w:rFonts w:ascii="Times New Roman" w:hAnsi="Times New Roman" w:cs="Times New Roman"/>
                <w:sz w:val="28"/>
                <w:szCs w:val="28"/>
                <w:lang w:val="ru-RU"/>
              </w:rPr>
              <w:t xml:space="preserve"> </w:t>
            </w:r>
            <w:r w:rsidR="00026332">
              <w:rPr>
                <w:rFonts w:ascii="Times New Roman" w:hAnsi="Times New Roman" w:cs="Times New Roman"/>
                <w:sz w:val="28"/>
                <w:szCs w:val="28"/>
                <w:lang w:val="ru-RU"/>
              </w:rPr>
              <w:t>хозяйства администрации</w:t>
            </w:r>
            <w:r w:rsidRPr="006D3399">
              <w:rPr>
                <w:rFonts w:ascii="Times New Roman" w:hAnsi="Times New Roman" w:cs="Times New Roman"/>
                <w:sz w:val="28"/>
                <w:szCs w:val="28"/>
                <w:lang w:val="ru-RU"/>
              </w:rPr>
              <w:t xml:space="preserve"> Сорочинский городской округ Оренбургской области</w:t>
            </w:r>
            <w:r w:rsidR="007068B0">
              <w:rPr>
                <w:rFonts w:ascii="Times New Roman" w:hAnsi="Times New Roman" w:cs="Times New Roman"/>
                <w:sz w:val="28"/>
                <w:szCs w:val="28"/>
                <w:lang w:val="ru-RU"/>
              </w:rPr>
              <w:t xml:space="preserve"> и утверждении Положения о нем</w:t>
            </w:r>
            <w:r w:rsidRPr="006D3399">
              <w:rPr>
                <w:rFonts w:ascii="Times New Roman" w:hAnsi="Times New Roman" w:cs="Times New Roman"/>
                <w:sz w:val="28"/>
                <w:szCs w:val="28"/>
                <w:lang w:val="ru-RU"/>
              </w:rPr>
              <w:t xml:space="preserve">»                   </w:t>
            </w:r>
            <w:r w:rsidRPr="007068B0">
              <w:rPr>
                <w:rFonts w:ascii="Times New Roman" w:hAnsi="Times New Roman" w:cs="Times New Roman"/>
                <w:sz w:val="28"/>
                <w:szCs w:val="28"/>
                <w:lang w:val="ru-RU"/>
              </w:rPr>
              <w:t>(с учетом изменений</w:t>
            </w:r>
            <w:r w:rsidR="007068B0" w:rsidRPr="007068B0">
              <w:rPr>
                <w:rFonts w:ascii="Times New Roman" w:hAnsi="Times New Roman" w:cs="Times New Roman"/>
                <w:sz w:val="28"/>
                <w:szCs w:val="28"/>
                <w:lang w:val="ru-RU"/>
              </w:rPr>
              <w:t xml:space="preserve"> и дополнений</w:t>
            </w:r>
            <w:r w:rsidRPr="007068B0">
              <w:rPr>
                <w:rFonts w:ascii="Times New Roman" w:hAnsi="Times New Roman" w:cs="Times New Roman"/>
                <w:sz w:val="28"/>
                <w:szCs w:val="28"/>
                <w:lang w:val="ru-RU"/>
              </w:rPr>
              <w:t xml:space="preserve"> от </w:t>
            </w:r>
            <w:r w:rsidR="007068B0" w:rsidRPr="007068B0">
              <w:rPr>
                <w:rFonts w:ascii="Times New Roman" w:hAnsi="Times New Roman" w:cs="Times New Roman"/>
                <w:sz w:val="28"/>
                <w:szCs w:val="28"/>
                <w:lang w:val="ru-RU"/>
              </w:rPr>
              <w:t xml:space="preserve">09.02.2016 № 67, от 28.11.2017 № 364, </w:t>
            </w:r>
            <w:r w:rsidR="0099147C">
              <w:rPr>
                <w:rFonts w:ascii="Times New Roman" w:hAnsi="Times New Roman" w:cs="Times New Roman"/>
                <w:sz w:val="28"/>
                <w:szCs w:val="28"/>
                <w:lang w:val="ru-RU"/>
              </w:rPr>
              <w:t xml:space="preserve">       </w:t>
            </w:r>
            <w:r w:rsidR="007068B0" w:rsidRPr="007068B0">
              <w:rPr>
                <w:rFonts w:ascii="Times New Roman" w:hAnsi="Times New Roman" w:cs="Times New Roman"/>
                <w:sz w:val="28"/>
                <w:szCs w:val="28"/>
                <w:lang w:val="ru-RU"/>
              </w:rPr>
              <w:t>от 11.09.2020 № 611</w:t>
            </w:r>
            <w:r w:rsidR="00DB6EF9" w:rsidRPr="007068B0">
              <w:rPr>
                <w:rFonts w:ascii="Times New Roman" w:hAnsi="Times New Roman" w:cs="Times New Roman"/>
                <w:sz w:val="28"/>
                <w:szCs w:val="28"/>
                <w:lang w:val="ru-RU"/>
              </w:rPr>
              <w:t>)</w:t>
            </w:r>
          </w:p>
          <w:p w:rsidR="0021544F" w:rsidRPr="0021544F" w:rsidRDefault="0021544F" w:rsidP="0021544F">
            <w:pPr>
              <w:pStyle w:val="a3"/>
              <w:shd w:val="clear" w:color="auto" w:fill="FFFFFF"/>
              <w:spacing w:before="0" w:beforeAutospacing="0" w:after="0" w:afterAutospacing="0"/>
              <w:ind w:right="4961"/>
              <w:jc w:val="both"/>
              <w:textAlignment w:val="top"/>
              <w:rPr>
                <w:bCs/>
                <w:color w:val="000000"/>
              </w:rPr>
            </w:pPr>
          </w:p>
          <w:p w:rsidR="0021544F" w:rsidRDefault="0021544F" w:rsidP="00E85952">
            <w:pPr>
              <w:pStyle w:val="a4"/>
              <w:rPr>
                <w:rFonts w:ascii="Times New Roman" w:hAnsi="Times New Roman" w:cs="Times New Roman"/>
                <w:noProof/>
                <w:sz w:val="24"/>
                <w:szCs w:val="24"/>
                <w:lang w:val="ru-RU" w:eastAsia="ru-RU"/>
              </w:rPr>
            </w:pPr>
          </w:p>
        </w:tc>
        <w:tc>
          <w:tcPr>
            <w:tcW w:w="4786" w:type="dxa"/>
          </w:tcPr>
          <w:p w:rsidR="0021544F" w:rsidRDefault="0021544F" w:rsidP="00E85952">
            <w:pPr>
              <w:pStyle w:val="a4"/>
              <w:rPr>
                <w:rFonts w:ascii="Times New Roman" w:hAnsi="Times New Roman" w:cs="Times New Roman"/>
                <w:noProof/>
                <w:sz w:val="24"/>
                <w:szCs w:val="24"/>
                <w:lang w:val="ru-RU" w:eastAsia="ru-RU"/>
              </w:rPr>
            </w:pPr>
          </w:p>
          <w:p w:rsidR="0021544F" w:rsidRDefault="0021544F" w:rsidP="00E85952">
            <w:pPr>
              <w:pStyle w:val="a4"/>
              <w:rPr>
                <w:rFonts w:ascii="Times New Roman" w:hAnsi="Times New Roman" w:cs="Times New Roman"/>
                <w:noProof/>
                <w:sz w:val="24"/>
                <w:szCs w:val="24"/>
                <w:lang w:val="ru-RU" w:eastAsia="ru-RU"/>
              </w:rPr>
            </w:pPr>
          </w:p>
          <w:p w:rsidR="0021544F" w:rsidRDefault="0021544F" w:rsidP="00E85952">
            <w:pPr>
              <w:pStyle w:val="a4"/>
              <w:rPr>
                <w:rFonts w:ascii="Times New Roman" w:hAnsi="Times New Roman" w:cs="Times New Roman"/>
                <w:noProof/>
                <w:sz w:val="24"/>
                <w:szCs w:val="24"/>
                <w:lang w:val="ru-RU" w:eastAsia="ru-RU"/>
              </w:rPr>
            </w:pPr>
          </w:p>
          <w:p w:rsidR="0021544F" w:rsidRDefault="0021544F" w:rsidP="0021544F">
            <w:pPr>
              <w:pStyle w:val="a4"/>
              <w:jc w:val="center"/>
              <w:rPr>
                <w:rFonts w:ascii="Times New Roman" w:hAnsi="Times New Roman" w:cs="Times New Roman"/>
                <w:noProof/>
                <w:sz w:val="24"/>
                <w:szCs w:val="24"/>
                <w:lang w:val="ru-RU" w:eastAsia="ru-RU"/>
              </w:rPr>
            </w:pPr>
          </w:p>
        </w:tc>
      </w:tr>
    </w:tbl>
    <w:p w:rsidR="00115405" w:rsidRPr="00307A5F" w:rsidRDefault="001E4B59" w:rsidP="00115405">
      <w:pPr>
        <w:pStyle w:val="a3"/>
        <w:shd w:val="clear" w:color="auto" w:fill="FFFFFF"/>
        <w:spacing w:before="0" w:beforeAutospacing="0" w:after="0" w:afterAutospacing="0"/>
        <w:ind w:firstLine="709"/>
        <w:jc w:val="both"/>
        <w:textAlignment w:val="top"/>
        <w:rPr>
          <w:sz w:val="28"/>
          <w:szCs w:val="28"/>
        </w:rPr>
      </w:pPr>
      <w:r w:rsidRPr="00307A5F">
        <w:rPr>
          <w:bCs/>
          <w:iCs/>
          <w:sz w:val="28"/>
          <w:szCs w:val="28"/>
        </w:rPr>
        <w:t>В</w:t>
      </w:r>
      <w:r w:rsidR="00115405" w:rsidRPr="00307A5F">
        <w:rPr>
          <w:bCs/>
          <w:iCs/>
          <w:sz w:val="28"/>
          <w:szCs w:val="28"/>
        </w:rPr>
        <w:t xml:space="preserve"> соответствии</w:t>
      </w:r>
      <w:r w:rsidR="00084681">
        <w:rPr>
          <w:color w:val="000000"/>
          <w:sz w:val="28"/>
          <w:szCs w:val="28"/>
        </w:rPr>
        <w:t xml:space="preserve"> со</w:t>
      </w:r>
      <w:r w:rsidR="00307A5F" w:rsidRPr="00307A5F">
        <w:rPr>
          <w:sz w:val="28"/>
          <w:szCs w:val="28"/>
        </w:rPr>
        <w:t xml:space="preserve"> </w:t>
      </w:r>
      <w:hyperlink r:id="rId8" w:history="1">
        <w:r w:rsidR="00307A5F" w:rsidRPr="00307A5F">
          <w:rPr>
            <w:sz w:val="28"/>
            <w:szCs w:val="28"/>
          </w:rPr>
          <w:t>статьей 31</w:t>
        </w:r>
      </w:hyperlink>
      <w:r w:rsidR="00307A5F" w:rsidRPr="00307A5F">
        <w:rPr>
          <w:sz w:val="28"/>
          <w:szCs w:val="28"/>
        </w:rPr>
        <w:t xml:space="preserve"> Федерального закона от 08.11.2007 </w:t>
      </w:r>
      <w:r w:rsidR="00084681">
        <w:rPr>
          <w:sz w:val="28"/>
          <w:szCs w:val="28"/>
        </w:rPr>
        <w:t xml:space="preserve">                     </w:t>
      </w:r>
      <w:r w:rsidR="00307A5F" w:rsidRPr="00307A5F">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07A5F">
        <w:rPr>
          <w:color w:val="000000"/>
          <w:sz w:val="28"/>
          <w:szCs w:val="28"/>
        </w:rPr>
        <w:t>,</w:t>
      </w:r>
      <w:r w:rsidR="00307A5F" w:rsidRPr="00307A5F">
        <w:rPr>
          <w:sz w:val="28"/>
          <w:szCs w:val="28"/>
        </w:rPr>
        <w:t xml:space="preserve"> </w:t>
      </w:r>
      <w:r w:rsidR="00115405" w:rsidRPr="00307A5F">
        <w:rPr>
          <w:color w:val="000000"/>
          <w:sz w:val="28"/>
          <w:szCs w:val="28"/>
        </w:rPr>
        <w:t>руководствуясь</w:t>
      </w:r>
      <w:r w:rsidR="00115405" w:rsidRPr="00307A5F">
        <w:rPr>
          <w:bCs/>
          <w:iCs/>
          <w:sz w:val="28"/>
          <w:szCs w:val="28"/>
        </w:rPr>
        <w:t xml:space="preserve"> </w:t>
      </w:r>
      <w:r w:rsidR="0021544F" w:rsidRPr="00307A5F">
        <w:rPr>
          <w:sz w:val="28"/>
          <w:szCs w:val="28"/>
        </w:rPr>
        <w:t>Уставом</w:t>
      </w:r>
      <w:r w:rsidR="00115405" w:rsidRPr="00307A5F">
        <w:rPr>
          <w:sz w:val="28"/>
          <w:szCs w:val="28"/>
        </w:rPr>
        <w:t xml:space="preserve"> муниципального образования Сорочинский городской округ Оренбургской области, Совет</w:t>
      </w:r>
      <w:r w:rsidR="0021544F" w:rsidRPr="00307A5F">
        <w:rPr>
          <w:sz w:val="28"/>
          <w:szCs w:val="28"/>
        </w:rPr>
        <w:t xml:space="preserve"> депутатов муниципального образования Сорочинский городской округ Оренбургской области</w:t>
      </w:r>
      <w:r w:rsidR="00115405" w:rsidRPr="00307A5F">
        <w:rPr>
          <w:sz w:val="28"/>
          <w:szCs w:val="28"/>
        </w:rPr>
        <w:t xml:space="preserve"> РЕШИЛ:</w:t>
      </w:r>
    </w:p>
    <w:p w:rsidR="00115405" w:rsidRPr="00307A5F" w:rsidRDefault="00115405" w:rsidP="00115405">
      <w:pPr>
        <w:pStyle w:val="a3"/>
        <w:shd w:val="clear" w:color="auto" w:fill="FFFFFF"/>
        <w:spacing w:before="0" w:beforeAutospacing="0" w:after="0" w:afterAutospacing="0"/>
        <w:ind w:firstLine="709"/>
        <w:jc w:val="both"/>
        <w:textAlignment w:val="top"/>
        <w:rPr>
          <w:bCs/>
          <w:color w:val="000000"/>
          <w:sz w:val="28"/>
          <w:szCs w:val="28"/>
        </w:rPr>
      </w:pPr>
    </w:p>
    <w:p w:rsidR="00115405" w:rsidRPr="006D3399" w:rsidRDefault="00094A52" w:rsidP="006E4CE7">
      <w:pPr>
        <w:pStyle w:val="a4"/>
        <w:tabs>
          <w:tab w:val="left" w:pos="0"/>
        </w:tabs>
        <w:ind w:firstLine="851"/>
        <w:jc w:val="both"/>
        <w:rPr>
          <w:rFonts w:ascii="Times New Roman" w:hAnsi="Times New Roman" w:cs="Times New Roman"/>
          <w:bCs/>
          <w:color w:val="000000"/>
          <w:sz w:val="28"/>
          <w:szCs w:val="28"/>
          <w:lang w:val="ru-RU"/>
        </w:rPr>
      </w:pPr>
      <w:r w:rsidRPr="00307A5F">
        <w:rPr>
          <w:rFonts w:ascii="Times New Roman" w:hAnsi="Times New Roman" w:cs="Times New Roman"/>
          <w:bCs/>
          <w:color w:val="000000"/>
          <w:sz w:val="28"/>
          <w:szCs w:val="28"/>
          <w:lang w:val="ru-RU"/>
        </w:rPr>
        <w:t>1.</w:t>
      </w:r>
      <w:r w:rsidR="001B209B" w:rsidRPr="00307A5F">
        <w:rPr>
          <w:rFonts w:ascii="Times New Roman" w:hAnsi="Times New Roman" w:cs="Times New Roman"/>
          <w:bCs/>
          <w:color w:val="000000"/>
          <w:sz w:val="28"/>
          <w:szCs w:val="28"/>
          <w:lang w:val="ru-RU"/>
        </w:rPr>
        <w:t xml:space="preserve"> </w:t>
      </w:r>
      <w:proofErr w:type="gramStart"/>
      <w:r w:rsidR="0099147C">
        <w:rPr>
          <w:rFonts w:ascii="Times New Roman" w:hAnsi="Times New Roman" w:cs="Times New Roman"/>
          <w:bCs/>
          <w:color w:val="000000"/>
          <w:sz w:val="28"/>
          <w:szCs w:val="28"/>
          <w:lang w:val="ru-RU"/>
        </w:rPr>
        <w:t>Внести в</w:t>
      </w:r>
      <w:r w:rsidR="00115405" w:rsidRPr="00307A5F">
        <w:rPr>
          <w:rFonts w:ascii="Times New Roman" w:hAnsi="Times New Roman" w:cs="Times New Roman"/>
          <w:bCs/>
          <w:color w:val="000000"/>
          <w:sz w:val="28"/>
          <w:szCs w:val="28"/>
          <w:lang w:val="ru-RU"/>
        </w:rPr>
        <w:t xml:space="preserve"> </w:t>
      </w:r>
      <w:r w:rsidR="00FC46F7" w:rsidRPr="00307A5F">
        <w:rPr>
          <w:rFonts w:ascii="Times New Roman" w:hAnsi="Times New Roman" w:cs="Times New Roman"/>
          <w:bCs/>
          <w:color w:val="000000"/>
          <w:sz w:val="28"/>
          <w:szCs w:val="28"/>
          <w:lang w:val="ru-RU"/>
        </w:rPr>
        <w:t>р</w:t>
      </w:r>
      <w:r w:rsidR="00115405" w:rsidRPr="00307A5F">
        <w:rPr>
          <w:rFonts w:ascii="Times New Roman" w:hAnsi="Times New Roman" w:cs="Times New Roman"/>
          <w:bCs/>
          <w:color w:val="000000"/>
          <w:sz w:val="28"/>
          <w:szCs w:val="28"/>
          <w:lang w:val="ru-RU"/>
        </w:rPr>
        <w:t xml:space="preserve">ешение Сорочинского городского </w:t>
      </w:r>
      <w:r w:rsidR="0099147C">
        <w:rPr>
          <w:rFonts w:ascii="Times New Roman" w:hAnsi="Times New Roman" w:cs="Times New Roman"/>
          <w:bCs/>
          <w:color w:val="000000"/>
          <w:sz w:val="28"/>
          <w:szCs w:val="28"/>
          <w:lang w:val="ru-RU"/>
        </w:rPr>
        <w:t>С</w:t>
      </w:r>
      <w:r w:rsidR="00115405" w:rsidRPr="00307A5F">
        <w:rPr>
          <w:rFonts w:ascii="Times New Roman" w:hAnsi="Times New Roman" w:cs="Times New Roman"/>
          <w:bCs/>
          <w:color w:val="000000"/>
          <w:sz w:val="28"/>
          <w:szCs w:val="28"/>
          <w:lang w:val="ru-RU"/>
        </w:rPr>
        <w:t>ов</w:t>
      </w:r>
      <w:r w:rsidR="00026332" w:rsidRPr="00307A5F">
        <w:rPr>
          <w:rFonts w:ascii="Times New Roman" w:hAnsi="Times New Roman" w:cs="Times New Roman"/>
          <w:bCs/>
          <w:color w:val="000000"/>
          <w:sz w:val="28"/>
          <w:szCs w:val="28"/>
          <w:lang w:val="ru-RU"/>
        </w:rPr>
        <w:t xml:space="preserve">ета от </w:t>
      </w:r>
      <w:r w:rsidR="007068B0" w:rsidRPr="00307A5F">
        <w:rPr>
          <w:rFonts w:ascii="Times New Roman" w:hAnsi="Times New Roman" w:cs="Times New Roman"/>
          <w:bCs/>
          <w:color w:val="000000"/>
          <w:sz w:val="28"/>
          <w:szCs w:val="28"/>
          <w:lang w:val="ru-RU"/>
        </w:rPr>
        <w:t>21.05.2015</w:t>
      </w:r>
      <w:r w:rsidR="006E4CE7">
        <w:rPr>
          <w:rFonts w:ascii="Times New Roman" w:hAnsi="Times New Roman" w:cs="Times New Roman"/>
          <w:bCs/>
          <w:color w:val="000000"/>
          <w:sz w:val="28"/>
          <w:szCs w:val="28"/>
          <w:lang w:val="ru-RU"/>
        </w:rPr>
        <w:t xml:space="preserve">                    </w:t>
      </w:r>
      <w:r w:rsidR="007068B0" w:rsidRPr="00307A5F">
        <w:rPr>
          <w:rFonts w:ascii="Times New Roman" w:hAnsi="Times New Roman" w:cs="Times New Roman"/>
          <w:bCs/>
          <w:color w:val="000000"/>
          <w:sz w:val="28"/>
          <w:szCs w:val="28"/>
          <w:lang w:val="ru-RU"/>
        </w:rPr>
        <w:t xml:space="preserve"> № 405 «Об учреждении Управления жилищно-коммунального хозяйства</w:t>
      </w:r>
      <w:r w:rsidR="00026332" w:rsidRPr="00307A5F">
        <w:rPr>
          <w:rFonts w:ascii="Times New Roman" w:hAnsi="Times New Roman" w:cs="Times New Roman"/>
          <w:bCs/>
          <w:color w:val="000000"/>
          <w:sz w:val="28"/>
          <w:szCs w:val="28"/>
          <w:lang w:val="ru-RU"/>
        </w:rPr>
        <w:t xml:space="preserve"> администрации Сорочинского городского округа</w:t>
      </w:r>
      <w:r w:rsidR="00115405" w:rsidRPr="00307A5F">
        <w:rPr>
          <w:rFonts w:ascii="Times New Roman" w:hAnsi="Times New Roman" w:cs="Times New Roman"/>
          <w:sz w:val="28"/>
          <w:szCs w:val="28"/>
          <w:lang w:val="ru-RU"/>
        </w:rPr>
        <w:t xml:space="preserve"> Оренбургской области</w:t>
      </w:r>
      <w:r w:rsidR="007068B0" w:rsidRPr="00307A5F">
        <w:rPr>
          <w:rFonts w:ascii="Times New Roman" w:hAnsi="Times New Roman" w:cs="Times New Roman"/>
          <w:sz w:val="28"/>
          <w:szCs w:val="28"/>
          <w:lang w:val="ru-RU"/>
        </w:rPr>
        <w:t xml:space="preserve"> и утверждении Положения о нем</w:t>
      </w:r>
      <w:r w:rsidR="00115405" w:rsidRPr="00307A5F">
        <w:rPr>
          <w:rFonts w:ascii="Times New Roman" w:hAnsi="Times New Roman" w:cs="Times New Roman"/>
          <w:sz w:val="28"/>
          <w:szCs w:val="28"/>
          <w:lang w:val="ru-RU"/>
        </w:rPr>
        <w:t>»</w:t>
      </w:r>
      <w:r w:rsidR="00974E6A" w:rsidRPr="00307A5F">
        <w:rPr>
          <w:rFonts w:ascii="Times New Roman" w:hAnsi="Times New Roman" w:cs="Times New Roman"/>
          <w:sz w:val="28"/>
          <w:szCs w:val="28"/>
          <w:lang w:val="ru-RU"/>
        </w:rPr>
        <w:t xml:space="preserve"> </w:t>
      </w:r>
      <w:r w:rsidR="006D3399" w:rsidRPr="00307A5F">
        <w:rPr>
          <w:rFonts w:ascii="Times New Roman" w:hAnsi="Times New Roman" w:cs="Times New Roman"/>
          <w:sz w:val="28"/>
          <w:szCs w:val="28"/>
          <w:lang w:val="ru-RU"/>
        </w:rPr>
        <w:t xml:space="preserve"> </w:t>
      </w:r>
      <w:r w:rsidR="00974E6A" w:rsidRPr="00307A5F">
        <w:rPr>
          <w:rFonts w:ascii="Times New Roman" w:hAnsi="Times New Roman" w:cs="Times New Roman"/>
          <w:sz w:val="28"/>
          <w:szCs w:val="28"/>
          <w:lang w:val="ru-RU"/>
        </w:rPr>
        <w:t xml:space="preserve">(с учетом  изменений </w:t>
      </w:r>
      <w:r w:rsidR="007068B0" w:rsidRPr="00307A5F">
        <w:rPr>
          <w:rFonts w:ascii="Times New Roman" w:hAnsi="Times New Roman" w:cs="Times New Roman"/>
          <w:sz w:val="28"/>
          <w:szCs w:val="28"/>
          <w:lang w:val="ru-RU"/>
        </w:rPr>
        <w:t xml:space="preserve">и дополнений </w:t>
      </w:r>
      <w:r w:rsidR="00974E6A" w:rsidRPr="00307A5F">
        <w:rPr>
          <w:rFonts w:ascii="Times New Roman" w:hAnsi="Times New Roman" w:cs="Times New Roman"/>
          <w:sz w:val="28"/>
          <w:szCs w:val="28"/>
          <w:lang w:val="ru-RU"/>
        </w:rPr>
        <w:t xml:space="preserve">от </w:t>
      </w:r>
      <w:r w:rsidR="007068B0" w:rsidRPr="00307A5F">
        <w:rPr>
          <w:rFonts w:ascii="Times New Roman" w:hAnsi="Times New Roman" w:cs="Times New Roman"/>
          <w:sz w:val="28"/>
          <w:szCs w:val="28"/>
          <w:lang w:val="ru-RU"/>
        </w:rPr>
        <w:t>09.02.2016 № 67, от 28.11.2017 № 364, от 11.09.2020 № 611</w:t>
      </w:r>
      <w:r w:rsidR="00974E6A" w:rsidRPr="00307A5F">
        <w:rPr>
          <w:rFonts w:ascii="Times New Roman" w:hAnsi="Times New Roman" w:cs="Times New Roman"/>
          <w:sz w:val="28"/>
          <w:szCs w:val="28"/>
          <w:lang w:val="ru-RU"/>
        </w:rPr>
        <w:t xml:space="preserve"> (далее</w:t>
      </w:r>
      <w:r w:rsidR="00974E6A" w:rsidRPr="006D3399">
        <w:rPr>
          <w:rFonts w:ascii="Times New Roman" w:hAnsi="Times New Roman" w:cs="Times New Roman"/>
          <w:sz w:val="28"/>
          <w:szCs w:val="28"/>
          <w:lang w:val="ru-RU"/>
        </w:rPr>
        <w:t xml:space="preserve"> - Положение)</w:t>
      </w:r>
      <w:r w:rsidR="001B209B" w:rsidRPr="006D3399">
        <w:rPr>
          <w:rFonts w:ascii="Times New Roman" w:hAnsi="Times New Roman" w:cs="Times New Roman"/>
          <w:sz w:val="28"/>
          <w:szCs w:val="28"/>
          <w:lang w:val="ru-RU"/>
        </w:rPr>
        <w:t xml:space="preserve"> </w:t>
      </w:r>
      <w:r w:rsidR="00FC46F7" w:rsidRPr="006D3399">
        <w:rPr>
          <w:rFonts w:ascii="Times New Roman" w:hAnsi="Times New Roman" w:cs="Times New Roman"/>
          <w:bCs/>
          <w:color w:val="000000"/>
          <w:sz w:val="28"/>
          <w:szCs w:val="28"/>
          <w:lang w:val="ru-RU"/>
        </w:rPr>
        <w:t>следующие изменения:</w:t>
      </w:r>
      <w:proofErr w:type="gramEnd"/>
    </w:p>
    <w:p w:rsidR="0076438F" w:rsidRPr="006D3399" w:rsidRDefault="001E4B59" w:rsidP="006E4CE7">
      <w:pPr>
        <w:pStyle w:val="a4"/>
        <w:ind w:firstLine="851"/>
        <w:jc w:val="both"/>
        <w:rPr>
          <w:rFonts w:ascii="Times New Roman" w:hAnsi="Times New Roman" w:cs="Times New Roman"/>
          <w:sz w:val="28"/>
          <w:szCs w:val="28"/>
          <w:lang w:val="ru-RU"/>
        </w:rPr>
      </w:pPr>
      <w:r w:rsidRPr="006D3399">
        <w:rPr>
          <w:rFonts w:ascii="Times New Roman" w:hAnsi="Times New Roman" w:cs="Times New Roman"/>
          <w:sz w:val="28"/>
          <w:szCs w:val="28"/>
          <w:lang w:val="ru-RU"/>
        </w:rPr>
        <w:t>1</w:t>
      </w:r>
      <w:r w:rsidR="00094A52" w:rsidRPr="006D3399">
        <w:rPr>
          <w:rFonts w:ascii="Times New Roman" w:hAnsi="Times New Roman" w:cs="Times New Roman"/>
          <w:sz w:val="28"/>
          <w:szCs w:val="28"/>
          <w:lang w:val="ru-RU"/>
        </w:rPr>
        <w:t xml:space="preserve">.1. </w:t>
      </w:r>
      <w:r w:rsidR="00026332">
        <w:rPr>
          <w:rFonts w:ascii="Times New Roman" w:hAnsi="Times New Roman" w:cs="Times New Roman"/>
          <w:sz w:val="28"/>
          <w:szCs w:val="28"/>
          <w:lang w:val="ru-RU"/>
        </w:rPr>
        <w:t>П</w:t>
      </w:r>
      <w:r w:rsidR="003409C7" w:rsidRPr="006D3399">
        <w:rPr>
          <w:rFonts w:ascii="Times New Roman" w:hAnsi="Times New Roman" w:cs="Times New Roman"/>
          <w:sz w:val="28"/>
          <w:szCs w:val="28"/>
          <w:lang w:val="ru-RU"/>
        </w:rPr>
        <w:t>ункт</w:t>
      </w:r>
      <w:r w:rsidR="00026332">
        <w:rPr>
          <w:rFonts w:ascii="Times New Roman" w:hAnsi="Times New Roman" w:cs="Times New Roman"/>
          <w:sz w:val="28"/>
          <w:szCs w:val="28"/>
          <w:lang w:val="ru-RU"/>
        </w:rPr>
        <w:t xml:space="preserve"> 3.65</w:t>
      </w:r>
      <w:r w:rsidR="006E4CE7">
        <w:rPr>
          <w:rFonts w:ascii="Times New Roman" w:hAnsi="Times New Roman" w:cs="Times New Roman"/>
          <w:sz w:val="28"/>
          <w:szCs w:val="28"/>
          <w:lang w:val="ru-RU"/>
        </w:rPr>
        <w:t>.</w:t>
      </w:r>
      <w:bookmarkStart w:id="0" w:name="_GoBack"/>
      <w:bookmarkEnd w:id="0"/>
      <w:r w:rsidR="0076438F" w:rsidRPr="006D3399">
        <w:rPr>
          <w:rFonts w:ascii="Times New Roman" w:hAnsi="Times New Roman" w:cs="Times New Roman"/>
          <w:sz w:val="28"/>
          <w:szCs w:val="28"/>
          <w:lang w:val="ru-RU"/>
        </w:rPr>
        <w:t xml:space="preserve"> </w:t>
      </w:r>
      <w:r w:rsidR="00974E6A" w:rsidRPr="006D3399">
        <w:rPr>
          <w:rFonts w:ascii="Times New Roman" w:hAnsi="Times New Roman" w:cs="Times New Roman"/>
          <w:sz w:val="28"/>
          <w:szCs w:val="28"/>
          <w:lang w:val="ru-RU"/>
        </w:rPr>
        <w:t xml:space="preserve">Положения </w:t>
      </w:r>
      <w:r w:rsidR="003409C7" w:rsidRPr="006D3399">
        <w:rPr>
          <w:rFonts w:ascii="Times New Roman" w:hAnsi="Times New Roman" w:cs="Times New Roman"/>
          <w:sz w:val="28"/>
          <w:szCs w:val="28"/>
          <w:lang w:val="ru-RU"/>
        </w:rPr>
        <w:t xml:space="preserve">изложить в следующей редакции: </w:t>
      </w:r>
    </w:p>
    <w:p w:rsidR="00084681" w:rsidRDefault="00D40AC0" w:rsidP="006E4CE7">
      <w:pPr>
        <w:autoSpaceDE w:val="0"/>
        <w:autoSpaceDN w:val="0"/>
        <w:adjustRightInd w:val="0"/>
        <w:spacing w:after="0" w:line="240" w:lineRule="auto"/>
        <w:ind w:firstLine="851"/>
        <w:jc w:val="both"/>
        <w:rPr>
          <w:rFonts w:ascii="Times New Roman" w:hAnsi="Times New Roman" w:cs="Times New Roman"/>
          <w:sz w:val="28"/>
          <w:szCs w:val="28"/>
        </w:rPr>
      </w:pPr>
      <w:r w:rsidRPr="006D3399">
        <w:rPr>
          <w:rFonts w:ascii="Times New Roman" w:hAnsi="Times New Roman" w:cs="Times New Roman"/>
          <w:sz w:val="28"/>
          <w:szCs w:val="28"/>
        </w:rPr>
        <w:t>«</w:t>
      </w:r>
      <w:r w:rsidR="004453F3">
        <w:rPr>
          <w:rFonts w:ascii="Times New Roman" w:hAnsi="Times New Roman" w:cs="Times New Roman"/>
          <w:sz w:val="28"/>
          <w:szCs w:val="28"/>
        </w:rPr>
        <w:t>3.65. Осуществление</w:t>
      </w:r>
      <w:r w:rsidR="00084681">
        <w:rPr>
          <w:rFonts w:ascii="Times New Roman" w:hAnsi="Times New Roman" w:cs="Times New Roman"/>
          <w:sz w:val="28"/>
          <w:szCs w:val="28"/>
        </w:rPr>
        <w:t>:</w:t>
      </w:r>
    </w:p>
    <w:p w:rsidR="00084681" w:rsidRDefault="00084681" w:rsidP="006E4CE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3.65.1.</w:t>
      </w:r>
      <w:r w:rsidR="004453F3">
        <w:rPr>
          <w:rFonts w:ascii="Times New Roman" w:hAnsi="Times New Roman" w:cs="Times New Roman"/>
          <w:sz w:val="28"/>
          <w:szCs w:val="28"/>
        </w:rPr>
        <w:t xml:space="preserve"> выдачи специальных разрешений на движение по автомобильным дорогам общего пользования местного значения муниципального образования Сорочинский городской округ Оренбургской области крупногабаритного транспортного средства, транспортных средств, осуществляющих перевозки опасных грузов, тяжеловесного транспортного средства; </w:t>
      </w:r>
    </w:p>
    <w:p w:rsidR="00084681" w:rsidRDefault="00084681" w:rsidP="006E4CE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3.65.2. </w:t>
      </w:r>
      <w:r w:rsidR="00695911">
        <w:rPr>
          <w:rFonts w:ascii="Times New Roman" w:hAnsi="Times New Roman" w:cs="Times New Roman"/>
          <w:sz w:val="28"/>
          <w:szCs w:val="28"/>
        </w:rPr>
        <w:t xml:space="preserve">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p>
    <w:p w:rsidR="00695911" w:rsidRDefault="00084681" w:rsidP="006E4CE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3.65.3 </w:t>
      </w:r>
      <w:r w:rsidR="00695911">
        <w:rPr>
          <w:rFonts w:ascii="Times New Roman" w:hAnsi="Times New Roman" w:cs="Times New Roman"/>
          <w:sz w:val="28"/>
          <w:szCs w:val="28"/>
        </w:rPr>
        <w:t>расчета платы за возмещение владельцем транспортного средства, осуществляющего перевозки тяжеловесных грузов, вреда, причиняемого таким транспортным средством при движении по автомобильным дорогам общего пользования местного значения</w:t>
      </w:r>
      <w:r>
        <w:rPr>
          <w:rFonts w:ascii="Times New Roman" w:hAnsi="Times New Roman" w:cs="Times New Roman"/>
          <w:sz w:val="28"/>
          <w:szCs w:val="28"/>
        </w:rPr>
        <w:t xml:space="preserve"> муниципального образования Сорочинский городской округ Оренбургской области</w:t>
      </w:r>
      <w:proofErr w:type="gramStart"/>
      <w:r w:rsidR="00695911">
        <w:rPr>
          <w:rFonts w:ascii="Times New Roman" w:hAnsi="Times New Roman" w:cs="Times New Roman"/>
          <w:sz w:val="28"/>
          <w:szCs w:val="28"/>
        </w:rPr>
        <w:t>.».</w:t>
      </w:r>
      <w:proofErr w:type="gramEnd"/>
    </w:p>
    <w:p w:rsidR="0021544F" w:rsidRPr="006D3399" w:rsidRDefault="001E4B59" w:rsidP="006E4CE7">
      <w:pPr>
        <w:pStyle w:val="a7"/>
        <w:tabs>
          <w:tab w:val="left" w:pos="-426"/>
        </w:tabs>
        <w:overflowPunct w:val="0"/>
        <w:ind w:left="0" w:firstLine="851"/>
        <w:jc w:val="both"/>
        <w:textAlignment w:val="baseline"/>
        <w:rPr>
          <w:color w:val="000000" w:themeColor="text1"/>
          <w:sz w:val="28"/>
          <w:szCs w:val="28"/>
        </w:rPr>
      </w:pPr>
      <w:r w:rsidRPr="006D3399">
        <w:rPr>
          <w:bCs/>
          <w:color w:val="000000"/>
          <w:sz w:val="28"/>
          <w:szCs w:val="28"/>
        </w:rPr>
        <w:t>2.</w:t>
      </w:r>
      <w:r w:rsidR="002D1ECB" w:rsidRPr="006D3399">
        <w:rPr>
          <w:bCs/>
          <w:color w:val="000000"/>
          <w:sz w:val="28"/>
          <w:szCs w:val="28"/>
        </w:rPr>
        <w:t xml:space="preserve"> </w:t>
      </w:r>
      <w:r w:rsidR="0021544F" w:rsidRPr="006D3399">
        <w:rPr>
          <w:sz w:val="28"/>
          <w:szCs w:val="28"/>
        </w:rPr>
        <w:t xml:space="preserve">Установить, что настоящее решение вступает в силу после его официального опубликования </w:t>
      </w:r>
      <w:r w:rsidR="007D55E7" w:rsidRPr="006D3399">
        <w:rPr>
          <w:sz w:val="28"/>
          <w:szCs w:val="28"/>
        </w:rPr>
        <w:t xml:space="preserve">в Информационном бюллетене «Сорочинск официальный» и подлежит опубликованию </w:t>
      </w:r>
      <w:r w:rsidR="0021544F" w:rsidRPr="006D3399">
        <w:rPr>
          <w:sz w:val="28"/>
          <w:szCs w:val="28"/>
        </w:rPr>
        <w:t xml:space="preserve"> на Портале муниципального образования Сорочинский городской округ Оренбургской области в сети «Интернет» </w:t>
      </w:r>
      <w:r w:rsidR="0021544F" w:rsidRPr="006D3399">
        <w:rPr>
          <w:color w:val="000000" w:themeColor="text1"/>
          <w:sz w:val="28"/>
          <w:szCs w:val="28"/>
        </w:rPr>
        <w:t>(</w:t>
      </w:r>
      <w:hyperlink r:id="rId9" w:history="1">
        <w:r w:rsidR="0021544F" w:rsidRPr="006D3399">
          <w:rPr>
            <w:rStyle w:val="a8"/>
            <w:color w:val="000000" w:themeColor="text1"/>
            <w:sz w:val="28"/>
            <w:szCs w:val="28"/>
            <w:u w:val="none"/>
            <w:lang w:val="en-US"/>
          </w:rPr>
          <w:t>www</w:t>
        </w:r>
        <w:r w:rsidR="0021544F" w:rsidRPr="006D3399">
          <w:rPr>
            <w:rStyle w:val="a8"/>
            <w:color w:val="000000" w:themeColor="text1"/>
            <w:sz w:val="28"/>
            <w:szCs w:val="28"/>
            <w:u w:val="none"/>
          </w:rPr>
          <w:t>.</w:t>
        </w:r>
        <w:proofErr w:type="spellStart"/>
        <w:r w:rsidR="0021544F" w:rsidRPr="006D3399">
          <w:rPr>
            <w:rStyle w:val="a8"/>
            <w:color w:val="000000" w:themeColor="text1"/>
            <w:sz w:val="28"/>
            <w:szCs w:val="28"/>
            <w:u w:val="none"/>
            <w:lang w:val="en-US"/>
          </w:rPr>
          <w:t>sorochinsk</w:t>
        </w:r>
        <w:proofErr w:type="spellEnd"/>
        <w:r w:rsidR="0021544F" w:rsidRPr="006D3399">
          <w:rPr>
            <w:rStyle w:val="a8"/>
            <w:color w:val="000000" w:themeColor="text1"/>
            <w:sz w:val="28"/>
            <w:szCs w:val="28"/>
            <w:u w:val="none"/>
          </w:rPr>
          <w:t>56.</w:t>
        </w:r>
        <w:proofErr w:type="spellStart"/>
        <w:r w:rsidR="0021544F" w:rsidRPr="006D3399">
          <w:rPr>
            <w:rStyle w:val="a8"/>
            <w:color w:val="000000" w:themeColor="text1"/>
            <w:sz w:val="28"/>
            <w:szCs w:val="28"/>
            <w:u w:val="none"/>
            <w:lang w:val="en-US"/>
          </w:rPr>
          <w:t>ru</w:t>
        </w:r>
        <w:proofErr w:type="spellEnd"/>
      </w:hyperlink>
      <w:r w:rsidR="0021544F" w:rsidRPr="006D3399">
        <w:rPr>
          <w:color w:val="000000" w:themeColor="text1"/>
          <w:sz w:val="28"/>
          <w:szCs w:val="28"/>
        </w:rPr>
        <w:t>)</w:t>
      </w:r>
      <w:r w:rsidR="007D55E7" w:rsidRPr="006D3399">
        <w:rPr>
          <w:color w:val="000000" w:themeColor="text1"/>
          <w:sz w:val="28"/>
          <w:szCs w:val="28"/>
        </w:rPr>
        <w:t>.</w:t>
      </w:r>
      <w:r w:rsidR="0021544F" w:rsidRPr="006D3399">
        <w:rPr>
          <w:color w:val="000000" w:themeColor="text1"/>
          <w:sz w:val="28"/>
          <w:szCs w:val="28"/>
        </w:rPr>
        <w:t xml:space="preserve"> </w:t>
      </w:r>
    </w:p>
    <w:p w:rsidR="00115405" w:rsidRPr="006D3399" w:rsidRDefault="001E4B59" w:rsidP="006E4CE7">
      <w:pPr>
        <w:pStyle w:val="a4"/>
        <w:ind w:firstLine="851"/>
        <w:jc w:val="both"/>
        <w:rPr>
          <w:rFonts w:ascii="Times New Roman" w:hAnsi="Times New Roman" w:cs="Times New Roman"/>
          <w:sz w:val="28"/>
          <w:szCs w:val="28"/>
          <w:lang w:val="ru-RU"/>
        </w:rPr>
      </w:pPr>
      <w:r w:rsidRPr="006D3399">
        <w:rPr>
          <w:rFonts w:ascii="Times New Roman" w:hAnsi="Times New Roman" w:cs="Times New Roman"/>
          <w:bCs/>
          <w:color w:val="000000"/>
          <w:sz w:val="28"/>
          <w:szCs w:val="28"/>
          <w:lang w:val="ru-RU"/>
        </w:rPr>
        <w:t>3</w:t>
      </w:r>
      <w:r w:rsidR="00115405" w:rsidRPr="006D3399">
        <w:rPr>
          <w:rFonts w:ascii="Times New Roman" w:hAnsi="Times New Roman" w:cs="Times New Roman"/>
          <w:bCs/>
          <w:color w:val="000000"/>
          <w:sz w:val="28"/>
          <w:szCs w:val="28"/>
          <w:lang w:val="ru-RU"/>
        </w:rPr>
        <w:t>.</w:t>
      </w:r>
      <w:r w:rsidR="002D1ECB" w:rsidRPr="006D3399">
        <w:rPr>
          <w:rFonts w:ascii="Times New Roman" w:hAnsi="Times New Roman" w:cs="Times New Roman"/>
          <w:bCs/>
          <w:color w:val="000000"/>
          <w:sz w:val="28"/>
          <w:szCs w:val="28"/>
          <w:lang w:val="ru-RU"/>
        </w:rPr>
        <w:t xml:space="preserve"> </w:t>
      </w:r>
      <w:proofErr w:type="gramStart"/>
      <w:r w:rsidR="00115405" w:rsidRPr="006D3399">
        <w:rPr>
          <w:rFonts w:ascii="Times New Roman" w:hAnsi="Times New Roman" w:cs="Times New Roman"/>
          <w:sz w:val="28"/>
          <w:szCs w:val="28"/>
          <w:lang w:val="ru-RU"/>
        </w:rPr>
        <w:t>Контроль за</w:t>
      </w:r>
      <w:proofErr w:type="gramEnd"/>
      <w:r w:rsidR="00115405" w:rsidRPr="006D3399">
        <w:rPr>
          <w:rFonts w:ascii="Times New Roman" w:hAnsi="Times New Roman" w:cs="Times New Roman"/>
          <w:sz w:val="28"/>
          <w:szCs w:val="28"/>
          <w:lang w:val="ru-RU"/>
        </w:rPr>
        <w:t xml:space="preserve"> исполнением решения возложить на постоянную депутатскую комиссию по бюджету,  муниципальной собственности и социально – экономическому развитию</w:t>
      </w:r>
      <w:r w:rsidR="00115405" w:rsidRPr="006D3399">
        <w:rPr>
          <w:rFonts w:ascii="Times New Roman" w:hAnsi="Times New Roman" w:cs="Times New Roman"/>
          <w:i/>
          <w:sz w:val="28"/>
          <w:szCs w:val="28"/>
          <w:lang w:val="ru-RU"/>
        </w:rPr>
        <w:t>.</w:t>
      </w:r>
    </w:p>
    <w:p w:rsidR="00115405" w:rsidRPr="006D3399" w:rsidRDefault="00115405" w:rsidP="006E4CE7">
      <w:pPr>
        <w:shd w:val="clear" w:color="auto" w:fill="FFFFFF"/>
        <w:spacing w:after="0" w:line="240" w:lineRule="auto"/>
        <w:ind w:firstLine="851"/>
        <w:jc w:val="both"/>
        <w:rPr>
          <w:rFonts w:ascii="Times New Roman" w:hAnsi="Times New Roman" w:cs="Times New Roman"/>
          <w:sz w:val="28"/>
          <w:szCs w:val="28"/>
        </w:rPr>
      </w:pPr>
    </w:p>
    <w:p w:rsidR="00E76174" w:rsidRPr="006D3399" w:rsidRDefault="00E76174" w:rsidP="00115405">
      <w:pPr>
        <w:shd w:val="clear" w:color="auto" w:fill="FFFFFF"/>
        <w:spacing w:after="0" w:line="240" w:lineRule="auto"/>
        <w:jc w:val="both"/>
        <w:rPr>
          <w:rFonts w:ascii="Times New Roman" w:hAnsi="Times New Roman" w:cs="Times New Roman"/>
          <w:sz w:val="28"/>
          <w:szCs w:val="28"/>
        </w:rPr>
      </w:pPr>
    </w:p>
    <w:p w:rsidR="00115405" w:rsidRPr="006D3399" w:rsidRDefault="00115405" w:rsidP="00115405">
      <w:pPr>
        <w:shd w:val="clear" w:color="auto" w:fill="FFFFFF"/>
        <w:spacing w:after="0" w:line="240" w:lineRule="auto"/>
        <w:jc w:val="both"/>
        <w:rPr>
          <w:rFonts w:ascii="Times New Roman" w:hAnsi="Times New Roman" w:cs="Times New Roman"/>
          <w:sz w:val="28"/>
          <w:szCs w:val="28"/>
        </w:rPr>
      </w:pPr>
      <w:r w:rsidRPr="006D3399">
        <w:rPr>
          <w:rFonts w:ascii="Times New Roman" w:hAnsi="Times New Roman" w:cs="Times New Roman"/>
          <w:sz w:val="28"/>
          <w:szCs w:val="28"/>
        </w:rPr>
        <w:t xml:space="preserve">Председатель </w:t>
      </w:r>
    </w:p>
    <w:p w:rsidR="0021544F" w:rsidRPr="006D3399" w:rsidRDefault="00115405" w:rsidP="00115405">
      <w:pPr>
        <w:shd w:val="clear" w:color="auto" w:fill="FFFFFF"/>
        <w:spacing w:after="0" w:line="240" w:lineRule="auto"/>
        <w:rPr>
          <w:rFonts w:ascii="Times New Roman" w:hAnsi="Times New Roman" w:cs="Times New Roman"/>
          <w:sz w:val="28"/>
          <w:szCs w:val="28"/>
        </w:rPr>
      </w:pPr>
      <w:r w:rsidRPr="006D3399">
        <w:rPr>
          <w:rFonts w:ascii="Times New Roman" w:hAnsi="Times New Roman" w:cs="Times New Roman"/>
          <w:sz w:val="28"/>
          <w:szCs w:val="28"/>
        </w:rPr>
        <w:t>Совета</w:t>
      </w:r>
      <w:r w:rsidR="0021544F" w:rsidRPr="006D3399">
        <w:rPr>
          <w:rFonts w:ascii="Times New Roman" w:hAnsi="Times New Roman" w:cs="Times New Roman"/>
          <w:sz w:val="28"/>
          <w:szCs w:val="28"/>
        </w:rPr>
        <w:t xml:space="preserve"> депутатов муниципального образования </w:t>
      </w:r>
    </w:p>
    <w:p w:rsidR="006D3399" w:rsidRDefault="0021544F" w:rsidP="00115405">
      <w:pPr>
        <w:shd w:val="clear" w:color="auto" w:fill="FFFFFF"/>
        <w:spacing w:after="0" w:line="240" w:lineRule="auto"/>
        <w:rPr>
          <w:rFonts w:ascii="Times New Roman" w:hAnsi="Times New Roman" w:cs="Times New Roman"/>
          <w:sz w:val="28"/>
          <w:szCs w:val="28"/>
        </w:rPr>
      </w:pPr>
      <w:r w:rsidRPr="006D3399">
        <w:rPr>
          <w:rFonts w:ascii="Times New Roman" w:hAnsi="Times New Roman" w:cs="Times New Roman"/>
          <w:sz w:val="28"/>
          <w:szCs w:val="28"/>
        </w:rPr>
        <w:t xml:space="preserve">Сорочинский городской округ </w:t>
      </w:r>
    </w:p>
    <w:p w:rsidR="00115405" w:rsidRPr="006D3399" w:rsidRDefault="0021544F" w:rsidP="00115405">
      <w:pPr>
        <w:shd w:val="clear" w:color="auto" w:fill="FFFFFF"/>
        <w:spacing w:after="0" w:line="240" w:lineRule="auto"/>
        <w:rPr>
          <w:rFonts w:ascii="Times New Roman" w:hAnsi="Times New Roman" w:cs="Times New Roman"/>
          <w:sz w:val="28"/>
          <w:szCs w:val="28"/>
        </w:rPr>
      </w:pPr>
      <w:r w:rsidRPr="006D3399">
        <w:rPr>
          <w:rFonts w:ascii="Times New Roman" w:hAnsi="Times New Roman" w:cs="Times New Roman"/>
          <w:sz w:val="28"/>
          <w:szCs w:val="28"/>
        </w:rPr>
        <w:t>Оренбургской области</w:t>
      </w:r>
      <w:r w:rsidR="00115405" w:rsidRPr="006D3399">
        <w:rPr>
          <w:rFonts w:ascii="Times New Roman" w:hAnsi="Times New Roman" w:cs="Times New Roman"/>
          <w:sz w:val="28"/>
          <w:szCs w:val="28"/>
        </w:rPr>
        <w:t xml:space="preserve">   </w:t>
      </w:r>
      <w:r w:rsidRPr="006D3399">
        <w:rPr>
          <w:rFonts w:ascii="Times New Roman" w:hAnsi="Times New Roman" w:cs="Times New Roman"/>
          <w:sz w:val="28"/>
          <w:szCs w:val="28"/>
        </w:rPr>
        <w:t xml:space="preserve">   </w:t>
      </w:r>
      <w:r w:rsidR="001B209B" w:rsidRPr="006D3399">
        <w:rPr>
          <w:rFonts w:ascii="Times New Roman" w:hAnsi="Times New Roman" w:cs="Times New Roman"/>
          <w:sz w:val="28"/>
          <w:szCs w:val="28"/>
        </w:rPr>
        <w:t xml:space="preserve"> </w:t>
      </w:r>
      <w:r w:rsidRPr="006D3399">
        <w:rPr>
          <w:rFonts w:ascii="Times New Roman" w:hAnsi="Times New Roman" w:cs="Times New Roman"/>
          <w:sz w:val="28"/>
          <w:szCs w:val="28"/>
        </w:rPr>
        <w:t xml:space="preserve">      </w:t>
      </w:r>
      <w:r w:rsidR="006D3399">
        <w:rPr>
          <w:rFonts w:ascii="Times New Roman" w:hAnsi="Times New Roman" w:cs="Times New Roman"/>
          <w:sz w:val="28"/>
          <w:szCs w:val="28"/>
        </w:rPr>
        <w:t xml:space="preserve">                                                  </w:t>
      </w:r>
      <w:r w:rsidRPr="006D3399">
        <w:rPr>
          <w:rFonts w:ascii="Times New Roman" w:hAnsi="Times New Roman" w:cs="Times New Roman"/>
          <w:sz w:val="28"/>
          <w:szCs w:val="28"/>
        </w:rPr>
        <w:t xml:space="preserve"> </w:t>
      </w:r>
      <w:r w:rsidR="00E76174" w:rsidRPr="006D3399">
        <w:rPr>
          <w:rFonts w:ascii="Times New Roman" w:hAnsi="Times New Roman" w:cs="Times New Roman"/>
          <w:sz w:val="28"/>
          <w:szCs w:val="28"/>
        </w:rPr>
        <w:t xml:space="preserve"> </w:t>
      </w:r>
      <w:r w:rsidR="00E21EC4">
        <w:rPr>
          <w:rFonts w:ascii="Times New Roman" w:hAnsi="Times New Roman" w:cs="Times New Roman"/>
          <w:sz w:val="28"/>
          <w:szCs w:val="28"/>
        </w:rPr>
        <w:t>С.В. Фильченко</w:t>
      </w:r>
    </w:p>
    <w:p w:rsidR="00115405" w:rsidRPr="006D3399" w:rsidRDefault="00115405" w:rsidP="00115405">
      <w:pPr>
        <w:shd w:val="clear" w:color="auto" w:fill="FFFFFF"/>
        <w:spacing w:after="0" w:line="240" w:lineRule="auto"/>
        <w:rPr>
          <w:rFonts w:ascii="Times New Roman" w:hAnsi="Times New Roman" w:cs="Times New Roman"/>
          <w:sz w:val="28"/>
          <w:szCs w:val="28"/>
        </w:rPr>
      </w:pPr>
    </w:p>
    <w:p w:rsidR="00E76174" w:rsidRPr="006D3399" w:rsidRDefault="00E76174" w:rsidP="00115405">
      <w:pPr>
        <w:shd w:val="clear" w:color="auto" w:fill="FFFFFF"/>
        <w:spacing w:after="0" w:line="240" w:lineRule="auto"/>
        <w:rPr>
          <w:rFonts w:ascii="Times New Roman" w:hAnsi="Times New Roman" w:cs="Times New Roman"/>
          <w:sz w:val="28"/>
          <w:szCs w:val="28"/>
        </w:rPr>
      </w:pPr>
    </w:p>
    <w:p w:rsidR="00115405" w:rsidRPr="006D3399" w:rsidRDefault="00115405" w:rsidP="00115405">
      <w:pPr>
        <w:shd w:val="clear" w:color="auto" w:fill="FFFFFF"/>
        <w:spacing w:after="0" w:line="240" w:lineRule="auto"/>
        <w:rPr>
          <w:rFonts w:ascii="Times New Roman" w:hAnsi="Times New Roman" w:cs="Times New Roman"/>
          <w:sz w:val="28"/>
          <w:szCs w:val="28"/>
        </w:rPr>
      </w:pPr>
      <w:r w:rsidRPr="006D3399">
        <w:rPr>
          <w:rFonts w:ascii="Times New Roman" w:hAnsi="Times New Roman" w:cs="Times New Roman"/>
          <w:sz w:val="28"/>
          <w:szCs w:val="28"/>
        </w:rPr>
        <w:t>Глава муниципального образования</w:t>
      </w:r>
    </w:p>
    <w:p w:rsidR="00393F6D" w:rsidRDefault="00115405" w:rsidP="00094A52">
      <w:pPr>
        <w:shd w:val="clear" w:color="auto" w:fill="FFFFFF"/>
        <w:spacing w:after="0" w:line="240" w:lineRule="auto"/>
        <w:rPr>
          <w:rFonts w:ascii="Times New Roman" w:hAnsi="Times New Roman"/>
          <w:sz w:val="28"/>
          <w:szCs w:val="28"/>
        </w:rPr>
      </w:pPr>
      <w:r w:rsidRPr="006D3399">
        <w:rPr>
          <w:rFonts w:ascii="Times New Roman" w:hAnsi="Times New Roman" w:cs="Times New Roman"/>
          <w:sz w:val="28"/>
          <w:szCs w:val="28"/>
        </w:rPr>
        <w:t xml:space="preserve">Сорочинский городской округ </w:t>
      </w:r>
      <w:r w:rsidRPr="006D3399">
        <w:rPr>
          <w:rFonts w:ascii="Times New Roman" w:hAnsi="Times New Roman" w:cs="Times New Roman"/>
          <w:sz w:val="28"/>
          <w:szCs w:val="28"/>
        </w:rPr>
        <w:tab/>
      </w:r>
      <w:r w:rsidRPr="006D3399">
        <w:rPr>
          <w:rFonts w:ascii="Times New Roman" w:hAnsi="Times New Roman"/>
          <w:sz w:val="28"/>
          <w:szCs w:val="28"/>
        </w:rPr>
        <w:tab/>
      </w:r>
      <w:r w:rsidRPr="006D3399">
        <w:rPr>
          <w:rFonts w:ascii="Times New Roman" w:hAnsi="Times New Roman"/>
          <w:sz w:val="28"/>
          <w:szCs w:val="28"/>
        </w:rPr>
        <w:tab/>
      </w:r>
      <w:r w:rsidR="0021544F" w:rsidRPr="006D3399">
        <w:rPr>
          <w:rFonts w:ascii="Times New Roman" w:hAnsi="Times New Roman"/>
          <w:sz w:val="28"/>
          <w:szCs w:val="28"/>
        </w:rPr>
        <w:t xml:space="preserve"> </w:t>
      </w:r>
      <w:r w:rsidR="001B209B" w:rsidRPr="006D3399">
        <w:rPr>
          <w:rFonts w:ascii="Times New Roman" w:hAnsi="Times New Roman"/>
          <w:sz w:val="28"/>
          <w:szCs w:val="28"/>
        </w:rPr>
        <w:t xml:space="preserve">           </w:t>
      </w:r>
      <w:r w:rsidR="0021544F" w:rsidRPr="006D3399">
        <w:rPr>
          <w:rFonts w:ascii="Times New Roman" w:hAnsi="Times New Roman"/>
          <w:sz w:val="28"/>
          <w:szCs w:val="28"/>
        </w:rPr>
        <w:t xml:space="preserve">   </w:t>
      </w:r>
      <w:r w:rsidR="00E76174" w:rsidRPr="006D3399">
        <w:rPr>
          <w:rFonts w:ascii="Times New Roman" w:hAnsi="Times New Roman"/>
          <w:sz w:val="28"/>
          <w:szCs w:val="28"/>
        </w:rPr>
        <w:t xml:space="preserve"> </w:t>
      </w:r>
      <w:r w:rsidR="0021544F" w:rsidRPr="006D3399">
        <w:rPr>
          <w:rFonts w:ascii="Times New Roman" w:hAnsi="Times New Roman"/>
          <w:sz w:val="28"/>
          <w:szCs w:val="28"/>
        </w:rPr>
        <w:t xml:space="preserve"> </w:t>
      </w:r>
      <w:r w:rsidR="001B209B" w:rsidRPr="006D3399">
        <w:rPr>
          <w:rFonts w:ascii="Times New Roman" w:hAnsi="Times New Roman"/>
          <w:sz w:val="28"/>
          <w:szCs w:val="28"/>
        </w:rPr>
        <w:t xml:space="preserve">   </w:t>
      </w:r>
      <w:r w:rsidRPr="006D3399">
        <w:rPr>
          <w:rFonts w:ascii="Times New Roman" w:hAnsi="Times New Roman"/>
          <w:sz w:val="28"/>
          <w:szCs w:val="28"/>
        </w:rPr>
        <w:t xml:space="preserve"> Т.П. Мелентьева</w:t>
      </w:r>
    </w:p>
    <w:p w:rsidR="00DB568A" w:rsidRDefault="00DB568A" w:rsidP="00094A52">
      <w:pPr>
        <w:shd w:val="clear" w:color="auto" w:fill="FFFFFF"/>
        <w:spacing w:after="0" w:line="240" w:lineRule="auto"/>
        <w:rPr>
          <w:rFonts w:ascii="Times New Roman" w:hAnsi="Times New Roman"/>
          <w:sz w:val="28"/>
          <w:szCs w:val="28"/>
        </w:rPr>
      </w:pPr>
    </w:p>
    <w:p w:rsidR="00DB568A" w:rsidRDefault="00DB568A"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AA09DC" w:rsidRDefault="00AA09DC" w:rsidP="00094A52">
      <w:pPr>
        <w:shd w:val="clear" w:color="auto" w:fill="FFFFFF"/>
        <w:spacing w:after="0" w:line="240" w:lineRule="auto"/>
        <w:rPr>
          <w:rFonts w:ascii="Times New Roman" w:hAnsi="Times New Roman"/>
          <w:sz w:val="28"/>
          <w:szCs w:val="28"/>
        </w:rPr>
      </w:pPr>
    </w:p>
    <w:p w:rsidR="00DB568A" w:rsidRDefault="00DB568A" w:rsidP="00094A52">
      <w:pPr>
        <w:shd w:val="clear" w:color="auto" w:fill="FFFFFF"/>
        <w:spacing w:after="0" w:line="240" w:lineRule="auto"/>
        <w:rPr>
          <w:rFonts w:ascii="Times New Roman" w:hAnsi="Times New Roman"/>
          <w:sz w:val="28"/>
          <w:szCs w:val="28"/>
        </w:rPr>
      </w:pPr>
    </w:p>
    <w:sectPr w:rsidR="00DB568A" w:rsidSect="00E761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061"/>
    <w:multiLevelType w:val="hybridMultilevel"/>
    <w:tmpl w:val="8CB451CE"/>
    <w:lvl w:ilvl="0" w:tplc="5D12DF2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EE5163"/>
    <w:multiLevelType w:val="multilevel"/>
    <w:tmpl w:val="DBAAB8B6"/>
    <w:lvl w:ilvl="0">
      <w:start w:val="1"/>
      <w:numFmt w:val="decimal"/>
      <w:lvlText w:val="%1."/>
      <w:lvlJc w:val="left"/>
      <w:pPr>
        <w:ind w:left="1260" w:hanging="69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
    <w:nsid w:val="4ACB0ACC"/>
    <w:multiLevelType w:val="hybridMultilevel"/>
    <w:tmpl w:val="C458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328DA"/>
    <w:multiLevelType w:val="hybridMultilevel"/>
    <w:tmpl w:val="A788B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C44273"/>
    <w:multiLevelType w:val="hybridMultilevel"/>
    <w:tmpl w:val="001A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A3F52"/>
    <w:multiLevelType w:val="hybridMultilevel"/>
    <w:tmpl w:val="A690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5"/>
    <w:rsid w:val="00026332"/>
    <w:rsid w:val="00060419"/>
    <w:rsid w:val="00084681"/>
    <w:rsid w:val="00094A52"/>
    <w:rsid w:val="00115405"/>
    <w:rsid w:val="001B209B"/>
    <w:rsid w:val="001C040B"/>
    <w:rsid w:val="001D5A26"/>
    <w:rsid w:val="001E4B59"/>
    <w:rsid w:val="0021544F"/>
    <w:rsid w:val="00237B7C"/>
    <w:rsid w:val="00245796"/>
    <w:rsid w:val="002754E1"/>
    <w:rsid w:val="002D1ECB"/>
    <w:rsid w:val="00307A5F"/>
    <w:rsid w:val="00317163"/>
    <w:rsid w:val="003409C7"/>
    <w:rsid w:val="00393F6D"/>
    <w:rsid w:val="003F2465"/>
    <w:rsid w:val="00433985"/>
    <w:rsid w:val="0044165A"/>
    <w:rsid w:val="004453F3"/>
    <w:rsid w:val="00452989"/>
    <w:rsid w:val="004614BC"/>
    <w:rsid w:val="00485CA3"/>
    <w:rsid w:val="00493EB6"/>
    <w:rsid w:val="004D2C31"/>
    <w:rsid w:val="004F3CB5"/>
    <w:rsid w:val="00500859"/>
    <w:rsid w:val="00621505"/>
    <w:rsid w:val="00627E00"/>
    <w:rsid w:val="00663EAA"/>
    <w:rsid w:val="006724EC"/>
    <w:rsid w:val="00695911"/>
    <w:rsid w:val="006B0F35"/>
    <w:rsid w:val="006D3399"/>
    <w:rsid w:val="006E4CE7"/>
    <w:rsid w:val="006F5471"/>
    <w:rsid w:val="007068B0"/>
    <w:rsid w:val="00735E9D"/>
    <w:rsid w:val="0076438F"/>
    <w:rsid w:val="007A3E21"/>
    <w:rsid w:val="007D55E7"/>
    <w:rsid w:val="00867F6C"/>
    <w:rsid w:val="008B0F1F"/>
    <w:rsid w:val="008D0B1E"/>
    <w:rsid w:val="0093473A"/>
    <w:rsid w:val="00960D83"/>
    <w:rsid w:val="00974E6A"/>
    <w:rsid w:val="0099147C"/>
    <w:rsid w:val="009F22C3"/>
    <w:rsid w:val="00A53EA1"/>
    <w:rsid w:val="00AA09DC"/>
    <w:rsid w:val="00B97D28"/>
    <w:rsid w:val="00BC2447"/>
    <w:rsid w:val="00CA1E8C"/>
    <w:rsid w:val="00D33333"/>
    <w:rsid w:val="00D34B09"/>
    <w:rsid w:val="00D40AC0"/>
    <w:rsid w:val="00D85701"/>
    <w:rsid w:val="00DB2B15"/>
    <w:rsid w:val="00DB568A"/>
    <w:rsid w:val="00DB6EF9"/>
    <w:rsid w:val="00DE5917"/>
    <w:rsid w:val="00E201A6"/>
    <w:rsid w:val="00E21EC4"/>
    <w:rsid w:val="00E43FF4"/>
    <w:rsid w:val="00E76174"/>
    <w:rsid w:val="00E85952"/>
    <w:rsid w:val="00EA4F2A"/>
    <w:rsid w:val="00ED55EC"/>
    <w:rsid w:val="00EE649A"/>
    <w:rsid w:val="00F046A9"/>
    <w:rsid w:val="00F4142F"/>
    <w:rsid w:val="00F6287B"/>
    <w:rsid w:val="00FC46F7"/>
    <w:rsid w:val="00FD2677"/>
    <w:rsid w:val="00FD4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154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115405"/>
    <w:pPr>
      <w:spacing w:after="0" w:line="240" w:lineRule="auto"/>
    </w:pPr>
    <w:rPr>
      <w:rFonts w:ascii="Calibri" w:eastAsia="Times New Roman" w:hAnsi="Calibri" w:cs="Calibri"/>
      <w:lang w:val="en-US" w:eastAsia="en-US"/>
    </w:rPr>
  </w:style>
  <w:style w:type="paragraph" w:styleId="a5">
    <w:name w:val="Balloon Text"/>
    <w:basedOn w:val="a"/>
    <w:link w:val="a6"/>
    <w:uiPriority w:val="99"/>
    <w:semiHidden/>
    <w:unhideWhenUsed/>
    <w:rsid w:val="00115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405"/>
    <w:rPr>
      <w:rFonts w:ascii="Tahoma" w:hAnsi="Tahoma" w:cs="Tahoma"/>
      <w:sz w:val="16"/>
      <w:szCs w:val="16"/>
    </w:rPr>
  </w:style>
  <w:style w:type="paragraph" w:styleId="a7">
    <w:name w:val="List Paragraph"/>
    <w:basedOn w:val="a"/>
    <w:uiPriority w:val="34"/>
    <w:qFormat/>
    <w:rsid w:val="0021544F"/>
    <w:pPr>
      <w:spacing w:after="0" w:line="240" w:lineRule="auto"/>
      <w:ind w:left="720"/>
      <w:contextualSpacing/>
    </w:pPr>
    <w:rPr>
      <w:rFonts w:ascii="Times New Roman" w:eastAsia="Calibri" w:hAnsi="Times New Roman" w:cs="Times New Roman"/>
      <w:sz w:val="24"/>
      <w:szCs w:val="24"/>
    </w:rPr>
  </w:style>
  <w:style w:type="character" w:styleId="a8">
    <w:name w:val="Hyperlink"/>
    <w:rsid w:val="0021544F"/>
    <w:rPr>
      <w:color w:val="0000FF"/>
      <w:u w:val="single"/>
    </w:rPr>
  </w:style>
  <w:style w:type="table" w:styleId="a9">
    <w:name w:val="Table Grid"/>
    <w:basedOn w:val="a1"/>
    <w:uiPriority w:val="59"/>
    <w:rsid w:val="0021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154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115405"/>
    <w:pPr>
      <w:spacing w:after="0" w:line="240" w:lineRule="auto"/>
    </w:pPr>
    <w:rPr>
      <w:rFonts w:ascii="Calibri" w:eastAsia="Times New Roman" w:hAnsi="Calibri" w:cs="Calibri"/>
      <w:lang w:val="en-US" w:eastAsia="en-US"/>
    </w:rPr>
  </w:style>
  <w:style w:type="paragraph" w:styleId="a5">
    <w:name w:val="Balloon Text"/>
    <w:basedOn w:val="a"/>
    <w:link w:val="a6"/>
    <w:uiPriority w:val="99"/>
    <w:semiHidden/>
    <w:unhideWhenUsed/>
    <w:rsid w:val="00115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405"/>
    <w:rPr>
      <w:rFonts w:ascii="Tahoma" w:hAnsi="Tahoma" w:cs="Tahoma"/>
      <w:sz w:val="16"/>
      <w:szCs w:val="16"/>
    </w:rPr>
  </w:style>
  <w:style w:type="paragraph" w:styleId="a7">
    <w:name w:val="List Paragraph"/>
    <w:basedOn w:val="a"/>
    <w:uiPriority w:val="34"/>
    <w:qFormat/>
    <w:rsid w:val="0021544F"/>
    <w:pPr>
      <w:spacing w:after="0" w:line="240" w:lineRule="auto"/>
      <w:ind w:left="720"/>
      <w:contextualSpacing/>
    </w:pPr>
    <w:rPr>
      <w:rFonts w:ascii="Times New Roman" w:eastAsia="Calibri" w:hAnsi="Times New Roman" w:cs="Times New Roman"/>
      <w:sz w:val="24"/>
      <w:szCs w:val="24"/>
    </w:rPr>
  </w:style>
  <w:style w:type="character" w:styleId="a8">
    <w:name w:val="Hyperlink"/>
    <w:rsid w:val="0021544F"/>
    <w:rPr>
      <w:color w:val="0000FF"/>
      <w:u w:val="single"/>
    </w:rPr>
  </w:style>
  <w:style w:type="table" w:styleId="a9">
    <w:name w:val="Table Grid"/>
    <w:basedOn w:val="a1"/>
    <w:uiPriority w:val="59"/>
    <w:rsid w:val="0021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7364">
      <w:bodyDiv w:val="1"/>
      <w:marLeft w:val="0"/>
      <w:marRight w:val="0"/>
      <w:marTop w:val="0"/>
      <w:marBottom w:val="0"/>
      <w:divBdr>
        <w:top w:val="none" w:sz="0" w:space="0" w:color="auto"/>
        <w:left w:val="none" w:sz="0" w:space="0" w:color="auto"/>
        <w:bottom w:val="none" w:sz="0" w:space="0" w:color="auto"/>
        <w:right w:val="none" w:sz="0" w:space="0" w:color="auto"/>
      </w:divBdr>
      <w:divsChild>
        <w:div w:id="605582108">
          <w:marLeft w:val="0"/>
          <w:marRight w:val="0"/>
          <w:marTop w:val="0"/>
          <w:marBottom w:val="0"/>
          <w:divBdr>
            <w:top w:val="none" w:sz="0" w:space="0" w:color="auto"/>
            <w:left w:val="none" w:sz="0" w:space="0" w:color="auto"/>
            <w:bottom w:val="none" w:sz="0" w:space="0" w:color="auto"/>
            <w:right w:val="none" w:sz="0" w:space="0" w:color="auto"/>
          </w:divBdr>
        </w:div>
      </w:divsChild>
    </w:div>
    <w:div w:id="587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67A2154A55A4B4C542C204ED76A652D924D784A90A230921C52BF61E007B4329B8173EA315EE4AD7C0C39E7BC8F993DDF2A17bBCB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rochinsk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5D6C-4935-40F1-801B-98402A84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2020-11-17T15:07:00Z</cp:lastPrinted>
  <dcterms:created xsi:type="dcterms:W3CDTF">2020-11-24T05:11:00Z</dcterms:created>
  <dcterms:modified xsi:type="dcterms:W3CDTF">2020-11-24T05:11:00Z</dcterms:modified>
</cp:coreProperties>
</file>