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69" w:rsidRPr="00D96D2A" w:rsidRDefault="00837680" w:rsidP="0083768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A32E69" w:rsidRPr="00D96D2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69" w:rsidRPr="00D96D2A" w:rsidRDefault="00A32E69" w:rsidP="00A32E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96D2A">
        <w:rPr>
          <w:rFonts w:ascii="Times New Roman" w:hAnsi="Times New Roman" w:cs="Times New Roman"/>
          <w:sz w:val="24"/>
          <w:szCs w:val="24"/>
          <w:lang w:val="ru-RU"/>
        </w:rPr>
        <w:t xml:space="preserve">СОРОЧИНСКИЙ  ГОРОДСКОЙ  СОВЕТ                     </w:t>
      </w:r>
      <w:r w:rsidR="00A365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32E69" w:rsidRPr="00D96D2A" w:rsidRDefault="00A32E69" w:rsidP="00A32E6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6D2A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  <w:r w:rsidRPr="00D96D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96D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96D2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376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96D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32E69" w:rsidRPr="00D96D2A" w:rsidRDefault="00A32E69" w:rsidP="00A32E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96D2A">
        <w:rPr>
          <w:rFonts w:ascii="Times New Roman" w:hAnsi="Times New Roman" w:cs="Times New Roman"/>
          <w:sz w:val="24"/>
          <w:szCs w:val="24"/>
          <w:lang w:val="ru-RU"/>
        </w:rPr>
        <w:t xml:space="preserve">             ГОРОД СОРОЧИНСК</w:t>
      </w:r>
    </w:p>
    <w:p w:rsidR="00A32E69" w:rsidRPr="00D96D2A" w:rsidRDefault="00A32E69" w:rsidP="00A32E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96D2A">
        <w:rPr>
          <w:rFonts w:ascii="Times New Roman" w:hAnsi="Times New Roman" w:cs="Times New Roman"/>
          <w:sz w:val="24"/>
          <w:szCs w:val="24"/>
          <w:lang w:val="ru-RU"/>
        </w:rPr>
        <w:t xml:space="preserve">        ОРЕНБУРГСКОЙ ОБЛАСТИ</w:t>
      </w:r>
    </w:p>
    <w:p w:rsidR="00A32E69" w:rsidRPr="00D96D2A" w:rsidRDefault="00A3657E" w:rsidP="00A32E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37680">
        <w:rPr>
          <w:rFonts w:ascii="Times New Roman" w:hAnsi="Times New Roman" w:cs="Times New Roman"/>
          <w:sz w:val="24"/>
          <w:szCs w:val="24"/>
        </w:rPr>
        <w:t>V</w:t>
      </w:r>
      <w:r w:rsidR="008376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2E69" w:rsidRPr="00D96D2A">
        <w:rPr>
          <w:rFonts w:ascii="Times New Roman" w:hAnsi="Times New Roman" w:cs="Times New Roman"/>
          <w:sz w:val="24"/>
          <w:szCs w:val="24"/>
          <w:lang w:val="ru-RU"/>
        </w:rPr>
        <w:t xml:space="preserve">СЕССИЯ </w:t>
      </w:r>
      <w:r w:rsidR="00837680">
        <w:rPr>
          <w:rFonts w:ascii="Times New Roman" w:hAnsi="Times New Roman" w:cs="Times New Roman"/>
          <w:sz w:val="24"/>
          <w:szCs w:val="24"/>
          <w:lang w:val="ru-RU"/>
        </w:rPr>
        <w:t>ПЯТОГО</w:t>
      </w:r>
      <w:r w:rsidR="00A32E69" w:rsidRPr="00D96D2A">
        <w:rPr>
          <w:rFonts w:ascii="Times New Roman" w:hAnsi="Times New Roman" w:cs="Times New Roman"/>
          <w:sz w:val="24"/>
          <w:szCs w:val="24"/>
          <w:lang w:val="ru-RU"/>
        </w:rPr>
        <w:t xml:space="preserve"> СОЗЫВА)                       </w:t>
      </w:r>
    </w:p>
    <w:p w:rsidR="00A32E69" w:rsidRPr="00D96D2A" w:rsidRDefault="00A32E69" w:rsidP="00A32E6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96D2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РЕШЕНИЕ  </w:t>
      </w:r>
    </w:p>
    <w:p w:rsidR="00A32E69" w:rsidRPr="00CF6713" w:rsidRDefault="00A32E69" w:rsidP="00A32E69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 w:rsidRPr="00CF6713">
        <w:rPr>
          <w:rFonts w:ascii="Times New Roman" w:hAnsi="Times New Roman" w:cs="Times New Roman"/>
          <w:sz w:val="26"/>
          <w:szCs w:val="26"/>
          <w:lang w:val="ru-RU"/>
        </w:rPr>
        <w:t xml:space="preserve">     от </w:t>
      </w:r>
      <w:r w:rsidR="00CF6713" w:rsidRPr="00CF6713">
        <w:rPr>
          <w:rFonts w:ascii="Times New Roman" w:hAnsi="Times New Roman" w:cs="Times New Roman"/>
          <w:sz w:val="26"/>
          <w:szCs w:val="26"/>
          <w:lang w:val="ru-RU"/>
        </w:rPr>
        <w:t xml:space="preserve">«09» ноября 2015 </w:t>
      </w:r>
      <w:r w:rsidR="00837680" w:rsidRPr="00CF6713">
        <w:rPr>
          <w:rFonts w:ascii="Times New Roman" w:hAnsi="Times New Roman" w:cs="Times New Roman"/>
          <w:sz w:val="26"/>
          <w:szCs w:val="26"/>
          <w:lang w:val="ru-RU"/>
        </w:rPr>
        <w:t xml:space="preserve">года № </w:t>
      </w:r>
      <w:r w:rsidR="00A3657E" w:rsidRPr="00A3657E">
        <w:rPr>
          <w:rFonts w:ascii="Times New Roman" w:hAnsi="Times New Roman" w:cs="Times New Roman"/>
          <w:sz w:val="26"/>
          <w:szCs w:val="26"/>
          <w:u w:val="single"/>
          <w:lang w:val="ru-RU"/>
        </w:rPr>
        <w:t>24</w:t>
      </w:r>
    </w:p>
    <w:p w:rsidR="00A32E69" w:rsidRDefault="00A32E69" w:rsidP="00A32E69"/>
    <w:p w:rsidR="00A32E69" w:rsidRPr="00CF6713" w:rsidRDefault="00A32E69" w:rsidP="00A32E69">
      <w:pPr>
        <w:rPr>
          <w:sz w:val="26"/>
          <w:szCs w:val="26"/>
        </w:rPr>
      </w:pPr>
      <w:r w:rsidRPr="00CF6713">
        <w:rPr>
          <w:sz w:val="26"/>
          <w:szCs w:val="26"/>
        </w:rPr>
        <w:t>О</w:t>
      </w:r>
      <w:r w:rsidR="00837680" w:rsidRPr="00CF6713">
        <w:rPr>
          <w:sz w:val="26"/>
          <w:szCs w:val="26"/>
        </w:rPr>
        <w:t>б утверждении Положения «О</w:t>
      </w:r>
      <w:r w:rsidRPr="00CF6713">
        <w:rPr>
          <w:sz w:val="26"/>
          <w:szCs w:val="26"/>
        </w:rPr>
        <w:t xml:space="preserve"> земельном налоге</w:t>
      </w:r>
      <w:r w:rsidR="00837680" w:rsidRPr="00CF6713">
        <w:rPr>
          <w:sz w:val="26"/>
          <w:szCs w:val="26"/>
        </w:rPr>
        <w:t xml:space="preserve"> </w:t>
      </w:r>
    </w:p>
    <w:p w:rsidR="00837680" w:rsidRPr="00CF6713" w:rsidRDefault="00837680" w:rsidP="00A32E69">
      <w:pPr>
        <w:rPr>
          <w:sz w:val="26"/>
          <w:szCs w:val="26"/>
        </w:rPr>
      </w:pPr>
      <w:r w:rsidRPr="00CF6713">
        <w:rPr>
          <w:sz w:val="26"/>
          <w:szCs w:val="26"/>
        </w:rPr>
        <w:t xml:space="preserve">на территории муниципального образования </w:t>
      </w:r>
    </w:p>
    <w:p w:rsidR="00837680" w:rsidRPr="00CF6713" w:rsidRDefault="00837680" w:rsidP="00A32E69">
      <w:pPr>
        <w:rPr>
          <w:sz w:val="26"/>
          <w:szCs w:val="26"/>
        </w:rPr>
      </w:pPr>
      <w:r w:rsidRPr="00CF6713">
        <w:rPr>
          <w:sz w:val="26"/>
          <w:szCs w:val="26"/>
        </w:rPr>
        <w:t>Сорочинский городской округ  Оренбургской области»</w:t>
      </w:r>
    </w:p>
    <w:p w:rsidR="00A32E69" w:rsidRDefault="00A32E69" w:rsidP="00A32E69">
      <w:pPr>
        <w:rPr>
          <w:sz w:val="26"/>
          <w:szCs w:val="26"/>
        </w:rPr>
      </w:pPr>
    </w:p>
    <w:p w:rsidR="00A32E69" w:rsidRPr="00CF6713" w:rsidRDefault="00A32E69" w:rsidP="00A32E69">
      <w:pPr>
        <w:jc w:val="both"/>
        <w:rPr>
          <w:sz w:val="26"/>
          <w:szCs w:val="26"/>
        </w:rPr>
      </w:pPr>
      <w:r w:rsidRPr="00CF6713">
        <w:rPr>
          <w:sz w:val="26"/>
          <w:szCs w:val="26"/>
        </w:rPr>
        <w:t xml:space="preserve">        На основании  статьи 387 части второй Налогового кодекса Российской Федерации, а также руководствуясь статьей 27 Устава муниципального образования </w:t>
      </w:r>
      <w:r w:rsidR="00837680" w:rsidRPr="00CF6713">
        <w:rPr>
          <w:sz w:val="26"/>
          <w:szCs w:val="26"/>
        </w:rPr>
        <w:t xml:space="preserve"> </w:t>
      </w:r>
      <w:r w:rsidRPr="00CF6713">
        <w:rPr>
          <w:sz w:val="26"/>
          <w:szCs w:val="26"/>
        </w:rPr>
        <w:t>Сорочинск</w:t>
      </w:r>
      <w:r w:rsidR="00837680" w:rsidRPr="00CF6713">
        <w:rPr>
          <w:sz w:val="26"/>
          <w:szCs w:val="26"/>
        </w:rPr>
        <w:t xml:space="preserve">ий городской округ </w:t>
      </w:r>
      <w:r w:rsidRPr="00CF6713">
        <w:rPr>
          <w:sz w:val="26"/>
          <w:szCs w:val="26"/>
        </w:rPr>
        <w:t>Оренбургской области,</w:t>
      </w:r>
      <w:r w:rsidR="00837680" w:rsidRPr="00CF6713">
        <w:rPr>
          <w:sz w:val="26"/>
          <w:szCs w:val="26"/>
        </w:rPr>
        <w:t xml:space="preserve"> </w:t>
      </w:r>
      <w:r w:rsidRPr="00CF6713">
        <w:rPr>
          <w:sz w:val="26"/>
          <w:szCs w:val="26"/>
        </w:rPr>
        <w:t xml:space="preserve">Сорочинский городской Совет депутатов, </w:t>
      </w:r>
      <w:proofErr w:type="gramStart"/>
      <w:r w:rsidRPr="00CF6713">
        <w:rPr>
          <w:sz w:val="26"/>
          <w:szCs w:val="26"/>
        </w:rPr>
        <w:t>Р</w:t>
      </w:r>
      <w:proofErr w:type="gramEnd"/>
      <w:r w:rsidRPr="00CF6713">
        <w:rPr>
          <w:sz w:val="26"/>
          <w:szCs w:val="26"/>
        </w:rPr>
        <w:t xml:space="preserve"> Е Ш И Л :</w:t>
      </w:r>
    </w:p>
    <w:p w:rsidR="00A32E69" w:rsidRDefault="00A32E69" w:rsidP="00A32E69">
      <w:pPr>
        <w:jc w:val="center"/>
        <w:rPr>
          <w:sz w:val="26"/>
          <w:szCs w:val="26"/>
        </w:rPr>
      </w:pPr>
    </w:p>
    <w:p w:rsidR="00A32E69" w:rsidRPr="00CF6713" w:rsidRDefault="00A32E69" w:rsidP="00A32E69">
      <w:pPr>
        <w:jc w:val="both"/>
        <w:rPr>
          <w:sz w:val="26"/>
          <w:szCs w:val="26"/>
        </w:rPr>
      </w:pPr>
      <w:r w:rsidRPr="00CF6713">
        <w:rPr>
          <w:sz w:val="26"/>
          <w:szCs w:val="26"/>
        </w:rPr>
        <w:t>1. Утвердить Положение «О земельном налоге</w:t>
      </w:r>
      <w:r w:rsidR="00837680" w:rsidRPr="00CF6713">
        <w:rPr>
          <w:sz w:val="26"/>
          <w:szCs w:val="26"/>
        </w:rPr>
        <w:t xml:space="preserve"> </w:t>
      </w:r>
      <w:r w:rsidRPr="00CF6713">
        <w:rPr>
          <w:sz w:val="26"/>
          <w:szCs w:val="26"/>
        </w:rPr>
        <w:t xml:space="preserve"> на территории муниципального образования Сорочинский городской округ  Оренбургской области</w:t>
      </w:r>
      <w:r w:rsidR="00837680" w:rsidRPr="00CF6713">
        <w:rPr>
          <w:sz w:val="26"/>
          <w:szCs w:val="26"/>
        </w:rPr>
        <w:t>»</w:t>
      </w:r>
      <w:r w:rsidRPr="00CF6713">
        <w:rPr>
          <w:sz w:val="26"/>
          <w:szCs w:val="26"/>
        </w:rPr>
        <w:t>,  согласно приложению.</w:t>
      </w:r>
    </w:p>
    <w:p w:rsidR="00A32E69" w:rsidRPr="00CF6713" w:rsidRDefault="00A32E69" w:rsidP="00A32E69">
      <w:pPr>
        <w:jc w:val="both"/>
        <w:rPr>
          <w:sz w:val="26"/>
          <w:szCs w:val="26"/>
        </w:rPr>
      </w:pPr>
      <w:r w:rsidRPr="00CF6713">
        <w:rPr>
          <w:sz w:val="26"/>
          <w:szCs w:val="26"/>
        </w:rPr>
        <w:t xml:space="preserve">2. Установить, что настоящее решение вступает в силу по истечении одного месяца со дня его опубликования в </w:t>
      </w:r>
      <w:r w:rsidR="004112E6">
        <w:rPr>
          <w:sz w:val="26"/>
          <w:szCs w:val="26"/>
        </w:rPr>
        <w:t>газете</w:t>
      </w:r>
      <w:r w:rsidRPr="00CF6713">
        <w:rPr>
          <w:sz w:val="26"/>
          <w:szCs w:val="26"/>
        </w:rPr>
        <w:t xml:space="preserve"> «Сорочинск</w:t>
      </w:r>
      <w:r w:rsidR="004112E6">
        <w:rPr>
          <w:sz w:val="26"/>
          <w:szCs w:val="26"/>
        </w:rPr>
        <w:t>ий вестник</w:t>
      </w:r>
      <w:r w:rsidRPr="00CF6713">
        <w:rPr>
          <w:sz w:val="26"/>
          <w:szCs w:val="26"/>
        </w:rPr>
        <w:t>», но не ранее 1 января 2016 года.</w:t>
      </w:r>
    </w:p>
    <w:p w:rsidR="00A32E69" w:rsidRPr="00CF6713" w:rsidRDefault="00A32E69" w:rsidP="00A32E69">
      <w:pPr>
        <w:jc w:val="both"/>
        <w:rPr>
          <w:sz w:val="26"/>
          <w:szCs w:val="26"/>
        </w:rPr>
      </w:pPr>
      <w:r w:rsidRPr="00CF6713">
        <w:rPr>
          <w:sz w:val="26"/>
          <w:szCs w:val="26"/>
        </w:rPr>
        <w:t xml:space="preserve">3. Признать утратившим силу решение Сорочинского городского </w:t>
      </w:r>
      <w:r w:rsidR="00A3657E">
        <w:rPr>
          <w:sz w:val="26"/>
          <w:szCs w:val="26"/>
        </w:rPr>
        <w:t>Совета депутатов от 28.08.2014</w:t>
      </w:r>
      <w:r w:rsidRPr="00CF6713">
        <w:rPr>
          <w:sz w:val="26"/>
          <w:szCs w:val="26"/>
        </w:rPr>
        <w:t xml:space="preserve"> № 322 «Об утверждении Положения о земельном налоге</w:t>
      </w:r>
      <w:r w:rsidR="00837680" w:rsidRPr="00CF6713">
        <w:rPr>
          <w:sz w:val="26"/>
          <w:szCs w:val="26"/>
        </w:rPr>
        <w:t xml:space="preserve"> </w:t>
      </w:r>
      <w:r w:rsidRPr="00CF6713">
        <w:rPr>
          <w:sz w:val="26"/>
          <w:szCs w:val="26"/>
        </w:rPr>
        <w:t>на территории муниципального образования город</w:t>
      </w:r>
      <w:r w:rsidR="00837680" w:rsidRPr="00CF6713">
        <w:rPr>
          <w:sz w:val="26"/>
          <w:szCs w:val="26"/>
        </w:rPr>
        <w:t xml:space="preserve"> </w:t>
      </w:r>
      <w:r w:rsidRPr="00CF6713">
        <w:rPr>
          <w:sz w:val="26"/>
          <w:szCs w:val="26"/>
        </w:rPr>
        <w:t>Сорочинск Оренбургской области»</w:t>
      </w:r>
      <w:r w:rsidR="00837680" w:rsidRPr="00CF6713">
        <w:rPr>
          <w:sz w:val="26"/>
          <w:szCs w:val="26"/>
        </w:rPr>
        <w:t>.</w:t>
      </w:r>
    </w:p>
    <w:p w:rsidR="00CF6713" w:rsidRPr="00CF6713" w:rsidRDefault="00A32E69" w:rsidP="00CF6713">
      <w:pPr>
        <w:jc w:val="both"/>
        <w:rPr>
          <w:sz w:val="26"/>
          <w:szCs w:val="26"/>
        </w:rPr>
      </w:pPr>
      <w:r w:rsidRPr="00CF6713">
        <w:rPr>
          <w:sz w:val="26"/>
          <w:szCs w:val="26"/>
        </w:rPr>
        <w:t xml:space="preserve">4. </w:t>
      </w:r>
      <w:proofErr w:type="gramStart"/>
      <w:r w:rsidR="00CF6713" w:rsidRPr="00CF6713">
        <w:rPr>
          <w:sz w:val="26"/>
          <w:szCs w:val="26"/>
        </w:rPr>
        <w:t>Контроль за</w:t>
      </w:r>
      <w:proofErr w:type="gramEnd"/>
      <w:r w:rsidR="00CF6713" w:rsidRPr="00CF6713">
        <w:rPr>
          <w:sz w:val="26"/>
          <w:szCs w:val="26"/>
        </w:rPr>
        <w:t xml:space="preserve"> выполнением данного решения возложить на постоянную депутатскую комиссию по вопросам бюджета, муниципальной собственности и социально – экономическому развитию.</w:t>
      </w:r>
    </w:p>
    <w:p w:rsidR="00A32E69" w:rsidRPr="00CF6713" w:rsidRDefault="00A32E69" w:rsidP="00A32E69">
      <w:pPr>
        <w:jc w:val="both"/>
        <w:rPr>
          <w:sz w:val="26"/>
          <w:szCs w:val="26"/>
        </w:rPr>
      </w:pPr>
    </w:p>
    <w:p w:rsidR="00A32E69" w:rsidRPr="00CF6713" w:rsidRDefault="00A32E69" w:rsidP="00A32E69">
      <w:pPr>
        <w:jc w:val="both"/>
        <w:rPr>
          <w:sz w:val="26"/>
          <w:szCs w:val="26"/>
        </w:rPr>
      </w:pPr>
    </w:p>
    <w:p w:rsidR="00A32E69" w:rsidRPr="00CF6713" w:rsidRDefault="00A32E69" w:rsidP="00A32E69">
      <w:pPr>
        <w:jc w:val="both"/>
        <w:rPr>
          <w:sz w:val="26"/>
          <w:szCs w:val="26"/>
        </w:rPr>
      </w:pPr>
    </w:p>
    <w:p w:rsidR="00A32E69" w:rsidRPr="00CF6713" w:rsidRDefault="00A32E69" w:rsidP="00A32E69">
      <w:pPr>
        <w:pStyle w:val="a3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  <w:r w:rsidRPr="00CF6713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Председатель    </w:t>
      </w:r>
    </w:p>
    <w:p w:rsidR="00A32E69" w:rsidRPr="00CF6713" w:rsidRDefault="00A32E69" w:rsidP="00A32E69">
      <w:pPr>
        <w:pStyle w:val="a3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  <w:r w:rsidRPr="00CF6713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Сорочинского городского Совета                            </w:t>
      </w:r>
      <w:r w:rsidR="00CF6713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                   </w:t>
      </w:r>
      <w:r w:rsidRPr="00CF6713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В.М. Лардугин</w:t>
      </w:r>
      <w:r w:rsidRPr="00CF6713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</w:p>
    <w:p w:rsidR="00A32E69" w:rsidRPr="00CF6713" w:rsidRDefault="00A32E69" w:rsidP="00A32E69">
      <w:pPr>
        <w:jc w:val="both"/>
        <w:rPr>
          <w:sz w:val="26"/>
          <w:szCs w:val="26"/>
        </w:rPr>
      </w:pPr>
    </w:p>
    <w:p w:rsidR="00A32E69" w:rsidRPr="00CF6713" w:rsidRDefault="00A32E69" w:rsidP="00A32E69">
      <w:pPr>
        <w:rPr>
          <w:sz w:val="26"/>
          <w:szCs w:val="26"/>
        </w:rPr>
      </w:pPr>
    </w:p>
    <w:p w:rsidR="00411E10" w:rsidRPr="00411E10" w:rsidRDefault="00411E10" w:rsidP="00411E10">
      <w:pPr>
        <w:shd w:val="clear" w:color="auto" w:fill="FFFFFF"/>
        <w:jc w:val="both"/>
        <w:rPr>
          <w:sz w:val="26"/>
          <w:szCs w:val="26"/>
        </w:rPr>
      </w:pPr>
      <w:r w:rsidRPr="00411E10">
        <w:rPr>
          <w:sz w:val="26"/>
          <w:szCs w:val="26"/>
        </w:rPr>
        <w:t>Глава муниципального образования</w:t>
      </w:r>
    </w:p>
    <w:p w:rsidR="00411E10" w:rsidRPr="00411E10" w:rsidRDefault="00411E10" w:rsidP="00411E10">
      <w:pPr>
        <w:shd w:val="clear" w:color="auto" w:fill="FFFFFF"/>
        <w:jc w:val="both"/>
        <w:rPr>
          <w:sz w:val="26"/>
          <w:szCs w:val="26"/>
        </w:rPr>
      </w:pPr>
      <w:r w:rsidRPr="00411E10">
        <w:rPr>
          <w:sz w:val="26"/>
          <w:szCs w:val="26"/>
        </w:rPr>
        <w:t xml:space="preserve">Сорочинский городской округ                                            </w:t>
      </w:r>
      <w:r>
        <w:rPr>
          <w:sz w:val="26"/>
          <w:szCs w:val="26"/>
        </w:rPr>
        <w:t xml:space="preserve">         </w:t>
      </w:r>
      <w:r w:rsidRPr="00411E10">
        <w:rPr>
          <w:sz w:val="26"/>
          <w:szCs w:val="26"/>
        </w:rPr>
        <w:t xml:space="preserve">    Т.П. Мелентьева</w:t>
      </w:r>
    </w:p>
    <w:p w:rsidR="00A32E69" w:rsidRPr="00CF6713" w:rsidRDefault="00A32E69" w:rsidP="00A32E69">
      <w:pPr>
        <w:rPr>
          <w:sz w:val="26"/>
          <w:szCs w:val="26"/>
        </w:rPr>
      </w:pPr>
    </w:p>
    <w:p w:rsidR="00A32E69" w:rsidRPr="00CF6713" w:rsidRDefault="00A32E69" w:rsidP="00A32E69">
      <w:pPr>
        <w:rPr>
          <w:sz w:val="26"/>
          <w:szCs w:val="26"/>
        </w:rPr>
      </w:pPr>
    </w:p>
    <w:p w:rsidR="00A32E69" w:rsidRPr="00CF6713" w:rsidRDefault="00A32E69" w:rsidP="00921D5B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A32E69" w:rsidRDefault="00A32E69" w:rsidP="00921D5B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A3657E" w:rsidRDefault="00A3657E" w:rsidP="00921D5B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A3657E" w:rsidRPr="00CF6713" w:rsidRDefault="00A3657E" w:rsidP="00921D5B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4170" w:type="dxa"/>
        <w:tblInd w:w="5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0"/>
      </w:tblGrid>
      <w:tr w:rsidR="00921D5B" w:rsidRPr="00CF6713" w:rsidTr="00921D5B">
        <w:trPr>
          <w:trHeight w:val="113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1D5B" w:rsidRPr="00CF6713" w:rsidRDefault="00921D5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CF67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Приложение</w:t>
            </w:r>
          </w:p>
          <w:p w:rsidR="00921D5B" w:rsidRPr="00CF6713" w:rsidRDefault="00921D5B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F67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 решению Сорочинского</w:t>
            </w:r>
            <w:r w:rsidR="00837680" w:rsidRPr="00CF67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96D2A" w:rsidRPr="00CF67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городского </w:t>
            </w:r>
            <w:r w:rsidRPr="00CF67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Совета </w:t>
            </w:r>
          </w:p>
          <w:p w:rsidR="00921D5B" w:rsidRPr="00CF6713" w:rsidRDefault="00921D5B" w:rsidP="00A3657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67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 </w:t>
            </w:r>
            <w:r w:rsidR="00A365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 ноября 2015</w:t>
            </w:r>
            <w:r w:rsidRPr="00CF67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года  № </w:t>
            </w:r>
            <w:r w:rsidR="00A365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</w:tr>
    </w:tbl>
    <w:p w:rsidR="00921D5B" w:rsidRPr="00CF6713" w:rsidRDefault="00921D5B" w:rsidP="00921D5B">
      <w:pPr>
        <w:jc w:val="center"/>
        <w:rPr>
          <w:b/>
          <w:sz w:val="26"/>
          <w:szCs w:val="26"/>
        </w:rPr>
      </w:pPr>
    </w:p>
    <w:p w:rsidR="00921D5B" w:rsidRPr="00CF6713" w:rsidRDefault="00921D5B" w:rsidP="00921D5B">
      <w:pPr>
        <w:jc w:val="center"/>
        <w:rPr>
          <w:sz w:val="26"/>
          <w:szCs w:val="26"/>
        </w:rPr>
      </w:pPr>
      <w:r w:rsidRPr="00CF6713">
        <w:rPr>
          <w:sz w:val="26"/>
          <w:szCs w:val="26"/>
        </w:rPr>
        <w:t>Положение</w:t>
      </w:r>
    </w:p>
    <w:p w:rsidR="00921D5B" w:rsidRPr="00CF6713" w:rsidRDefault="00921D5B" w:rsidP="00921D5B">
      <w:pPr>
        <w:jc w:val="center"/>
        <w:rPr>
          <w:sz w:val="26"/>
          <w:szCs w:val="26"/>
        </w:rPr>
      </w:pPr>
      <w:r w:rsidRPr="00CF6713">
        <w:rPr>
          <w:sz w:val="26"/>
          <w:szCs w:val="26"/>
        </w:rPr>
        <w:t xml:space="preserve">о земельном налоге </w:t>
      </w:r>
      <w:r w:rsidR="00837680" w:rsidRPr="00CF6713">
        <w:rPr>
          <w:sz w:val="26"/>
          <w:szCs w:val="26"/>
        </w:rPr>
        <w:t>на территории муниципального образования Сорочинский городской округ  Оренбургской области</w:t>
      </w:r>
    </w:p>
    <w:p w:rsidR="00921D5B" w:rsidRPr="00CF6713" w:rsidRDefault="00921D5B" w:rsidP="00921D5B">
      <w:pPr>
        <w:jc w:val="center"/>
        <w:rPr>
          <w:b/>
          <w:sz w:val="26"/>
          <w:szCs w:val="26"/>
        </w:rPr>
      </w:pPr>
    </w:p>
    <w:p w:rsidR="00921D5B" w:rsidRPr="00CF6713" w:rsidRDefault="00921D5B" w:rsidP="00921D5B">
      <w:pPr>
        <w:ind w:left="360"/>
        <w:jc w:val="center"/>
        <w:rPr>
          <w:b/>
          <w:sz w:val="26"/>
          <w:szCs w:val="26"/>
        </w:rPr>
      </w:pPr>
      <w:r w:rsidRPr="00CF6713">
        <w:rPr>
          <w:sz w:val="26"/>
          <w:szCs w:val="26"/>
          <w:lang w:val="en-US"/>
        </w:rPr>
        <w:t>I</w:t>
      </w:r>
      <w:r w:rsidRPr="00CF6713">
        <w:rPr>
          <w:sz w:val="26"/>
          <w:szCs w:val="26"/>
        </w:rPr>
        <w:t>.Общие положения</w:t>
      </w:r>
      <w:r w:rsidR="00837680" w:rsidRPr="00CF6713">
        <w:rPr>
          <w:sz w:val="26"/>
          <w:szCs w:val="26"/>
        </w:rPr>
        <w:t xml:space="preserve"> </w:t>
      </w:r>
    </w:p>
    <w:p w:rsidR="00921D5B" w:rsidRPr="00CF6713" w:rsidRDefault="00921D5B" w:rsidP="00921D5B">
      <w:pPr>
        <w:jc w:val="center"/>
        <w:rPr>
          <w:sz w:val="26"/>
          <w:szCs w:val="26"/>
        </w:rPr>
      </w:pPr>
    </w:p>
    <w:p w:rsidR="00921D5B" w:rsidRPr="00CF6713" w:rsidRDefault="00921D5B" w:rsidP="00921D5B">
      <w:pPr>
        <w:ind w:firstLine="720"/>
        <w:jc w:val="both"/>
        <w:rPr>
          <w:sz w:val="26"/>
          <w:szCs w:val="26"/>
        </w:rPr>
      </w:pPr>
      <w:r w:rsidRPr="00CF6713">
        <w:rPr>
          <w:sz w:val="26"/>
          <w:szCs w:val="26"/>
        </w:rPr>
        <w:t>Настоящее Положение о земельном налоге на территории муниципального образования  Сорочинский городской округ Оренбургской области (далее – Положение) вводит в  действие земельный налог, устанавливает налоговые ставки, порядок и сроки уплаты налога в соответствии с пунктом 2  статьи 387 части  второй Налогового кодекса Российской Федерации.</w:t>
      </w:r>
    </w:p>
    <w:p w:rsidR="00921D5B" w:rsidRPr="00CF6713" w:rsidRDefault="00921D5B" w:rsidP="00921D5B">
      <w:pPr>
        <w:ind w:left="720"/>
        <w:jc w:val="center"/>
        <w:rPr>
          <w:sz w:val="26"/>
          <w:szCs w:val="26"/>
        </w:rPr>
      </w:pPr>
    </w:p>
    <w:p w:rsidR="00921D5B" w:rsidRPr="00CF6713" w:rsidRDefault="00921D5B" w:rsidP="00921D5B">
      <w:pPr>
        <w:ind w:left="720"/>
        <w:jc w:val="center"/>
        <w:rPr>
          <w:sz w:val="26"/>
          <w:szCs w:val="26"/>
        </w:rPr>
      </w:pPr>
      <w:r w:rsidRPr="00CF6713">
        <w:rPr>
          <w:sz w:val="26"/>
          <w:szCs w:val="26"/>
          <w:lang w:val="en-US"/>
        </w:rPr>
        <w:t>II</w:t>
      </w:r>
      <w:r w:rsidRPr="00CF6713">
        <w:rPr>
          <w:sz w:val="26"/>
          <w:szCs w:val="26"/>
        </w:rPr>
        <w:t>. Налоговые ставки</w:t>
      </w:r>
      <w:r w:rsidR="00837680" w:rsidRPr="00CF6713">
        <w:rPr>
          <w:sz w:val="26"/>
          <w:szCs w:val="26"/>
        </w:rPr>
        <w:t xml:space="preserve"> </w:t>
      </w:r>
    </w:p>
    <w:p w:rsidR="00921D5B" w:rsidRPr="00CF6713" w:rsidRDefault="00921D5B" w:rsidP="00921D5B">
      <w:pPr>
        <w:ind w:left="720"/>
        <w:jc w:val="center"/>
        <w:rPr>
          <w:sz w:val="26"/>
          <w:szCs w:val="26"/>
        </w:rPr>
      </w:pPr>
    </w:p>
    <w:p w:rsidR="00921D5B" w:rsidRPr="00CF6713" w:rsidRDefault="00921D5B" w:rsidP="00921D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6713">
        <w:rPr>
          <w:sz w:val="26"/>
          <w:szCs w:val="26"/>
        </w:rPr>
        <w:t>Ставки земельного налога устанавливаются в зависимости от кадастровой стоимости в размере:</w:t>
      </w:r>
    </w:p>
    <w:p w:rsidR="00921D5B" w:rsidRPr="00CF6713" w:rsidRDefault="00921D5B" w:rsidP="00921D5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21D5B" w:rsidRPr="00CF6713" w:rsidRDefault="00921D5B" w:rsidP="00921D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6713">
        <w:rPr>
          <w:sz w:val="26"/>
          <w:szCs w:val="26"/>
        </w:rPr>
        <w:t>1. 0,3 процента в отношении земельных участков:</w:t>
      </w:r>
    </w:p>
    <w:p w:rsidR="00921D5B" w:rsidRPr="00CF6713" w:rsidRDefault="00921D5B" w:rsidP="00921D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6713"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21D5B" w:rsidRPr="00CF6713" w:rsidRDefault="00921D5B" w:rsidP="00921D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F6713">
        <w:rPr>
          <w:sz w:val="26"/>
          <w:szCs w:val="26"/>
        </w:rPr>
        <w:t>занятых</w:t>
      </w:r>
      <w:proofErr w:type="gramEnd"/>
      <w:r w:rsidRPr="00CF6713">
        <w:rPr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21D5B" w:rsidRPr="00CF6713" w:rsidRDefault="00921D5B" w:rsidP="00921D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F6713">
        <w:rPr>
          <w:sz w:val="26"/>
          <w:szCs w:val="26"/>
        </w:rPr>
        <w:t>приобретенных</w:t>
      </w:r>
      <w:proofErr w:type="gramEnd"/>
      <w:r w:rsidRPr="00CF6713">
        <w:rPr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21D5B" w:rsidRPr="00CF6713" w:rsidRDefault="00921D5B" w:rsidP="00921D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6713"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21D5B" w:rsidRPr="00CF6713" w:rsidRDefault="00921D5B" w:rsidP="00921D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6713">
        <w:rPr>
          <w:sz w:val="26"/>
          <w:szCs w:val="26"/>
        </w:rPr>
        <w:t>2. 1,5 процента - для прочих земельных участков.</w:t>
      </w:r>
    </w:p>
    <w:p w:rsidR="00921D5B" w:rsidRPr="00CF6713" w:rsidRDefault="00921D5B" w:rsidP="00921D5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1D5B" w:rsidRPr="00CF6713" w:rsidRDefault="00921D5B" w:rsidP="00921D5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6713">
        <w:rPr>
          <w:sz w:val="26"/>
          <w:szCs w:val="26"/>
          <w:lang w:val="en-US"/>
        </w:rPr>
        <w:t>III</w:t>
      </w:r>
      <w:r w:rsidRPr="00CF6713">
        <w:rPr>
          <w:sz w:val="26"/>
          <w:szCs w:val="26"/>
        </w:rPr>
        <w:t>. Налоговый период. Отчетный период</w:t>
      </w:r>
      <w:r w:rsidR="00837680" w:rsidRPr="00CF6713">
        <w:rPr>
          <w:sz w:val="26"/>
          <w:szCs w:val="26"/>
        </w:rPr>
        <w:t xml:space="preserve"> </w:t>
      </w:r>
    </w:p>
    <w:p w:rsidR="00921D5B" w:rsidRPr="00CF6713" w:rsidRDefault="00921D5B" w:rsidP="00921D5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21D5B" w:rsidRPr="00CF6713" w:rsidRDefault="00921D5B" w:rsidP="00921D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6713">
        <w:rPr>
          <w:sz w:val="26"/>
          <w:szCs w:val="26"/>
        </w:rPr>
        <w:t>Налоговым периодом признается календарный год.</w:t>
      </w:r>
    </w:p>
    <w:p w:rsidR="00921D5B" w:rsidRPr="00CF6713" w:rsidRDefault="00921D5B" w:rsidP="00921D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6713">
        <w:rPr>
          <w:sz w:val="26"/>
          <w:szCs w:val="26"/>
        </w:rPr>
        <w:t>Отчетными 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921D5B" w:rsidRPr="00CF6713" w:rsidRDefault="00921D5B" w:rsidP="00921D5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21D5B" w:rsidRPr="00CF6713" w:rsidRDefault="00921D5B" w:rsidP="00921D5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F6713">
        <w:rPr>
          <w:sz w:val="26"/>
          <w:szCs w:val="26"/>
        </w:rPr>
        <w:t>IV. Порядок и сроки уплаты налога и авансовых платежей по налогу</w:t>
      </w:r>
      <w:r w:rsidR="00837680" w:rsidRPr="00CF6713">
        <w:rPr>
          <w:sz w:val="26"/>
          <w:szCs w:val="26"/>
        </w:rPr>
        <w:t xml:space="preserve"> </w:t>
      </w:r>
    </w:p>
    <w:p w:rsidR="00921D5B" w:rsidRPr="00CF6713" w:rsidRDefault="00921D5B" w:rsidP="00921D5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21D5B" w:rsidRPr="00CF6713" w:rsidRDefault="00921D5B" w:rsidP="00921D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6713">
        <w:rPr>
          <w:sz w:val="26"/>
          <w:szCs w:val="26"/>
        </w:rPr>
        <w:t xml:space="preserve">Налогоплательщики - физические лица, не являющиеся индивидуальными предпринимателями, по итогам налогового периода уплачивают налог не позднее 1 </w:t>
      </w:r>
      <w:r w:rsidRPr="00CF6713">
        <w:rPr>
          <w:sz w:val="26"/>
          <w:szCs w:val="26"/>
        </w:rPr>
        <w:lastRenderedPageBreak/>
        <w:t>октября года, следующего за истекшим налоговым периодом, в размере, исчисленном как произведение соответствующей налоговой базы и ставки, установленной данным положением.</w:t>
      </w:r>
    </w:p>
    <w:p w:rsidR="00921D5B" w:rsidRPr="00CF6713" w:rsidRDefault="00921D5B" w:rsidP="00921D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6713">
        <w:rPr>
          <w:sz w:val="26"/>
          <w:szCs w:val="26"/>
        </w:rPr>
        <w:t>Налогоплательщики - организации исчисляют сумму налога (сумму авансовых платежей по налогу) самостоятельно.</w:t>
      </w:r>
    </w:p>
    <w:p w:rsidR="00921D5B" w:rsidRPr="00CF6713" w:rsidRDefault="00921D5B" w:rsidP="00921D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6713">
        <w:rPr>
          <w:sz w:val="26"/>
          <w:szCs w:val="26"/>
        </w:rPr>
        <w:t>Уплата земельного налога налогоплательщиками - организациями производится не позднее последнего числа месяца, следующего за отчетным периодом (I квартал, полугодие, 9 месяцев) и не позднее 1 февраля года, следующего за истекшим налоговым периодом (год)</w:t>
      </w:r>
      <w:r w:rsidRPr="00CF6713">
        <w:rPr>
          <w:color w:val="0000FF"/>
          <w:sz w:val="26"/>
          <w:szCs w:val="26"/>
        </w:rPr>
        <w:t>.</w:t>
      </w:r>
    </w:p>
    <w:p w:rsidR="00921D5B" w:rsidRPr="00CF6713" w:rsidRDefault="00921D5B" w:rsidP="00921D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6713">
        <w:rPr>
          <w:sz w:val="26"/>
          <w:szCs w:val="26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921D5B" w:rsidRPr="00CF6713" w:rsidRDefault="00921D5B" w:rsidP="00921D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6713">
        <w:rPr>
          <w:sz w:val="26"/>
          <w:szCs w:val="26"/>
        </w:rPr>
        <w:t>В отношении земельного участка (его доли), перешедшего (перешедший) по наследству к физическому лицу, налог исчисляется, начиная с месяца открытия наследства.</w:t>
      </w:r>
    </w:p>
    <w:p w:rsidR="00921D5B" w:rsidRPr="00CF6713" w:rsidRDefault="00921D5B" w:rsidP="00921D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6713">
        <w:rPr>
          <w:sz w:val="26"/>
          <w:szCs w:val="26"/>
        </w:rPr>
        <w:t>Сумма налога, подлежащая уплате в бюджет по итогам налогового периода, определяется налогоплательщиками</w:t>
      </w:r>
      <w:r w:rsidR="007C1779" w:rsidRPr="00CF6713">
        <w:rPr>
          <w:sz w:val="26"/>
          <w:szCs w:val="26"/>
        </w:rPr>
        <w:t xml:space="preserve"> - </w:t>
      </w:r>
      <w:r w:rsidRPr="00CF6713">
        <w:rPr>
          <w:sz w:val="26"/>
          <w:szCs w:val="26"/>
        </w:rPr>
        <w:t xml:space="preserve"> организациями как разница между суммой налога, исчисленной в соответствии с </w:t>
      </w:r>
      <w:hyperlink r:id="rId5" w:history="1">
        <w:r w:rsidRPr="00CF6713">
          <w:rPr>
            <w:rStyle w:val="a4"/>
            <w:color w:val="auto"/>
            <w:sz w:val="26"/>
            <w:szCs w:val="26"/>
          </w:rPr>
          <w:t>пунктом 1 статьи 396</w:t>
        </w:r>
      </w:hyperlink>
      <w:r w:rsidRPr="00CF6713">
        <w:rPr>
          <w:sz w:val="26"/>
          <w:szCs w:val="26"/>
        </w:rPr>
        <w:t xml:space="preserve"> Налогового кодекса Российской Федерации, и суммами </w:t>
      </w:r>
      <w:r w:rsidR="007C1779" w:rsidRPr="00CF6713">
        <w:rPr>
          <w:sz w:val="26"/>
          <w:szCs w:val="26"/>
        </w:rPr>
        <w:t xml:space="preserve">подлежащих уплате в течение налогового периода </w:t>
      </w:r>
      <w:r w:rsidRPr="00CF6713">
        <w:rPr>
          <w:sz w:val="26"/>
          <w:szCs w:val="26"/>
        </w:rPr>
        <w:t>авансовых платежей по налогу.</w:t>
      </w:r>
    </w:p>
    <w:p w:rsidR="00921D5B" w:rsidRPr="00CF6713" w:rsidRDefault="00921D5B" w:rsidP="00921D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6713">
        <w:rPr>
          <w:sz w:val="26"/>
          <w:szCs w:val="26"/>
        </w:rPr>
        <w:t xml:space="preserve">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со </w:t>
      </w:r>
      <w:hyperlink r:id="rId6" w:history="1">
        <w:r w:rsidRPr="00CF6713">
          <w:rPr>
            <w:rStyle w:val="a4"/>
            <w:color w:val="auto"/>
            <w:sz w:val="26"/>
            <w:szCs w:val="26"/>
          </w:rPr>
          <w:t>статьей 389</w:t>
        </w:r>
      </w:hyperlink>
      <w:r w:rsidRPr="00CF6713">
        <w:rPr>
          <w:sz w:val="26"/>
          <w:szCs w:val="26"/>
        </w:rPr>
        <w:t xml:space="preserve"> Налогового кодекса Российской Федерации.</w:t>
      </w:r>
    </w:p>
    <w:p w:rsidR="00921D5B" w:rsidRPr="00CF6713" w:rsidRDefault="00921D5B" w:rsidP="00921D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6713">
        <w:rPr>
          <w:sz w:val="26"/>
          <w:szCs w:val="26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921D5B" w:rsidRPr="00CF6713" w:rsidRDefault="00921D5B" w:rsidP="00921D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1D5B" w:rsidRPr="00CF6713" w:rsidRDefault="00921D5B" w:rsidP="000D0D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F6713">
        <w:rPr>
          <w:sz w:val="26"/>
          <w:szCs w:val="26"/>
          <w:lang w:val="en-US"/>
        </w:rPr>
        <w:t>V</w:t>
      </w:r>
      <w:r w:rsidRPr="00CF6713">
        <w:rPr>
          <w:sz w:val="26"/>
          <w:szCs w:val="26"/>
        </w:rPr>
        <w:t>. Льготы по земельному налогу</w:t>
      </w:r>
      <w:r w:rsidR="00837680" w:rsidRPr="00CF6713">
        <w:rPr>
          <w:sz w:val="26"/>
          <w:szCs w:val="26"/>
        </w:rPr>
        <w:t xml:space="preserve"> </w:t>
      </w:r>
    </w:p>
    <w:p w:rsidR="000D0DF6" w:rsidRPr="00CF6713" w:rsidRDefault="000D0DF6" w:rsidP="00921D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0DF6" w:rsidRPr="00CF6713" w:rsidRDefault="000D0DF6" w:rsidP="000D0DF6">
      <w:pPr>
        <w:jc w:val="both"/>
        <w:rPr>
          <w:sz w:val="26"/>
          <w:szCs w:val="26"/>
        </w:rPr>
      </w:pPr>
      <w:r w:rsidRPr="00CF6713">
        <w:rPr>
          <w:sz w:val="26"/>
          <w:szCs w:val="26"/>
        </w:rPr>
        <w:t>1.Освобождаются от уплаты земельного налога следующие категории налогоплательщиков, в пределах налогооблагаемой базы  в отношении одного земельного участка на территории Сорочинского городского округа Оренбургской области,  находящегося в собственности, постоянном (бессрочном) пользовании или пожизненном, наследуемом владении:</w:t>
      </w:r>
    </w:p>
    <w:p w:rsidR="000D0DF6" w:rsidRPr="00CF6713" w:rsidRDefault="000D0DF6" w:rsidP="000D0DF6">
      <w:pPr>
        <w:jc w:val="both"/>
        <w:rPr>
          <w:sz w:val="26"/>
          <w:szCs w:val="26"/>
        </w:rPr>
      </w:pPr>
      <w:r w:rsidRPr="00CF6713">
        <w:rPr>
          <w:sz w:val="26"/>
          <w:szCs w:val="26"/>
        </w:rPr>
        <w:t>- ветераны и инвалиды Великой Отечественной войны;</w:t>
      </w:r>
    </w:p>
    <w:p w:rsidR="000D0DF6" w:rsidRPr="00CF6713" w:rsidRDefault="000D0DF6" w:rsidP="000D0DF6">
      <w:pPr>
        <w:jc w:val="both"/>
        <w:rPr>
          <w:sz w:val="26"/>
          <w:szCs w:val="26"/>
        </w:rPr>
      </w:pPr>
      <w:r w:rsidRPr="00CF6713">
        <w:rPr>
          <w:sz w:val="26"/>
          <w:szCs w:val="26"/>
        </w:rPr>
        <w:t>- ветераны и инвалиды боевых действий;</w:t>
      </w:r>
    </w:p>
    <w:p w:rsidR="000D0DF6" w:rsidRPr="00CF6713" w:rsidRDefault="000D0DF6" w:rsidP="000D0DF6">
      <w:pPr>
        <w:jc w:val="both"/>
        <w:rPr>
          <w:sz w:val="26"/>
          <w:szCs w:val="26"/>
        </w:rPr>
      </w:pPr>
      <w:r w:rsidRPr="00CF6713">
        <w:rPr>
          <w:sz w:val="26"/>
          <w:szCs w:val="26"/>
        </w:rPr>
        <w:t xml:space="preserve">           Для лиц, имеющих в собственности, постоянном (бессрочном) пользовании или пожизненном, наследуемом владении </w:t>
      </w:r>
      <w:proofErr w:type="gramStart"/>
      <w:r w:rsidRPr="00CF6713">
        <w:rPr>
          <w:sz w:val="26"/>
          <w:szCs w:val="26"/>
        </w:rPr>
        <w:t>два и более земельных участков</w:t>
      </w:r>
      <w:proofErr w:type="gramEnd"/>
      <w:r w:rsidRPr="00CF6713">
        <w:rPr>
          <w:sz w:val="26"/>
          <w:szCs w:val="26"/>
        </w:rPr>
        <w:t xml:space="preserve"> на территории Сорочинского городского округа Оренбургской области, льгота предоставляется  не более чем по одному земельному участку, имеющему наибольшую кадастровую стоимость.</w:t>
      </w:r>
    </w:p>
    <w:p w:rsidR="00084900" w:rsidRPr="00CF6713" w:rsidRDefault="000D0DF6" w:rsidP="00CF6713">
      <w:pPr>
        <w:jc w:val="both"/>
        <w:rPr>
          <w:i/>
          <w:sz w:val="26"/>
          <w:szCs w:val="26"/>
        </w:rPr>
      </w:pPr>
      <w:r w:rsidRPr="00CF6713">
        <w:rPr>
          <w:sz w:val="26"/>
          <w:szCs w:val="26"/>
        </w:rPr>
        <w:t>2. Документы, подтверждающие право на льготы предоставляются налогоплательщиками – физическими лицами в налоговый орган по месту нахождения земельного участка в срок не позднее 1 февраля года, следующего за истекшим налоговым периодом.</w:t>
      </w:r>
    </w:p>
    <w:sectPr w:rsidR="00084900" w:rsidRPr="00CF6713" w:rsidSect="0009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BE"/>
    <w:rsid w:val="000423BE"/>
    <w:rsid w:val="00084900"/>
    <w:rsid w:val="00093350"/>
    <w:rsid w:val="000D0DF6"/>
    <w:rsid w:val="00104D26"/>
    <w:rsid w:val="00205BD4"/>
    <w:rsid w:val="003435DA"/>
    <w:rsid w:val="003867B5"/>
    <w:rsid w:val="004112E6"/>
    <w:rsid w:val="00411E10"/>
    <w:rsid w:val="007C1779"/>
    <w:rsid w:val="00837680"/>
    <w:rsid w:val="00840105"/>
    <w:rsid w:val="00921D5B"/>
    <w:rsid w:val="00992C52"/>
    <w:rsid w:val="009C78AF"/>
    <w:rsid w:val="00A300FF"/>
    <w:rsid w:val="00A32E69"/>
    <w:rsid w:val="00A3657E"/>
    <w:rsid w:val="00B84015"/>
    <w:rsid w:val="00BE50B2"/>
    <w:rsid w:val="00CF6713"/>
    <w:rsid w:val="00D96D2A"/>
    <w:rsid w:val="00DC36B7"/>
    <w:rsid w:val="00EA19A5"/>
    <w:rsid w:val="00FA06DF"/>
    <w:rsid w:val="00FC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1D5B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headertexttopleveltextcentertext">
    <w:name w:val="headertext topleveltext centertext"/>
    <w:basedOn w:val="a"/>
    <w:rsid w:val="00921D5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21D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D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D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B7B874C8B3092BD080D5E266593AB9AABA688904FF3C3CCA4A548B1B693AE66884144460AJ8R5J" TargetMode="External"/><Relationship Id="rId5" Type="http://schemas.openxmlformats.org/officeDocument/2006/relationships/hyperlink" Target="consultantplus://offline/ref=42FB7B874C8B3092BD080D5E266593AB9AABA688904FF3C3CCA4A548B1B693AE66884144410EJ8R3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2015-11-12T09:54:00Z</cp:lastPrinted>
  <dcterms:created xsi:type="dcterms:W3CDTF">2015-11-12T09:53:00Z</dcterms:created>
  <dcterms:modified xsi:type="dcterms:W3CDTF">2015-12-24T05:52:00Z</dcterms:modified>
</cp:coreProperties>
</file>