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4B" w:rsidRPr="0001369F" w:rsidRDefault="00DC0E4B" w:rsidP="007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69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C0E4B" w:rsidRDefault="00DC0E4B" w:rsidP="007F1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9F">
        <w:rPr>
          <w:rFonts w:ascii="Times New Roman" w:hAnsi="Times New Roman" w:cs="Times New Roman"/>
          <w:b/>
          <w:sz w:val="28"/>
          <w:szCs w:val="28"/>
        </w:rPr>
        <w:t>к  мониторингу реализации муниципальной программы</w:t>
      </w:r>
    </w:p>
    <w:p w:rsidR="00DC0E4B" w:rsidRDefault="00DC0E4B" w:rsidP="007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E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0E4B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Pr="00DC0E4B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 в городе Сорочинске на 2014-2016 годы</w:t>
      </w:r>
      <w:r w:rsidRPr="00974130">
        <w:rPr>
          <w:b/>
        </w:rPr>
        <w:t>»</w:t>
      </w:r>
      <w:r w:rsidR="007F1427">
        <w:rPr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13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</w:t>
      </w:r>
      <w:r w:rsidRPr="0001369F">
        <w:rPr>
          <w:rFonts w:ascii="Times New Roman" w:eastAsia="Times New Roman" w:hAnsi="Times New Roman" w:cs="Times New Roman"/>
          <w:b/>
          <w:sz w:val="28"/>
          <w:szCs w:val="28"/>
        </w:rPr>
        <w:t xml:space="preserve"> 2014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7575B9" w:rsidRDefault="007575B9" w:rsidP="007F1427">
      <w:pPr>
        <w:ind w:left="-709" w:hanging="142"/>
        <w:jc w:val="center"/>
      </w:pPr>
    </w:p>
    <w:p w:rsidR="003367AE" w:rsidRPr="003367AE" w:rsidRDefault="00470101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выполнение мероприятий  муниципальной </w:t>
      </w:r>
      <w:r w:rsidR="003367AE" w:rsidRPr="003367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по отделу образования администрации города Сорочинска </w:t>
      </w:r>
      <w:r w:rsidR="003367AE" w:rsidRPr="003367AE">
        <w:rPr>
          <w:rFonts w:ascii="Times New Roman" w:hAnsi="Times New Roman" w:cs="Times New Roman"/>
          <w:sz w:val="28"/>
          <w:szCs w:val="28"/>
        </w:rPr>
        <w:t xml:space="preserve"> из средств городского бюджета утверждено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AE" w:rsidRPr="003367AE">
        <w:rPr>
          <w:rFonts w:ascii="Times New Roman" w:hAnsi="Times New Roman" w:cs="Times New Roman"/>
          <w:sz w:val="28"/>
          <w:szCs w:val="28"/>
        </w:rPr>
        <w:t>год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AE" w:rsidRPr="003367AE">
        <w:rPr>
          <w:rFonts w:ascii="Times New Roman" w:hAnsi="Times New Roman" w:cs="Times New Roman"/>
          <w:sz w:val="28"/>
          <w:szCs w:val="28"/>
        </w:rPr>
        <w:t>290</w:t>
      </w:r>
      <w:r w:rsidR="00FC2D3E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3367AE" w:rsidRPr="003367AE">
        <w:rPr>
          <w:rFonts w:ascii="Times New Roman" w:hAnsi="Times New Roman" w:cs="Times New Roman"/>
          <w:sz w:val="28"/>
          <w:szCs w:val="28"/>
        </w:rPr>
        <w:t>руб</w:t>
      </w:r>
      <w:r w:rsidR="00FC2D3E">
        <w:rPr>
          <w:rFonts w:ascii="Times New Roman" w:hAnsi="Times New Roman" w:cs="Times New Roman"/>
          <w:sz w:val="28"/>
          <w:szCs w:val="28"/>
        </w:rPr>
        <w:t>.</w:t>
      </w:r>
      <w:r w:rsidR="003367AE" w:rsidRPr="003367AE">
        <w:rPr>
          <w:rFonts w:ascii="Times New Roman" w:hAnsi="Times New Roman" w:cs="Times New Roman"/>
          <w:sz w:val="28"/>
          <w:szCs w:val="28"/>
        </w:rPr>
        <w:t xml:space="preserve">, </w:t>
      </w:r>
      <w:r w:rsidR="00FC2D3E">
        <w:rPr>
          <w:rFonts w:ascii="Times New Roman" w:hAnsi="Times New Roman" w:cs="Times New Roman"/>
          <w:sz w:val="28"/>
          <w:szCs w:val="28"/>
        </w:rPr>
        <w:t xml:space="preserve"> </w:t>
      </w:r>
      <w:r w:rsidR="003367AE" w:rsidRPr="003367AE">
        <w:rPr>
          <w:rFonts w:ascii="Times New Roman" w:hAnsi="Times New Roman" w:cs="Times New Roman"/>
          <w:sz w:val="28"/>
          <w:szCs w:val="28"/>
        </w:rPr>
        <w:t>исполнения за 1 кв</w:t>
      </w:r>
      <w:r w:rsidR="00FC2D3E">
        <w:rPr>
          <w:rFonts w:ascii="Times New Roman" w:hAnsi="Times New Roman" w:cs="Times New Roman"/>
          <w:sz w:val="28"/>
          <w:szCs w:val="28"/>
        </w:rPr>
        <w:t xml:space="preserve">артал </w:t>
      </w:r>
      <w:r w:rsidR="003367AE" w:rsidRPr="003367AE">
        <w:rPr>
          <w:rFonts w:ascii="Times New Roman" w:hAnsi="Times New Roman" w:cs="Times New Roman"/>
          <w:sz w:val="28"/>
          <w:szCs w:val="28"/>
        </w:rPr>
        <w:t>2014год  не было.</w:t>
      </w:r>
    </w:p>
    <w:p w:rsidR="003367AE" w:rsidRPr="003367AE" w:rsidRDefault="003367AE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AE">
        <w:rPr>
          <w:rFonts w:ascii="Times New Roman" w:hAnsi="Times New Roman" w:cs="Times New Roman"/>
          <w:sz w:val="28"/>
          <w:szCs w:val="28"/>
        </w:rPr>
        <w:t xml:space="preserve">      Сроки проведения мероприятий направленных на энергосбережение планируются:</w:t>
      </w:r>
    </w:p>
    <w:p w:rsidR="003367AE" w:rsidRPr="003367AE" w:rsidRDefault="003367AE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AE">
        <w:rPr>
          <w:rFonts w:ascii="Times New Roman" w:hAnsi="Times New Roman" w:cs="Times New Roman"/>
          <w:sz w:val="28"/>
          <w:szCs w:val="28"/>
        </w:rPr>
        <w:t xml:space="preserve">      -  на проведение энергетических обследований – июль. </w:t>
      </w:r>
    </w:p>
    <w:p w:rsidR="003367AE" w:rsidRPr="003367AE" w:rsidRDefault="003367AE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AE">
        <w:rPr>
          <w:rFonts w:ascii="Times New Roman" w:hAnsi="Times New Roman" w:cs="Times New Roman"/>
          <w:sz w:val="28"/>
          <w:szCs w:val="28"/>
        </w:rPr>
        <w:t xml:space="preserve">      -  на установку приборов учета энергоресурсов – август.</w:t>
      </w:r>
    </w:p>
    <w:p w:rsidR="003367AE" w:rsidRPr="003367AE" w:rsidRDefault="003367AE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AE">
        <w:rPr>
          <w:rFonts w:ascii="Times New Roman" w:hAnsi="Times New Roman" w:cs="Times New Roman"/>
          <w:sz w:val="28"/>
          <w:szCs w:val="28"/>
        </w:rPr>
        <w:t xml:space="preserve">      -  проведение технического обслуживания узлов учета – сентябрь.</w:t>
      </w:r>
    </w:p>
    <w:p w:rsidR="003367AE" w:rsidRDefault="003367AE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AE">
        <w:rPr>
          <w:rFonts w:ascii="Times New Roman" w:hAnsi="Times New Roman" w:cs="Times New Roman"/>
          <w:sz w:val="28"/>
          <w:szCs w:val="28"/>
        </w:rPr>
        <w:t xml:space="preserve">      -  тепловая изоляция трубопроводов и оборудования    - сентябрь.</w:t>
      </w:r>
    </w:p>
    <w:p w:rsidR="00470101" w:rsidRPr="003367AE" w:rsidRDefault="00470101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выполнение мероприятий  муниципальной </w:t>
      </w:r>
      <w:r w:rsidRPr="003367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по отделу по  культуре и искусству администрации города Сорочинска </w:t>
      </w:r>
      <w:r w:rsidRPr="003367AE">
        <w:rPr>
          <w:rFonts w:ascii="Times New Roman" w:hAnsi="Times New Roman" w:cs="Times New Roman"/>
          <w:sz w:val="28"/>
          <w:szCs w:val="28"/>
        </w:rPr>
        <w:t xml:space="preserve"> из средств городского бюджета утверждено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A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– 103,0 тыс. </w:t>
      </w:r>
      <w:r w:rsidRPr="003367A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AE">
        <w:rPr>
          <w:rFonts w:ascii="Times New Roman" w:hAnsi="Times New Roman" w:cs="Times New Roman"/>
          <w:sz w:val="28"/>
          <w:szCs w:val="28"/>
        </w:rPr>
        <w:t>исполнения за 1 кв</w:t>
      </w:r>
      <w:r>
        <w:rPr>
          <w:rFonts w:ascii="Times New Roman" w:hAnsi="Times New Roman" w:cs="Times New Roman"/>
          <w:sz w:val="28"/>
          <w:szCs w:val="28"/>
        </w:rPr>
        <w:t xml:space="preserve">артал </w:t>
      </w:r>
      <w:r w:rsidRPr="003367AE">
        <w:rPr>
          <w:rFonts w:ascii="Times New Roman" w:hAnsi="Times New Roman" w:cs="Times New Roman"/>
          <w:sz w:val="28"/>
          <w:szCs w:val="28"/>
        </w:rPr>
        <w:t>2014год  не было.</w:t>
      </w:r>
    </w:p>
    <w:p w:rsidR="003367AE" w:rsidRPr="003367AE" w:rsidRDefault="00470101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67AE" w:rsidRPr="003367AE">
        <w:rPr>
          <w:rFonts w:ascii="Times New Roman" w:hAnsi="Times New Roman" w:cs="Times New Roman"/>
          <w:sz w:val="28"/>
          <w:szCs w:val="28"/>
        </w:rPr>
        <w:t>По мероприятию «Проведе</w:t>
      </w:r>
      <w:r>
        <w:rPr>
          <w:rFonts w:ascii="Times New Roman" w:hAnsi="Times New Roman" w:cs="Times New Roman"/>
          <w:sz w:val="28"/>
          <w:szCs w:val="28"/>
        </w:rPr>
        <w:t xml:space="preserve">ние энергетических обследований, </w:t>
      </w:r>
      <w:r w:rsidR="003367AE" w:rsidRPr="003367AE">
        <w:rPr>
          <w:rFonts w:ascii="Times New Roman" w:hAnsi="Times New Roman" w:cs="Times New Roman"/>
          <w:sz w:val="28"/>
          <w:szCs w:val="28"/>
        </w:rPr>
        <w:t xml:space="preserve">определение  удельных расходов электроэнергии газа, </w:t>
      </w:r>
      <w:proofErr w:type="spellStart"/>
      <w:r w:rsidR="003367AE" w:rsidRPr="003367AE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3367AE" w:rsidRPr="003367AE">
        <w:rPr>
          <w:rFonts w:ascii="Times New Roman" w:hAnsi="Times New Roman" w:cs="Times New Roman"/>
          <w:sz w:val="28"/>
          <w:szCs w:val="28"/>
        </w:rPr>
        <w:t>, горячей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r w:rsidR="003367AE" w:rsidRPr="00336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холодной воды</w:t>
      </w:r>
      <w:r w:rsidR="003367AE" w:rsidRPr="00336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AE" w:rsidRPr="003367AE">
        <w:rPr>
          <w:rFonts w:ascii="Times New Roman" w:hAnsi="Times New Roman" w:cs="Times New Roman"/>
          <w:sz w:val="28"/>
          <w:szCs w:val="28"/>
        </w:rPr>
        <w:t>оформление энергетических паспортов  на все учреждения»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367AE" w:rsidRPr="003367AE">
        <w:rPr>
          <w:rFonts w:ascii="Times New Roman" w:hAnsi="Times New Roman" w:cs="Times New Roman"/>
          <w:sz w:val="28"/>
          <w:szCs w:val="28"/>
        </w:rPr>
        <w:t xml:space="preserve"> настоящее время проводится работа  по составлению проектной документации  по результатам  обязательного энергетического обследования для составления энергетического паспорта  в учреждениях МОУ ДОД СДЮСШОР и МБУК «Краевед</w:t>
      </w:r>
      <w:r>
        <w:rPr>
          <w:rFonts w:ascii="Times New Roman" w:hAnsi="Times New Roman" w:cs="Times New Roman"/>
          <w:sz w:val="28"/>
          <w:szCs w:val="28"/>
        </w:rPr>
        <w:t>ческий музей города Сорочинска»</w:t>
      </w:r>
      <w:r w:rsidR="003367AE" w:rsidRPr="003367AE">
        <w:rPr>
          <w:rFonts w:ascii="Times New Roman" w:hAnsi="Times New Roman" w:cs="Times New Roman"/>
          <w:sz w:val="28"/>
          <w:szCs w:val="28"/>
        </w:rPr>
        <w:t>.</w:t>
      </w:r>
    </w:p>
    <w:p w:rsidR="003367AE" w:rsidRPr="003367AE" w:rsidRDefault="00470101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67AE" w:rsidRPr="003367AE">
        <w:rPr>
          <w:rFonts w:ascii="Times New Roman" w:hAnsi="Times New Roman" w:cs="Times New Roman"/>
          <w:sz w:val="28"/>
          <w:szCs w:val="28"/>
        </w:rPr>
        <w:t>Оплата работ будет произведена после заключения договора. Договор находится в ОАО «</w:t>
      </w:r>
      <w:proofErr w:type="spellStart"/>
      <w:r w:rsidR="003367AE" w:rsidRPr="003367AE">
        <w:rPr>
          <w:rFonts w:ascii="Times New Roman" w:hAnsi="Times New Roman" w:cs="Times New Roman"/>
          <w:sz w:val="28"/>
          <w:szCs w:val="28"/>
        </w:rPr>
        <w:t>Оренбургэнергосбыт</w:t>
      </w:r>
      <w:proofErr w:type="spellEnd"/>
      <w:r w:rsidR="003367AE" w:rsidRPr="003367AE">
        <w:rPr>
          <w:rFonts w:ascii="Times New Roman" w:hAnsi="Times New Roman" w:cs="Times New Roman"/>
          <w:sz w:val="28"/>
          <w:szCs w:val="28"/>
        </w:rPr>
        <w:t>».</w:t>
      </w:r>
    </w:p>
    <w:p w:rsidR="003367AE" w:rsidRDefault="00027BDD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67AE" w:rsidRPr="003367AE">
        <w:rPr>
          <w:rFonts w:ascii="Times New Roman" w:hAnsi="Times New Roman" w:cs="Times New Roman"/>
          <w:sz w:val="28"/>
          <w:szCs w:val="28"/>
        </w:rPr>
        <w:t xml:space="preserve">По мероприятию «Замена старых окон  на пластиковые  с двухкамерным  </w:t>
      </w:r>
      <w:proofErr w:type="spellStart"/>
      <w:proofErr w:type="gramStart"/>
      <w:r w:rsidR="003367AE" w:rsidRPr="003367AE">
        <w:rPr>
          <w:rFonts w:ascii="Times New Roman" w:hAnsi="Times New Roman" w:cs="Times New Roman"/>
          <w:sz w:val="28"/>
          <w:szCs w:val="28"/>
        </w:rPr>
        <w:t>стекло-пакетом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67AE" w:rsidRPr="003367AE">
        <w:rPr>
          <w:rFonts w:ascii="Times New Roman" w:hAnsi="Times New Roman" w:cs="Times New Roman"/>
          <w:sz w:val="28"/>
          <w:szCs w:val="28"/>
        </w:rPr>
        <w:t xml:space="preserve"> твердым селективным  покрытием и системой вентиляции </w:t>
      </w:r>
      <w:proofErr w:type="spellStart"/>
      <w:r w:rsidR="003367AE" w:rsidRPr="003367AE">
        <w:rPr>
          <w:rFonts w:ascii="Times New Roman" w:hAnsi="Times New Roman" w:cs="Times New Roman"/>
          <w:sz w:val="28"/>
          <w:szCs w:val="28"/>
        </w:rPr>
        <w:t>Регер</w:t>
      </w:r>
      <w:proofErr w:type="spellEnd"/>
      <w:r w:rsidR="003367AE" w:rsidRPr="003367AE">
        <w:rPr>
          <w:rFonts w:ascii="Times New Roman" w:hAnsi="Times New Roman" w:cs="Times New Roman"/>
          <w:sz w:val="28"/>
          <w:szCs w:val="28"/>
        </w:rPr>
        <w:t xml:space="preserve"> Эйр»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3367AE" w:rsidRPr="003367AE">
        <w:rPr>
          <w:rFonts w:ascii="Times New Roman" w:hAnsi="Times New Roman" w:cs="Times New Roman"/>
          <w:sz w:val="28"/>
          <w:szCs w:val="28"/>
        </w:rPr>
        <w:t>ектно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67AE" w:rsidRPr="003367AE">
        <w:rPr>
          <w:rFonts w:ascii="Times New Roman" w:hAnsi="Times New Roman" w:cs="Times New Roman"/>
          <w:sz w:val="28"/>
          <w:szCs w:val="28"/>
        </w:rPr>
        <w:t>сметна</w:t>
      </w:r>
      <w:r>
        <w:rPr>
          <w:rFonts w:ascii="Times New Roman" w:hAnsi="Times New Roman" w:cs="Times New Roman"/>
          <w:sz w:val="28"/>
          <w:szCs w:val="28"/>
        </w:rPr>
        <w:t>я документация</w:t>
      </w:r>
      <w:r w:rsidR="003367AE" w:rsidRPr="003367AE">
        <w:rPr>
          <w:rFonts w:ascii="Times New Roman" w:hAnsi="Times New Roman" w:cs="Times New Roman"/>
          <w:sz w:val="28"/>
          <w:szCs w:val="28"/>
        </w:rPr>
        <w:t>, проведен запрос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7AE" w:rsidRPr="003367AE">
        <w:rPr>
          <w:rFonts w:ascii="Times New Roman" w:hAnsi="Times New Roman" w:cs="Times New Roman"/>
          <w:sz w:val="28"/>
          <w:szCs w:val="28"/>
        </w:rPr>
        <w:t xml:space="preserve"> заключен  контракт с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AE" w:rsidRPr="003367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67AE" w:rsidRPr="003367AE">
        <w:rPr>
          <w:rFonts w:ascii="Times New Roman" w:hAnsi="Times New Roman" w:cs="Times New Roman"/>
          <w:sz w:val="28"/>
          <w:szCs w:val="28"/>
        </w:rPr>
        <w:t>Энергостройкомплект</w:t>
      </w:r>
      <w:proofErr w:type="spellEnd"/>
      <w:r w:rsidR="003367AE" w:rsidRPr="003367AE">
        <w:rPr>
          <w:rFonts w:ascii="Times New Roman" w:hAnsi="Times New Roman" w:cs="Times New Roman"/>
          <w:sz w:val="28"/>
          <w:szCs w:val="28"/>
        </w:rPr>
        <w:t xml:space="preserve"> ВТС».</w:t>
      </w:r>
    </w:p>
    <w:p w:rsidR="003437A6" w:rsidRPr="003367AE" w:rsidRDefault="003437A6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проведение энергосберегающих мероприятий по администрации города Сорочинска на 2014 год запланировано 300,0 тыс. руб.</w:t>
      </w:r>
    </w:p>
    <w:p w:rsidR="003367AE" w:rsidRDefault="003437A6" w:rsidP="003437A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выполнение мероприятия </w:t>
      </w:r>
      <w:r w:rsidRPr="003437A6">
        <w:rPr>
          <w:rFonts w:ascii="Times New Roman" w:hAnsi="Times New Roman" w:cs="Times New Roman"/>
          <w:sz w:val="28"/>
          <w:szCs w:val="28"/>
        </w:rPr>
        <w:t>«</w:t>
      </w:r>
      <w:r w:rsidRPr="003437A6">
        <w:rPr>
          <w:rFonts w:ascii="Times New Roman" w:hAnsi="Times New Roman"/>
          <w:color w:val="000000"/>
          <w:sz w:val="28"/>
          <w:szCs w:val="28"/>
        </w:rPr>
        <w:t xml:space="preserve">Модернизация систем освещения на основе </w:t>
      </w:r>
      <w:proofErr w:type="spellStart"/>
      <w:r w:rsidRPr="003437A6">
        <w:rPr>
          <w:rFonts w:ascii="Times New Roman" w:hAnsi="Times New Roman"/>
          <w:color w:val="000000"/>
          <w:sz w:val="28"/>
          <w:szCs w:val="28"/>
        </w:rPr>
        <w:t>энергоэкономичных</w:t>
      </w:r>
      <w:proofErr w:type="spellEnd"/>
      <w:r w:rsidRPr="003437A6">
        <w:rPr>
          <w:rFonts w:ascii="Times New Roman" w:hAnsi="Times New Roman"/>
          <w:color w:val="000000"/>
          <w:sz w:val="28"/>
          <w:szCs w:val="28"/>
        </w:rPr>
        <w:t xml:space="preserve"> осветительных приборов, установка приборов учета</w:t>
      </w:r>
      <w:r>
        <w:rPr>
          <w:rFonts w:ascii="Times New Roman" w:hAnsi="Times New Roman"/>
          <w:color w:val="000000"/>
          <w:sz w:val="28"/>
          <w:szCs w:val="28"/>
        </w:rPr>
        <w:t xml:space="preserve">» запланировано -200,0 тыс. руб. Проведены работы по </w:t>
      </w:r>
      <w:r w:rsidRPr="00DC0E4B">
        <w:rPr>
          <w:rFonts w:ascii="Times New Roman" w:hAnsi="Times New Roman" w:cs="Times New Roman"/>
          <w:sz w:val="28"/>
          <w:szCs w:val="28"/>
        </w:rPr>
        <w:t>замене  светильников уличног</w:t>
      </w:r>
      <w:r>
        <w:rPr>
          <w:rFonts w:ascii="Times New Roman" w:hAnsi="Times New Roman" w:cs="Times New Roman"/>
          <w:sz w:val="28"/>
          <w:szCs w:val="28"/>
        </w:rPr>
        <w:t>о освещения на энергосберегающие</w:t>
      </w:r>
      <w:r w:rsidRPr="00D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DC0E4B">
        <w:rPr>
          <w:rFonts w:ascii="Times New Roman" w:hAnsi="Times New Roman" w:cs="Times New Roman"/>
          <w:sz w:val="28"/>
          <w:szCs w:val="28"/>
        </w:rPr>
        <w:t xml:space="preserve"> 28953 рублей.</w:t>
      </w:r>
      <w:proofErr w:type="gramEnd"/>
    </w:p>
    <w:p w:rsidR="00DC0E4B" w:rsidRDefault="003437A6">
      <w:r>
        <w:t xml:space="preserve">        </w:t>
      </w:r>
    </w:p>
    <w:p w:rsidR="001A00F1" w:rsidRDefault="001A00F1"/>
    <w:p w:rsidR="001A00F1" w:rsidRPr="001A00F1" w:rsidRDefault="001A00F1">
      <w:pPr>
        <w:rPr>
          <w:rFonts w:ascii="Times New Roman" w:hAnsi="Times New Roman" w:cs="Times New Roman"/>
          <w:sz w:val="28"/>
          <w:szCs w:val="28"/>
        </w:rPr>
      </w:pPr>
      <w:r w:rsidRPr="001A00F1">
        <w:rPr>
          <w:rFonts w:ascii="Times New Roman" w:hAnsi="Times New Roman" w:cs="Times New Roman"/>
          <w:sz w:val="28"/>
          <w:szCs w:val="28"/>
        </w:rPr>
        <w:t xml:space="preserve">Главный специалист  отдела по экономике                             Т.Н. </w:t>
      </w:r>
      <w:proofErr w:type="spellStart"/>
      <w:r w:rsidRPr="001A00F1">
        <w:rPr>
          <w:rFonts w:ascii="Times New Roman" w:hAnsi="Times New Roman" w:cs="Times New Roman"/>
          <w:sz w:val="28"/>
          <w:szCs w:val="28"/>
        </w:rPr>
        <w:t>Салдина</w:t>
      </w:r>
      <w:proofErr w:type="spellEnd"/>
      <w:r w:rsidRPr="001A00F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A00F1" w:rsidRDefault="001A00F1">
      <w:pPr>
        <w:rPr>
          <w:rFonts w:ascii="Times New Roman" w:hAnsi="Times New Roman" w:cs="Times New Roman"/>
          <w:sz w:val="24"/>
          <w:szCs w:val="24"/>
        </w:rPr>
      </w:pPr>
    </w:p>
    <w:p w:rsidR="00E10B3C" w:rsidRDefault="00E10B3C">
      <w:pPr>
        <w:rPr>
          <w:rFonts w:ascii="Times New Roman" w:hAnsi="Times New Roman" w:cs="Times New Roman"/>
          <w:sz w:val="24"/>
          <w:szCs w:val="24"/>
        </w:rPr>
      </w:pPr>
    </w:p>
    <w:p w:rsidR="00E10B3C" w:rsidRDefault="00E10B3C" w:rsidP="00E10B3C">
      <w:pPr>
        <w:spacing w:after="0" w:line="240" w:lineRule="auto"/>
        <w:rPr>
          <w:rFonts w:ascii="Times New Roman" w:hAnsi="Times New Roman"/>
          <w:sz w:val="24"/>
          <w:szCs w:val="24"/>
        </w:rPr>
        <w:sectPr w:rsidR="00E10B3C" w:rsidSect="00035FC8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E10B3C" w:rsidRDefault="00E10B3C" w:rsidP="00E10B3C">
      <w:pPr>
        <w:tabs>
          <w:tab w:val="left" w:pos="13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4                                                                                                                                                                   </w:t>
      </w:r>
    </w:p>
    <w:tbl>
      <w:tblPr>
        <w:tblW w:w="6378" w:type="dxa"/>
        <w:tblInd w:w="9606" w:type="dxa"/>
        <w:tblLook w:val="04A0"/>
      </w:tblPr>
      <w:tblGrid>
        <w:gridCol w:w="6378"/>
      </w:tblGrid>
      <w:tr w:rsidR="00E10B3C" w:rsidTr="00E10B3C">
        <w:tc>
          <w:tcPr>
            <w:tcW w:w="6378" w:type="dxa"/>
            <w:hideMark/>
          </w:tcPr>
          <w:p w:rsidR="00E10B3C" w:rsidRDefault="00E10B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Положению о порядке разработки,  утверждения и  реализации муниципальных программ города Сорочинска Оренбургской области</w:t>
            </w:r>
          </w:p>
        </w:tc>
      </w:tr>
    </w:tbl>
    <w:p w:rsidR="00E10B3C" w:rsidRDefault="00E10B3C" w:rsidP="00E10B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Форма № 4.1.</w:t>
      </w:r>
    </w:p>
    <w:p w:rsidR="00E10B3C" w:rsidRDefault="00E10B3C" w:rsidP="00E1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МОНИТОРИНГА</w:t>
      </w:r>
    </w:p>
    <w:p w:rsidR="00E10B3C" w:rsidRDefault="00E10B3C" w:rsidP="00E1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реализации муниципальной программы (</w:t>
      </w:r>
      <w:proofErr w:type="gramStart"/>
      <w:r>
        <w:rPr>
          <w:rFonts w:ascii="Times New Roman" w:hAnsi="Times New Roman"/>
          <w:bCs/>
          <w:sz w:val="24"/>
          <w:szCs w:val="24"/>
        </w:rPr>
        <w:t>квартальная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) за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0B3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квартал 2014 года</w:t>
      </w:r>
    </w:p>
    <w:p w:rsidR="00E10B3C" w:rsidRDefault="00E10B3C" w:rsidP="00E10B3C">
      <w:pPr>
        <w:tabs>
          <w:tab w:val="left" w:pos="11340"/>
          <w:tab w:val="left" w:pos="16443"/>
        </w:tabs>
        <w:autoSpaceDE w:val="0"/>
        <w:autoSpaceDN w:val="0"/>
        <w:adjustRightInd w:val="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Наименование муниципальной программы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МП «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Энергоэффективность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развитие энергетики в городе Сорочинске на 2014-2016 год</w:t>
      </w:r>
      <w:r>
        <w:rPr>
          <w:b/>
          <w:u w:val="single"/>
        </w:rPr>
        <w:t>ы»</w:t>
      </w:r>
    </w:p>
    <w:p w:rsidR="00E10B3C" w:rsidRDefault="00E10B3C" w:rsidP="00E10B3C">
      <w:pPr>
        <w:tabs>
          <w:tab w:val="left" w:pos="11340"/>
          <w:tab w:val="left" w:pos="16443"/>
        </w:tabs>
        <w:autoSpaceDE w:val="0"/>
        <w:autoSpaceDN w:val="0"/>
        <w:adjustRightInd w:val="0"/>
        <w:ind w:firstLine="18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</w:t>
      </w:r>
      <w:r>
        <w:rPr>
          <w:rFonts w:ascii="Times New Roman" w:hAnsi="Times New Roman"/>
          <w:sz w:val="24"/>
          <w:szCs w:val="24"/>
          <w:u w:val="single"/>
        </w:rPr>
        <w:t>Администрация города Сорочинска</w:t>
      </w: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109"/>
        <w:gridCol w:w="4718"/>
        <w:gridCol w:w="32"/>
        <w:gridCol w:w="1354"/>
        <w:gridCol w:w="32"/>
        <w:gridCol w:w="1134"/>
        <w:gridCol w:w="19"/>
        <w:gridCol w:w="1185"/>
        <w:gridCol w:w="71"/>
        <w:gridCol w:w="1134"/>
        <w:gridCol w:w="1134"/>
        <w:gridCol w:w="3968"/>
      </w:tblGrid>
      <w:tr w:rsidR="00E10B3C" w:rsidTr="00E10B3C">
        <w:trPr>
          <w:trHeight w:val="20"/>
        </w:trPr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ind w:left="-75"/>
              <w:jc w:val="center"/>
            </w:pPr>
            <w:r>
              <w:t>№</w:t>
            </w:r>
          </w:p>
          <w:p w:rsidR="00E10B3C" w:rsidRDefault="00E10B3C">
            <w:pPr>
              <w:pStyle w:val="ConsPlusCell"/>
              <w:spacing w:line="276" w:lineRule="auto"/>
              <w:ind w:left="-7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Наименование мероприятия подпрограммы (ведомственной целевой программы), основного мероприятия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Дата начала реализации мероприятия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Дата окончания реализации мероприятия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Расходы муниципального бюджета на реализацию мероприятия программы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Полученный</w:t>
            </w:r>
            <w:r>
              <w:br/>
              <w:t>непосредственный результат  (краткое  описание)</w:t>
            </w:r>
          </w:p>
        </w:tc>
      </w:tr>
      <w:tr w:rsidR="00E10B3C" w:rsidTr="00E10B3C">
        <w:trPr>
          <w:trHeight w:val="20"/>
        </w:trPr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кассовое исполнение на отчетную дату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B3C" w:rsidTr="00E10B3C">
        <w:trPr>
          <w:trHeight w:val="20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4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3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7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8</w:t>
            </w:r>
          </w:p>
        </w:tc>
      </w:tr>
      <w:tr w:rsidR="00E10B3C" w:rsidTr="00E10B3C">
        <w:trPr>
          <w:trHeight w:val="20"/>
        </w:trPr>
        <w:tc>
          <w:tcPr>
            <w:tcW w:w="15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 w:rsidP="003453F3">
            <w:pPr>
              <w:pStyle w:val="ConsPlusCell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МП « </w:t>
            </w:r>
            <w:proofErr w:type="spellStart"/>
            <w:r>
              <w:rPr>
                <w:b/>
              </w:rPr>
              <w:t>Энергоэффективность</w:t>
            </w:r>
            <w:proofErr w:type="spellEnd"/>
            <w:r>
              <w:rPr>
                <w:b/>
              </w:rPr>
              <w:t xml:space="preserve"> и развитие энергетики в городе Сорочинске на 2014-2016 годы»</w:t>
            </w:r>
          </w:p>
        </w:tc>
      </w:tr>
      <w:tr w:rsidR="00E10B3C" w:rsidTr="00E10B3C">
        <w:trPr>
          <w:trHeight w:val="20"/>
        </w:trPr>
        <w:tc>
          <w:tcPr>
            <w:tcW w:w="15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 w:rsidP="003453F3">
            <w:pPr>
              <w:pStyle w:val="ConsPlusCell"/>
              <w:numPr>
                <w:ilvl w:val="1"/>
                <w:numId w:val="1"/>
              </w:numPr>
              <w:spacing w:line="276" w:lineRule="auto"/>
            </w:pPr>
            <w:r>
              <w:t xml:space="preserve">Подпрограмма «Энергосбережение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городе Сорочинске на 2014-2016 годы»</w:t>
            </w: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энергетических обследований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 удельных расходов электроэнергии газа,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горячей воды ,холодной воды ,оформление энергетических паспортов  на все учреждения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и искусству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старых окон  на пластиковые  с двухкамерным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стекло-пакетом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твердым селективным  покрытием и системой вентиляции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Эйр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культуре и искусству администра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энергетических обследований. Определение удельных расходов электроэнергии  газа,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 горячей воды, холодной воды. Оформление энергетических паспортов на все учреждения.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энергоресурсов (электроэнергия, газ, тепло, горячая вода, холодная вода)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квалифицированного технического обслуживания и метрологического обеспечения узлов учета и регулирования энергоресурсов в учреждениях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Тепловая изоляция трубопроводов и оборудования, разводящих трубопроводов отопления и горячего водоснабжения в зданиях, строениях, сооружениях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пеноулеритановой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теплоизоляцией полной заводской готовности с длительным сроком службы, восстановление разрушенной тепловой изоляции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систем освещения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энергоэкономичных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осветительных приборов, установка приборов учета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28,953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  светильников уличного освещения на энергосберегающие  на сумму  28953 рублей.</w:t>
            </w:r>
            <w:r>
              <w:rPr>
                <w:sz w:val="24"/>
                <w:szCs w:val="24"/>
              </w:rPr>
              <w:t xml:space="preserve">       </w:t>
            </w:r>
            <w:proofErr w:type="gramEnd"/>
          </w:p>
          <w:p w:rsidR="00E10B3C" w:rsidRDefault="00E10B3C">
            <w:pPr>
              <w:pStyle w:val="ConsPlusCell"/>
              <w:spacing w:line="276" w:lineRule="auto"/>
            </w:pP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гаражных ворот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100,0</w:t>
            </w:r>
          </w:p>
          <w:p w:rsidR="00E10B3C" w:rsidRDefault="00E10B3C">
            <w:pPr>
              <w:pStyle w:val="ConsPlusCel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</w:pPr>
            <w:r>
              <w:t>Итого по подпрограмме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693,0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28,953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</w:tr>
      <w:tr w:rsidR="00E10B3C" w:rsidTr="00E10B3C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693,0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3C" w:rsidRDefault="00E10B3C">
            <w:pPr>
              <w:pStyle w:val="ConsPlusCell"/>
              <w:spacing w:line="276" w:lineRule="auto"/>
              <w:jc w:val="center"/>
            </w:pPr>
            <w:r>
              <w:t>28,953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C" w:rsidRDefault="00E10B3C">
            <w:pPr>
              <w:pStyle w:val="ConsPlusCell"/>
              <w:spacing w:line="276" w:lineRule="auto"/>
            </w:pPr>
          </w:p>
        </w:tc>
      </w:tr>
    </w:tbl>
    <w:p w:rsidR="00E10B3C" w:rsidRPr="001A00F1" w:rsidRDefault="00E10B3C" w:rsidP="00E10B3C">
      <w:pPr>
        <w:rPr>
          <w:rFonts w:ascii="Times New Roman" w:hAnsi="Times New Roman" w:cs="Times New Roman"/>
          <w:sz w:val="24"/>
          <w:szCs w:val="24"/>
        </w:rPr>
      </w:pPr>
    </w:p>
    <w:sectPr w:rsidR="00E10B3C" w:rsidRPr="001A00F1" w:rsidSect="00E10B3C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CE7"/>
    <w:multiLevelType w:val="multilevel"/>
    <w:tmpl w:val="820C99F4"/>
    <w:lvl w:ilvl="0">
      <w:start w:val="7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E4B"/>
    <w:rsid w:val="00027BDD"/>
    <w:rsid w:val="00035FC8"/>
    <w:rsid w:val="001A00F1"/>
    <w:rsid w:val="003367AE"/>
    <w:rsid w:val="003437A6"/>
    <w:rsid w:val="00470101"/>
    <w:rsid w:val="007575B9"/>
    <w:rsid w:val="007F1427"/>
    <w:rsid w:val="00A95C81"/>
    <w:rsid w:val="00DC0E4B"/>
    <w:rsid w:val="00E10B3C"/>
    <w:rsid w:val="00FC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10B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2014-06-10T10:03:00Z</dcterms:created>
  <dcterms:modified xsi:type="dcterms:W3CDTF">2015-04-13T02:54:00Z</dcterms:modified>
</cp:coreProperties>
</file>