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3D" w:rsidRDefault="00D14A3D" w:rsidP="00D14A3D">
      <w:pPr>
        <w:pStyle w:val="ConsPlusNormal"/>
        <w:ind w:left="7938"/>
        <w:contextualSpacing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_________</w:t>
      </w:r>
    </w:p>
    <w:p w:rsidR="00D14A3D" w:rsidRDefault="00D14A3D" w:rsidP="00D14A3D">
      <w:pPr>
        <w:ind w:left="7938"/>
        <w:contextualSpacing/>
      </w:pPr>
      <w:r>
        <w:t>к муниципальной программе «Развитие жилищно-коммунального хозяйства Сорочинского городского округа оренбургской области</w:t>
      </w:r>
    </w:p>
    <w:p w:rsidR="00D14A3D" w:rsidRDefault="00D14A3D" w:rsidP="00D14A3D">
      <w:pPr>
        <w:ind w:left="7938"/>
        <w:contextualSpacing/>
      </w:pPr>
      <w:r>
        <w:t xml:space="preserve">от «_________» _____________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 № _____________</w:t>
      </w:r>
    </w:p>
    <w:p w:rsidR="00D14A3D" w:rsidRDefault="00D14A3D" w:rsidP="00D14A3D">
      <w:pPr>
        <w:jc w:val="right"/>
      </w:pPr>
    </w:p>
    <w:p w:rsidR="00D14A3D" w:rsidRDefault="00D14A3D" w:rsidP="00D14A3D">
      <w:pPr>
        <w:jc w:val="center"/>
        <w:rPr>
          <w:sz w:val="28"/>
          <w:szCs w:val="28"/>
        </w:rPr>
      </w:pPr>
    </w:p>
    <w:p w:rsidR="004F10AB" w:rsidRDefault="004F10AB" w:rsidP="00D14A3D">
      <w:pPr>
        <w:jc w:val="center"/>
        <w:rPr>
          <w:sz w:val="28"/>
          <w:szCs w:val="28"/>
        </w:rPr>
      </w:pPr>
    </w:p>
    <w:p w:rsidR="00D14A3D" w:rsidRDefault="00D14A3D" w:rsidP="00D14A3D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КАЛЕНДАРНЫЙ ПЛАН</w:t>
      </w:r>
    </w:p>
    <w:p w:rsidR="004F10AB" w:rsidRDefault="004F10AB" w:rsidP="00D14A3D">
      <w:pPr>
        <w:jc w:val="center"/>
        <w:rPr>
          <w:sz w:val="28"/>
          <w:szCs w:val="28"/>
        </w:rPr>
      </w:pPr>
    </w:p>
    <w:p w:rsidR="00D14A3D" w:rsidRDefault="00D14A3D" w:rsidP="00D14A3D">
      <w:pPr>
        <w:pStyle w:val="a3"/>
        <w:shd w:val="clear" w:color="auto" w:fill="FFFFFF"/>
        <w:tabs>
          <w:tab w:val="left" w:pos="709"/>
        </w:tabs>
        <w:spacing w:before="5"/>
        <w:ind w:left="10" w:right="-27" w:hanging="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основных мероприятий подпрограммы "Формирование </w:t>
      </w:r>
      <w:r w:rsidR="00EE4F67">
        <w:rPr>
          <w:sz w:val="28"/>
          <w:szCs w:val="28"/>
        </w:rPr>
        <w:t>комфортной</w:t>
      </w:r>
      <w:r>
        <w:rPr>
          <w:sz w:val="28"/>
          <w:szCs w:val="28"/>
        </w:rPr>
        <w:t xml:space="preserve"> городской среды Сорочинского городского округа на 2017 год» муниципальной программы «Развитие жилищно-коммунального хозяйства </w:t>
      </w:r>
      <w:r>
        <w:rPr>
          <w:bCs/>
          <w:sz w:val="28"/>
          <w:szCs w:val="28"/>
        </w:rPr>
        <w:t>в Сорочинском городском округе Оренбургской области на 2014-2020 годы».</w:t>
      </w:r>
    </w:p>
    <w:p w:rsidR="00D14A3D" w:rsidRDefault="00D14A3D" w:rsidP="00D14A3D">
      <w:pPr>
        <w:jc w:val="center"/>
        <w:rPr>
          <w:b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06"/>
        <w:gridCol w:w="2835"/>
        <w:gridCol w:w="2835"/>
      </w:tblGrid>
      <w:tr w:rsidR="00D14A3D" w:rsidRPr="009C4679" w:rsidTr="00AE7D9F">
        <w:trPr>
          <w:trHeight w:val="11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3D" w:rsidRPr="009C4679" w:rsidRDefault="00D14A3D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3D" w:rsidRPr="009C4679" w:rsidRDefault="00D14A3D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3D" w:rsidRPr="009C4679" w:rsidRDefault="00D14A3D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3D" w:rsidRPr="009C4679" w:rsidRDefault="00D14A3D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ED642D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2D" w:rsidRPr="009C4679" w:rsidRDefault="00ED642D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1</w:t>
            </w:r>
            <w:r w:rsidR="00066B15" w:rsidRPr="009C467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2D" w:rsidRPr="009C4679" w:rsidRDefault="00C240F4" w:rsidP="00C240F4">
            <w:pPr>
              <w:jc w:val="both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Утверждение а</w:t>
            </w:r>
            <w:r w:rsidR="00ED642D" w:rsidRPr="009C4679">
              <w:rPr>
                <w:sz w:val="24"/>
                <w:szCs w:val="24"/>
              </w:rPr>
              <w:t>ктуализ</w:t>
            </w:r>
            <w:r w:rsidR="006F5721" w:rsidRPr="009C4679">
              <w:rPr>
                <w:sz w:val="24"/>
                <w:szCs w:val="24"/>
              </w:rPr>
              <w:t>ированных</w:t>
            </w:r>
            <w:r w:rsidR="00ED642D" w:rsidRPr="009C4679">
              <w:rPr>
                <w:sz w:val="24"/>
                <w:szCs w:val="24"/>
              </w:rPr>
              <w:t xml:space="preserve"> Правил благоустройства </w:t>
            </w:r>
            <w:r w:rsidR="00DF3F88" w:rsidRPr="009C4679">
              <w:rPr>
                <w:sz w:val="24"/>
                <w:szCs w:val="24"/>
              </w:rPr>
              <w:t xml:space="preserve">территории </w:t>
            </w:r>
            <w:r w:rsidR="00ED642D" w:rsidRPr="009C4679">
              <w:rPr>
                <w:sz w:val="24"/>
                <w:szCs w:val="24"/>
              </w:rPr>
              <w:t>Сорочинского городского округа.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2D" w:rsidRPr="009C4679" w:rsidRDefault="006F5721" w:rsidP="006F5721">
            <w:pPr>
              <w:ind w:firstLine="33"/>
              <w:jc w:val="center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 xml:space="preserve"> 1 ноября 2017</w:t>
            </w:r>
            <w:r w:rsidR="00DD740C" w:rsidRPr="009C467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2D" w:rsidRPr="009C4679" w:rsidRDefault="00C240F4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Михалкин Е.В.</w:t>
            </w:r>
          </w:p>
          <w:p w:rsidR="00C240F4" w:rsidRPr="009C4679" w:rsidRDefault="00C240F4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Ярцева Т.А.</w:t>
            </w:r>
          </w:p>
        </w:tc>
      </w:tr>
      <w:tr w:rsidR="00ED642D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2D" w:rsidRPr="009C4679" w:rsidRDefault="00C240F4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2D" w:rsidRPr="009C4679" w:rsidRDefault="006F5721" w:rsidP="00C6043A">
            <w:pPr>
              <w:jc w:val="both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 xml:space="preserve">Актуализация Правил благоустройства </w:t>
            </w:r>
            <w:r w:rsidR="00C6043A" w:rsidRPr="009C4679">
              <w:rPr>
                <w:sz w:val="24"/>
                <w:szCs w:val="24"/>
              </w:rPr>
              <w:t xml:space="preserve">территории </w:t>
            </w:r>
            <w:r w:rsidRPr="009C4679">
              <w:rPr>
                <w:sz w:val="24"/>
                <w:szCs w:val="24"/>
              </w:rPr>
              <w:t>Сорочинского городского округа.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2D" w:rsidRPr="009C4679" w:rsidRDefault="00DF3F88" w:rsidP="00EF6466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до</w:t>
            </w:r>
            <w:r w:rsidR="005B320B" w:rsidRPr="009C4679">
              <w:rPr>
                <w:sz w:val="24"/>
                <w:szCs w:val="24"/>
              </w:rPr>
              <w:t xml:space="preserve"> 2</w:t>
            </w:r>
            <w:r w:rsidRPr="009C4679">
              <w:rPr>
                <w:sz w:val="24"/>
                <w:szCs w:val="24"/>
              </w:rPr>
              <w:t>0 октября 2017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2D" w:rsidRPr="009C4679" w:rsidRDefault="00231FD6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Ярцева Т.А.</w:t>
            </w:r>
          </w:p>
          <w:p w:rsidR="00231FD6" w:rsidRPr="009C4679" w:rsidRDefault="00231FD6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Черных И.Н.</w:t>
            </w:r>
          </w:p>
        </w:tc>
      </w:tr>
      <w:tr w:rsidR="00ED642D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2D" w:rsidRPr="009C4679" w:rsidRDefault="006F5721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2D" w:rsidRPr="009C4679" w:rsidRDefault="00231FD6" w:rsidP="00ED642D">
            <w:pPr>
              <w:tabs>
                <w:tab w:val="left" w:pos="1065"/>
              </w:tabs>
              <w:jc w:val="both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Организация общественного обсуждения Правил благоустройства</w:t>
            </w:r>
            <w:r w:rsidR="00C6043A" w:rsidRPr="009C4679">
              <w:rPr>
                <w:sz w:val="24"/>
                <w:szCs w:val="24"/>
              </w:rPr>
              <w:t xml:space="preserve"> территории</w:t>
            </w:r>
            <w:r w:rsidRPr="009C4679">
              <w:rPr>
                <w:sz w:val="24"/>
                <w:szCs w:val="24"/>
              </w:rPr>
              <w:t xml:space="preserve"> Сорочинского городского округа.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2D" w:rsidRPr="009C4679" w:rsidRDefault="005B320B" w:rsidP="00EF6466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до 20 октября 2017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2D" w:rsidRPr="009C4679" w:rsidRDefault="00E3115A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Советы квартальных; Общественные Советы; Публичные слушания</w:t>
            </w:r>
            <w:r w:rsidR="00B77126" w:rsidRPr="009C4679">
              <w:rPr>
                <w:sz w:val="24"/>
                <w:szCs w:val="24"/>
              </w:rPr>
              <w:t>; Депутатская комиссия.</w:t>
            </w:r>
          </w:p>
        </w:tc>
      </w:tr>
      <w:tr w:rsidR="00ED642D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2D" w:rsidRPr="009C4679" w:rsidRDefault="00B77126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2D" w:rsidRPr="009C4679" w:rsidRDefault="00B77126" w:rsidP="00ED642D">
            <w:pPr>
              <w:tabs>
                <w:tab w:val="left" w:pos="1065"/>
              </w:tabs>
              <w:jc w:val="both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 xml:space="preserve">Сессия городского Совета по утверждению Правил благоустройства Сорочинского городского </w:t>
            </w:r>
            <w:r w:rsidR="00783ABB" w:rsidRPr="009C4679">
              <w:rPr>
                <w:sz w:val="24"/>
                <w:szCs w:val="24"/>
              </w:rPr>
              <w:t xml:space="preserve">округа. </w:t>
            </w:r>
            <w:r w:rsidR="00783ABB" w:rsidRPr="009C4679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2D" w:rsidRPr="009C4679" w:rsidRDefault="00524BA4" w:rsidP="00524BA4">
            <w:pPr>
              <w:jc w:val="center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до 30 октября 2017</w:t>
            </w:r>
            <w:r w:rsidR="00DD740C" w:rsidRPr="009C467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2D" w:rsidRPr="009C4679" w:rsidRDefault="00524BA4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Лардугин В.М.</w:t>
            </w:r>
          </w:p>
        </w:tc>
      </w:tr>
      <w:tr w:rsidR="00890534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34" w:rsidRPr="009C4679" w:rsidRDefault="00890534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2</w:t>
            </w:r>
            <w:r w:rsidR="00066B15" w:rsidRPr="009C467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34" w:rsidRPr="009C4679" w:rsidRDefault="00066B15" w:rsidP="00EE4F67">
            <w:pPr>
              <w:jc w:val="both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Разработка,</w:t>
            </w:r>
            <w:r w:rsidR="00890534" w:rsidRPr="009C4679">
              <w:rPr>
                <w:sz w:val="24"/>
                <w:szCs w:val="24"/>
              </w:rPr>
              <w:t xml:space="preserve"> принятие</w:t>
            </w:r>
            <w:r w:rsidRPr="009C4679">
              <w:rPr>
                <w:sz w:val="24"/>
                <w:szCs w:val="24"/>
              </w:rPr>
              <w:t xml:space="preserve"> и утверждение</w:t>
            </w:r>
            <w:r w:rsidR="00890534" w:rsidRPr="009C4679">
              <w:rPr>
                <w:sz w:val="24"/>
                <w:szCs w:val="24"/>
              </w:rPr>
              <w:t xml:space="preserve"> </w:t>
            </w:r>
            <w:r w:rsidR="00BD2CEF" w:rsidRPr="009C4679">
              <w:rPr>
                <w:sz w:val="24"/>
                <w:szCs w:val="24"/>
              </w:rPr>
              <w:t xml:space="preserve">подпрограммы «Формирование комфортной городской среды Сорочинского городского округа на 2017 год» муниципальной программы «Развитие жилищно-коммунального хозяйства </w:t>
            </w:r>
            <w:r w:rsidR="00BD2CEF" w:rsidRPr="009C4679">
              <w:rPr>
                <w:bCs/>
                <w:sz w:val="24"/>
                <w:szCs w:val="24"/>
              </w:rPr>
              <w:t>в Сорочинском городском округе Оренбургской области на 2014-2020 годы».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E6" w:rsidRPr="009C4679" w:rsidRDefault="00B12FE6" w:rsidP="00EF6466">
            <w:pPr>
              <w:rPr>
                <w:sz w:val="24"/>
                <w:szCs w:val="24"/>
              </w:rPr>
            </w:pPr>
          </w:p>
          <w:p w:rsidR="00B12FE6" w:rsidRPr="009C4679" w:rsidRDefault="00B12FE6" w:rsidP="00B12FE6">
            <w:pPr>
              <w:rPr>
                <w:sz w:val="24"/>
                <w:szCs w:val="24"/>
              </w:rPr>
            </w:pPr>
          </w:p>
          <w:p w:rsidR="00890534" w:rsidRPr="009C4679" w:rsidRDefault="00B12FE6" w:rsidP="00B12FE6">
            <w:pPr>
              <w:jc w:val="center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25 апреля 2017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34" w:rsidRPr="009C4679" w:rsidRDefault="00F43D13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Управление</w:t>
            </w:r>
            <w:r w:rsidR="00B156E6">
              <w:rPr>
                <w:sz w:val="24"/>
                <w:szCs w:val="24"/>
              </w:rPr>
              <w:t xml:space="preserve"> ЖКХ</w:t>
            </w:r>
            <w:r w:rsidRPr="009C4679">
              <w:rPr>
                <w:sz w:val="24"/>
                <w:szCs w:val="24"/>
              </w:rPr>
              <w:t xml:space="preserve"> администрации Сорочинского городского округа</w:t>
            </w:r>
          </w:p>
        </w:tc>
      </w:tr>
      <w:tr w:rsidR="00D14A3D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3D" w:rsidRPr="009C4679" w:rsidRDefault="006C4CC6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2.</w:t>
            </w:r>
            <w:r w:rsidR="00D14A3D" w:rsidRPr="009C467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3D" w:rsidRPr="009C4679" w:rsidRDefault="00DE704E" w:rsidP="006C4C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C0AF9" w:rsidRPr="009C4679">
              <w:rPr>
                <w:sz w:val="24"/>
                <w:szCs w:val="24"/>
              </w:rPr>
              <w:t>убликация для общественного обсуждения проекта</w:t>
            </w:r>
            <w:r w:rsidR="00D14A3D" w:rsidRPr="009C4679">
              <w:rPr>
                <w:sz w:val="24"/>
                <w:szCs w:val="24"/>
              </w:rPr>
              <w:t xml:space="preserve"> подпрограммы*</w:t>
            </w:r>
            <w:r w:rsidR="008A1F34" w:rsidRPr="009C4679">
              <w:rPr>
                <w:sz w:val="24"/>
                <w:szCs w:val="24"/>
              </w:rPr>
              <w:t xml:space="preserve"> </w:t>
            </w:r>
            <w:r w:rsidR="00D14A3D" w:rsidRPr="009C4679">
              <w:rPr>
                <w:sz w:val="24"/>
                <w:szCs w:val="24"/>
              </w:rPr>
              <w:t xml:space="preserve">«Формирование </w:t>
            </w:r>
            <w:r w:rsidR="00EE4F67" w:rsidRPr="009C4679">
              <w:rPr>
                <w:sz w:val="24"/>
                <w:szCs w:val="24"/>
              </w:rPr>
              <w:t>комфортн</w:t>
            </w:r>
            <w:r w:rsidR="00D14A3D" w:rsidRPr="009C4679">
              <w:rPr>
                <w:sz w:val="24"/>
                <w:szCs w:val="24"/>
              </w:rPr>
              <w:t xml:space="preserve">ой городской среды Сорочинского городского округа на 2017 год» муниципальной программы «Развитие жилищно-коммунального </w:t>
            </w:r>
            <w:r w:rsidR="00D14A3D" w:rsidRPr="009C4679">
              <w:rPr>
                <w:sz w:val="24"/>
                <w:szCs w:val="24"/>
              </w:rPr>
              <w:lastRenderedPageBreak/>
              <w:t xml:space="preserve">хозяйства </w:t>
            </w:r>
            <w:r w:rsidR="00D14A3D" w:rsidRPr="009C4679">
              <w:rPr>
                <w:bCs/>
                <w:sz w:val="24"/>
                <w:szCs w:val="24"/>
              </w:rPr>
              <w:t>в Сорочинском городском округе Оренбургской области на 2014-2020 годы».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3D" w:rsidRPr="009C4679" w:rsidRDefault="00EF6466" w:rsidP="00DE704E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lastRenderedPageBreak/>
              <w:t>2</w:t>
            </w:r>
            <w:r w:rsidR="00DE704E">
              <w:rPr>
                <w:sz w:val="24"/>
                <w:szCs w:val="24"/>
              </w:rPr>
              <w:t>0</w:t>
            </w:r>
            <w:r w:rsidRPr="009C4679">
              <w:rPr>
                <w:sz w:val="24"/>
                <w:szCs w:val="24"/>
              </w:rPr>
              <w:t xml:space="preserve"> </w:t>
            </w:r>
            <w:r w:rsidR="00DE704E">
              <w:rPr>
                <w:sz w:val="24"/>
                <w:szCs w:val="24"/>
              </w:rPr>
              <w:t>марта</w:t>
            </w:r>
            <w:r w:rsidR="00DD740C" w:rsidRPr="009C4679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3D" w:rsidRPr="009C4679" w:rsidRDefault="00D14A3D">
            <w:pPr>
              <w:rPr>
                <w:color w:val="000000"/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 xml:space="preserve">Управление жилищно-коммунального хозяйства </w:t>
            </w:r>
            <w:r w:rsidRPr="009C4679">
              <w:rPr>
                <w:sz w:val="24"/>
                <w:szCs w:val="24"/>
              </w:rPr>
              <w:lastRenderedPageBreak/>
              <w:t>администрации Сорочинского городского округа</w:t>
            </w:r>
          </w:p>
        </w:tc>
      </w:tr>
      <w:tr w:rsidR="002749FA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40605E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2749FA" w:rsidP="002749FA">
            <w:pPr>
              <w:jc w:val="both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 xml:space="preserve">Утверждение состава общественной комиссии по вопросам подготовки и реализации подпрограммы «Формирование комфортной городской среды Сорочинского городского округа на 2017 год» муниципальной программы «Развитие жилищно-коммунального хозяйства </w:t>
            </w:r>
            <w:r w:rsidRPr="009C4679">
              <w:rPr>
                <w:bCs/>
                <w:sz w:val="24"/>
                <w:szCs w:val="24"/>
              </w:rPr>
              <w:t>в Сорочинском городском округе Оренбургской области на 2014-2020 годы».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2749FA" w:rsidP="002749FA">
            <w:pPr>
              <w:jc w:val="center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до 21 марта 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2749FA" w:rsidP="002749FA">
            <w:pPr>
              <w:rPr>
                <w:color w:val="000000"/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Управление жилищно-коммунального хозяйства администрации Сорочинского городского округа</w:t>
            </w:r>
          </w:p>
        </w:tc>
      </w:tr>
      <w:tr w:rsidR="002749FA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40605E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2749FA" w:rsidP="002749FA">
            <w:pPr>
              <w:jc w:val="both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 xml:space="preserve"> Проведение собраний жителей многоквартирных домов Сорочинского городского округа. (согласно приложению № 1) </w:t>
            </w:r>
          </w:p>
          <w:p w:rsidR="002749FA" w:rsidRPr="009C4679" w:rsidRDefault="002749FA" w:rsidP="002749FA">
            <w:pPr>
              <w:rPr>
                <w:sz w:val="24"/>
                <w:szCs w:val="24"/>
              </w:rPr>
            </w:pPr>
          </w:p>
          <w:p w:rsidR="002749FA" w:rsidRPr="009C4679" w:rsidRDefault="002749FA" w:rsidP="002749FA">
            <w:pPr>
              <w:tabs>
                <w:tab w:val="left" w:pos="2670"/>
              </w:tabs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2B" w:rsidRDefault="00B156E6" w:rsidP="00274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49FA" w:rsidRPr="00EC562B" w:rsidRDefault="00EC562B" w:rsidP="00EC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 марта по 15 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2749FA" w:rsidP="002749FA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Управление жилищно-коммунального хозяйства администрации Сорочинского городского округа</w:t>
            </w:r>
          </w:p>
        </w:tc>
      </w:tr>
      <w:tr w:rsidR="002749FA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40605E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2749FA" w:rsidP="000D77C5">
            <w:pPr>
              <w:jc w:val="both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Разработка, утверждение и публикация порядка</w:t>
            </w:r>
            <w:r w:rsidR="000D77C5">
              <w:rPr>
                <w:sz w:val="24"/>
                <w:szCs w:val="24"/>
              </w:rPr>
              <w:t>,</w:t>
            </w:r>
            <w:r w:rsidRPr="009C4679">
              <w:rPr>
                <w:sz w:val="24"/>
                <w:szCs w:val="24"/>
              </w:rPr>
              <w:t xml:space="preserve"> представления, рассмотрения и оценки предложений заинтересованных лиц о </w:t>
            </w:r>
            <w:r w:rsidRPr="00C50F96">
              <w:rPr>
                <w:sz w:val="24"/>
                <w:szCs w:val="24"/>
              </w:rPr>
              <w:t>включении дворовой территории</w:t>
            </w:r>
            <w:r w:rsidRPr="009C4679">
              <w:rPr>
                <w:sz w:val="24"/>
                <w:szCs w:val="24"/>
              </w:rPr>
              <w:t xml:space="preserve"> в подпрограмму «Формирование комфортной городской среды Сорочинского городского округа на 2017 год» муниципальной программы «Развитие жилищно-коммунального хозяйства </w:t>
            </w:r>
            <w:proofErr w:type="gramStart"/>
            <w:r w:rsidRPr="009C4679">
              <w:rPr>
                <w:bCs/>
                <w:sz w:val="24"/>
                <w:szCs w:val="24"/>
              </w:rPr>
              <w:t>в</w:t>
            </w:r>
            <w:proofErr w:type="gramEnd"/>
            <w:r w:rsidRPr="009C4679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9C4679">
              <w:rPr>
                <w:bCs/>
                <w:sz w:val="24"/>
                <w:szCs w:val="24"/>
              </w:rPr>
              <w:t>Сорочинском</w:t>
            </w:r>
            <w:proofErr w:type="gramEnd"/>
            <w:r w:rsidRPr="009C4679">
              <w:rPr>
                <w:bCs/>
                <w:sz w:val="24"/>
                <w:szCs w:val="24"/>
              </w:rPr>
              <w:t xml:space="preserve"> городском округе Оренбургской области на 2014-2020 годы»</w:t>
            </w:r>
            <w:r w:rsidRPr="009C4679">
              <w:rPr>
                <w:sz w:val="24"/>
                <w:szCs w:val="24"/>
              </w:rPr>
              <w:t xml:space="preserve"> (далее – предложения) 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2749FA" w:rsidP="002749FA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до 21 марта 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2749FA" w:rsidP="002749FA">
            <w:pPr>
              <w:rPr>
                <w:color w:val="000000"/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Управление жилищно-коммунального хозяйства администрации Сорочинского городского округа</w:t>
            </w:r>
          </w:p>
        </w:tc>
      </w:tr>
      <w:tr w:rsidR="002749FA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40605E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2749FA" w:rsidP="002749FA">
            <w:pPr>
              <w:pStyle w:val="a3"/>
              <w:shd w:val="clear" w:color="auto" w:fill="FFFFFF"/>
              <w:tabs>
                <w:tab w:val="left" w:pos="709"/>
              </w:tabs>
              <w:spacing w:before="5"/>
              <w:ind w:left="10" w:right="-27" w:hanging="5"/>
            </w:pPr>
            <w:r w:rsidRPr="009C4679">
              <w:t xml:space="preserve">Разработка, утверждение и публикация Положения о порядке общественного обсуждения проекта подпрограммы «Формирование комфортной городской среды Сорочинского городского округа на 2017 год» муниципальной программы «Развитие жилищно-коммунального хозяйства </w:t>
            </w:r>
            <w:r w:rsidRPr="009C4679">
              <w:rPr>
                <w:bCs/>
              </w:rPr>
              <w:t>в Сорочинском городском округе Оренбургской области на 2014-2020 годы».</w:t>
            </w:r>
          </w:p>
          <w:p w:rsidR="002749FA" w:rsidRPr="009C4679" w:rsidRDefault="002749FA" w:rsidP="00274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2749FA" w:rsidP="002749FA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до 21 марта 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2749FA" w:rsidP="002749FA">
            <w:pPr>
              <w:rPr>
                <w:color w:val="000000"/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Управление жилищно-коммунального хозяйства администрации Сорочинского городского округа</w:t>
            </w:r>
          </w:p>
        </w:tc>
      </w:tr>
      <w:tr w:rsidR="002749FA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40605E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C50F96" w:rsidRDefault="002749FA" w:rsidP="00D8391B">
            <w:pPr>
              <w:jc w:val="both"/>
              <w:rPr>
                <w:sz w:val="24"/>
                <w:szCs w:val="24"/>
              </w:rPr>
            </w:pPr>
            <w:proofErr w:type="gramStart"/>
            <w:r w:rsidRPr="00C50F96">
              <w:rPr>
                <w:sz w:val="24"/>
                <w:szCs w:val="24"/>
              </w:rPr>
              <w:t>Разработка, утверждение и публикация порядка и сроков представления, рассмотрения и оценки предложений граждан</w:t>
            </w:r>
            <w:r w:rsidR="00D8391B" w:rsidRPr="00C50F96">
              <w:rPr>
                <w:sz w:val="24"/>
                <w:szCs w:val="24"/>
              </w:rPr>
              <w:t xml:space="preserve"> и</w:t>
            </w:r>
            <w:r w:rsidRPr="00C50F96">
              <w:rPr>
                <w:sz w:val="24"/>
                <w:szCs w:val="24"/>
              </w:rPr>
              <w:t xml:space="preserve"> организаций о включении </w:t>
            </w:r>
            <w:r w:rsidR="00D8391B" w:rsidRPr="00C50F96">
              <w:rPr>
                <w:sz w:val="24"/>
                <w:szCs w:val="24"/>
              </w:rPr>
              <w:t xml:space="preserve">общественной территории </w:t>
            </w:r>
            <w:r w:rsidRPr="00C50F96">
              <w:rPr>
                <w:sz w:val="24"/>
                <w:szCs w:val="24"/>
              </w:rPr>
              <w:t xml:space="preserve">в муниципальную </w:t>
            </w:r>
            <w:r w:rsidR="003E62C7" w:rsidRPr="00C50F96">
              <w:rPr>
                <w:sz w:val="24"/>
                <w:szCs w:val="24"/>
              </w:rPr>
              <w:t xml:space="preserve">подпрограмму «Формирование комфортной городской среды Сорочинского городского округа на 2017 год» муниципальной программы «Развитие жилищно-коммунального хозяйства </w:t>
            </w:r>
            <w:r w:rsidR="003E62C7" w:rsidRPr="00C50F96">
              <w:rPr>
                <w:bCs/>
                <w:sz w:val="24"/>
                <w:szCs w:val="24"/>
              </w:rPr>
              <w:t>в Сорочинском городском округе Оренбургской области на 2014-2020 годы»</w:t>
            </w:r>
            <w:r w:rsidRPr="00C50F96">
              <w:rPr>
                <w:sz w:val="24"/>
                <w:szCs w:val="24"/>
              </w:rPr>
              <w:t>, подлежащей обязательному благоустройству в 2017 году**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2749FA" w:rsidP="002749FA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до 21 марта 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2749FA" w:rsidP="002749FA">
            <w:pPr>
              <w:rPr>
                <w:color w:val="000000"/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Управление жилищно-коммунального хозяйства администрации Сорочинского городского округа</w:t>
            </w:r>
          </w:p>
        </w:tc>
      </w:tr>
      <w:tr w:rsidR="002749FA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40605E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C50F96" w:rsidP="002749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</w:t>
            </w:r>
            <w:r w:rsidR="002749FA" w:rsidRPr="009C4679">
              <w:rPr>
                <w:sz w:val="24"/>
                <w:szCs w:val="24"/>
              </w:rPr>
              <w:t xml:space="preserve">предложений жителей (поступивших в утверждённом порядке), в подпрограмму «Формирование комфортной городской среды Сорочинского городского округа на 2017 год» муниципальной программы «Развитие жилищно-коммунального хозяйства </w:t>
            </w:r>
            <w:proofErr w:type="gramStart"/>
            <w:r w:rsidR="002749FA" w:rsidRPr="009C4679">
              <w:rPr>
                <w:bCs/>
                <w:sz w:val="24"/>
                <w:szCs w:val="24"/>
              </w:rPr>
              <w:t>в</w:t>
            </w:r>
            <w:proofErr w:type="gramEnd"/>
            <w:r w:rsidR="002749FA" w:rsidRPr="009C4679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2749FA" w:rsidRPr="009C4679">
              <w:rPr>
                <w:bCs/>
                <w:sz w:val="24"/>
                <w:szCs w:val="24"/>
              </w:rPr>
              <w:t>Сорочинском</w:t>
            </w:r>
            <w:proofErr w:type="gramEnd"/>
            <w:r w:rsidR="002749FA" w:rsidRPr="009C4679">
              <w:rPr>
                <w:bCs/>
                <w:sz w:val="24"/>
                <w:szCs w:val="24"/>
              </w:rPr>
              <w:t xml:space="preserve"> городском округе Оренбургской области на 2014-2020 годы».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2749FA" w:rsidP="002749FA">
            <w:pPr>
              <w:jc w:val="center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 xml:space="preserve"> 20 апреля 2017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734E55" w:rsidP="00734E55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Управление жилищно-коммунального хозяйства администрации Сорочинского городского округа</w:t>
            </w:r>
          </w:p>
        </w:tc>
      </w:tr>
      <w:tr w:rsidR="002749FA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40605E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C50F96" w:rsidP="00C50F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публичных слушаний</w:t>
            </w:r>
            <w:r w:rsidR="002749FA" w:rsidRPr="009C4679">
              <w:rPr>
                <w:sz w:val="24"/>
                <w:szCs w:val="24"/>
              </w:rPr>
              <w:t xml:space="preserve"> по подпрограмме «Формирование комфортной городской среды Сорочинского городского округа на 2017 год» муниципальной программы «Развитие жилищно-коммунального хозяйства </w:t>
            </w:r>
            <w:proofErr w:type="gramStart"/>
            <w:r w:rsidR="002749FA" w:rsidRPr="009C4679">
              <w:rPr>
                <w:bCs/>
                <w:sz w:val="24"/>
                <w:szCs w:val="24"/>
              </w:rPr>
              <w:t>в</w:t>
            </w:r>
            <w:proofErr w:type="gramEnd"/>
            <w:r w:rsidR="002749FA" w:rsidRPr="009C4679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2749FA" w:rsidRPr="009C4679">
              <w:rPr>
                <w:bCs/>
                <w:sz w:val="24"/>
                <w:szCs w:val="24"/>
              </w:rPr>
              <w:t>Сорочинском</w:t>
            </w:r>
            <w:proofErr w:type="gramEnd"/>
            <w:r w:rsidR="002749FA" w:rsidRPr="009C4679">
              <w:rPr>
                <w:bCs/>
                <w:sz w:val="24"/>
                <w:szCs w:val="24"/>
              </w:rPr>
              <w:t xml:space="preserve"> городском округе Оренбургской области на 2014-2020 годы».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2749FA" w:rsidP="002749FA">
            <w:pPr>
              <w:jc w:val="center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21 апреля 2017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9B4ADA" w:rsidP="009B4ADA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Управление</w:t>
            </w:r>
            <w:r>
              <w:rPr>
                <w:sz w:val="24"/>
                <w:szCs w:val="24"/>
              </w:rPr>
              <w:t xml:space="preserve"> ЖКХ </w:t>
            </w:r>
            <w:r w:rsidRPr="009C4679">
              <w:rPr>
                <w:sz w:val="24"/>
                <w:szCs w:val="24"/>
              </w:rPr>
              <w:t>администрации Сорочинского городского округа; Управление архитектуры, градостроительства и капитального строительства администрации Сорочинского городс</w:t>
            </w:r>
            <w:r w:rsidR="003E27BF">
              <w:rPr>
                <w:sz w:val="24"/>
                <w:szCs w:val="24"/>
              </w:rPr>
              <w:t>кого округа.</w:t>
            </w:r>
          </w:p>
        </w:tc>
      </w:tr>
      <w:tr w:rsidR="002749FA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4D08A0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2.9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2749FA" w:rsidP="002749FA">
            <w:pPr>
              <w:jc w:val="both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 xml:space="preserve">Утверждение подпрограммы «Формирование комфортной городской среды Сорочинского городского округа на 2017 год» муниципальной программы «Развитие жилищно-коммунального хозяйства </w:t>
            </w:r>
            <w:proofErr w:type="gramStart"/>
            <w:r w:rsidRPr="009C4679">
              <w:rPr>
                <w:bCs/>
                <w:sz w:val="24"/>
                <w:szCs w:val="24"/>
              </w:rPr>
              <w:t>в</w:t>
            </w:r>
            <w:proofErr w:type="gramEnd"/>
            <w:r w:rsidRPr="009C4679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9C4679">
              <w:rPr>
                <w:bCs/>
                <w:sz w:val="24"/>
                <w:szCs w:val="24"/>
              </w:rPr>
              <w:t>Сорочинском</w:t>
            </w:r>
            <w:proofErr w:type="gramEnd"/>
            <w:r w:rsidRPr="009C4679">
              <w:rPr>
                <w:bCs/>
                <w:sz w:val="24"/>
                <w:szCs w:val="24"/>
              </w:rPr>
              <w:t xml:space="preserve"> городском округе Оренбургской области на 2014-2020 годы».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C50F96" w:rsidP="00C50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мая </w:t>
            </w:r>
            <w:r w:rsidR="002749FA" w:rsidRPr="009C4679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FA" w:rsidRPr="009C4679" w:rsidRDefault="00734E55" w:rsidP="002749FA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Управление жилищно-коммунального хозяйства администрации Сорочинского городского округа</w:t>
            </w:r>
          </w:p>
        </w:tc>
      </w:tr>
      <w:tr w:rsidR="0040605E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5E" w:rsidRPr="009C4679" w:rsidRDefault="0040605E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3</w:t>
            </w:r>
            <w:r w:rsidR="00232EC1" w:rsidRPr="009C467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5E" w:rsidRPr="009C4679" w:rsidRDefault="0040605E" w:rsidP="0040605E">
            <w:pPr>
              <w:jc w:val="both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 xml:space="preserve">Подготовка пакета документов для участия в региональном конкурсе проектов по благоустройству для софинансирования за счёт федеральных и региональных субсидий.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5E" w:rsidRPr="009C4679" w:rsidRDefault="0040605E" w:rsidP="0040605E">
            <w:pPr>
              <w:jc w:val="center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до 1 апреля 2017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5E" w:rsidRPr="009C4679" w:rsidRDefault="0040605E" w:rsidP="0040605E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 xml:space="preserve">Управление жилищно-коммунального хозяйства администрации Сорочинского городского округа </w:t>
            </w:r>
          </w:p>
          <w:p w:rsidR="0040605E" w:rsidRPr="009C4679" w:rsidRDefault="0040605E" w:rsidP="0040605E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Михалкин Е.В.</w:t>
            </w:r>
          </w:p>
        </w:tc>
      </w:tr>
      <w:tr w:rsidR="001727CD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232EC1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pStyle w:val="a3"/>
              <w:shd w:val="clear" w:color="auto" w:fill="FFFFFF"/>
              <w:tabs>
                <w:tab w:val="left" w:pos="709"/>
              </w:tabs>
              <w:spacing w:before="5"/>
              <w:ind w:left="10" w:right="-27" w:hanging="5"/>
            </w:pPr>
            <w:r w:rsidRPr="009C4679">
              <w:t xml:space="preserve">Подготовка и утверждение с учетом обсуждения с представителями заинтересованных лиц дизайн-проекта благоустройства каждой дворовой территории, включенной в подпрограмму «Формирование комфортной </w:t>
            </w:r>
            <w:r w:rsidRPr="009C4679">
              <w:lastRenderedPageBreak/>
              <w:t xml:space="preserve">городской среды Сорочинского городского округа на 2017 год» муниципальной программы «Развитие жилищно-коммунального хозяйства </w:t>
            </w:r>
            <w:r w:rsidRPr="009C4679">
              <w:rPr>
                <w:bCs/>
              </w:rPr>
              <w:t xml:space="preserve">в Сорочинском городском округе Оренбургской области на 2014-2020 годы», </w:t>
            </w:r>
            <w:r w:rsidRPr="009C4679">
              <w:t>а также дизайн-проект благоустройства муниципальной территории общего пользования ***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667361">
            <w:pPr>
              <w:jc w:val="center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lastRenderedPageBreak/>
              <w:t xml:space="preserve">до 1 июня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C4679">
                <w:rPr>
                  <w:sz w:val="24"/>
                  <w:szCs w:val="24"/>
                </w:rPr>
                <w:t>2017 г</w:t>
              </w:r>
            </w:smartTag>
            <w:r w:rsidRPr="009C467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F2162D" w:rsidP="00F2162D">
            <w:pPr>
              <w:rPr>
                <w:color w:val="000000"/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 xml:space="preserve">Управление архитектуры, градостроительства и </w:t>
            </w:r>
            <w:r w:rsidRPr="009C4679">
              <w:rPr>
                <w:sz w:val="24"/>
                <w:szCs w:val="24"/>
              </w:rPr>
              <w:lastRenderedPageBreak/>
              <w:t>капитального строительства администрации Сорочинского городского округа Оренбургской области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1727CD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232EC1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 xml:space="preserve">Обучение сотрудников Управления жилищно-коммунального хозяйства по разработке подпрограммы «Формирование комфортной городской среды Сорочинского городского округа на 2017 год» муниципальной программы «Развитие жилищно-коммунального хозяйства </w:t>
            </w:r>
            <w:r w:rsidRPr="009C4679">
              <w:rPr>
                <w:bCs/>
                <w:sz w:val="24"/>
                <w:szCs w:val="24"/>
              </w:rPr>
              <w:t>в Сорочинском городском округе Оренбургской области на 2014-2020 годы</w:t>
            </w:r>
            <w:r w:rsidR="00232EC1" w:rsidRPr="009C4679">
              <w:rPr>
                <w:bCs/>
                <w:sz w:val="24"/>
                <w:szCs w:val="24"/>
              </w:rPr>
              <w:t>».</w:t>
            </w:r>
            <w:r w:rsidR="00232EC1" w:rsidRPr="009C4679">
              <w:rPr>
                <w:sz w:val="24"/>
                <w:szCs w:val="24"/>
              </w:rPr>
              <w:t xml:space="preserve"> </w:t>
            </w:r>
            <w:r w:rsidR="00232EC1" w:rsidRPr="009C4679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jc w:val="center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март 2017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Управление жилищно-коммунального хозяйства администрации Сорочинского городского округа</w:t>
            </w:r>
          </w:p>
        </w:tc>
      </w:tr>
      <w:tr w:rsidR="001727CD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232EC1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Создание муниципальной системной оценки качества городской среды с вовлечением в эту работу самих граждан и составление ежегодного публичного рейтинга благоустройства дворовых территорий МКД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jc w:val="center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до 1 июля 2017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Управление жилищно-коммунального хозяйства администрации Сорочинского городского округа; Управление архитектуры, градостроительства и капитального строительства администрации Сорочинского городского округа Оренбургской области</w:t>
            </w:r>
          </w:p>
        </w:tc>
      </w:tr>
      <w:tr w:rsidR="001727CD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232EC1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jc w:val="both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 xml:space="preserve">Ежегодный публичный отчёт Администрации Сорочинского городского округа о реализации подпрограммы «Формирование комфортной городской среды Сорочинского городского округа на 2017 год» муниципальной программы «Развитие жилищно-коммунального хозяйства </w:t>
            </w:r>
            <w:r w:rsidRPr="009C4679">
              <w:rPr>
                <w:bCs/>
                <w:sz w:val="24"/>
                <w:szCs w:val="24"/>
              </w:rPr>
              <w:t>в Сорочинском городском округе Оренбургской области на 2014-2020 годы».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jc w:val="center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 xml:space="preserve">Ежегодно в ноябре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506349" w:rsidP="00172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ЖКХ </w:t>
            </w:r>
            <w:r w:rsidR="001727CD" w:rsidRPr="009C4679">
              <w:rPr>
                <w:sz w:val="24"/>
                <w:szCs w:val="24"/>
              </w:rPr>
              <w:t xml:space="preserve">администрации Сорочинского городского округа; Управление архитектуры, градостроительства и </w:t>
            </w:r>
            <w:r w:rsidR="001727CD" w:rsidRPr="009C4679">
              <w:rPr>
                <w:sz w:val="24"/>
                <w:szCs w:val="24"/>
              </w:rPr>
              <w:lastRenderedPageBreak/>
              <w:t>капитального строительства администрации Сорочинского городс</w:t>
            </w:r>
            <w:r>
              <w:rPr>
                <w:sz w:val="24"/>
                <w:szCs w:val="24"/>
              </w:rPr>
              <w:t>кого округа.</w:t>
            </w:r>
          </w:p>
        </w:tc>
      </w:tr>
      <w:tr w:rsidR="001727CD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232EC1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jc w:val="both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Проведение городского конкурса дизайн-проектов по благоустройству дворовых территорий МКД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jc w:val="center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май-июнь 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Управление ЖКХ администрации Сорочинского городского округа; Управление архитектуры, градостроительства и капитального строительства администрации Сорочинского городского округа Оренбургской области</w:t>
            </w:r>
          </w:p>
        </w:tc>
      </w:tr>
      <w:tr w:rsidR="001727CD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232EC1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jc w:val="both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Системное обучение сотрудников администрации, руководителей УК и ТСЖ, представителей бизнеса, председателей советов МКД, населения МО, обучающихся ОО по теме: «Благоустройство дворовых территорий, городских парков, улиц города – благоустройство моей Родины!»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jc w:val="center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FF36C9" w:rsidP="00172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ЖКХ </w:t>
            </w:r>
            <w:r w:rsidR="001727CD" w:rsidRPr="009C4679">
              <w:rPr>
                <w:sz w:val="24"/>
                <w:szCs w:val="24"/>
              </w:rPr>
              <w:t>администрации Сорочинского городского округа; Первый заместитель главы администрации Сорочинского городского округа Оренбургской области</w:t>
            </w:r>
          </w:p>
        </w:tc>
      </w:tr>
      <w:tr w:rsidR="001727CD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232EC1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jc w:val="both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Приведение центральных улиц города в образцовый порядок.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EC562B">
            <w:pPr>
              <w:jc w:val="center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весна-лето 2017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 xml:space="preserve">Управление жилищно-коммунального хозяйства администрации Сорочинского городского округа; МУП «Санитарная очистка»; </w:t>
            </w:r>
            <w:r w:rsidRPr="009C4679">
              <w:rPr>
                <w:sz w:val="24"/>
                <w:szCs w:val="24"/>
              </w:rPr>
              <w:lastRenderedPageBreak/>
              <w:t>Совет квартальных; жители города.</w:t>
            </w:r>
          </w:p>
        </w:tc>
      </w:tr>
      <w:tr w:rsidR="001727CD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232EC1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jc w:val="both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 xml:space="preserve">Приведение в порядок городского полигоны для складирования ТБО и мест складирования ТБО в территориальных отделах и поддерживание этих мест в соответствии с требованиями </w:t>
            </w:r>
            <w:proofErr w:type="spellStart"/>
            <w:r w:rsidRPr="009C4679">
              <w:rPr>
                <w:sz w:val="24"/>
                <w:szCs w:val="24"/>
              </w:rPr>
              <w:t>СанПина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jc w:val="center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апрель-ноябрь 2017г.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Управление жилищно-коммунального хозяйства администрации Сорочинского городского округа; МУП «Жилкомсервис».</w:t>
            </w:r>
          </w:p>
        </w:tc>
      </w:tr>
      <w:tr w:rsidR="001727CD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232EC1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C50F96">
            <w:pPr>
              <w:jc w:val="both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 xml:space="preserve">Приведение в нормативное состояние административных зданий и прилегающих к ним территории, территорий прилегающих к сетевым магазинам, </w:t>
            </w:r>
            <w:r w:rsidR="00C50F96">
              <w:rPr>
                <w:sz w:val="24"/>
                <w:szCs w:val="24"/>
              </w:rPr>
              <w:t xml:space="preserve"> к иным торговым точкам </w:t>
            </w:r>
            <w:r w:rsidRPr="009C4679">
              <w:rPr>
                <w:sz w:val="24"/>
                <w:szCs w:val="24"/>
              </w:rPr>
              <w:t>и поддержание этих мест в образцовом состоянии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jc w:val="center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весна-лето 2017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FF36C9">
            <w:pPr>
              <w:ind w:right="-78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 xml:space="preserve">Управление жилищно-коммунального хозяйства администрации Сорочинского городского округа; Административная комиссия администрации Сорочинского городского округа Оренбургской области; Совет </w:t>
            </w:r>
            <w:r w:rsidR="00FF36C9">
              <w:rPr>
                <w:sz w:val="24"/>
                <w:szCs w:val="24"/>
              </w:rPr>
              <w:t>п</w:t>
            </w:r>
            <w:r w:rsidRPr="009C4679">
              <w:rPr>
                <w:sz w:val="24"/>
                <w:szCs w:val="24"/>
              </w:rPr>
              <w:t>редпринимателей.</w:t>
            </w:r>
          </w:p>
        </w:tc>
      </w:tr>
      <w:tr w:rsidR="001727CD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232EC1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jc w:val="both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Проведение еженедельных субботников в городе и населённых пунктах городского округа.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jc w:val="center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FF36C9" w:rsidP="00172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ЖКХ </w:t>
            </w:r>
            <w:r w:rsidR="001727CD" w:rsidRPr="009C4679">
              <w:rPr>
                <w:sz w:val="24"/>
                <w:szCs w:val="24"/>
              </w:rPr>
              <w:t>администрации Сорочинского городского округа; главы территориальных отделов Сорочинского городского округа Оренбургской области; совет квартальных, руководители предприятий.</w:t>
            </w:r>
          </w:p>
        </w:tc>
      </w:tr>
      <w:tr w:rsidR="001727CD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232EC1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3C537F">
            <w:pPr>
              <w:jc w:val="both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Пр</w:t>
            </w:r>
            <w:r w:rsidR="003C537F">
              <w:rPr>
                <w:sz w:val="24"/>
                <w:szCs w:val="24"/>
              </w:rPr>
              <w:t>и</w:t>
            </w:r>
            <w:r w:rsidRPr="009C4679">
              <w:rPr>
                <w:sz w:val="24"/>
                <w:szCs w:val="24"/>
              </w:rPr>
              <w:t>ведение в нормативное состояние мест захоронения всех поселений Сорочинского городского округа и поддержание порядка в течении года.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E3D91" w:rsidP="001727CD">
            <w:pPr>
              <w:jc w:val="center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 xml:space="preserve">Управление жилищно-коммунального хозяйства </w:t>
            </w:r>
            <w:r w:rsidRPr="009C4679">
              <w:rPr>
                <w:sz w:val="24"/>
                <w:szCs w:val="24"/>
              </w:rPr>
              <w:lastRenderedPageBreak/>
              <w:t>администрации Сорочинского городского округа; главы территориальных отделов Сорочинского городского округа Оренбургской области; совет квартальных, руководители предприятий; МУП «Санитарная очистка»; молодёжный парламент.</w:t>
            </w:r>
          </w:p>
        </w:tc>
      </w:tr>
      <w:tr w:rsidR="001727CD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232EC1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jc w:val="both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Проведение городского конкурса проектов «Мой город – моя Родина» среди обучающихся ОУ.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jc w:val="center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июнь 2017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 xml:space="preserve">Управление образования администрации Сорочинского городского округа; молодёжный парламент; отдел; Отдел по культуре и искусству администрации Сорочинского городского округа Оренбургской области </w:t>
            </w:r>
          </w:p>
        </w:tc>
      </w:tr>
      <w:tr w:rsidR="001727CD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232EC1" w:rsidP="00066B15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jc w:val="both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Приведение в нормативное состояние памятных мест всех поселений Сорочинского городского округа.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jc w:val="center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апрель 2017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D" w:rsidRPr="009C4679" w:rsidRDefault="001727CD" w:rsidP="001727CD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Отдел по культуре и искусству администрации Сорочинского городского округа Оренбургской области; молодёжный парламент, Управление образования администрации Сороч</w:t>
            </w:r>
            <w:r w:rsidR="00C50F96">
              <w:rPr>
                <w:sz w:val="24"/>
                <w:szCs w:val="24"/>
              </w:rPr>
              <w:t xml:space="preserve">инского городского округа; </w:t>
            </w:r>
            <w:r w:rsidR="00C50F96">
              <w:rPr>
                <w:sz w:val="24"/>
                <w:szCs w:val="24"/>
              </w:rPr>
              <w:lastRenderedPageBreak/>
              <w:t>начальники</w:t>
            </w:r>
            <w:r w:rsidRPr="009C4679">
              <w:rPr>
                <w:sz w:val="24"/>
                <w:szCs w:val="24"/>
              </w:rPr>
              <w:t xml:space="preserve"> территориальных отделов Сорочинского городского округа Оренбургской области;</w:t>
            </w:r>
          </w:p>
        </w:tc>
      </w:tr>
      <w:tr w:rsidR="00C04A29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9" w:rsidRPr="009C4679" w:rsidRDefault="00C04A29" w:rsidP="00232EC1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lastRenderedPageBreak/>
              <w:t>1</w:t>
            </w:r>
            <w:r w:rsidR="00232EC1" w:rsidRPr="009C4679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9" w:rsidRPr="009C4679" w:rsidRDefault="00C04A29" w:rsidP="00C04A29">
            <w:pPr>
              <w:pStyle w:val="a3"/>
              <w:shd w:val="clear" w:color="auto" w:fill="FFFFFF"/>
              <w:tabs>
                <w:tab w:val="left" w:pos="709"/>
              </w:tabs>
              <w:spacing w:before="5"/>
              <w:ind w:left="10" w:right="-27" w:hanging="5"/>
            </w:pPr>
            <w:r w:rsidRPr="009C4679">
              <w:t>З</w:t>
            </w:r>
            <w:r w:rsidR="001E3D91" w:rsidRPr="009C4679">
              <w:t>авершение реализации подпрограммы</w:t>
            </w:r>
            <w:r w:rsidRPr="009C4679">
              <w:t xml:space="preserve"> «Формирование комфортной городской среды Сорочинского городского округа на 2017 год» муниципальной программы «Развитие жилищно-коммунального хозяйства </w:t>
            </w:r>
            <w:r w:rsidRPr="009C4679">
              <w:rPr>
                <w:bCs/>
              </w:rPr>
              <w:t>в Сорочинском городском округе Оренбургской области на 2014-2020 годы».</w:t>
            </w:r>
          </w:p>
          <w:p w:rsidR="00C04A29" w:rsidRPr="009C4679" w:rsidRDefault="00C04A29" w:rsidP="00C04A2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9" w:rsidRPr="009C4679" w:rsidRDefault="00821414" w:rsidP="00821414">
            <w:pPr>
              <w:jc w:val="center"/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декабрь</w:t>
            </w:r>
            <w:r w:rsidR="00C04A29" w:rsidRPr="009C4679">
              <w:rPr>
                <w:sz w:val="24"/>
                <w:szCs w:val="24"/>
              </w:rPr>
              <w:t xml:space="preserve"> 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9" w:rsidRPr="009C4679" w:rsidRDefault="00C04A29" w:rsidP="00C04A29">
            <w:pPr>
              <w:rPr>
                <w:color w:val="000000"/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Управление жилищно-коммунального хозяйства администрации Сорочинского городского округа</w:t>
            </w:r>
          </w:p>
        </w:tc>
      </w:tr>
      <w:tr w:rsidR="00821414" w:rsidRPr="009C4679" w:rsidTr="00AE7D9F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14" w:rsidRPr="009C4679" w:rsidRDefault="00821414" w:rsidP="00232EC1">
            <w:pPr>
              <w:jc w:val="center"/>
              <w:rPr>
                <w:color w:val="000000"/>
                <w:sz w:val="24"/>
                <w:szCs w:val="24"/>
              </w:rPr>
            </w:pPr>
            <w:r w:rsidRPr="009C4679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14" w:rsidRPr="009C4679" w:rsidRDefault="00821414" w:rsidP="009C4679">
            <w:pPr>
              <w:pStyle w:val="a3"/>
              <w:shd w:val="clear" w:color="auto" w:fill="FFFFFF"/>
              <w:tabs>
                <w:tab w:val="left" w:pos="709"/>
              </w:tabs>
              <w:spacing w:before="5"/>
              <w:ind w:left="10" w:right="-27" w:hanging="5"/>
            </w:pPr>
            <w:r w:rsidRPr="009C4679">
              <w:t xml:space="preserve">Разработка </w:t>
            </w:r>
            <w:r w:rsidR="00667361" w:rsidRPr="009C4679">
              <w:t>принятие и утверждение программы «Формирование комфортной городской среды Сорочи</w:t>
            </w:r>
            <w:r w:rsidR="009C4679" w:rsidRPr="009C4679">
              <w:t xml:space="preserve">нского городского округа на 2018-2022 </w:t>
            </w:r>
            <w:r w:rsidR="00667361" w:rsidRPr="009C4679">
              <w:t>год</w:t>
            </w:r>
            <w:r w:rsidR="009C4679" w:rsidRPr="009C4679">
              <w:t>ы</w:t>
            </w:r>
            <w:r w:rsidR="00667361" w:rsidRPr="009C4679">
              <w:t>»</w:t>
            </w:r>
            <w:r w:rsidR="009C4679" w:rsidRPr="009C4679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14" w:rsidRPr="009C4679" w:rsidRDefault="00165242" w:rsidP="00414C03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C4679" w:rsidRPr="009C4679">
              <w:rPr>
                <w:sz w:val="24"/>
                <w:szCs w:val="24"/>
              </w:rPr>
              <w:t>ентябрь – декабрь 2017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14" w:rsidRPr="009C4679" w:rsidRDefault="009C4679" w:rsidP="00C04A29">
            <w:pPr>
              <w:rPr>
                <w:sz w:val="24"/>
                <w:szCs w:val="24"/>
              </w:rPr>
            </w:pPr>
            <w:r w:rsidRPr="009C4679">
              <w:rPr>
                <w:sz w:val="24"/>
                <w:szCs w:val="24"/>
              </w:rPr>
              <w:t>Управление жилищно-коммунального хозяйства администрации Сорочинского городского округа</w:t>
            </w:r>
          </w:p>
        </w:tc>
      </w:tr>
    </w:tbl>
    <w:p w:rsidR="00D14A3D" w:rsidRDefault="00D14A3D" w:rsidP="00066B15">
      <w:pPr>
        <w:ind w:firstLine="708"/>
      </w:pPr>
    </w:p>
    <w:p w:rsidR="00D14A3D" w:rsidRDefault="00D14A3D" w:rsidP="00D14A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*Срок обсуждения проекта Программы не менее 30 дней.</w:t>
      </w:r>
    </w:p>
    <w:p w:rsidR="00D14A3D" w:rsidRDefault="00D14A3D" w:rsidP="00D14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 Предложения должны быть оформлены в соответствии с порядками.</w:t>
      </w:r>
    </w:p>
    <w:p w:rsidR="00875989" w:rsidRDefault="00D14A3D" w:rsidP="00D14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 </w:t>
      </w:r>
    </w:p>
    <w:p w:rsidR="00D14A3D" w:rsidRDefault="00D14A3D" w:rsidP="00D14A3D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 содержание дизайн-проекта зависит от вида и состава планируемых работ. Это может быть, как проектная, сметная документация или упрощенный вариант в виде изображения дворовой территории с описанием работ и мероприятий, предлагаемых к выполнению.</w:t>
      </w:r>
    </w:p>
    <w:p w:rsidR="00D14A3D" w:rsidRDefault="00D14A3D" w:rsidP="00D14A3D"/>
    <w:p w:rsidR="00D14A3D" w:rsidRDefault="00D14A3D" w:rsidP="00D14A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Сорочинского городского округа                  </w:t>
      </w:r>
      <w:r w:rsidR="0087598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____________________________И.Н. Черных </w:t>
      </w:r>
    </w:p>
    <w:p w:rsidR="00D14A3D" w:rsidRDefault="00D14A3D" w:rsidP="00D14A3D">
      <w:pPr>
        <w:rPr>
          <w:sz w:val="28"/>
          <w:szCs w:val="28"/>
        </w:rPr>
        <w:sectPr w:rsidR="00D14A3D" w:rsidSect="00165242">
          <w:footnotePr>
            <w:pos w:val="beneathText"/>
          </w:footnotePr>
          <w:pgSz w:w="16838" w:h="11906" w:orient="landscape"/>
          <w:pgMar w:top="1418" w:right="992" w:bottom="851" w:left="1134" w:header="709" w:footer="709" w:gutter="0"/>
          <w:cols w:space="720"/>
        </w:sectPr>
      </w:pPr>
    </w:p>
    <w:p w:rsidR="00554D12" w:rsidRPr="00B923E0" w:rsidRDefault="00554D12" w:rsidP="00554D12">
      <w:pPr>
        <w:jc w:val="right"/>
      </w:pPr>
      <w:r w:rsidRPr="00B923E0">
        <w:lastRenderedPageBreak/>
        <w:t>Приложение № 1</w:t>
      </w:r>
      <w:r>
        <w:t xml:space="preserve"> </w:t>
      </w:r>
      <w:r w:rsidRPr="00B923E0">
        <w:t>к календарному плану мероприятий подпрограммы</w:t>
      </w:r>
    </w:p>
    <w:p w:rsidR="00554D12" w:rsidRPr="00B923E0" w:rsidRDefault="00554D12" w:rsidP="00554D12">
      <w:pPr>
        <w:jc w:val="right"/>
      </w:pPr>
      <w:r>
        <w:t>«</w:t>
      </w:r>
      <w:r w:rsidRPr="00B923E0">
        <w:t xml:space="preserve">Формирование комфортной городской среды Сорочинского </w:t>
      </w:r>
    </w:p>
    <w:p w:rsidR="00554D12" w:rsidRDefault="00554D12" w:rsidP="00554D12">
      <w:pPr>
        <w:jc w:val="right"/>
      </w:pPr>
      <w:r w:rsidRPr="00B923E0">
        <w:t>городского округа на 2017 год»</w:t>
      </w:r>
    </w:p>
    <w:p w:rsidR="00554D12" w:rsidRDefault="00554D12" w:rsidP="00554D12">
      <w:pPr>
        <w:jc w:val="right"/>
      </w:pPr>
    </w:p>
    <w:p w:rsidR="00554D12" w:rsidRDefault="00554D12" w:rsidP="00554D12">
      <w:pPr>
        <w:jc w:val="right"/>
      </w:pPr>
    </w:p>
    <w:p w:rsidR="00554D12" w:rsidRPr="00B923E0" w:rsidRDefault="00554D12" w:rsidP="00554D12">
      <w:pPr>
        <w:jc w:val="right"/>
      </w:pPr>
    </w:p>
    <w:p w:rsidR="00554D12" w:rsidRPr="00B923E0" w:rsidRDefault="00554D12" w:rsidP="00554D12">
      <w:pPr>
        <w:jc w:val="right"/>
      </w:pPr>
    </w:p>
    <w:p w:rsidR="00554D12" w:rsidRPr="00B923E0" w:rsidRDefault="00554D12" w:rsidP="00554D12">
      <w:r>
        <w:t xml:space="preserve"> </w:t>
      </w:r>
    </w:p>
    <w:p w:rsidR="00554D12" w:rsidRDefault="00554D12" w:rsidP="00554D12">
      <w:pPr>
        <w:jc w:val="right"/>
      </w:pPr>
    </w:p>
    <w:p w:rsidR="00554D12" w:rsidRDefault="00554D12" w:rsidP="00554D12">
      <w:pPr>
        <w:jc w:val="right"/>
      </w:pPr>
    </w:p>
    <w:p w:rsidR="00554D12" w:rsidRDefault="00554D12" w:rsidP="00554D12"/>
    <w:tbl>
      <w:tblPr>
        <w:tblStyle w:val="a6"/>
        <w:tblpPr w:leftFromText="180" w:rightFromText="180" w:vertAnchor="page" w:horzAnchor="margin" w:tblpY="2401"/>
        <w:tblW w:w="8217" w:type="dxa"/>
        <w:tblLayout w:type="fixed"/>
        <w:tblLook w:val="04A0" w:firstRow="1" w:lastRow="0" w:firstColumn="1" w:lastColumn="0" w:noHBand="0" w:noVBand="1"/>
      </w:tblPr>
      <w:tblGrid>
        <w:gridCol w:w="817"/>
        <w:gridCol w:w="3684"/>
        <w:gridCol w:w="3716"/>
      </w:tblGrid>
      <w:tr w:rsidR="00554D12" w:rsidTr="007F2685">
        <w:trPr>
          <w:trHeight w:val="27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Адрес проведения собрания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собрания</w:t>
            </w:r>
          </w:p>
        </w:tc>
      </w:tr>
      <w:tr w:rsidR="00554D12" w:rsidTr="007F2685">
        <w:trPr>
          <w:trHeight w:val="27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Ворошилова, 24</w:t>
            </w:r>
          </w:p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Ворошилова. 26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15.03.2017 г.</w:t>
            </w:r>
          </w:p>
        </w:tc>
      </w:tr>
      <w:tr w:rsidR="00554D12" w:rsidTr="007F2685">
        <w:trPr>
          <w:trHeight w:val="27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Карла Маркса, 191</w:t>
            </w:r>
          </w:p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 xml:space="preserve">Карла Маркса, 193 </w:t>
            </w:r>
          </w:p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Карла Маркса, 201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 xml:space="preserve">16.03.2017 г. </w:t>
            </w:r>
          </w:p>
        </w:tc>
      </w:tr>
      <w:tr w:rsidR="00554D12" w:rsidTr="007F2685">
        <w:trPr>
          <w:trHeight w:val="31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Войкова, 5,7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23.03.2017 г.</w:t>
            </w:r>
          </w:p>
        </w:tc>
      </w:tr>
      <w:tr w:rsidR="00554D12" w:rsidTr="007F2685">
        <w:trPr>
          <w:trHeight w:val="6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4.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 xml:space="preserve">2-й </w:t>
            </w:r>
            <w:proofErr w:type="spellStart"/>
            <w:r>
              <w:rPr>
                <w:b/>
              </w:rPr>
              <w:t>мкр</w:t>
            </w:r>
            <w:proofErr w:type="spellEnd"/>
            <w:r>
              <w:rPr>
                <w:b/>
              </w:rPr>
              <w:t>-он, д.5</w:t>
            </w:r>
          </w:p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 xml:space="preserve">2-й </w:t>
            </w:r>
            <w:proofErr w:type="spellStart"/>
            <w:r>
              <w:rPr>
                <w:b/>
              </w:rPr>
              <w:t>мкр</w:t>
            </w:r>
            <w:proofErr w:type="spellEnd"/>
            <w:r>
              <w:rPr>
                <w:b/>
              </w:rPr>
              <w:t>-он д.9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23.03.2017 г.</w:t>
            </w:r>
          </w:p>
        </w:tc>
      </w:tr>
      <w:tr w:rsidR="00554D12" w:rsidTr="007F2685">
        <w:trPr>
          <w:trHeight w:val="18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5.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 xml:space="preserve">2-й </w:t>
            </w:r>
            <w:proofErr w:type="spellStart"/>
            <w:r>
              <w:rPr>
                <w:b/>
              </w:rPr>
              <w:t>мкр</w:t>
            </w:r>
            <w:proofErr w:type="spellEnd"/>
            <w:r>
              <w:rPr>
                <w:b/>
              </w:rPr>
              <w:t>-он, д. 11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27.03.2017 г.</w:t>
            </w:r>
          </w:p>
        </w:tc>
      </w:tr>
      <w:tr w:rsidR="00554D12" w:rsidTr="007F2685">
        <w:trPr>
          <w:trHeight w:val="31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Привокзальная, 1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27.03.2017 г.</w:t>
            </w:r>
          </w:p>
        </w:tc>
      </w:tr>
      <w:tr w:rsidR="00554D12" w:rsidTr="007F2685">
        <w:trPr>
          <w:trHeight w:val="244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 xml:space="preserve">2-й </w:t>
            </w:r>
            <w:proofErr w:type="spellStart"/>
            <w:r>
              <w:rPr>
                <w:b/>
              </w:rPr>
              <w:t>мкр</w:t>
            </w:r>
            <w:proofErr w:type="spellEnd"/>
            <w:r>
              <w:rPr>
                <w:b/>
              </w:rPr>
              <w:t>-он, д. 14, 6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28.03.2017 г.</w:t>
            </w:r>
          </w:p>
        </w:tc>
      </w:tr>
      <w:tr w:rsidR="00554D12" w:rsidTr="007F2685">
        <w:trPr>
          <w:trHeight w:val="248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Интернациональная, 1а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 xml:space="preserve">28.03.2017 г. </w:t>
            </w:r>
          </w:p>
        </w:tc>
      </w:tr>
      <w:tr w:rsidR="00554D12" w:rsidTr="007F2685">
        <w:trPr>
          <w:trHeight w:val="258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 xml:space="preserve">2-й </w:t>
            </w:r>
            <w:proofErr w:type="spellStart"/>
            <w:r>
              <w:rPr>
                <w:b/>
              </w:rPr>
              <w:t>мкр</w:t>
            </w:r>
            <w:proofErr w:type="spellEnd"/>
            <w:r>
              <w:rPr>
                <w:b/>
              </w:rPr>
              <w:t>-он, д. 15,16,17,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29.03.2017 г.</w:t>
            </w:r>
          </w:p>
        </w:tc>
      </w:tr>
      <w:tr w:rsidR="00554D12" w:rsidTr="007F2685">
        <w:trPr>
          <w:trHeight w:val="234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proofErr w:type="spellStart"/>
            <w:r>
              <w:rPr>
                <w:b/>
              </w:rPr>
              <w:t>Лошкова</w:t>
            </w:r>
            <w:proofErr w:type="spellEnd"/>
            <w:r>
              <w:rPr>
                <w:b/>
              </w:rPr>
              <w:t>, 3,5</w:t>
            </w:r>
          </w:p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Карла Маркса, 238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29.03.2017г.</w:t>
            </w:r>
          </w:p>
        </w:tc>
      </w:tr>
      <w:tr w:rsidR="00554D12" w:rsidTr="007F2685">
        <w:trPr>
          <w:trHeight w:val="271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 xml:space="preserve">2-й </w:t>
            </w:r>
            <w:proofErr w:type="spellStart"/>
            <w:r>
              <w:rPr>
                <w:b/>
              </w:rPr>
              <w:t>мкр</w:t>
            </w:r>
            <w:proofErr w:type="spellEnd"/>
            <w:r>
              <w:rPr>
                <w:b/>
              </w:rPr>
              <w:t>-он 21,22,23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30.03.2017 г.</w:t>
            </w:r>
          </w:p>
        </w:tc>
      </w:tr>
      <w:tr w:rsidR="00554D12" w:rsidTr="007F2685">
        <w:trPr>
          <w:trHeight w:val="221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Карла Маркса 240,242</w:t>
            </w:r>
          </w:p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Чапаева, 238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30.03.2017 г.</w:t>
            </w:r>
          </w:p>
        </w:tc>
      </w:tr>
      <w:tr w:rsidR="00554D12" w:rsidTr="007F2685">
        <w:trPr>
          <w:trHeight w:val="285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 xml:space="preserve">Ворошилова 17,19,21,23 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31.03.2017 г.</w:t>
            </w:r>
          </w:p>
        </w:tc>
      </w:tr>
      <w:tr w:rsidR="00554D12" w:rsidTr="007F2685">
        <w:trPr>
          <w:trHeight w:val="207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Карла Маркса, 244,244</w:t>
            </w:r>
            <w:proofErr w:type="gramStart"/>
            <w:r>
              <w:rPr>
                <w:b/>
              </w:rPr>
              <w:t>А</w:t>
            </w:r>
            <w:proofErr w:type="gramEnd"/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31.03.2017 г.</w:t>
            </w:r>
          </w:p>
        </w:tc>
      </w:tr>
      <w:tr w:rsidR="00554D12" w:rsidTr="007F2685">
        <w:trPr>
          <w:trHeight w:val="244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 xml:space="preserve">Ворошилова 2 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 xml:space="preserve">03.04.2017 г. </w:t>
            </w:r>
          </w:p>
        </w:tc>
      </w:tr>
      <w:tr w:rsidR="00554D12" w:rsidTr="007F2685">
        <w:trPr>
          <w:trHeight w:val="248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Карла Маркса, 246,248,250,252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03.04.2017 г.</w:t>
            </w:r>
          </w:p>
        </w:tc>
      </w:tr>
      <w:tr w:rsidR="00554D12" w:rsidTr="007F2685">
        <w:trPr>
          <w:trHeight w:val="244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Ворошилова 4, 8,10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04.04.2017 г.</w:t>
            </w:r>
          </w:p>
        </w:tc>
      </w:tr>
      <w:tr w:rsidR="00554D12" w:rsidTr="007F2685">
        <w:trPr>
          <w:trHeight w:val="248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Карла Маркса 175,177,179,181,183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04.04.2017 г.</w:t>
            </w:r>
          </w:p>
        </w:tc>
      </w:tr>
      <w:tr w:rsidR="00554D12" w:rsidTr="007F2685">
        <w:trPr>
          <w:trHeight w:val="220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Ворошилова 6,12,14,16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05.04.2017 г.</w:t>
            </w:r>
          </w:p>
        </w:tc>
      </w:tr>
      <w:tr w:rsidR="00554D12" w:rsidTr="007F2685">
        <w:trPr>
          <w:trHeight w:val="272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Карла Маркса, 189, 187,195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05.04.2017 г.</w:t>
            </w:r>
          </w:p>
        </w:tc>
      </w:tr>
      <w:tr w:rsidR="00554D12" w:rsidTr="007F2685">
        <w:trPr>
          <w:trHeight w:val="207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Ворошилова, 32, 34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06.04.2017 г.</w:t>
            </w:r>
          </w:p>
        </w:tc>
      </w:tr>
      <w:tr w:rsidR="00554D12" w:rsidTr="007F2685">
        <w:trPr>
          <w:trHeight w:val="285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Карла Маркса 199, 213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06.04.2017 г.</w:t>
            </w:r>
          </w:p>
        </w:tc>
      </w:tr>
      <w:tr w:rsidR="00554D12" w:rsidTr="007F2685">
        <w:trPr>
          <w:trHeight w:val="234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Ворошилова 36,38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07.04.2017 г.</w:t>
            </w:r>
          </w:p>
        </w:tc>
      </w:tr>
      <w:tr w:rsidR="00554D12" w:rsidTr="007F2685">
        <w:trPr>
          <w:trHeight w:val="258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Карла Маркса, 203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07.04.2017 г.</w:t>
            </w:r>
          </w:p>
        </w:tc>
      </w:tr>
      <w:tr w:rsidR="00554D12" w:rsidTr="007F2685">
        <w:trPr>
          <w:trHeight w:val="258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Ворошилова 28,40,42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10.04.2017 г.</w:t>
            </w:r>
          </w:p>
        </w:tc>
      </w:tr>
      <w:tr w:rsidR="00554D12" w:rsidTr="007F2685">
        <w:trPr>
          <w:trHeight w:val="234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Карла Маркса 207,209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10.04.2017 г.</w:t>
            </w:r>
          </w:p>
        </w:tc>
      </w:tr>
      <w:tr w:rsidR="00554D12" w:rsidTr="007F2685">
        <w:trPr>
          <w:trHeight w:val="244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8 Марта 13,15,17,19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11.04.2017 г.</w:t>
            </w:r>
          </w:p>
        </w:tc>
      </w:tr>
      <w:tr w:rsidR="00554D12" w:rsidTr="007F2685">
        <w:trPr>
          <w:trHeight w:val="248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Карла Маркса 211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11.04.2017 г.</w:t>
            </w:r>
          </w:p>
        </w:tc>
      </w:tr>
      <w:tr w:rsidR="00554D12" w:rsidTr="007F2685">
        <w:trPr>
          <w:trHeight w:val="244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8 Марта 11,9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12.04.2017 г.</w:t>
            </w:r>
          </w:p>
        </w:tc>
      </w:tr>
      <w:tr w:rsidR="00554D12" w:rsidTr="007F2685">
        <w:trPr>
          <w:trHeight w:val="248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Карла Маркса 217,219,221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12.04.2017 г.</w:t>
            </w:r>
          </w:p>
        </w:tc>
      </w:tr>
      <w:tr w:rsidR="00554D12" w:rsidTr="007F2685">
        <w:trPr>
          <w:trHeight w:val="27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rPr>
                <w:b/>
              </w:rPr>
            </w:pPr>
            <w:r>
              <w:rPr>
                <w:b/>
              </w:rPr>
              <w:t>8 марта 5,3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12" w:rsidRDefault="00554D12" w:rsidP="007F2685">
            <w:pPr>
              <w:jc w:val="center"/>
            </w:pPr>
            <w:r>
              <w:t>13.04.2017 г.</w:t>
            </w:r>
          </w:p>
        </w:tc>
      </w:tr>
    </w:tbl>
    <w:p w:rsidR="00554D12" w:rsidRDefault="00554D12" w:rsidP="00554D12"/>
    <w:p w:rsidR="001402C4" w:rsidRDefault="001402C4">
      <w:bookmarkStart w:id="0" w:name="_GoBack"/>
      <w:bookmarkEnd w:id="0"/>
    </w:p>
    <w:sectPr w:rsidR="001402C4" w:rsidSect="00393FA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59"/>
    <w:rsid w:val="0000505A"/>
    <w:rsid w:val="00015D23"/>
    <w:rsid w:val="00042690"/>
    <w:rsid w:val="000563AA"/>
    <w:rsid w:val="00057AEB"/>
    <w:rsid w:val="00066B15"/>
    <w:rsid w:val="00097150"/>
    <w:rsid w:val="000A253E"/>
    <w:rsid w:val="000A4824"/>
    <w:rsid w:val="000A6FC5"/>
    <w:rsid w:val="000D77C5"/>
    <w:rsid w:val="000E5DFD"/>
    <w:rsid w:val="000F4659"/>
    <w:rsid w:val="001342C4"/>
    <w:rsid w:val="001402C4"/>
    <w:rsid w:val="00165242"/>
    <w:rsid w:val="001727CD"/>
    <w:rsid w:val="00180F35"/>
    <w:rsid w:val="001E3D91"/>
    <w:rsid w:val="001F62C7"/>
    <w:rsid w:val="00214F85"/>
    <w:rsid w:val="00231FD6"/>
    <w:rsid w:val="00232EC1"/>
    <w:rsid w:val="002749FA"/>
    <w:rsid w:val="002F1680"/>
    <w:rsid w:val="003C537F"/>
    <w:rsid w:val="003E27BF"/>
    <w:rsid w:val="003E62C7"/>
    <w:rsid w:val="0040605E"/>
    <w:rsid w:val="00406CD6"/>
    <w:rsid w:val="00414C03"/>
    <w:rsid w:val="00433BDC"/>
    <w:rsid w:val="004368BA"/>
    <w:rsid w:val="004955C0"/>
    <w:rsid w:val="004D08A0"/>
    <w:rsid w:val="004F10AB"/>
    <w:rsid w:val="004F2100"/>
    <w:rsid w:val="00502FC1"/>
    <w:rsid w:val="00506349"/>
    <w:rsid w:val="00517EC9"/>
    <w:rsid w:val="00524BA4"/>
    <w:rsid w:val="005456CA"/>
    <w:rsid w:val="0054574E"/>
    <w:rsid w:val="00554D12"/>
    <w:rsid w:val="00590BE1"/>
    <w:rsid w:val="0059582A"/>
    <w:rsid w:val="005B320B"/>
    <w:rsid w:val="00667361"/>
    <w:rsid w:val="00686CEA"/>
    <w:rsid w:val="006C0AF9"/>
    <w:rsid w:val="006C2B86"/>
    <w:rsid w:val="006C4CC6"/>
    <w:rsid w:val="006F5721"/>
    <w:rsid w:val="00734E55"/>
    <w:rsid w:val="00783ABB"/>
    <w:rsid w:val="007D049C"/>
    <w:rsid w:val="008051AB"/>
    <w:rsid w:val="008137BA"/>
    <w:rsid w:val="00821414"/>
    <w:rsid w:val="00875989"/>
    <w:rsid w:val="00877179"/>
    <w:rsid w:val="00890534"/>
    <w:rsid w:val="00893F10"/>
    <w:rsid w:val="008A1F34"/>
    <w:rsid w:val="008E372C"/>
    <w:rsid w:val="00910A4C"/>
    <w:rsid w:val="0099101B"/>
    <w:rsid w:val="009B4ADA"/>
    <w:rsid w:val="009C4679"/>
    <w:rsid w:val="00A25887"/>
    <w:rsid w:val="00A45426"/>
    <w:rsid w:val="00A665DB"/>
    <w:rsid w:val="00A7161F"/>
    <w:rsid w:val="00A76874"/>
    <w:rsid w:val="00A816D3"/>
    <w:rsid w:val="00AA75A0"/>
    <w:rsid w:val="00AE7D9F"/>
    <w:rsid w:val="00B12FE6"/>
    <w:rsid w:val="00B156E6"/>
    <w:rsid w:val="00B20143"/>
    <w:rsid w:val="00B77126"/>
    <w:rsid w:val="00BD2CEF"/>
    <w:rsid w:val="00BE5CC2"/>
    <w:rsid w:val="00C04A29"/>
    <w:rsid w:val="00C16A99"/>
    <w:rsid w:val="00C240F4"/>
    <w:rsid w:val="00C50F96"/>
    <w:rsid w:val="00C564C6"/>
    <w:rsid w:val="00C6043A"/>
    <w:rsid w:val="00C70134"/>
    <w:rsid w:val="00CC6C04"/>
    <w:rsid w:val="00D14A3D"/>
    <w:rsid w:val="00D576AD"/>
    <w:rsid w:val="00D8391B"/>
    <w:rsid w:val="00DD740C"/>
    <w:rsid w:val="00DE704E"/>
    <w:rsid w:val="00DF3F88"/>
    <w:rsid w:val="00E3115A"/>
    <w:rsid w:val="00EC562B"/>
    <w:rsid w:val="00ED642D"/>
    <w:rsid w:val="00EE4F67"/>
    <w:rsid w:val="00EF6466"/>
    <w:rsid w:val="00F00B24"/>
    <w:rsid w:val="00F2162D"/>
    <w:rsid w:val="00F35632"/>
    <w:rsid w:val="00F43D13"/>
    <w:rsid w:val="00F827D9"/>
    <w:rsid w:val="00F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14A3D"/>
    <w:pPr>
      <w:ind w:left="960" w:right="453" w:firstLine="600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D14A3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759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5989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554D1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14A3D"/>
    <w:pPr>
      <w:ind w:left="960" w:right="453" w:firstLine="600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D14A3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759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5989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554D1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KVG-SOR</cp:lastModifiedBy>
  <cp:revision>15</cp:revision>
  <cp:lastPrinted>2017-03-23T05:59:00Z</cp:lastPrinted>
  <dcterms:created xsi:type="dcterms:W3CDTF">2017-03-17T09:33:00Z</dcterms:created>
  <dcterms:modified xsi:type="dcterms:W3CDTF">2017-03-30T02:55:00Z</dcterms:modified>
</cp:coreProperties>
</file>