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3D" w:rsidRDefault="004C133D" w:rsidP="004C133D">
      <w:pPr>
        <w:ind w:firstLine="708"/>
        <w:jc w:val="center"/>
        <w:rPr>
          <w:szCs w:val="28"/>
        </w:rPr>
      </w:pPr>
      <w:r>
        <w:rPr>
          <w:szCs w:val="28"/>
        </w:rPr>
        <w:t xml:space="preserve">Информация </w:t>
      </w:r>
    </w:p>
    <w:p w:rsidR="004C133D" w:rsidRDefault="007E2EA2" w:rsidP="004C133D">
      <w:pPr>
        <w:ind w:firstLine="708"/>
        <w:jc w:val="center"/>
        <w:rPr>
          <w:szCs w:val="28"/>
        </w:rPr>
      </w:pPr>
      <w:r>
        <w:rPr>
          <w:szCs w:val="28"/>
        </w:rPr>
        <w:t xml:space="preserve">об итогах контрольной деятельности </w:t>
      </w:r>
      <w:r w:rsidR="004C133D">
        <w:rPr>
          <w:szCs w:val="28"/>
        </w:rPr>
        <w:t xml:space="preserve"> по внутреннему муниципальному финансовому контролю администрации Сорочинского городского округа Оренбургской области за 2015 год.</w:t>
      </w:r>
    </w:p>
    <w:p w:rsidR="004C133D" w:rsidRDefault="004C133D" w:rsidP="004C133D">
      <w:pPr>
        <w:ind w:firstLine="708"/>
        <w:jc w:val="center"/>
        <w:rPr>
          <w:szCs w:val="28"/>
        </w:rPr>
      </w:pPr>
    </w:p>
    <w:p w:rsidR="004C133D" w:rsidRDefault="007E2EA2" w:rsidP="004C133D">
      <w:pPr>
        <w:ind w:firstLine="708"/>
        <w:jc w:val="both"/>
        <w:rPr>
          <w:szCs w:val="28"/>
        </w:rPr>
      </w:pPr>
      <w:r>
        <w:rPr>
          <w:szCs w:val="28"/>
        </w:rPr>
        <w:t>Контрольные мероприятия</w:t>
      </w:r>
      <w:r w:rsidR="004C133D">
        <w:rPr>
          <w:szCs w:val="28"/>
        </w:rPr>
        <w:t xml:space="preserve">, </w:t>
      </w:r>
      <w:r>
        <w:rPr>
          <w:szCs w:val="28"/>
        </w:rPr>
        <w:t xml:space="preserve">предусмотренные планом контрольной деятельности по внутреннему муниципальному финансовому контролю администрации Сорочинского городского округа на 2015 год, выполнен в полном объёме. За 2015 год </w:t>
      </w:r>
      <w:r w:rsidR="004C133D">
        <w:rPr>
          <w:szCs w:val="28"/>
        </w:rPr>
        <w:t xml:space="preserve">проведено 17 проверок,  из них </w:t>
      </w:r>
      <w:r>
        <w:rPr>
          <w:szCs w:val="28"/>
        </w:rPr>
        <w:t>плановых и 6 внеплановых.</w:t>
      </w:r>
      <w:r w:rsidR="004C133D">
        <w:rPr>
          <w:szCs w:val="28"/>
        </w:rPr>
        <w:t xml:space="preserve"> </w:t>
      </w:r>
    </w:p>
    <w:p w:rsidR="007E2EA2" w:rsidRDefault="007E2EA2" w:rsidP="004C133D">
      <w:pPr>
        <w:ind w:firstLine="708"/>
        <w:jc w:val="both"/>
        <w:rPr>
          <w:szCs w:val="28"/>
        </w:rPr>
      </w:pPr>
      <w:r>
        <w:rPr>
          <w:szCs w:val="28"/>
        </w:rPr>
        <w:t>В рамках контрольных мероприятий осуществлены проверки</w:t>
      </w:r>
    </w:p>
    <w:p w:rsidR="004C133D" w:rsidRDefault="004C133D" w:rsidP="007E2EA2">
      <w:pPr>
        <w:jc w:val="both"/>
        <w:rPr>
          <w:szCs w:val="28"/>
        </w:rPr>
      </w:pPr>
      <w:r>
        <w:rPr>
          <w:szCs w:val="28"/>
        </w:rPr>
        <w:t xml:space="preserve">        - соблюдение бюджетного законодательства, исполнение условий соглашения о порядке и условиях предоставления субсидий, достоверность отчетности о выполнении муниципального задания </w:t>
      </w:r>
      <w:r w:rsidR="00C46AD1">
        <w:rPr>
          <w:szCs w:val="28"/>
        </w:rPr>
        <w:t xml:space="preserve">в </w:t>
      </w:r>
      <w:r w:rsidR="003A01C0">
        <w:rPr>
          <w:szCs w:val="28"/>
        </w:rPr>
        <w:t xml:space="preserve">семи </w:t>
      </w:r>
      <w:r w:rsidR="00C46AD1">
        <w:rPr>
          <w:szCs w:val="28"/>
        </w:rPr>
        <w:t xml:space="preserve"> учреждениях;</w:t>
      </w:r>
    </w:p>
    <w:p w:rsidR="004C133D" w:rsidRDefault="004C133D" w:rsidP="004C133D">
      <w:pPr>
        <w:jc w:val="both"/>
        <w:rPr>
          <w:szCs w:val="28"/>
        </w:rPr>
      </w:pPr>
      <w:r>
        <w:rPr>
          <w:szCs w:val="28"/>
        </w:rPr>
        <w:t xml:space="preserve">        - проверка финансово-хозяйственной деятельности </w:t>
      </w:r>
      <w:r w:rsidR="007E2EA2">
        <w:rPr>
          <w:szCs w:val="28"/>
        </w:rPr>
        <w:t xml:space="preserve">в </w:t>
      </w:r>
      <w:r w:rsidR="003A01C0">
        <w:rPr>
          <w:szCs w:val="28"/>
        </w:rPr>
        <w:t>двух</w:t>
      </w:r>
      <w:r w:rsidR="007E2EA2">
        <w:rPr>
          <w:szCs w:val="28"/>
        </w:rPr>
        <w:t xml:space="preserve"> муниципальных унитарных предприятиях;</w:t>
      </w:r>
    </w:p>
    <w:p w:rsidR="004C133D" w:rsidRDefault="004C133D" w:rsidP="004C133D">
      <w:pPr>
        <w:jc w:val="both"/>
        <w:rPr>
          <w:szCs w:val="28"/>
        </w:rPr>
      </w:pPr>
      <w:r>
        <w:rPr>
          <w:szCs w:val="28"/>
        </w:rPr>
        <w:t xml:space="preserve">        - проверка по предупреждению и выявлению нарушений законодательства Российской Федерации в сфере закупок ст. 99 ФЗ от 05.04.2013 года №44-ФЗ </w:t>
      </w:r>
      <w:r w:rsidR="007E2EA2">
        <w:rPr>
          <w:szCs w:val="28"/>
        </w:rPr>
        <w:t>в двух муниципальных учреждениях</w:t>
      </w:r>
    </w:p>
    <w:p w:rsidR="004C133D" w:rsidRDefault="007E2EA2" w:rsidP="004C133D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4C133D">
        <w:rPr>
          <w:szCs w:val="28"/>
        </w:rPr>
        <w:t xml:space="preserve">     - проверка использования бюджетных средств на реализацию приоритетных национальных проектов;</w:t>
      </w:r>
    </w:p>
    <w:p w:rsidR="007E2EA2" w:rsidRDefault="007E2EA2" w:rsidP="004C133D">
      <w:pPr>
        <w:jc w:val="both"/>
        <w:rPr>
          <w:szCs w:val="28"/>
        </w:rPr>
      </w:pPr>
      <w:r>
        <w:rPr>
          <w:szCs w:val="28"/>
        </w:rPr>
        <w:t xml:space="preserve">        -другие проверки по обращениям органов власти и правоохранительных органов в 6 учреждениях и предприятиях.</w:t>
      </w:r>
    </w:p>
    <w:p w:rsidR="004C133D" w:rsidRDefault="004C133D" w:rsidP="007E2EA2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="00C46AD1">
        <w:rPr>
          <w:szCs w:val="28"/>
        </w:rPr>
        <w:t xml:space="preserve">В процессе проведения контрольных мероприятий проверено использование бюджетных средств в объёме </w:t>
      </w:r>
      <w:r w:rsidR="00C46AD1">
        <w:rPr>
          <w:szCs w:val="28"/>
        </w:rPr>
        <w:t>204 162,5 тыс. рублей</w:t>
      </w:r>
      <w:r w:rsidR="00C46AD1">
        <w:rPr>
          <w:szCs w:val="28"/>
        </w:rPr>
        <w:t>.</w:t>
      </w:r>
    </w:p>
    <w:p w:rsidR="00C46AD1" w:rsidRDefault="003A01C0" w:rsidP="007E2EA2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="00C46AD1">
        <w:rPr>
          <w:szCs w:val="28"/>
        </w:rPr>
        <w:t xml:space="preserve">Факты использования финансовых средств с нарушением действующего законодательства выявлены при проведении 11 контрольных мероприятий или в 65%от их общего количества на сумму </w:t>
      </w:r>
      <w:r w:rsidR="00C46AD1">
        <w:rPr>
          <w:szCs w:val="28"/>
        </w:rPr>
        <w:t>9096,7 тыс. руб</w:t>
      </w:r>
      <w:r w:rsidR="00C46AD1">
        <w:rPr>
          <w:szCs w:val="28"/>
        </w:rPr>
        <w:t>.</w:t>
      </w:r>
    </w:p>
    <w:p w:rsidR="003A01C0" w:rsidRDefault="004C133D" w:rsidP="003A01C0">
      <w:p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    </w:t>
      </w:r>
      <w:r w:rsidR="003A01C0">
        <w:rPr>
          <w:szCs w:val="28"/>
        </w:rPr>
        <w:t xml:space="preserve">   </w:t>
      </w:r>
      <w:r>
        <w:rPr>
          <w:szCs w:val="28"/>
        </w:rPr>
        <w:t xml:space="preserve"> По результатам ревизий и проверок руководителям проверенных учреждений были направлены предложения и предписания об </w:t>
      </w:r>
      <w:r w:rsidR="003A01C0">
        <w:rPr>
          <w:szCs w:val="28"/>
        </w:rPr>
        <w:t>устранении выявленных нарушений.</w:t>
      </w:r>
    </w:p>
    <w:p w:rsidR="004C133D" w:rsidRDefault="004C133D" w:rsidP="003A01C0">
      <w:p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 </w:t>
      </w:r>
      <w:r w:rsidR="003A01C0">
        <w:rPr>
          <w:szCs w:val="28"/>
        </w:rPr>
        <w:t xml:space="preserve">      О</w:t>
      </w:r>
      <w:r>
        <w:rPr>
          <w:szCs w:val="28"/>
        </w:rPr>
        <w:t xml:space="preserve"> результатах ревизий и проверок доложено главе муниципального образован</w:t>
      </w:r>
      <w:r w:rsidR="003A01C0">
        <w:rPr>
          <w:szCs w:val="28"/>
        </w:rPr>
        <w:t>ия  Сорочинский городской округ.</w:t>
      </w:r>
    </w:p>
    <w:p w:rsidR="004C133D" w:rsidRDefault="003A01C0" w:rsidP="003A01C0">
      <w:pPr>
        <w:jc w:val="both"/>
        <w:rPr>
          <w:szCs w:val="28"/>
        </w:rPr>
      </w:pPr>
      <w:r>
        <w:rPr>
          <w:szCs w:val="28"/>
        </w:rPr>
        <w:t xml:space="preserve">      М</w:t>
      </w:r>
      <w:r w:rsidR="004C133D">
        <w:rPr>
          <w:szCs w:val="28"/>
        </w:rPr>
        <w:t xml:space="preserve">атериалы </w:t>
      </w:r>
      <w:r>
        <w:rPr>
          <w:szCs w:val="28"/>
        </w:rPr>
        <w:t>3 проверок</w:t>
      </w:r>
      <w:r w:rsidR="004C133D">
        <w:rPr>
          <w:szCs w:val="28"/>
        </w:rPr>
        <w:t xml:space="preserve">    переданы в  правоохранительные органы;</w:t>
      </w:r>
    </w:p>
    <w:p w:rsidR="004C133D" w:rsidRDefault="004C133D" w:rsidP="004C133D">
      <w:pPr>
        <w:ind w:firstLine="709"/>
        <w:jc w:val="both"/>
        <w:rPr>
          <w:szCs w:val="28"/>
        </w:rPr>
      </w:pPr>
    </w:p>
    <w:p w:rsidR="004C133D" w:rsidRDefault="003A01C0" w:rsidP="003A01C0">
      <w:pPr>
        <w:jc w:val="both"/>
        <w:rPr>
          <w:szCs w:val="28"/>
        </w:rPr>
      </w:pPr>
      <w:r>
        <w:rPr>
          <w:szCs w:val="28"/>
        </w:rPr>
        <w:t xml:space="preserve">       </w:t>
      </w:r>
      <w:proofErr w:type="gramStart"/>
      <w:r w:rsidR="004C133D">
        <w:rPr>
          <w:szCs w:val="28"/>
        </w:rPr>
        <w:t>По материалам контрольных мероприятий привлечены к дисциплинарной ответственности 9 должностных лиц.</w:t>
      </w:r>
      <w:proofErr w:type="gramEnd"/>
    </w:p>
    <w:p w:rsidR="004C133D" w:rsidRDefault="004C133D" w:rsidP="004C133D">
      <w:pPr>
        <w:ind w:firstLine="709"/>
        <w:jc w:val="both"/>
        <w:rPr>
          <w:szCs w:val="28"/>
        </w:rPr>
      </w:pPr>
    </w:p>
    <w:p w:rsidR="004C133D" w:rsidRDefault="00994DC8" w:rsidP="004C133D">
      <w:pPr>
        <w:jc w:val="both"/>
        <w:rPr>
          <w:szCs w:val="28"/>
        </w:rPr>
      </w:pPr>
      <w:r>
        <w:rPr>
          <w:szCs w:val="28"/>
        </w:rPr>
        <w:t xml:space="preserve">      </w:t>
      </w:r>
      <w:bookmarkStart w:id="0" w:name="_GoBack"/>
      <w:bookmarkEnd w:id="0"/>
      <w:r w:rsidR="003A01C0">
        <w:rPr>
          <w:szCs w:val="28"/>
        </w:rPr>
        <w:t xml:space="preserve">За 2015 год учреждениями устранено нарушений на общую сумму </w:t>
      </w:r>
      <w:r w:rsidR="004C133D">
        <w:rPr>
          <w:szCs w:val="28"/>
        </w:rPr>
        <w:t>79,8 тыс. руб</w:t>
      </w:r>
      <w:r>
        <w:rPr>
          <w:szCs w:val="28"/>
        </w:rPr>
        <w:t>лей</w:t>
      </w:r>
      <w:r w:rsidR="004C133D">
        <w:rPr>
          <w:szCs w:val="28"/>
        </w:rPr>
        <w:t>.</w:t>
      </w:r>
    </w:p>
    <w:p w:rsidR="004C133D" w:rsidRDefault="004C133D" w:rsidP="004C133D">
      <w:pPr>
        <w:jc w:val="both"/>
        <w:rPr>
          <w:szCs w:val="28"/>
        </w:rPr>
      </w:pPr>
      <w:r>
        <w:rPr>
          <w:szCs w:val="28"/>
        </w:rPr>
        <w:t xml:space="preserve">      </w:t>
      </w:r>
    </w:p>
    <w:p w:rsidR="004C133D" w:rsidRDefault="004C133D" w:rsidP="004C133D">
      <w:pPr>
        <w:jc w:val="both"/>
        <w:rPr>
          <w:szCs w:val="28"/>
        </w:rPr>
      </w:pPr>
      <w:r>
        <w:rPr>
          <w:szCs w:val="28"/>
        </w:rPr>
        <w:lastRenderedPageBreak/>
        <w:t xml:space="preserve">        </w:t>
      </w:r>
      <w:r w:rsidR="003A01C0">
        <w:rPr>
          <w:szCs w:val="28"/>
        </w:rPr>
        <w:t xml:space="preserve"> За отчетный период поступило 15 </w:t>
      </w:r>
      <w:r>
        <w:rPr>
          <w:szCs w:val="28"/>
        </w:rPr>
        <w:t>обращений о согласовании возможности заключения контракта с единственным поставщиком</w:t>
      </w:r>
      <w:proofErr w:type="gramStart"/>
      <w:r>
        <w:rPr>
          <w:szCs w:val="28"/>
        </w:rPr>
        <w:t xml:space="preserve"> </w:t>
      </w:r>
      <w:r w:rsidR="003A01C0">
        <w:rPr>
          <w:szCs w:val="28"/>
        </w:rPr>
        <w:t>В</w:t>
      </w:r>
      <w:proofErr w:type="gramEnd"/>
      <w:r w:rsidR="003A01C0">
        <w:rPr>
          <w:szCs w:val="28"/>
        </w:rPr>
        <w:t>се поступившие обращения рассмотрены.</w:t>
      </w:r>
    </w:p>
    <w:p w:rsidR="004C133D" w:rsidRDefault="004C133D" w:rsidP="004C133D"/>
    <w:p w:rsidR="004C133D" w:rsidRDefault="004C133D" w:rsidP="004C133D"/>
    <w:p w:rsidR="004C133D" w:rsidRDefault="004C133D" w:rsidP="004C133D"/>
    <w:p w:rsidR="004C133D" w:rsidRDefault="004C133D" w:rsidP="004C133D"/>
    <w:p w:rsidR="007B5C25" w:rsidRDefault="007B5C25"/>
    <w:sectPr w:rsidR="007B5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3003"/>
    <w:multiLevelType w:val="hybridMultilevel"/>
    <w:tmpl w:val="158AD1DC"/>
    <w:lvl w:ilvl="0" w:tplc="968AD162">
      <w:start w:val="7"/>
      <w:numFmt w:val="decimal"/>
      <w:lvlText w:val="%1."/>
      <w:lvlJc w:val="left"/>
      <w:pPr>
        <w:ind w:left="8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EB"/>
    <w:rsid w:val="003A01C0"/>
    <w:rsid w:val="004C133D"/>
    <w:rsid w:val="007B5C25"/>
    <w:rsid w:val="007E2EA2"/>
    <w:rsid w:val="00994DC8"/>
    <w:rsid w:val="00B769EB"/>
    <w:rsid w:val="00C4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133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C133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C13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133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C133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C1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2016-01-28T04:48:00Z</cp:lastPrinted>
  <dcterms:created xsi:type="dcterms:W3CDTF">2016-01-22T04:06:00Z</dcterms:created>
  <dcterms:modified xsi:type="dcterms:W3CDTF">2016-01-28T04:49:00Z</dcterms:modified>
</cp:coreProperties>
</file>