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93" w:rsidRPr="002D7899" w:rsidRDefault="00857193" w:rsidP="0050601D">
      <w:pPr>
        <w:ind w:firstLine="708"/>
        <w:jc w:val="center"/>
        <w:rPr>
          <w:sz w:val="27"/>
          <w:szCs w:val="28"/>
        </w:rPr>
      </w:pPr>
    </w:p>
    <w:p w:rsidR="0050601D" w:rsidRPr="007964A5" w:rsidRDefault="0050601D" w:rsidP="0050601D">
      <w:pPr>
        <w:ind w:firstLine="708"/>
        <w:jc w:val="center"/>
        <w:rPr>
          <w:szCs w:val="28"/>
        </w:rPr>
      </w:pPr>
      <w:r w:rsidRPr="007964A5">
        <w:rPr>
          <w:szCs w:val="28"/>
        </w:rPr>
        <w:t xml:space="preserve">Информация </w:t>
      </w:r>
    </w:p>
    <w:p w:rsidR="0050601D" w:rsidRPr="007964A5" w:rsidRDefault="0050601D" w:rsidP="0050601D">
      <w:pPr>
        <w:ind w:firstLine="708"/>
        <w:jc w:val="center"/>
        <w:rPr>
          <w:szCs w:val="28"/>
        </w:rPr>
      </w:pPr>
      <w:r w:rsidRPr="007964A5">
        <w:rPr>
          <w:szCs w:val="28"/>
        </w:rPr>
        <w:t xml:space="preserve">о контрольно-ревизионной работе </w:t>
      </w:r>
      <w:proofErr w:type="gramStart"/>
      <w:r w:rsidRPr="007964A5">
        <w:rPr>
          <w:szCs w:val="28"/>
        </w:rPr>
        <w:t>отдела внутреннего муниципального финансового контроля админис</w:t>
      </w:r>
      <w:bookmarkStart w:id="0" w:name="_GoBack"/>
      <w:bookmarkEnd w:id="0"/>
      <w:r w:rsidRPr="007964A5">
        <w:rPr>
          <w:szCs w:val="28"/>
        </w:rPr>
        <w:t>трации города Сорочинска</w:t>
      </w:r>
      <w:proofErr w:type="gramEnd"/>
      <w:r w:rsidRPr="007964A5">
        <w:rPr>
          <w:szCs w:val="28"/>
        </w:rPr>
        <w:t xml:space="preserve"> за 2 квартал 2015 год.</w:t>
      </w:r>
    </w:p>
    <w:p w:rsidR="0050601D" w:rsidRPr="007964A5" w:rsidRDefault="0050601D" w:rsidP="0050601D">
      <w:pPr>
        <w:ind w:firstLine="708"/>
        <w:jc w:val="center"/>
        <w:rPr>
          <w:szCs w:val="28"/>
        </w:rPr>
      </w:pPr>
    </w:p>
    <w:p w:rsidR="0050601D" w:rsidRPr="007964A5" w:rsidRDefault="0050601D" w:rsidP="0050601D">
      <w:pPr>
        <w:ind w:firstLine="708"/>
        <w:jc w:val="both"/>
        <w:rPr>
          <w:szCs w:val="28"/>
        </w:rPr>
      </w:pPr>
      <w:proofErr w:type="gramStart"/>
      <w:r w:rsidRPr="007964A5">
        <w:rPr>
          <w:szCs w:val="28"/>
        </w:rPr>
        <w:t xml:space="preserve">Во исполнение муниципальной функции по осуществлению контроля за соблюдением бюджетного законодательства и иных нормативных правовых актов, регулирующих бюджетные правоотношения при использовании средств бюджета муниципального  образования, средств государственных внебюджетных фондов, а также материальных ценностей, находящихся в муниципальной собственности отделом внутреннего муниципального финансового контроля администрации г. Сорочинска, за 2 квартал 2015 года проведено </w:t>
      </w:r>
      <w:r w:rsidR="00E7019A" w:rsidRPr="007964A5">
        <w:rPr>
          <w:szCs w:val="28"/>
        </w:rPr>
        <w:t>3 провер</w:t>
      </w:r>
      <w:r w:rsidRPr="007964A5">
        <w:rPr>
          <w:szCs w:val="28"/>
        </w:rPr>
        <w:t>к</w:t>
      </w:r>
      <w:r w:rsidR="00E7019A" w:rsidRPr="007964A5">
        <w:rPr>
          <w:szCs w:val="28"/>
        </w:rPr>
        <w:t>и</w:t>
      </w:r>
      <w:r w:rsidRPr="007964A5">
        <w:rPr>
          <w:szCs w:val="28"/>
        </w:rPr>
        <w:t>,  из них 3 проверки в с</w:t>
      </w:r>
      <w:r w:rsidR="00E7019A" w:rsidRPr="007964A5">
        <w:rPr>
          <w:szCs w:val="28"/>
        </w:rPr>
        <w:t>оответствии с</w:t>
      </w:r>
      <w:proofErr w:type="gramEnd"/>
      <w:r w:rsidR="00E7019A" w:rsidRPr="007964A5">
        <w:rPr>
          <w:szCs w:val="28"/>
        </w:rPr>
        <w:t xml:space="preserve"> планом работы</w:t>
      </w:r>
      <w:proofErr w:type="gramStart"/>
      <w:r w:rsidR="00E7019A" w:rsidRPr="007964A5">
        <w:rPr>
          <w:szCs w:val="28"/>
        </w:rPr>
        <w:t xml:space="preserve"> </w:t>
      </w:r>
      <w:r w:rsidRPr="007964A5">
        <w:rPr>
          <w:szCs w:val="28"/>
        </w:rPr>
        <w:t>:</w:t>
      </w:r>
      <w:proofErr w:type="gramEnd"/>
    </w:p>
    <w:p w:rsidR="0050601D" w:rsidRPr="007964A5" w:rsidRDefault="0050601D" w:rsidP="0050601D">
      <w:pPr>
        <w:jc w:val="both"/>
        <w:rPr>
          <w:szCs w:val="28"/>
        </w:rPr>
      </w:pPr>
      <w:r w:rsidRPr="007964A5">
        <w:rPr>
          <w:szCs w:val="28"/>
        </w:rPr>
        <w:t xml:space="preserve">        - </w:t>
      </w:r>
      <w:r w:rsidR="00E7019A" w:rsidRPr="007964A5">
        <w:rPr>
          <w:szCs w:val="28"/>
        </w:rPr>
        <w:t xml:space="preserve">проверка по предупреждению и выявлению нарушений </w:t>
      </w:r>
      <w:r w:rsidR="005D0FD3" w:rsidRPr="007964A5">
        <w:rPr>
          <w:szCs w:val="28"/>
        </w:rPr>
        <w:t>законодательства</w:t>
      </w:r>
      <w:r w:rsidR="00E7019A" w:rsidRPr="007964A5">
        <w:rPr>
          <w:szCs w:val="28"/>
        </w:rPr>
        <w:t xml:space="preserve"> Российской Федерации в сфере закупок </w:t>
      </w:r>
      <w:r w:rsidR="005D0FD3" w:rsidRPr="007964A5">
        <w:rPr>
          <w:szCs w:val="28"/>
        </w:rPr>
        <w:t>ст.</w:t>
      </w:r>
      <w:r w:rsidR="00E7019A" w:rsidRPr="007964A5">
        <w:rPr>
          <w:szCs w:val="28"/>
        </w:rPr>
        <w:t xml:space="preserve"> 99 ФЗ от 05.04.2013 года №44-ФЗ - муниципальное казенное учреждение «Хозяйственная группа по обслуживанию органов местного самоуправления»</w:t>
      </w:r>
      <w:r w:rsidRPr="007964A5">
        <w:rPr>
          <w:szCs w:val="28"/>
        </w:rPr>
        <w:t>;</w:t>
      </w:r>
    </w:p>
    <w:p w:rsidR="0050601D" w:rsidRPr="007964A5" w:rsidRDefault="0050601D" w:rsidP="0050601D">
      <w:pPr>
        <w:jc w:val="both"/>
        <w:rPr>
          <w:szCs w:val="28"/>
        </w:rPr>
      </w:pPr>
      <w:r w:rsidRPr="007964A5">
        <w:rPr>
          <w:szCs w:val="28"/>
        </w:rPr>
        <w:t xml:space="preserve">        - проверка </w:t>
      </w:r>
      <w:r w:rsidR="00E7019A" w:rsidRPr="007964A5">
        <w:rPr>
          <w:szCs w:val="28"/>
        </w:rPr>
        <w:t>выполнения предложений по акту ревизии от 30.09.2014 года МКУ «Централизованная бухгалтерия по обслуживанию органов местного самоуправления» администрации города Сорочинска</w:t>
      </w:r>
      <w:r w:rsidRPr="007964A5">
        <w:rPr>
          <w:szCs w:val="28"/>
        </w:rPr>
        <w:t>;</w:t>
      </w:r>
    </w:p>
    <w:p w:rsidR="0050601D" w:rsidRPr="007964A5" w:rsidRDefault="0050601D" w:rsidP="0050601D">
      <w:pPr>
        <w:jc w:val="both"/>
        <w:rPr>
          <w:szCs w:val="28"/>
        </w:rPr>
      </w:pPr>
      <w:r w:rsidRPr="007964A5">
        <w:rPr>
          <w:szCs w:val="28"/>
        </w:rPr>
        <w:t xml:space="preserve">        - </w:t>
      </w:r>
      <w:r w:rsidR="00E7019A" w:rsidRPr="007964A5">
        <w:rPr>
          <w:szCs w:val="28"/>
        </w:rPr>
        <w:t>проверка финансово-хозяйственной деятельности Муниципального унитарного предприятия «Санитарная очистка»</w:t>
      </w:r>
    </w:p>
    <w:p w:rsidR="0050601D" w:rsidRPr="007964A5" w:rsidRDefault="0050601D" w:rsidP="0050601D">
      <w:pPr>
        <w:jc w:val="both"/>
        <w:rPr>
          <w:szCs w:val="28"/>
        </w:rPr>
      </w:pPr>
      <w:r w:rsidRPr="007964A5">
        <w:rPr>
          <w:szCs w:val="28"/>
        </w:rPr>
        <w:t xml:space="preserve">        </w:t>
      </w:r>
      <w:proofErr w:type="gramStart"/>
      <w:r w:rsidRPr="007964A5">
        <w:rPr>
          <w:szCs w:val="28"/>
        </w:rPr>
        <w:t xml:space="preserve">В ходе ревизий и проверок проведено </w:t>
      </w:r>
      <w:r w:rsidR="00E7019A" w:rsidRPr="007964A5">
        <w:rPr>
          <w:szCs w:val="28"/>
        </w:rPr>
        <w:t>1</w:t>
      </w:r>
      <w:r w:rsidRPr="007964A5">
        <w:rPr>
          <w:szCs w:val="28"/>
        </w:rPr>
        <w:t xml:space="preserve"> инвентаризаци</w:t>
      </w:r>
      <w:r w:rsidR="00E7019A" w:rsidRPr="007964A5">
        <w:rPr>
          <w:szCs w:val="28"/>
        </w:rPr>
        <w:t>я</w:t>
      </w:r>
      <w:r w:rsidRPr="007964A5">
        <w:rPr>
          <w:szCs w:val="28"/>
        </w:rPr>
        <w:t xml:space="preserve"> (товароматериальных ценностей - </w:t>
      </w:r>
      <w:r w:rsidR="00E7019A" w:rsidRPr="007964A5">
        <w:rPr>
          <w:szCs w:val="28"/>
        </w:rPr>
        <w:t>1,</w:t>
      </w:r>
      <w:r w:rsidRPr="007964A5">
        <w:rPr>
          <w:szCs w:val="28"/>
        </w:rPr>
        <w:t>). По результатам проведенн</w:t>
      </w:r>
      <w:r w:rsidR="00E7019A" w:rsidRPr="007964A5">
        <w:rPr>
          <w:szCs w:val="28"/>
        </w:rPr>
        <w:t>ой</w:t>
      </w:r>
      <w:r w:rsidRPr="007964A5">
        <w:rPr>
          <w:szCs w:val="28"/>
        </w:rPr>
        <w:t xml:space="preserve"> инвентаризаци</w:t>
      </w:r>
      <w:r w:rsidR="00E7019A" w:rsidRPr="007964A5">
        <w:rPr>
          <w:szCs w:val="28"/>
        </w:rPr>
        <w:t>и</w:t>
      </w:r>
      <w:r w:rsidRPr="007964A5">
        <w:rPr>
          <w:szCs w:val="28"/>
        </w:rPr>
        <w:t xml:space="preserve"> излишк</w:t>
      </w:r>
      <w:r w:rsidR="00E7019A" w:rsidRPr="007964A5">
        <w:rPr>
          <w:szCs w:val="28"/>
        </w:rPr>
        <w:t>ов или недостачи не установлено).</w:t>
      </w:r>
      <w:r w:rsidRPr="007964A5">
        <w:rPr>
          <w:szCs w:val="28"/>
        </w:rPr>
        <w:t xml:space="preserve"> </w:t>
      </w:r>
      <w:proofErr w:type="gramEnd"/>
    </w:p>
    <w:p w:rsidR="0050601D" w:rsidRPr="007964A5" w:rsidRDefault="0050601D" w:rsidP="0050601D">
      <w:pPr>
        <w:ind w:firstLine="709"/>
        <w:jc w:val="both"/>
        <w:rPr>
          <w:szCs w:val="28"/>
        </w:rPr>
      </w:pPr>
      <w:r w:rsidRPr="007964A5">
        <w:rPr>
          <w:szCs w:val="28"/>
        </w:rPr>
        <w:t xml:space="preserve">В период ревизий и проверок общая  сумма выявленных финансовых нарушений составила </w:t>
      </w:r>
      <w:r w:rsidR="00FF577D" w:rsidRPr="007964A5">
        <w:rPr>
          <w:szCs w:val="28"/>
        </w:rPr>
        <w:t>1247,8</w:t>
      </w:r>
      <w:r w:rsidRPr="007964A5">
        <w:rPr>
          <w:szCs w:val="28"/>
        </w:rPr>
        <w:t xml:space="preserve"> тыс. руб. в том числе:</w:t>
      </w:r>
    </w:p>
    <w:p w:rsidR="002D7899" w:rsidRPr="007964A5" w:rsidRDefault="0050601D" w:rsidP="002D7899">
      <w:pPr>
        <w:pStyle w:val="a3"/>
        <w:jc w:val="both"/>
        <w:rPr>
          <w:sz w:val="28"/>
          <w:szCs w:val="28"/>
        </w:rPr>
      </w:pPr>
      <w:r w:rsidRPr="007964A5">
        <w:rPr>
          <w:sz w:val="28"/>
          <w:szCs w:val="28"/>
        </w:rPr>
        <w:t xml:space="preserve">          1. </w:t>
      </w:r>
      <w:r w:rsidR="006B2C56" w:rsidRPr="007964A5">
        <w:rPr>
          <w:sz w:val="28"/>
          <w:szCs w:val="28"/>
        </w:rPr>
        <w:t>Муниципальное унитарное предприятие «Санитарная очистка»</w:t>
      </w:r>
      <w:r w:rsidRPr="007964A5">
        <w:rPr>
          <w:sz w:val="28"/>
          <w:szCs w:val="28"/>
        </w:rPr>
        <w:t xml:space="preserve">. Общая сумма выявленных нарушений по результатам проверки составляет </w:t>
      </w:r>
      <w:r w:rsidR="006B2C56" w:rsidRPr="007964A5">
        <w:rPr>
          <w:sz w:val="28"/>
          <w:szCs w:val="28"/>
        </w:rPr>
        <w:t>489,2</w:t>
      </w:r>
      <w:r w:rsidRPr="007964A5">
        <w:rPr>
          <w:sz w:val="28"/>
          <w:szCs w:val="28"/>
        </w:rPr>
        <w:t xml:space="preserve"> тыс. руб.  в том числе:</w:t>
      </w:r>
    </w:p>
    <w:p w:rsidR="0050601D" w:rsidRPr="007964A5" w:rsidRDefault="0050601D" w:rsidP="002D7899">
      <w:pPr>
        <w:pStyle w:val="a3"/>
        <w:jc w:val="both"/>
        <w:rPr>
          <w:sz w:val="28"/>
          <w:szCs w:val="28"/>
        </w:rPr>
      </w:pPr>
      <w:r w:rsidRPr="007964A5">
        <w:rPr>
          <w:sz w:val="28"/>
          <w:szCs w:val="28"/>
        </w:rPr>
        <w:t>- необоснованно начислено и выплачено заработной платы</w:t>
      </w:r>
      <w:r w:rsidR="006B2C56" w:rsidRPr="007964A5">
        <w:rPr>
          <w:sz w:val="28"/>
          <w:szCs w:val="28"/>
        </w:rPr>
        <w:t xml:space="preserve"> при отсутствии локальных нормативных актов работодателя -</w:t>
      </w:r>
      <w:r w:rsidRPr="007964A5">
        <w:rPr>
          <w:sz w:val="28"/>
          <w:szCs w:val="28"/>
        </w:rPr>
        <w:t xml:space="preserve"> </w:t>
      </w:r>
      <w:r w:rsidR="006B2C56" w:rsidRPr="007964A5">
        <w:rPr>
          <w:sz w:val="28"/>
          <w:szCs w:val="28"/>
        </w:rPr>
        <w:t>335,0</w:t>
      </w:r>
      <w:r w:rsidRPr="007964A5">
        <w:rPr>
          <w:sz w:val="28"/>
          <w:szCs w:val="28"/>
        </w:rPr>
        <w:t xml:space="preserve"> тыс. руб.</w:t>
      </w:r>
    </w:p>
    <w:p w:rsidR="0050601D" w:rsidRPr="007964A5" w:rsidRDefault="0050601D" w:rsidP="0050601D">
      <w:pPr>
        <w:pStyle w:val="a3"/>
        <w:jc w:val="both"/>
        <w:rPr>
          <w:sz w:val="28"/>
          <w:szCs w:val="28"/>
        </w:rPr>
      </w:pPr>
      <w:r w:rsidRPr="007964A5">
        <w:rPr>
          <w:sz w:val="28"/>
          <w:szCs w:val="28"/>
        </w:rPr>
        <w:t xml:space="preserve">- необоснованное списание </w:t>
      </w:r>
      <w:r w:rsidR="006B2C56" w:rsidRPr="007964A5">
        <w:rPr>
          <w:sz w:val="28"/>
          <w:szCs w:val="28"/>
        </w:rPr>
        <w:t>запасных частей на автотранспорт - 110,2</w:t>
      </w:r>
      <w:r w:rsidRPr="007964A5">
        <w:rPr>
          <w:sz w:val="28"/>
          <w:szCs w:val="28"/>
        </w:rPr>
        <w:t xml:space="preserve"> тыс.</w:t>
      </w:r>
      <w:r w:rsidR="006B2C56" w:rsidRPr="007964A5">
        <w:rPr>
          <w:sz w:val="28"/>
          <w:szCs w:val="28"/>
        </w:rPr>
        <w:t xml:space="preserve"> </w:t>
      </w:r>
      <w:r w:rsidRPr="007964A5">
        <w:rPr>
          <w:sz w:val="28"/>
          <w:szCs w:val="28"/>
        </w:rPr>
        <w:t xml:space="preserve">руб. </w:t>
      </w:r>
      <w:r w:rsidR="006B2C56" w:rsidRPr="007964A5">
        <w:rPr>
          <w:sz w:val="28"/>
          <w:szCs w:val="28"/>
        </w:rPr>
        <w:t xml:space="preserve">запчасти </w:t>
      </w:r>
      <w:r w:rsidRPr="007964A5">
        <w:rPr>
          <w:sz w:val="28"/>
          <w:szCs w:val="28"/>
        </w:rPr>
        <w:t xml:space="preserve">списывались на основании </w:t>
      </w:r>
      <w:r w:rsidR="006B2C56" w:rsidRPr="007964A5">
        <w:rPr>
          <w:color w:val="000000"/>
          <w:sz w:val="28"/>
          <w:szCs w:val="28"/>
        </w:rPr>
        <w:t>по лимитно-заборным картам, основание проведения ремонта и обоснованность приобретения запчастей не подтверждено заявками, в дефектных ведомостях не прописываются марка и гос. номер транспорта</w:t>
      </w:r>
      <w:r w:rsidRPr="007964A5">
        <w:rPr>
          <w:sz w:val="28"/>
          <w:szCs w:val="28"/>
        </w:rPr>
        <w:t>.</w:t>
      </w:r>
    </w:p>
    <w:p w:rsidR="0050601D" w:rsidRPr="007964A5" w:rsidRDefault="0050601D" w:rsidP="0050601D">
      <w:pPr>
        <w:jc w:val="both"/>
        <w:rPr>
          <w:szCs w:val="28"/>
        </w:rPr>
      </w:pPr>
      <w:r w:rsidRPr="007964A5">
        <w:rPr>
          <w:szCs w:val="28"/>
        </w:rPr>
        <w:lastRenderedPageBreak/>
        <w:t xml:space="preserve">- </w:t>
      </w:r>
      <w:r w:rsidR="006B2C56" w:rsidRPr="007964A5">
        <w:rPr>
          <w:szCs w:val="28"/>
        </w:rPr>
        <w:t>необоснованное</w:t>
      </w:r>
      <w:r w:rsidRPr="007964A5">
        <w:rPr>
          <w:szCs w:val="28"/>
        </w:rPr>
        <w:t xml:space="preserve"> списани</w:t>
      </w:r>
      <w:r w:rsidR="006B2C56" w:rsidRPr="007964A5">
        <w:rPr>
          <w:szCs w:val="28"/>
        </w:rPr>
        <w:t>е</w:t>
      </w:r>
      <w:r w:rsidRPr="007964A5">
        <w:rPr>
          <w:szCs w:val="28"/>
        </w:rPr>
        <w:t xml:space="preserve"> ГСМ в проверяемом периоде составила </w:t>
      </w:r>
      <w:r w:rsidR="006B2C56" w:rsidRPr="007964A5">
        <w:rPr>
          <w:szCs w:val="28"/>
        </w:rPr>
        <w:t>43,4</w:t>
      </w:r>
      <w:r w:rsidRPr="007964A5">
        <w:rPr>
          <w:szCs w:val="28"/>
        </w:rPr>
        <w:t xml:space="preserve"> тыс. рублей, в путевых листах отсутствует показатель пробега автомобиля, не прописано задание </w:t>
      </w:r>
      <w:proofErr w:type="gramStart"/>
      <w:r w:rsidRPr="007964A5">
        <w:rPr>
          <w:szCs w:val="28"/>
        </w:rPr>
        <w:t>водителю</w:t>
      </w:r>
      <w:proofErr w:type="gramEnd"/>
      <w:r w:rsidRPr="007964A5">
        <w:rPr>
          <w:szCs w:val="28"/>
        </w:rPr>
        <w:t xml:space="preserve"> следовательно, невозможно подтвердить экономическое обоснование списания ГСМ на расходы производств</w:t>
      </w:r>
      <w:r w:rsidR="006B2C56" w:rsidRPr="007964A5">
        <w:rPr>
          <w:szCs w:val="28"/>
        </w:rPr>
        <w:t xml:space="preserve"> установлены факты списания материалов не подтвержденных фактическим расходом</w:t>
      </w:r>
      <w:r w:rsidRPr="007964A5">
        <w:rPr>
          <w:szCs w:val="28"/>
        </w:rPr>
        <w:t>;</w:t>
      </w:r>
    </w:p>
    <w:p w:rsidR="006B2C56" w:rsidRPr="007964A5" w:rsidRDefault="006B2C56" w:rsidP="0050601D">
      <w:pPr>
        <w:jc w:val="both"/>
        <w:rPr>
          <w:szCs w:val="28"/>
        </w:rPr>
      </w:pPr>
      <w:r w:rsidRPr="007964A5">
        <w:rPr>
          <w:szCs w:val="28"/>
        </w:rPr>
        <w:t>- необоснованно выплачено 600 руб. компенсации за использование личного автомобиля для служебных целей. Так, фактически с 24.02.2015г. по 09.03.2015г.  Хорохорин С.Ю. находился в очередном отпуске, продолжительностью 14 календарных дней.</w:t>
      </w:r>
    </w:p>
    <w:p w:rsidR="006B2C56" w:rsidRPr="007964A5" w:rsidRDefault="006B2C56" w:rsidP="0050601D">
      <w:pPr>
        <w:jc w:val="both"/>
        <w:rPr>
          <w:szCs w:val="28"/>
        </w:rPr>
      </w:pPr>
      <w:r w:rsidRPr="007964A5">
        <w:rPr>
          <w:szCs w:val="28"/>
        </w:rPr>
        <w:t xml:space="preserve">        2. </w:t>
      </w:r>
      <w:r w:rsidR="00F81E09" w:rsidRPr="007964A5">
        <w:rPr>
          <w:szCs w:val="28"/>
        </w:rPr>
        <w:t>Муниципальное казенное учреждение «Хозяйственная группа по обслуживанию органов местного самоуправления»</w:t>
      </w:r>
      <w:r w:rsidR="005D0FD3" w:rsidRPr="007964A5">
        <w:rPr>
          <w:szCs w:val="28"/>
        </w:rPr>
        <w:t xml:space="preserve"> проверкой выявлено:</w:t>
      </w:r>
    </w:p>
    <w:p w:rsidR="00F81E09" w:rsidRPr="007964A5" w:rsidRDefault="00F81E09" w:rsidP="00F81E0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7964A5">
        <w:rPr>
          <w:sz w:val="28"/>
          <w:szCs w:val="28"/>
        </w:rPr>
        <w:t xml:space="preserve">- в нарушение части 2 статьи112 закона № 44-ФЗ и совместным приказом Минэкономразвития России и Федерального казначейства от 20 сентября </w:t>
      </w:r>
      <w:smartTag w:uri="urn:schemas-microsoft-com:office:smarttags" w:element="metricconverter">
        <w:smartTagPr>
          <w:attr w:name="ProductID" w:val="2013 г"/>
        </w:smartTagPr>
        <w:r w:rsidRPr="007964A5">
          <w:rPr>
            <w:sz w:val="28"/>
            <w:szCs w:val="28"/>
          </w:rPr>
          <w:t>2013 года</w:t>
        </w:r>
      </w:smartTag>
      <w:r w:rsidRPr="007964A5">
        <w:rPr>
          <w:sz w:val="28"/>
          <w:szCs w:val="28"/>
        </w:rPr>
        <w:t xml:space="preserve"> № 544/18н 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годы», пункта 2 приложения к совместному</w:t>
      </w:r>
      <w:proofErr w:type="gramEnd"/>
      <w:r w:rsidRPr="007964A5">
        <w:rPr>
          <w:sz w:val="28"/>
          <w:szCs w:val="28"/>
        </w:rPr>
        <w:t xml:space="preserve"> </w:t>
      </w:r>
      <w:proofErr w:type="gramStart"/>
      <w:r w:rsidRPr="007964A5">
        <w:rPr>
          <w:sz w:val="28"/>
          <w:szCs w:val="28"/>
        </w:rPr>
        <w:t xml:space="preserve">приказу Минэкономразвития России и Федерального казначейства «Об особенностях размещения на официальном сайте РФ в информационно – телекоммуникационной сети «Интернет» для размещения информации о размещении заказов на поставки товаров, выполнение работ, оказание услуг планов – графиков размещения заказов на 2014 и 2015 годы» от 20.09.2013 г. № 544/18н, план – график на 2014 год утверждён и размещен на официальном сайте </w:t>
      </w:r>
      <w:hyperlink r:id="rId5" w:history="1">
        <w:r w:rsidRPr="007964A5">
          <w:rPr>
            <w:rStyle w:val="a4"/>
            <w:sz w:val="28"/>
            <w:szCs w:val="28"/>
          </w:rPr>
          <w:t>www.zakupki</w:t>
        </w:r>
      </w:hyperlink>
      <w:r w:rsidRPr="007964A5">
        <w:rPr>
          <w:sz w:val="28"/>
          <w:szCs w:val="28"/>
        </w:rPr>
        <w:t>. 17 марта</w:t>
      </w:r>
      <w:proofErr w:type="gramEnd"/>
      <w:r w:rsidRPr="007964A5">
        <w:rPr>
          <w:sz w:val="28"/>
          <w:szCs w:val="28"/>
        </w:rPr>
        <w:t xml:space="preserve"> 2014 года в 18:08, то есть с нарушением  сроков,  когда решение о бюджете принято Решением  сессии  Сорочинского городского Совета депутатов № 255 Бюджет города Сорочинска на 2014 год и плановый период 2015 и 2016 годов утвержден  23.12.2013года.</w:t>
      </w:r>
    </w:p>
    <w:p w:rsidR="00F81E09" w:rsidRPr="007964A5" w:rsidRDefault="00F81E09" w:rsidP="00F81E09">
      <w:pPr>
        <w:rPr>
          <w:szCs w:val="28"/>
        </w:rPr>
      </w:pPr>
      <w:r w:rsidRPr="007964A5">
        <w:rPr>
          <w:szCs w:val="28"/>
        </w:rPr>
        <w:t xml:space="preserve">      - в нарушение п.5 Приказа Минэкономразвития России № 544, Казначейства России № 18н от 20.09.2013 неверно заполнены столбцы 9, 14 плана-графика.</w:t>
      </w:r>
    </w:p>
    <w:p w:rsidR="00DD48CF" w:rsidRPr="007964A5" w:rsidRDefault="00F81E09" w:rsidP="00DD48CF">
      <w:pPr>
        <w:jc w:val="both"/>
        <w:rPr>
          <w:szCs w:val="28"/>
        </w:rPr>
      </w:pPr>
      <w:r w:rsidRPr="007964A5">
        <w:rPr>
          <w:szCs w:val="28"/>
        </w:rPr>
        <w:t xml:space="preserve">       3. </w:t>
      </w:r>
      <w:r w:rsidR="00DD48CF" w:rsidRPr="007964A5">
        <w:rPr>
          <w:szCs w:val="28"/>
        </w:rPr>
        <w:t xml:space="preserve">МКУ «Централизованная бухгалтерия по обслуживанию органов местного самоуправления» администрации города Сорочинска  </w:t>
      </w:r>
      <w:r w:rsidR="002D7899" w:rsidRPr="007964A5">
        <w:rPr>
          <w:szCs w:val="28"/>
        </w:rPr>
        <w:t>по результатам</w:t>
      </w:r>
      <w:r w:rsidR="00DD48CF" w:rsidRPr="007964A5">
        <w:rPr>
          <w:szCs w:val="28"/>
        </w:rPr>
        <w:t xml:space="preserve">   </w:t>
      </w:r>
      <w:r w:rsidR="00933ECC" w:rsidRPr="007964A5">
        <w:rPr>
          <w:szCs w:val="28"/>
        </w:rPr>
        <w:t>проверк</w:t>
      </w:r>
      <w:r w:rsidR="002D7899" w:rsidRPr="007964A5">
        <w:rPr>
          <w:szCs w:val="28"/>
        </w:rPr>
        <w:t>и</w:t>
      </w:r>
      <w:r w:rsidR="00933ECC" w:rsidRPr="007964A5">
        <w:rPr>
          <w:szCs w:val="28"/>
        </w:rPr>
        <w:t xml:space="preserve"> выполнения предложений по акту ревизии от </w:t>
      </w:r>
      <w:r w:rsidR="002D7899" w:rsidRPr="007964A5">
        <w:rPr>
          <w:szCs w:val="28"/>
        </w:rPr>
        <w:t xml:space="preserve"> 30.09.2014 года, </w:t>
      </w:r>
      <w:r w:rsidR="00DD48CF" w:rsidRPr="007964A5">
        <w:rPr>
          <w:szCs w:val="28"/>
        </w:rPr>
        <w:t>общая сумма выявленных нарушений составляет</w:t>
      </w:r>
      <w:r w:rsidR="006B6B74" w:rsidRPr="007964A5">
        <w:rPr>
          <w:szCs w:val="28"/>
        </w:rPr>
        <w:t xml:space="preserve"> </w:t>
      </w:r>
      <w:r w:rsidR="00FF577D" w:rsidRPr="007964A5">
        <w:rPr>
          <w:szCs w:val="28"/>
        </w:rPr>
        <w:t>758,4</w:t>
      </w:r>
      <w:r w:rsidR="006B6B74" w:rsidRPr="007964A5">
        <w:rPr>
          <w:szCs w:val="28"/>
        </w:rPr>
        <w:t xml:space="preserve"> тыс.</w:t>
      </w:r>
      <w:r w:rsidR="005D0FD3" w:rsidRPr="007964A5">
        <w:rPr>
          <w:szCs w:val="28"/>
        </w:rPr>
        <w:t xml:space="preserve"> </w:t>
      </w:r>
      <w:r w:rsidR="006B6B74" w:rsidRPr="007964A5">
        <w:rPr>
          <w:szCs w:val="28"/>
        </w:rPr>
        <w:t>руб.</w:t>
      </w:r>
      <w:r w:rsidR="00DD48CF" w:rsidRPr="007964A5">
        <w:rPr>
          <w:szCs w:val="28"/>
        </w:rPr>
        <w:t xml:space="preserve"> в том числе</w:t>
      </w:r>
      <w:r w:rsidR="005D0FD3" w:rsidRPr="007964A5">
        <w:rPr>
          <w:szCs w:val="28"/>
        </w:rPr>
        <w:t>:</w:t>
      </w:r>
    </w:p>
    <w:p w:rsidR="00DD48CF" w:rsidRPr="007964A5" w:rsidRDefault="00DD48CF" w:rsidP="00DD48CF">
      <w:pPr>
        <w:jc w:val="both"/>
        <w:rPr>
          <w:szCs w:val="28"/>
        </w:rPr>
      </w:pPr>
      <w:r w:rsidRPr="007964A5">
        <w:rPr>
          <w:szCs w:val="28"/>
        </w:rPr>
        <w:t xml:space="preserve">       </w:t>
      </w:r>
      <w:proofErr w:type="gramStart"/>
      <w:r w:rsidR="005D0FD3" w:rsidRPr="007964A5">
        <w:rPr>
          <w:szCs w:val="28"/>
        </w:rPr>
        <w:t>-</w:t>
      </w:r>
      <w:r w:rsidRPr="007964A5">
        <w:rPr>
          <w:szCs w:val="28"/>
        </w:rPr>
        <w:t xml:space="preserve"> </w:t>
      </w:r>
      <w:r w:rsidR="005D0FD3" w:rsidRPr="007964A5">
        <w:rPr>
          <w:szCs w:val="28"/>
        </w:rPr>
        <w:t>п</w:t>
      </w:r>
      <w:r w:rsidRPr="007964A5">
        <w:rPr>
          <w:szCs w:val="28"/>
        </w:rPr>
        <w:t>ри групповом учете основных средств, в нарушение методических указаний по инвентаризации имущества и финансовых обязательств от 13.06.1995 года №39, продолжают числиться под одним инвентарным номером кресла зала заседаний в количестве 36 штук на сумму 341964 рубля инвентарный № 0616361269522, стул с деревянным сиденьем в количестве 10 штук на сумму 32000 руб. инвентарный № 06163612192477,коньки хоккейные 2 пары на сумму 15000 руб</w:t>
      </w:r>
      <w:proofErr w:type="gramEnd"/>
      <w:r w:rsidRPr="007964A5">
        <w:rPr>
          <w:szCs w:val="28"/>
        </w:rPr>
        <w:t xml:space="preserve">. инвентарный № 306163693530386, </w:t>
      </w:r>
      <w:r w:rsidRPr="007964A5">
        <w:rPr>
          <w:szCs w:val="28"/>
        </w:rPr>
        <w:lastRenderedPageBreak/>
        <w:t>пылесос 2 штуки на сумму 6393 руб. 18 коп</w:t>
      </w:r>
      <w:proofErr w:type="gramStart"/>
      <w:r w:rsidRPr="007964A5">
        <w:rPr>
          <w:szCs w:val="28"/>
        </w:rPr>
        <w:t>.</w:t>
      </w:r>
      <w:proofErr w:type="gramEnd"/>
      <w:r w:rsidRPr="007964A5">
        <w:rPr>
          <w:szCs w:val="28"/>
        </w:rPr>
        <w:t xml:space="preserve"> </w:t>
      </w:r>
      <w:proofErr w:type="gramStart"/>
      <w:r w:rsidRPr="007964A5">
        <w:rPr>
          <w:szCs w:val="28"/>
        </w:rPr>
        <w:t>и</w:t>
      </w:r>
      <w:proofErr w:type="gramEnd"/>
      <w:r w:rsidRPr="007964A5">
        <w:rPr>
          <w:szCs w:val="28"/>
        </w:rPr>
        <w:t>нвентарный № 06162930019047.</w:t>
      </w:r>
    </w:p>
    <w:p w:rsidR="00DD48CF" w:rsidRPr="007964A5" w:rsidRDefault="00DD48CF" w:rsidP="00DD48CF">
      <w:pPr>
        <w:jc w:val="both"/>
        <w:rPr>
          <w:szCs w:val="28"/>
        </w:rPr>
      </w:pPr>
      <w:r w:rsidRPr="007964A5">
        <w:rPr>
          <w:szCs w:val="28"/>
        </w:rPr>
        <w:t xml:space="preserve">      </w:t>
      </w:r>
      <w:r w:rsidR="00CE37AF" w:rsidRPr="007964A5">
        <w:rPr>
          <w:szCs w:val="28"/>
        </w:rPr>
        <w:t>-</w:t>
      </w:r>
      <w:r w:rsidRPr="007964A5">
        <w:rPr>
          <w:szCs w:val="28"/>
        </w:rPr>
        <w:t xml:space="preserve">  </w:t>
      </w:r>
      <w:r w:rsidR="00CE37AF" w:rsidRPr="007964A5">
        <w:rPr>
          <w:szCs w:val="28"/>
        </w:rPr>
        <w:t>с</w:t>
      </w:r>
      <w:r w:rsidRPr="007964A5">
        <w:rPr>
          <w:szCs w:val="28"/>
        </w:rPr>
        <w:t>тойки баскетбольные 2 штуки на сумму 255000 рублей до настоящего времени не используются по назначению, не приняты меры по устранению неэффективных расходов.</w:t>
      </w:r>
    </w:p>
    <w:p w:rsidR="00DD48CF" w:rsidRPr="007964A5" w:rsidRDefault="00DD48CF" w:rsidP="00DD48CF">
      <w:pPr>
        <w:jc w:val="both"/>
        <w:rPr>
          <w:szCs w:val="28"/>
        </w:rPr>
      </w:pPr>
      <w:r w:rsidRPr="007964A5">
        <w:rPr>
          <w:szCs w:val="28"/>
        </w:rPr>
        <w:t xml:space="preserve">      </w:t>
      </w:r>
      <w:r w:rsidR="005D0FD3" w:rsidRPr="007964A5">
        <w:rPr>
          <w:szCs w:val="28"/>
        </w:rPr>
        <w:t>-</w:t>
      </w:r>
      <w:r w:rsidRPr="007964A5">
        <w:rPr>
          <w:szCs w:val="28"/>
        </w:rPr>
        <w:t xml:space="preserve"> </w:t>
      </w:r>
      <w:r w:rsidR="005D0FD3" w:rsidRPr="007964A5">
        <w:rPr>
          <w:szCs w:val="28"/>
        </w:rPr>
        <w:t>с</w:t>
      </w:r>
      <w:r w:rsidRPr="007964A5">
        <w:rPr>
          <w:szCs w:val="28"/>
        </w:rPr>
        <w:t xml:space="preserve">писание материальных ценностей списывается актами  по установленной форме, без указания направления расхода и причины списания актом от 31.12.2015 года №3  списываются материальные запасы на сумму 36656,80 руб. В акте от 31.12.2014г. №300 на сумму 29500 руб. не прописан состав комиссии, нет подписи  комиссии, не прописан приказ о проведении инвентаризации. </w:t>
      </w:r>
      <w:proofErr w:type="gramStart"/>
      <w:r w:rsidRPr="007964A5">
        <w:rPr>
          <w:szCs w:val="28"/>
        </w:rPr>
        <w:t xml:space="preserve">В акте на списание материальных запасов  от 31.12.2014 года №5 на сумму 891994,61 руб. списывается бензин Регуляр-92 в количестве </w:t>
      </w:r>
      <w:smartTag w:uri="urn:schemas-microsoft-com:office:smarttags" w:element="metricconverter">
        <w:smartTagPr>
          <w:attr w:name="ProductID" w:val="1370 литров"/>
        </w:smartTagPr>
        <w:r w:rsidRPr="007964A5">
          <w:rPr>
            <w:szCs w:val="28"/>
          </w:rPr>
          <w:t>1370 литров</w:t>
        </w:r>
      </w:smartTag>
      <w:r w:rsidRPr="007964A5">
        <w:rPr>
          <w:szCs w:val="28"/>
        </w:rPr>
        <w:t xml:space="preserve"> на сумму 43429 рублей без указания направления расхода, монитор 19 </w:t>
      </w:r>
      <w:r w:rsidRPr="007964A5">
        <w:rPr>
          <w:szCs w:val="28"/>
          <w:lang w:val="en-US"/>
        </w:rPr>
        <w:t>TFT</w:t>
      </w:r>
      <w:r w:rsidRPr="007964A5">
        <w:rPr>
          <w:szCs w:val="28"/>
        </w:rPr>
        <w:t xml:space="preserve"> </w:t>
      </w:r>
      <w:r w:rsidRPr="007964A5">
        <w:rPr>
          <w:szCs w:val="28"/>
          <w:lang w:val="en-US"/>
        </w:rPr>
        <w:t>LGL</w:t>
      </w:r>
      <w:r w:rsidRPr="007964A5">
        <w:rPr>
          <w:szCs w:val="28"/>
        </w:rPr>
        <w:t>1942</w:t>
      </w:r>
      <w:r w:rsidRPr="007964A5">
        <w:rPr>
          <w:szCs w:val="28"/>
          <w:lang w:val="en-US"/>
        </w:rPr>
        <w:t>SE</w:t>
      </w:r>
      <w:r w:rsidRPr="007964A5">
        <w:rPr>
          <w:szCs w:val="28"/>
        </w:rPr>
        <w:t xml:space="preserve"> инвентарный номер 053.6.3229  в количестве 1 штука на сумму 6772 руб. запасные части списываются без указания на какой автомобиль установлены.</w:t>
      </w:r>
      <w:proofErr w:type="gramEnd"/>
      <w:r w:rsidRPr="007964A5">
        <w:rPr>
          <w:szCs w:val="28"/>
        </w:rPr>
        <w:t xml:space="preserve"> Строительные материалы шпатлевка,  клей, краска списываются без указания отремонтированной площади, дефектные ведомости не составляются.</w:t>
      </w:r>
    </w:p>
    <w:p w:rsidR="00DD48CF" w:rsidRPr="007964A5" w:rsidRDefault="00DD48CF" w:rsidP="00DD48CF">
      <w:pPr>
        <w:jc w:val="both"/>
        <w:rPr>
          <w:szCs w:val="28"/>
        </w:rPr>
      </w:pPr>
      <w:r w:rsidRPr="007964A5">
        <w:rPr>
          <w:szCs w:val="28"/>
        </w:rPr>
        <w:t xml:space="preserve">    </w:t>
      </w:r>
      <w:r w:rsidR="005D0FD3" w:rsidRPr="007964A5">
        <w:rPr>
          <w:szCs w:val="28"/>
        </w:rPr>
        <w:t>-</w:t>
      </w:r>
      <w:r w:rsidRPr="007964A5">
        <w:rPr>
          <w:szCs w:val="28"/>
        </w:rPr>
        <w:t xml:space="preserve"> </w:t>
      </w:r>
      <w:r w:rsidR="005D0FD3" w:rsidRPr="007964A5">
        <w:rPr>
          <w:szCs w:val="28"/>
        </w:rPr>
        <w:t>в</w:t>
      </w:r>
      <w:r w:rsidRPr="007964A5">
        <w:rPr>
          <w:szCs w:val="28"/>
        </w:rPr>
        <w:t xml:space="preserve"> актах на списание основных средств от 30.12.2014года №10 (шесть актов под одним номером) на общую сумму 28692 рубля не указана дата принятия к бухгалтерскому учету, не указан фактический срок эксплуатации.</w:t>
      </w:r>
    </w:p>
    <w:p w:rsidR="0050601D" w:rsidRPr="007964A5" w:rsidRDefault="006B2C56" w:rsidP="0050601D">
      <w:pPr>
        <w:tabs>
          <w:tab w:val="left" w:pos="709"/>
        </w:tabs>
        <w:ind w:firstLine="709"/>
        <w:jc w:val="both"/>
        <w:rPr>
          <w:szCs w:val="28"/>
        </w:rPr>
      </w:pPr>
      <w:r w:rsidRPr="007964A5">
        <w:rPr>
          <w:szCs w:val="28"/>
        </w:rPr>
        <w:t>П</w:t>
      </w:r>
      <w:r w:rsidR="0050601D" w:rsidRPr="007964A5">
        <w:rPr>
          <w:szCs w:val="28"/>
        </w:rPr>
        <w:t>о результатам ревизий и проверок приняты следующие меры, направленные на устранение выявленных нарушений:</w:t>
      </w:r>
    </w:p>
    <w:p w:rsidR="0050601D" w:rsidRPr="007964A5" w:rsidRDefault="0050601D" w:rsidP="0050601D">
      <w:pPr>
        <w:ind w:firstLine="709"/>
        <w:jc w:val="both"/>
        <w:rPr>
          <w:szCs w:val="28"/>
        </w:rPr>
      </w:pPr>
      <w:r w:rsidRPr="007964A5">
        <w:rPr>
          <w:szCs w:val="28"/>
        </w:rPr>
        <w:t>- руководителям проверенных учреждений были направлены предложения и предписания об устранении выявленных нарушений;</w:t>
      </w:r>
    </w:p>
    <w:p w:rsidR="0050601D" w:rsidRPr="007964A5" w:rsidRDefault="0050601D" w:rsidP="0050601D">
      <w:pPr>
        <w:ind w:firstLine="709"/>
        <w:jc w:val="both"/>
        <w:rPr>
          <w:szCs w:val="28"/>
        </w:rPr>
      </w:pPr>
      <w:r w:rsidRPr="007964A5">
        <w:rPr>
          <w:szCs w:val="28"/>
        </w:rPr>
        <w:t>- о результатах ревизий и проверок доложено главе администрации города Сорочинска;</w:t>
      </w:r>
    </w:p>
    <w:p w:rsidR="0050601D" w:rsidRPr="007964A5" w:rsidRDefault="0050601D" w:rsidP="0050601D">
      <w:pPr>
        <w:ind w:firstLine="709"/>
        <w:jc w:val="both"/>
        <w:rPr>
          <w:szCs w:val="28"/>
        </w:rPr>
      </w:pPr>
      <w:proofErr w:type="gramStart"/>
      <w:r w:rsidRPr="007964A5">
        <w:rPr>
          <w:szCs w:val="28"/>
        </w:rPr>
        <w:t xml:space="preserve">По материалам контрольных мероприятий привлечены к дисциплинарной ответственности </w:t>
      </w:r>
      <w:r w:rsidR="005D0FD3" w:rsidRPr="007964A5">
        <w:rPr>
          <w:szCs w:val="28"/>
        </w:rPr>
        <w:t>1</w:t>
      </w:r>
      <w:r w:rsidRPr="007964A5">
        <w:rPr>
          <w:szCs w:val="28"/>
        </w:rPr>
        <w:t xml:space="preserve"> лиц</w:t>
      </w:r>
      <w:r w:rsidR="005D0FD3" w:rsidRPr="007964A5">
        <w:rPr>
          <w:szCs w:val="28"/>
        </w:rPr>
        <w:t>о</w:t>
      </w:r>
      <w:r w:rsidRPr="007964A5">
        <w:rPr>
          <w:szCs w:val="28"/>
        </w:rPr>
        <w:t>.</w:t>
      </w:r>
      <w:proofErr w:type="gramEnd"/>
    </w:p>
    <w:p w:rsidR="0050601D" w:rsidRPr="007964A5" w:rsidRDefault="0050601D" w:rsidP="0050601D">
      <w:pPr>
        <w:ind w:firstLine="709"/>
        <w:jc w:val="both"/>
        <w:rPr>
          <w:szCs w:val="28"/>
        </w:rPr>
      </w:pPr>
    </w:p>
    <w:p w:rsidR="002D7899" w:rsidRPr="007964A5" w:rsidRDefault="002D7899" w:rsidP="0050601D">
      <w:pPr>
        <w:outlineLvl w:val="0"/>
        <w:rPr>
          <w:szCs w:val="28"/>
        </w:rPr>
      </w:pPr>
    </w:p>
    <w:p w:rsidR="002D7899" w:rsidRPr="007964A5" w:rsidRDefault="002D7899" w:rsidP="0050601D">
      <w:pPr>
        <w:outlineLvl w:val="0"/>
        <w:rPr>
          <w:szCs w:val="28"/>
        </w:rPr>
      </w:pPr>
    </w:p>
    <w:p w:rsidR="002D7899" w:rsidRPr="007964A5" w:rsidRDefault="002D7899" w:rsidP="0050601D">
      <w:pPr>
        <w:outlineLvl w:val="0"/>
        <w:rPr>
          <w:szCs w:val="28"/>
        </w:rPr>
      </w:pPr>
    </w:p>
    <w:p w:rsidR="002D7899" w:rsidRPr="007964A5" w:rsidRDefault="002D7899" w:rsidP="0050601D">
      <w:pPr>
        <w:outlineLvl w:val="0"/>
        <w:rPr>
          <w:szCs w:val="28"/>
        </w:rPr>
      </w:pPr>
    </w:p>
    <w:p w:rsidR="002D7899" w:rsidRPr="007964A5" w:rsidRDefault="002D7899" w:rsidP="0050601D">
      <w:pPr>
        <w:outlineLvl w:val="0"/>
        <w:rPr>
          <w:szCs w:val="28"/>
        </w:rPr>
      </w:pPr>
    </w:p>
    <w:p w:rsidR="0050601D" w:rsidRPr="007964A5" w:rsidRDefault="005D0FD3" w:rsidP="0050601D">
      <w:pPr>
        <w:outlineLvl w:val="0"/>
        <w:rPr>
          <w:szCs w:val="28"/>
        </w:rPr>
      </w:pPr>
      <w:r w:rsidRPr="007964A5">
        <w:rPr>
          <w:szCs w:val="28"/>
        </w:rPr>
        <w:t>Главный</w:t>
      </w:r>
      <w:r w:rsidR="0050601D" w:rsidRPr="007964A5">
        <w:rPr>
          <w:szCs w:val="28"/>
        </w:rPr>
        <w:t xml:space="preserve"> специалист отдела </w:t>
      </w:r>
    </w:p>
    <w:p w:rsidR="0050601D" w:rsidRPr="007964A5" w:rsidRDefault="0050601D" w:rsidP="0050601D">
      <w:pPr>
        <w:outlineLvl w:val="0"/>
        <w:rPr>
          <w:szCs w:val="28"/>
        </w:rPr>
      </w:pPr>
      <w:r w:rsidRPr="007964A5">
        <w:rPr>
          <w:szCs w:val="28"/>
        </w:rPr>
        <w:t>внутреннего муниципального</w:t>
      </w:r>
    </w:p>
    <w:p w:rsidR="0050601D" w:rsidRPr="007964A5" w:rsidRDefault="0050601D" w:rsidP="0050601D">
      <w:pPr>
        <w:outlineLvl w:val="0"/>
        <w:rPr>
          <w:szCs w:val="28"/>
        </w:rPr>
      </w:pPr>
      <w:r w:rsidRPr="007964A5">
        <w:rPr>
          <w:szCs w:val="28"/>
        </w:rPr>
        <w:t>финансового контроля                                                                   Н.В.</w:t>
      </w:r>
      <w:r w:rsidR="00CE37AF" w:rsidRPr="007964A5">
        <w:rPr>
          <w:szCs w:val="28"/>
        </w:rPr>
        <w:t xml:space="preserve"> </w:t>
      </w:r>
      <w:r w:rsidRPr="007964A5">
        <w:rPr>
          <w:szCs w:val="28"/>
        </w:rPr>
        <w:t>Федорова</w:t>
      </w:r>
    </w:p>
    <w:p w:rsidR="00D51440" w:rsidRPr="007964A5" w:rsidRDefault="007964A5">
      <w:pPr>
        <w:rPr>
          <w:szCs w:val="28"/>
        </w:rPr>
      </w:pPr>
    </w:p>
    <w:sectPr w:rsidR="00D51440" w:rsidRPr="0079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52"/>
    <w:rsid w:val="00152FAF"/>
    <w:rsid w:val="002B5988"/>
    <w:rsid w:val="002D7899"/>
    <w:rsid w:val="0050601D"/>
    <w:rsid w:val="005307A0"/>
    <w:rsid w:val="005D0FD3"/>
    <w:rsid w:val="006B2C56"/>
    <w:rsid w:val="006B6B74"/>
    <w:rsid w:val="00722052"/>
    <w:rsid w:val="007964A5"/>
    <w:rsid w:val="00857193"/>
    <w:rsid w:val="00933ECC"/>
    <w:rsid w:val="0094174A"/>
    <w:rsid w:val="00CD7EBD"/>
    <w:rsid w:val="00CE37AF"/>
    <w:rsid w:val="00D6096F"/>
    <w:rsid w:val="00DD48CF"/>
    <w:rsid w:val="00E7019A"/>
    <w:rsid w:val="00F81E0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60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8571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1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0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50601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semiHidden/>
    <w:unhideWhenUsed/>
    <w:rsid w:val="00F81E0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85719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5719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57193"/>
    <w:rPr>
      <w:sz w:val="16"/>
      <w:lang w:val="en-US"/>
    </w:rPr>
  </w:style>
  <w:style w:type="character" w:customStyle="1" w:styleId="20">
    <w:name w:val="Основной текст 2 Знак"/>
    <w:basedOn w:val="a0"/>
    <w:link w:val="2"/>
    <w:semiHidden/>
    <w:rsid w:val="00857193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8571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1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60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8571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1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0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50601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semiHidden/>
    <w:unhideWhenUsed/>
    <w:rsid w:val="00F81E0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85719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5719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57193"/>
    <w:rPr>
      <w:sz w:val="16"/>
      <w:lang w:val="en-US"/>
    </w:rPr>
  </w:style>
  <w:style w:type="character" w:customStyle="1" w:styleId="20">
    <w:name w:val="Основной текст 2 Знак"/>
    <w:basedOn w:val="a0"/>
    <w:link w:val="2"/>
    <w:semiHidden/>
    <w:rsid w:val="00857193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8571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1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cp:lastPrinted>2015-07-10T04:35:00Z</cp:lastPrinted>
  <dcterms:created xsi:type="dcterms:W3CDTF">2015-06-24T05:39:00Z</dcterms:created>
  <dcterms:modified xsi:type="dcterms:W3CDTF">2015-07-10T04:38:00Z</dcterms:modified>
</cp:coreProperties>
</file>