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8FF" w:rsidRDefault="000E08FF" w:rsidP="000E08FF">
      <w:pPr>
        <w:ind w:firstLine="708"/>
        <w:jc w:val="center"/>
        <w:rPr>
          <w:szCs w:val="28"/>
        </w:rPr>
      </w:pPr>
      <w:r>
        <w:rPr>
          <w:szCs w:val="28"/>
        </w:rPr>
        <w:t xml:space="preserve">Информация </w:t>
      </w:r>
    </w:p>
    <w:p w:rsidR="000E08FF" w:rsidRDefault="000E08FF" w:rsidP="000E08FF">
      <w:pPr>
        <w:ind w:firstLine="708"/>
        <w:jc w:val="center"/>
        <w:rPr>
          <w:szCs w:val="28"/>
        </w:rPr>
      </w:pPr>
      <w:r>
        <w:rPr>
          <w:szCs w:val="28"/>
        </w:rPr>
        <w:t>о контрольно-ревизионной работе отдела внутреннего муниципального финансового контроля администрации города Сорочинска за 3 квартал 2015 год.</w:t>
      </w:r>
    </w:p>
    <w:p w:rsidR="000E08FF" w:rsidRDefault="000E08FF" w:rsidP="000E08FF">
      <w:pPr>
        <w:ind w:firstLine="708"/>
        <w:jc w:val="center"/>
        <w:rPr>
          <w:szCs w:val="28"/>
        </w:rPr>
      </w:pPr>
    </w:p>
    <w:p w:rsidR="00651A9B" w:rsidRDefault="00651A9B" w:rsidP="000E08FF">
      <w:pPr>
        <w:ind w:firstLine="708"/>
        <w:jc w:val="center"/>
        <w:rPr>
          <w:szCs w:val="28"/>
        </w:rPr>
      </w:pPr>
    </w:p>
    <w:p w:rsidR="000E08FF" w:rsidRDefault="000E08FF" w:rsidP="000E08FF">
      <w:pPr>
        <w:ind w:firstLine="708"/>
        <w:jc w:val="both"/>
        <w:rPr>
          <w:szCs w:val="28"/>
        </w:rPr>
      </w:pPr>
      <w:r>
        <w:rPr>
          <w:szCs w:val="28"/>
        </w:rPr>
        <w:t>Во исполнение муниципальной функции по осуществлению контроля за соблюдением бюджетного законодательства и иных нормативных правовых актов, регулирующих бюджетные правоотношения при использовании средств бюджета муниципального  образования, средств государственных внебюджетных фондов, а также материальных ценностей, находящихся в муниципальной собственности отделом внутреннего муниципального финансового контроля администрации г. Сорочинска, за 2 квартал 2015 года проведено 5 проверок,  из них 3 проверки в соответствии с планом работы :</w:t>
      </w:r>
    </w:p>
    <w:p w:rsidR="000E08FF" w:rsidRDefault="000E08FF" w:rsidP="000E08FF">
      <w:pPr>
        <w:jc w:val="both"/>
        <w:rPr>
          <w:szCs w:val="28"/>
        </w:rPr>
      </w:pPr>
      <w:r>
        <w:rPr>
          <w:szCs w:val="28"/>
        </w:rPr>
        <w:t xml:space="preserve">        - проверка по предупреждению и выявлению нарушений законодательства Российской Федерации в сфере закупок ст. 99 ФЗ от 05.04.2013 года №44-ФЗ - муниципальное бюджетное учреждение культуры «Краеведческий музей г. Сорочинска Оренбургской области»;</w:t>
      </w:r>
    </w:p>
    <w:p w:rsidR="000E08FF" w:rsidRDefault="000E08FF" w:rsidP="000E08FF">
      <w:pPr>
        <w:jc w:val="both"/>
        <w:rPr>
          <w:szCs w:val="28"/>
        </w:rPr>
      </w:pPr>
      <w:r>
        <w:rPr>
          <w:szCs w:val="28"/>
        </w:rPr>
        <w:t xml:space="preserve">        - проверка выполнения предложений по акту ревизии от 30.09.2014 года МАДОУ «Детский сад №1»;</w:t>
      </w:r>
    </w:p>
    <w:p w:rsidR="000E08FF" w:rsidRDefault="000E08FF" w:rsidP="000E08FF">
      <w:pPr>
        <w:jc w:val="both"/>
        <w:rPr>
          <w:szCs w:val="28"/>
        </w:rPr>
      </w:pPr>
      <w:r>
        <w:rPr>
          <w:szCs w:val="28"/>
        </w:rPr>
        <w:t xml:space="preserve">        - проверка правильности и обоснованности начисления и выплаты заработной платы работникам МАОУ «Средняя общеобразовательная школа №7»</w:t>
      </w:r>
      <w:r w:rsidR="000D566A">
        <w:rPr>
          <w:szCs w:val="28"/>
        </w:rPr>
        <w:t>.</w:t>
      </w:r>
    </w:p>
    <w:p w:rsidR="000D566A" w:rsidRDefault="000D566A" w:rsidP="000E08FF">
      <w:pPr>
        <w:jc w:val="both"/>
        <w:rPr>
          <w:szCs w:val="28"/>
        </w:rPr>
      </w:pPr>
      <w:r>
        <w:rPr>
          <w:szCs w:val="28"/>
        </w:rPr>
        <w:t>Внеплановые проверки:</w:t>
      </w:r>
    </w:p>
    <w:p w:rsidR="000E08FF" w:rsidRDefault="000E08FF" w:rsidP="000E08FF">
      <w:pPr>
        <w:jc w:val="both"/>
        <w:rPr>
          <w:szCs w:val="28"/>
        </w:rPr>
      </w:pPr>
      <w:r>
        <w:rPr>
          <w:szCs w:val="28"/>
        </w:rPr>
        <w:t xml:space="preserve">        - </w:t>
      </w:r>
      <w:r w:rsidRPr="00284A01">
        <w:rPr>
          <w:szCs w:val="28"/>
        </w:rPr>
        <w:t xml:space="preserve">проверка </w:t>
      </w:r>
      <w:r>
        <w:rPr>
          <w:szCs w:val="28"/>
        </w:rPr>
        <w:t>установленной пенсии за выслугу лет муниципальным служащим администрации муниципального образования Сорочинский район и сельских поселений</w:t>
      </w:r>
      <w:r w:rsidR="000D566A">
        <w:rPr>
          <w:szCs w:val="28"/>
        </w:rPr>
        <w:t>, по поручению главы администрации</w:t>
      </w:r>
      <w:r>
        <w:rPr>
          <w:szCs w:val="28"/>
        </w:rPr>
        <w:t>;</w:t>
      </w:r>
    </w:p>
    <w:p w:rsidR="000E08FF" w:rsidRDefault="000E08FF" w:rsidP="000E08FF">
      <w:pPr>
        <w:jc w:val="both"/>
        <w:rPr>
          <w:szCs w:val="28"/>
        </w:rPr>
      </w:pPr>
      <w:r>
        <w:rPr>
          <w:szCs w:val="28"/>
        </w:rPr>
        <w:t xml:space="preserve">        - проверка  обоснованности  и правомерности оплаты по договорам аренды транспортных средств без экипажа заключенных ООО «Сорочинская Альтернатива» с физическими лицами</w:t>
      </w:r>
      <w:r w:rsidR="000D566A">
        <w:rPr>
          <w:szCs w:val="28"/>
        </w:rPr>
        <w:t>, по письму МО МВД России «Сорочинский» от 18.09.2015 года     № 24481</w:t>
      </w:r>
      <w:r>
        <w:rPr>
          <w:szCs w:val="28"/>
        </w:rPr>
        <w:t>.</w:t>
      </w:r>
    </w:p>
    <w:p w:rsidR="000E08FF" w:rsidRDefault="000E08FF" w:rsidP="000E08FF">
      <w:pPr>
        <w:jc w:val="both"/>
        <w:rPr>
          <w:szCs w:val="28"/>
        </w:rPr>
      </w:pPr>
      <w:r>
        <w:rPr>
          <w:szCs w:val="28"/>
        </w:rPr>
        <w:t xml:space="preserve">        В ходе ревизий и проверок проведено 1 инвентаризация (продуктов питания - 1,). По результатам проведенной инвентаризации излишков или недостачи не установлено). </w:t>
      </w:r>
    </w:p>
    <w:p w:rsidR="000E08FF" w:rsidRDefault="000E08FF" w:rsidP="000E08FF">
      <w:pPr>
        <w:jc w:val="both"/>
        <w:rPr>
          <w:szCs w:val="28"/>
        </w:rPr>
      </w:pPr>
    </w:p>
    <w:p w:rsidR="000E08FF" w:rsidRDefault="000E08FF" w:rsidP="000E08FF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ревизий и проверок общая  сумма выявленных финансовых нарушений составила </w:t>
      </w:r>
      <w:r w:rsidR="008975A5">
        <w:rPr>
          <w:szCs w:val="28"/>
        </w:rPr>
        <w:t>1651</w:t>
      </w:r>
      <w:r w:rsidR="004E057A">
        <w:rPr>
          <w:szCs w:val="28"/>
        </w:rPr>
        <w:t>,0</w:t>
      </w:r>
      <w:r>
        <w:rPr>
          <w:szCs w:val="28"/>
        </w:rPr>
        <w:t xml:space="preserve"> тыс. руб. в том числе:</w:t>
      </w:r>
    </w:p>
    <w:p w:rsidR="00651A9B" w:rsidRDefault="00651A9B" w:rsidP="000E08FF">
      <w:pPr>
        <w:ind w:firstLine="709"/>
        <w:jc w:val="both"/>
        <w:rPr>
          <w:szCs w:val="28"/>
        </w:rPr>
      </w:pPr>
    </w:p>
    <w:p w:rsidR="000E08FF" w:rsidRPr="00181BE6" w:rsidRDefault="00181BE6" w:rsidP="00181BE6">
      <w:pPr>
        <w:jc w:val="both"/>
        <w:rPr>
          <w:szCs w:val="28"/>
        </w:rPr>
      </w:pPr>
      <w:r>
        <w:rPr>
          <w:szCs w:val="28"/>
        </w:rPr>
        <w:t xml:space="preserve">        1. </w:t>
      </w:r>
      <w:r w:rsidR="000E08FF" w:rsidRPr="00181BE6">
        <w:rPr>
          <w:szCs w:val="28"/>
        </w:rPr>
        <w:t>Муниципальное бюджетное учреждение культуры «</w:t>
      </w:r>
      <w:r>
        <w:rPr>
          <w:szCs w:val="28"/>
        </w:rPr>
        <w:t xml:space="preserve">Краеведческий </w:t>
      </w:r>
      <w:r w:rsidR="000E08FF" w:rsidRPr="00181BE6">
        <w:rPr>
          <w:szCs w:val="28"/>
        </w:rPr>
        <w:t>музей г. Сорочинска Оренбургской области» проверкой выявлено:</w:t>
      </w:r>
    </w:p>
    <w:p w:rsidR="00181BE6" w:rsidRDefault="00181BE6" w:rsidP="00181BE6">
      <w:pPr>
        <w:pStyle w:val="a5"/>
        <w:ind w:left="0"/>
        <w:jc w:val="both"/>
        <w:rPr>
          <w:szCs w:val="28"/>
        </w:rPr>
      </w:pPr>
      <w:r>
        <w:rPr>
          <w:szCs w:val="28"/>
        </w:rPr>
        <w:t xml:space="preserve">- в нарушение п.5 ч.1 Приказа Министерства экономического развития РФ и Федерального казначейства от 31 марта 2015г. № 182/7н «Об особенностях размещения в единой информационной системе или до ввода в эксплуатацию указанной системы на официальном сайте Российской Федерации в </w:t>
      </w:r>
      <w:r>
        <w:rPr>
          <w:szCs w:val="28"/>
        </w:rPr>
        <w:lastRenderedPageBreak/>
        <w:t>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2015-2016 годы» не полностью указаны данные о заказчике. А именно, не заполнены поля «Наименование заказчика», «Юридический адрес, телефон, электронная почта заказчика», «ИНН», «КПП».</w:t>
      </w:r>
    </w:p>
    <w:p w:rsidR="00651A9B" w:rsidRPr="00181BE6" w:rsidRDefault="00651A9B" w:rsidP="00181BE6">
      <w:pPr>
        <w:pStyle w:val="a5"/>
        <w:ind w:left="0"/>
        <w:jc w:val="both"/>
        <w:rPr>
          <w:szCs w:val="28"/>
        </w:rPr>
      </w:pPr>
    </w:p>
    <w:p w:rsidR="000E08FF" w:rsidRDefault="000E08FF" w:rsidP="000E08FF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0D566A">
        <w:rPr>
          <w:szCs w:val="28"/>
        </w:rPr>
        <w:t>2</w:t>
      </w:r>
      <w:r>
        <w:rPr>
          <w:szCs w:val="28"/>
        </w:rPr>
        <w:t xml:space="preserve">. </w:t>
      </w:r>
      <w:r w:rsidR="000D566A">
        <w:rPr>
          <w:szCs w:val="28"/>
        </w:rPr>
        <w:t xml:space="preserve">МАДОУ «Детский сад №1» </w:t>
      </w:r>
      <w:r>
        <w:rPr>
          <w:szCs w:val="28"/>
        </w:rPr>
        <w:t xml:space="preserve">по результатам   проверки выполнения предложений по акту ревизии от  30.09.2014 года, общая сумма выявленных нарушений составляет </w:t>
      </w:r>
      <w:r w:rsidR="001C6380">
        <w:rPr>
          <w:szCs w:val="28"/>
        </w:rPr>
        <w:t>369,7</w:t>
      </w:r>
      <w:r>
        <w:rPr>
          <w:szCs w:val="28"/>
        </w:rPr>
        <w:t xml:space="preserve"> тыс. руб.</w:t>
      </w:r>
      <w:r w:rsidR="000D566A">
        <w:rPr>
          <w:szCs w:val="28"/>
        </w:rPr>
        <w:t>,</w:t>
      </w:r>
      <w:r>
        <w:rPr>
          <w:szCs w:val="28"/>
        </w:rPr>
        <w:t xml:space="preserve"> в том числе:</w:t>
      </w:r>
    </w:p>
    <w:p w:rsidR="00651A9B" w:rsidRDefault="00651A9B" w:rsidP="00651A9B">
      <w:pPr>
        <w:spacing w:after="200" w:line="276" w:lineRule="auto"/>
        <w:ind w:left="345"/>
        <w:contextualSpacing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-  с</w:t>
      </w:r>
      <w:r w:rsidRPr="00434A83">
        <w:rPr>
          <w:color w:val="000000"/>
          <w:spacing w:val="-1"/>
          <w:szCs w:val="28"/>
        </w:rPr>
        <w:t xml:space="preserve">умма необоснованных выплат заработной платы составила </w:t>
      </w:r>
      <w:r>
        <w:rPr>
          <w:szCs w:val="28"/>
        </w:rPr>
        <w:t xml:space="preserve">369,7 </w:t>
      </w:r>
      <w:r>
        <w:rPr>
          <w:color w:val="000000"/>
          <w:spacing w:val="-1"/>
          <w:szCs w:val="28"/>
        </w:rPr>
        <w:t xml:space="preserve">тыс. </w:t>
      </w:r>
      <w:r w:rsidRPr="00434A83">
        <w:rPr>
          <w:color w:val="000000"/>
          <w:spacing w:val="-1"/>
          <w:szCs w:val="28"/>
        </w:rPr>
        <w:t xml:space="preserve">рублей. </w:t>
      </w:r>
    </w:p>
    <w:p w:rsidR="00651A9B" w:rsidRPr="00434A83" w:rsidRDefault="00651A9B" w:rsidP="00651A9B">
      <w:pPr>
        <w:spacing w:after="200" w:line="276" w:lineRule="auto"/>
        <w:ind w:left="345"/>
        <w:contextualSpacing/>
        <w:jc w:val="both"/>
        <w:rPr>
          <w:rFonts w:ascii="Calibri" w:eastAsiaTheme="minorHAnsi" w:hAnsi="Calibri" w:cs="Calibri"/>
          <w:szCs w:val="28"/>
          <w:lang w:eastAsia="en-US"/>
        </w:rPr>
      </w:pPr>
    </w:p>
    <w:p w:rsidR="000D566A" w:rsidRDefault="000E08FF" w:rsidP="000D566A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0D566A">
        <w:rPr>
          <w:szCs w:val="28"/>
        </w:rPr>
        <w:t>3.</w:t>
      </w:r>
      <w:r w:rsidR="000D566A" w:rsidRPr="000D566A">
        <w:rPr>
          <w:szCs w:val="28"/>
        </w:rPr>
        <w:t xml:space="preserve"> </w:t>
      </w:r>
      <w:r w:rsidR="000D566A">
        <w:rPr>
          <w:szCs w:val="28"/>
        </w:rPr>
        <w:t xml:space="preserve">МАОУ «Средняя общеобразовательная школа №7» по результатам </w:t>
      </w:r>
      <w:r w:rsidR="000D566A" w:rsidRPr="000D566A">
        <w:rPr>
          <w:szCs w:val="28"/>
        </w:rPr>
        <w:t xml:space="preserve"> </w:t>
      </w:r>
      <w:r w:rsidR="000D566A">
        <w:rPr>
          <w:szCs w:val="28"/>
        </w:rPr>
        <w:t xml:space="preserve">проверки  правильности и обоснованности начисления и выплаты заработной платы, общая сумма выявленных финансовых нарушений составляет </w:t>
      </w:r>
      <w:r w:rsidR="00434A83" w:rsidRPr="00434A83">
        <w:rPr>
          <w:szCs w:val="28"/>
        </w:rPr>
        <w:t>309</w:t>
      </w:r>
      <w:r w:rsidR="00434A83">
        <w:rPr>
          <w:szCs w:val="28"/>
        </w:rPr>
        <w:t>,</w:t>
      </w:r>
      <w:r w:rsidR="00434A83" w:rsidRPr="00434A83">
        <w:rPr>
          <w:szCs w:val="28"/>
        </w:rPr>
        <w:t> </w:t>
      </w:r>
      <w:r w:rsidR="00434A83">
        <w:rPr>
          <w:szCs w:val="28"/>
        </w:rPr>
        <w:t>5</w:t>
      </w:r>
      <w:r w:rsidR="00434A83" w:rsidRPr="00434A83">
        <w:rPr>
          <w:szCs w:val="28"/>
        </w:rPr>
        <w:t xml:space="preserve"> </w:t>
      </w:r>
      <w:r w:rsidR="000D566A">
        <w:rPr>
          <w:szCs w:val="28"/>
        </w:rPr>
        <w:t xml:space="preserve"> тыс.руб., в том числе:</w:t>
      </w:r>
    </w:p>
    <w:p w:rsidR="00434A83" w:rsidRPr="00434A83" w:rsidRDefault="00434A83" w:rsidP="00434A83">
      <w:pPr>
        <w:spacing w:after="200" w:line="276" w:lineRule="auto"/>
        <w:ind w:left="345"/>
        <w:contextualSpacing/>
        <w:jc w:val="both"/>
        <w:rPr>
          <w:rFonts w:ascii="Calibri" w:eastAsiaTheme="minorHAnsi" w:hAnsi="Calibri" w:cs="Calibri"/>
          <w:szCs w:val="28"/>
          <w:lang w:eastAsia="en-US"/>
        </w:rPr>
      </w:pPr>
      <w:r>
        <w:rPr>
          <w:color w:val="000000"/>
          <w:spacing w:val="-1"/>
          <w:szCs w:val="28"/>
        </w:rPr>
        <w:t xml:space="preserve"> -  с</w:t>
      </w:r>
      <w:r w:rsidRPr="00434A83">
        <w:rPr>
          <w:color w:val="000000"/>
          <w:spacing w:val="-1"/>
          <w:szCs w:val="28"/>
        </w:rPr>
        <w:t>умма необоснованных выплат заработной платы составила 304</w:t>
      </w:r>
      <w:r>
        <w:rPr>
          <w:color w:val="000000"/>
          <w:spacing w:val="-1"/>
          <w:szCs w:val="28"/>
        </w:rPr>
        <w:t>,9</w:t>
      </w:r>
      <w:r w:rsidRPr="00434A83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тыс. </w:t>
      </w:r>
      <w:r w:rsidRPr="00434A83">
        <w:rPr>
          <w:color w:val="000000"/>
          <w:spacing w:val="-1"/>
          <w:szCs w:val="28"/>
        </w:rPr>
        <w:t xml:space="preserve">рублей. </w:t>
      </w:r>
    </w:p>
    <w:p w:rsidR="00434A83" w:rsidRPr="00434A83" w:rsidRDefault="00434A83" w:rsidP="00434A83">
      <w:pPr>
        <w:spacing w:after="200" w:line="276" w:lineRule="auto"/>
        <w:ind w:left="345"/>
        <w:contextualSpacing/>
        <w:jc w:val="both"/>
        <w:rPr>
          <w:rFonts w:ascii="Calibri" w:eastAsiaTheme="minorHAnsi" w:hAnsi="Calibri" w:cs="Calibri"/>
          <w:szCs w:val="28"/>
          <w:lang w:eastAsia="en-US"/>
        </w:rPr>
      </w:pPr>
      <w:r>
        <w:rPr>
          <w:color w:val="000000"/>
          <w:spacing w:val="-1"/>
          <w:szCs w:val="28"/>
        </w:rPr>
        <w:t xml:space="preserve"> -  с</w:t>
      </w:r>
      <w:r w:rsidRPr="00434A83">
        <w:rPr>
          <w:color w:val="000000"/>
          <w:spacing w:val="-1"/>
          <w:szCs w:val="28"/>
        </w:rPr>
        <w:t xml:space="preserve">умма недоплаты составила </w:t>
      </w:r>
      <w:r>
        <w:rPr>
          <w:color w:val="000000"/>
          <w:spacing w:val="-1"/>
          <w:szCs w:val="28"/>
        </w:rPr>
        <w:t xml:space="preserve">0,6 тыс. </w:t>
      </w:r>
      <w:r w:rsidRPr="00434A83">
        <w:rPr>
          <w:color w:val="000000"/>
          <w:spacing w:val="-1"/>
          <w:szCs w:val="28"/>
        </w:rPr>
        <w:t>рубля</w:t>
      </w:r>
      <w:r>
        <w:rPr>
          <w:color w:val="000000"/>
          <w:spacing w:val="-1"/>
          <w:szCs w:val="28"/>
        </w:rPr>
        <w:t>.</w:t>
      </w:r>
    </w:p>
    <w:p w:rsidR="00434A83" w:rsidRDefault="00434A83" w:rsidP="00434A83">
      <w:pPr>
        <w:spacing w:after="200" w:line="276" w:lineRule="auto"/>
        <w:ind w:left="345"/>
        <w:contextualSpacing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 - </w:t>
      </w:r>
      <w:r w:rsidRPr="00434A83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с</w:t>
      </w:r>
      <w:r w:rsidRPr="00434A83">
        <w:rPr>
          <w:color w:val="000000"/>
          <w:spacing w:val="-1"/>
          <w:szCs w:val="28"/>
        </w:rPr>
        <w:t>умма неправомерных расходов составила 4</w:t>
      </w:r>
      <w:r>
        <w:rPr>
          <w:color w:val="000000"/>
          <w:spacing w:val="-1"/>
          <w:szCs w:val="28"/>
        </w:rPr>
        <w:t>,</w:t>
      </w:r>
      <w:r w:rsidRPr="00434A83">
        <w:rPr>
          <w:color w:val="000000"/>
          <w:spacing w:val="-1"/>
          <w:szCs w:val="28"/>
        </w:rPr>
        <w:t>0</w:t>
      </w:r>
      <w:r>
        <w:rPr>
          <w:color w:val="000000"/>
          <w:spacing w:val="-1"/>
          <w:szCs w:val="28"/>
        </w:rPr>
        <w:t xml:space="preserve"> тыс. </w:t>
      </w:r>
      <w:r w:rsidRPr="00434A83">
        <w:rPr>
          <w:color w:val="000000"/>
          <w:spacing w:val="-1"/>
          <w:szCs w:val="28"/>
        </w:rPr>
        <w:t>рублей.</w:t>
      </w:r>
    </w:p>
    <w:p w:rsidR="00651A9B" w:rsidRPr="00434A83" w:rsidRDefault="00651A9B" w:rsidP="00434A83">
      <w:pPr>
        <w:spacing w:after="200" w:line="276" w:lineRule="auto"/>
        <w:ind w:left="345"/>
        <w:contextualSpacing/>
        <w:jc w:val="both"/>
        <w:rPr>
          <w:rFonts w:ascii="Calibri" w:eastAsiaTheme="minorHAnsi" w:hAnsi="Calibri" w:cs="Calibri"/>
          <w:szCs w:val="28"/>
          <w:lang w:eastAsia="en-US"/>
        </w:rPr>
      </w:pPr>
    </w:p>
    <w:p w:rsidR="00651A9B" w:rsidRPr="00651A9B" w:rsidRDefault="000D566A" w:rsidP="00651A9B">
      <w:pPr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       4.  ООО «Сорочинская Альтернатива» по результатам проверки  обоснованности  и правомерности оплаты по договорам аренды транспортных средств без экипажа заключенных ООО «Сорочинская Альтернатива» с физическими лицами, общая сумма выявленных нарушений составляет</w:t>
      </w:r>
      <w:r w:rsidR="00651A9B">
        <w:rPr>
          <w:szCs w:val="28"/>
        </w:rPr>
        <w:t xml:space="preserve"> 971,8</w:t>
      </w:r>
      <w:r>
        <w:rPr>
          <w:szCs w:val="28"/>
        </w:rPr>
        <w:t xml:space="preserve"> тыс. руб., в том числе:</w:t>
      </w:r>
      <w:r w:rsidR="00651A9B" w:rsidRPr="00651A9B">
        <w:rPr>
          <w:rFonts w:eastAsiaTheme="minorHAnsi"/>
          <w:bCs/>
          <w:color w:val="000000"/>
          <w:szCs w:val="28"/>
          <w:lang w:eastAsia="en-US"/>
        </w:rPr>
        <w:t xml:space="preserve">      </w:t>
      </w:r>
    </w:p>
    <w:p w:rsidR="00651A9B" w:rsidRPr="00651A9B" w:rsidRDefault="00651A9B" w:rsidP="00651A9B">
      <w:pPr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 -</w:t>
      </w:r>
      <w:r w:rsidR="00A46BEB" w:rsidRPr="00A46BEB">
        <w:rPr>
          <w:szCs w:val="28"/>
        </w:rPr>
        <w:t>сумма необоснованных выплат по договорам аренды автотранспортных средств</w:t>
      </w:r>
      <w:r w:rsidR="00A46BEB" w:rsidRPr="00A46BEB">
        <w:rPr>
          <w:rFonts w:eastAsiaTheme="minorHAnsi"/>
          <w:bCs/>
          <w:color w:val="000000"/>
          <w:szCs w:val="28"/>
          <w:lang w:eastAsia="en-US"/>
        </w:rPr>
        <w:t xml:space="preserve"> без экипажа  автомобиля </w:t>
      </w:r>
      <w:r w:rsidR="00A46BEB" w:rsidRPr="00A46BEB">
        <w:rPr>
          <w:rFonts w:eastAsiaTheme="minorHAnsi"/>
          <w:bCs/>
          <w:color w:val="000000"/>
          <w:szCs w:val="28"/>
          <w:lang w:val="en-US" w:eastAsia="en-US"/>
        </w:rPr>
        <w:t>KIA</w:t>
      </w:r>
      <w:r w:rsidR="00A46BEB" w:rsidRPr="00A46BEB">
        <w:rPr>
          <w:rFonts w:eastAsiaTheme="minorHAnsi"/>
          <w:bCs/>
          <w:color w:val="000000"/>
          <w:szCs w:val="28"/>
          <w:lang w:eastAsia="en-US"/>
        </w:rPr>
        <w:t>-</w:t>
      </w:r>
      <w:r w:rsidR="00A46BEB" w:rsidRPr="00A46BEB">
        <w:rPr>
          <w:rFonts w:eastAsiaTheme="minorHAnsi"/>
          <w:bCs/>
          <w:color w:val="000000"/>
          <w:szCs w:val="28"/>
          <w:lang w:val="en-US" w:eastAsia="en-US"/>
        </w:rPr>
        <w:t>CEED</w:t>
      </w:r>
      <w:r w:rsidR="00A46BEB" w:rsidRPr="00A46BEB">
        <w:rPr>
          <w:rFonts w:eastAsiaTheme="minorHAnsi"/>
          <w:bCs/>
          <w:color w:val="000000"/>
          <w:szCs w:val="28"/>
          <w:lang w:eastAsia="en-US"/>
        </w:rPr>
        <w:t xml:space="preserve">, 2008 года выпуска, государственный номер Р228ОХ56 и автомобиля </w:t>
      </w:r>
      <w:r w:rsidR="00A46BEB" w:rsidRPr="00A46BEB">
        <w:rPr>
          <w:rFonts w:eastAsiaTheme="minorHAnsi"/>
          <w:bCs/>
          <w:color w:val="000000"/>
          <w:szCs w:val="28"/>
          <w:lang w:val="en-US" w:eastAsia="en-US"/>
        </w:rPr>
        <w:t>RENAULT</w:t>
      </w:r>
      <w:r w:rsidR="00A46BEB" w:rsidRPr="00A46BEB">
        <w:rPr>
          <w:rFonts w:eastAsiaTheme="minorHAnsi"/>
          <w:bCs/>
          <w:color w:val="000000"/>
          <w:szCs w:val="28"/>
          <w:lang w:eastAsia="en-US"/>
        </w:rPr>
        <w:t>-</w:t>
      </w:r>
      <w:r w:rsidR="00A46BEB" w:rsidRPr="00A46BEB">
        <w:rPr>
          <w:rFonts w:eastAsiaTheme="minorHAnsi"/>
          <w:bCs/>
          <w:color w:val="000000"/>
          <w:szCs w:val="28"/>
          <w:lang w:val="en-US" w:eastAsia="en-US"/>
        </w:rPr>
        <w:t>LOGAN</w:t>
      </w:r>
      <w:r w:rsidR="00A46BEB" w:rsidRPr="00A46BEB">
        <w:rPr>
          <w:rFonts w:eastAsiaTheme="minorHAnsi"/>
          <w:bCs/>
          <w:color w:val="000000"/>
          <w:szCs w:val="28"/>
          <w:lang w:eastAsia="en-US"/>
        </w:rPr>
        <w:t>(</w:t>
      </w:r>
      <w:r w:rsidR="00A46BEB" w:rsidRPr="00A46BEB">
        <w:rPr>
          <w:rFonts w:eastAsiaTheme="minorHAnsi"/>
          <w:bCs/>
          <w:color w:val="000000"/>
          <w:szCs w:val="28"/>
          <w:lang w:val="en-US" w:eastAsia="en-US"/>
        </w:rPr>
        <w:t>SR</w:t>
      </w:r>
      <w:r w:rsidR="00A46BEB" w:rsidRPr="00A46BEB">
        <w:rPr>
          <w:rFonts w:eastAsiaTheme="minorHAnsi"/>
          <w:bCs/>
          <w:color w:val="000000"/>
          <w:szCs w:val="28"/>
          <w:lang w:eastAsia="en-US"/>
        </w:rPr>
        <w:t xml:space="preserve">), 2007 года выпуска, государственный номер </w:t>
      </w:r>
      <w:r w:rsidR="00A46BEB" w:rsidRPr="00A46BEB">
        <w:rPr>
          <w:rFonts w:eastAsiaTheme="minorHAnsi"/>
          <w:bCs/>
          <w:color w:val="000000"/>
          <w:szCs w:val="28"/>
          <w:lang w:val="en-US" w:eastAsia="en-US"/>
        </w:rPr>
        <w:t>C</w:t>
      </w:r>
      <w:r w:rsidR="00A46BEB" w:rsidRPr="00A46BEB">
        <w:rPr>
          <w:rFonts w:eastAsiaTheme="minorHAnsi"/>
          <w:bCs/>
          <w:color w:val="000000"/>
          <w:szCs w:val="28"/>
          <w:lang w:eastAsia="en-US"/>
        </w:rPr>
        <w:t>960</w:t>
      </w:r>
      <w:r w:rsidR="00A46BEB" w:rsidRPr="00A46BEB">
        <w:rPr>
          <w:rFonts w:eastAsiaTheme="minorHAnsi"/>
          <w:bCs/>
          <w:color w:val="000000"/>
          <w:szCs w:val="28"/>
          <w:lang w:val="en-US" w:eastAsia="en-US"/>
        </w:rPr>
        <w:t>EP</w:t>
      </w:r>
      <w:r w:rsidR="00A46BEB" w:rsidRPr="00A46BEB">
        <w:rPr>
          <w:rFonts w:eastAsiaTheme="minorHAnsi"/>
          <w:bCs/>
          <w:color w:val="000000"/>
          <w:szCs w:val="28"/>
          <w:lang w:eastAsia="en-US"/>
        </w:rPr>
        <w:t xml:space="preserve">56, </w:t>
      </w:r>
      <w:r w:rsidR="00A46BEB" w:rsidRPr="00A46BEB">
        <w:rPr>
          <w:szCs w:val="28"/>
        </w:rPr>
        <w:t xml:space="preserve"> за период с 01.01.2</w:t>
      </w:r>
      <w:r>
        <w:rPr>
          <w:szCs w:val="28"/>
        </w:rPr>
        <w:t xml:space="preserve">0 </w:t>
      </w:r>
      <w:r w:rsidR="00A46BEB" w:rsidRPr="00A46BEB">
        <w:rPr>
          <w:szCs w:val="28"/>
        </w:rPr>
        <w:t>14 года по 30.06.2015 года составила 971</w:t>
      </w:r>
      <w:r w:rsidRPr="00651A9B">
        <w:rPr>
          <w:szCs w:val="28"/>
        </w:rPr>
        <w:t>,</w:t>
      </w:r>
      <w:r w:rsidR="00A46BEB" w:rsidRPr="00A46BEB">
        <w:rPr>
          <w:szCs w:val="28"/>
        </w:rPr>
        <w:t xml:space="preserve"> 8</w:t>
      </w:r>
      <w:r w:rsidRPr="00651A9B">
        <w:rPr>
          <w:szCs w:val="28"/>
        </w:rPr>
        <w:t xml:space="preserve"> тыс.</w:t>
      </w:r>
      <w:r>
        <w:rPr>
          <w:szCs w:val="28"/>
        </w:rPr>
        <w:t xml:space="preserve"> </w:t>
      </w:r>
      <w:r w:rsidR="00A46BEB" w:rsidRPr="00A46BEB">
        <w:rPr>
          <w:szCs w:val="28"/>
        </w:rPr>
        <w:t>руб.</w:t>
      </w:r>
      <w:r w:rsidRPr="00651A9B">
        <w:rPr>
          <w:rFonts w:eastAsiaTheme="minorHAnsi"/>
          <w:bCs/>
          <w:color w:val="000000"/>
          <w:szCs w:val="28"/>
          <w:lang w:eastAsia="en-US"/>
        </w:rPr>
        <w:t xml:space="preserve"> Договор</w:t>
      </w:r>
      <w:r>
        <w:rPr>
          <w:rFonts w:eastAsiaTheme="minorHAnsi"/>
          <w:bCs/>
          <w:color w:val="000000"/>
          <w:szCs w:val="28"/>
          <w:lang w:eastAsia="en-US"/>
        </w:rPr>
        <w:t>а</w:t>
      </w:r>
      <w:r w:rsidRPr="00651A9B">
        <w:rPr>
          <w:rFonts w:eastAsiaTheme="minorHAnsi"/>
          <w:bCs/>
          <w:color w:val="000000"/>
          <w:szCs w:val="28"/>
          <w:lang w:eastAsia="en-US"/>
        </w:rPr>
        <w:t xml:space="preserve"> аренды заключал</w:t>
      </w:r>
      <w:r>
        <w:rPr>
          <w:rFonts w:eastAsiaTheme="minorHAnsi"/>
          <w:bCs/>
          <w:color w:val="000000"/>
          <w:szCs w:val="28"/>
          <w:lang w:eastAsia="en-US"/>
        </w:rPr>
        <w:t xml:space="preserve">ись </w:t>
      </w:r>
      <w:r w:rsidRPr="00651A9B">
        <w:rPr>
          <w:rFonts w:eastAsiaTheme="minorHAnsi"/>
          <w:bCs/>
          <w:color w:val="000000"/>
          <w:szCs w:val="28"/>
          <w:lang w:eastAsia="en-US"/>
        </w:rPr>
        <w:t xml:space="preserve"> без одобрения решением общего собрания участников общества, нарушена ст. 45 Федерального закона от 08.02.1998 года №14-ФЗ «Об обществах с ограниченной ответственностью».      </w:t>
      </w:r>
      <w:r w:rsidRPr="00651A9B">
        <w:rPr>
          <w:rFonts w:eastAsiaTheme="minorHAnsi"/>
          <w:szCs w:val="28"/>
          <w:lang w:eastAsia="en-US"/>
        </w:rPr>
        <w:t>Приказа, в котором обосновывается необходимость заключения договора аренды (например, обеспечение бесперебойной работы какой-либо из служб компании и т. п.) и дано поручение юристу или иному ответственному лицу подготовить проект договор, не представлено.</w:t>
      </w:r>
    </w:p>
    <w:p w:rsidR="000E08FF" w:rsidRDefault="00651A9B" w:rsidP="00651A9B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    </w:t>
      </w:r>
      <w:r w:rsidR="000E08FF">
        <w:rPr>
          <w:szCs w:val="28"/>
        </w:rPr>
        <w:t>По результатам ревизий и проверок приняты следующие меры, направленные на устранение выявленных нарушений:</w:t>
      </w:r>
    </w:p>
    <w:p w:rsidR="000E08FF" w:rsidRDefault="000E08FF" w:rsidP="000E08F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 руководителям проверенных учреждений были направлены предложения и предписания об устранении выявленных нарушений;</w:t>
      </w:r>
    </w:p>
    <w:p w:rsidR="000E08FF" w:rsidRDefault="000E08FF" w:rsidP="000E08FF">
      <w:pPr>
        <w:ind w:firstLine="709"/>
        <w:jc w:val="both"/>
        <w:rPr>
          <w:szCs w:val="28"/>
        </w:rPr>
      </w:pPr>
      <w:r>
        <w:rPr>
          <w:szCs w:val="28"/>
        </w:rPr>
        <w:t>- о результатах ревизий и проверок доложено главе администрации города Сорочинска;</w:t>
      </w:r>
    </w:p>
    <w:p w:rsidR="000D566A" w:rsidRDefault="000D566A" w:rsidP="000E08FF">
      <w:pPr>
        <w:ind w:firstLine="709"/>
        <w:jc w:val="both"/>
        <w:rPr>
          <w:szCs w:val="28"/>
        </w:rPr>
      </w:pPr>
      <w:r>
        <w:rPr>
          <w:szCs w:val="28"/>
        </w:rPr>
        <w:t xml:space="preserve">-материал проверки по ООО «Сорочинская </w:t>
      </w:r>
      <w:r w:rsidR="00651A9B">
        <w:rPr>
          <w:szCs w:val="28"/>
        </w:rPr>
        <w:t>А</w:t>
      </w:r>
      <w:r>
        <w:rPr>
          <w:szCs w:val="28"/>
        </w:rPr>
        <w:t>льтернатива</w:t>
      </w:r>
      <w:r w:rsidR="00651A9B">
        <w:rPr>
          <w:szCs w:val="28"/>
        </w:rPr>
        <w:t>»</w:t>
      </w:r>
      <w:r>
        <w:rPr>
          <w:szCs w:val="28"/>
        </w:rPr>
        <w:t xml:space="preserve"> передан МО МВД России «Сорочинский»</w:t>
      </w:r>
    </w:p>
    <w:p w:rsidR="000E08FF" w:rsidRDefault="000E08FF" w:rsidP="000E08FF">
      <w:pPr>
        <w:ind w:firstLine="709"/>
        <w:jc w:val="both"/>
        <w:rPr>
          <w:szCs w:val="28"/>
        </w:rPr>
      </w:pPr>
      <w:r>
        <w:rPr>
          <w:szCs w:val="28"/>
        </w:rPr>
        <w:t xml:space="preserve">По материалам контрольных мероприятий привлечены к дисциплинарной ответственности </w:t>
      </w:r>
      <w:bookmarkStart w:id="0" w:name="_GoBack"/>
      <w:bookmarkEnd w:id="0"/>
      <w:r w:rsidR="00CA7F23">
        <w:rPr>
          <w:szCs w:val="28"/>
        </w:rPr>
        <w:t>2</w:t>
      </w:r>
      <w:r w:rsidR="008975A5">
        <w:rPr>
          <w:szCs w:val="28"/>
        </w:rPr>
        <w:t xml:space="preserve"> должностных</w:t>
      </w:r>
      <w:r w:rsidR="00CA7F23">
        <w:rPr>
          <w:szCs w:val="28"/>
        </w:rPr>
        <w:t xml:space="preserve"> лица</w:t>
      </w:r>
      <w:r>
        <w:rPr>
          <w:szCs w:val="28"/>
        </w:rPr>
        <w:t>.</w:t>
      </w:r>
    </w:p>
    <w:p w:rsidR="000E08FF" w:rsidRDefault="000E08FF" w:rsidP="000E08FF">
      <w:pPr>
        <w:ind w:firstLine="709"/>
        <w:jc w:val="both"/>
        <w:rPr>
          <w:szCs w:val="28"/>
        </w:rPr>
      </w:pPr>
    </w:p>
    <w:p w:rsidR="000E08FF" w:rsidRDefault="000E08FF" w:rsidP="000E08FF">
      <w:pPr>
        <w:outlineLvl w:val="0"/>
        <w:rPr>
          <w:szCs w:val="28"/>
        </w:rPr>
      </w:pPr>
    </w:p>
    <w:p w:rsidR="000E08FF" w:rsidRDefault="000E08FF" w:rsidP="000E08FF">
      <w:pPr>
        <w:outlineLvl w:val="0"/>
        <w:rPr>
          <w:szCs w:val="28"/>
        </w:rPr>
      </w:pPr>
    </w:p>
    <w:p w:rsidR="000E08FF" w:rsidRDefault="000E08FF" w:rsidP="000E08FF">
      <w:pPr>
        <w:outlineLvl w:val="0"/>
        <w:rPr>
          <w:szCs w:val="28"/>
        </w:rPr>
      </w:pPr>
      <w:r>
        <w:rPr>
          <w:szCs w:val="28"/>
        </w:rPr>
        <w:t xml:space="preserve">Главный специалист отдела </w:t>
      </w:r>
    </w:p>
    <w:p w:rsidR="000E08FF" w:rsidRDefault="000E08FF" w:rsidP="000E08FF">
      <w:pPr>
        <w:outlineLvl w:val="0"/>
        <w:rPr>
          <w:szCs w:val="28"/>
        </w:rPr>
      </w:pPr>
      <w:r>
        <w:rPr>
          <w:szCs w:val="28"/>
        </w:rPr>
        <w:t>внутреннего муниципального</w:t>
      </w:r>
    </w:p>
    <w:p w:rsidR="000E08FF" w:rsidRDefault="000E08FF" w:rsidP="000E08FF">
      <w:pPr>
        <w:outlineLvl w:val="0"/>
        <w:rPr>
          <w:szCs w:val="28"/>
        </w:rPr>
      </w:pPr>
      <w:r>
        <w:rPr>
          <w:szCs w:val="28"/>
        </w:rPr>
        <w:t>финансового контроля                                                                   Н.В. Федорова</w:t>
      </w:r>
    </w:p>
    <w:p w:rsidR="000E08FF" w:rsidRDefault="000E08FF" w:rsidP="000E08FF">
      <w:pPr>
        <w:rPr>
          <w:szCs w:val="28"/>
        </w:rPr>
      </w:pPr>
    </w:p>
    <w:p w:rsidR="002B24D8" w:rsidRDefault="002B24D8"/>
    <w:sectPr w:rsidR="002B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209F6"/>
    <w:multiLevelType w:val="hybridMultilevel"/>
    <w:tmpl w:val="A816D632"/>
    <w:lvl w:ilvl="0" w:tplc="73086C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C3643C8"/>
    <w:multiLevelType w:val="hybridMultilevel"/>
    <w:tmpl w:val="480080B8"/>
    <w:lvl w:ilvl="0" w:tplc="970420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C50582E"/>
    <w:multiLevelType w:val="hybridMultilevel"/>
    <w:tmpl w:val="E57C728C"/>
    <w:lvl w:ilvl="0" w:tplc="0854FD04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3"/>
    <w:rsid w:val="000D566A"/>
    <w:rsid w:val="000E08FF"/>
    <w:rsid w:val="00181BE6"/>
    <w:rsid w:val="001C6380"/>
    <w:rsid w:val="002B24D8"/>
    <w:rsid w:val="003A53C6"/>
    <w:rsid w:val="00434A83"/>
    <w:rsid w:val="004E057A"/>
    <w:rsid w:val="00651A9B"/>
    <w:rsid w:val="006D7A73"/>
    <w:rsid w:val="008975A5"/>
    <w:rsid w:val="00984227"/>
    <w:rsid w:val="00A46BEB"/>
    <w:rsid w:val="00BE02B7"/>
    <w:rsid w:val="00CA6ACA"/>
    <w:rsid w:val="00C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36CB2-3D9A-43B7-B447-172E3F47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8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08FF"/>
    <w:rPr>
      <w:color w:val="0000FF"/>
      <w:u w:val="single"/>
    </w:rPr>
  </w:style>
  <w:style w:type="paragraph" w:styleId="a4">
    <w:name w:val="Normal (Web)"/>
    <w:basedOn w:val="a"/>
    <w:semiHidden/>
    <w:unhideWhenUsed/>
    <w:rsid w:val="000E08F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181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D6B80-A484-44C2-B11E-94EC9BFF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BEST</cp:lastModifiedBy>
  <cp:revision>6</cp:revision>
  <cp:lastPrinted>2015-10-12T09:08:00Z</cp:lastPrinted>
  <dcterms:created xsi:type="dcterms:W3CDTF">2015-10-12T05:45:00Z</dcterms:created>
  <dcterms:modified xsi:type="dcterms:W3CDTF">2015-10-14T09:59:00Z</dcterms:modified>
</cp:coreProperties>
</file>