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98" w:rsidRDefault="00B13698" w:rsidP="004D33C9">
      <w:pPr>
        <w:pStyle w:val="a3"/>
        <w:ind w:left="-426"/>
        <w:jc w:val="both"/>
      </w:pPr>
    </w:p>
    <w:p w:rsidR="004D33C9" w:rsidRDefault="004D33C9" w:rsidP="004D33C9">
      <w:pPr>
        <w:pStyle w:val="a3"/>
        <w:ind w:left="-426"/>
        <w:jc w:val="both"/>
      </w:pPr>
      <w:r>
        <w:t>ТЕРРИТОРИАЛЬНАЯ</w:t>
      </w:r>
      <w:r w:rsidR="00B13698" w:rsidRPr="00982F54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Pr="002D5407" w:rsidRDefault="004D33C9" w:rsidP="004D33C9"/>
    <w:p w:rsidR="004D33C9" w:rsidRDefault="004D33C9" w:rsidP="004D33C9"/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4D33C9" w:rsidRPr="00F53BCB" w:rsidTr="001B2C6D">
        <w:tc>
          <w:tcPr>
            <w:tcW w:w="4926" w:type="dxa"/>
          </w:tcPr>
          <w:p w:rsidR="004D33C9" w:rsidRPr="00F53BCB" w:rsidRDefault="00434F32" w:rsidP="001B2C6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29</w:t>
            </w:r>
            <w:r w:rsidR="004D33C9">
              <w:rPr>
                <w:b/>
                <w:sz w:val="28"/>
              </w:rPr>
              <w:t xml:space="preserve"> июня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</w:tcPr>
          <w:p w:rsidR="004D33C9" w:rsidRPr="00F53BCB" w:rsidRDefault="004D33C9" w:rsidP="001B2C6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225778">
              <w:rPr>
                <w:b/>
                <w:sz w:val="28"/>
                <w:szCs w:val="28"/>
              </w:rPr>
              <w:t xml:space="preserve"> 6/10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</w:tbl>
    <w:p w:rsidR="003665DF" w:rsidRDefault="00225778" w:rsidP="00DE32C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графика работы на июль месяц 2016 года</w:t>
      </w:r>
      <w:bookmarkEnd w:id="0"/>
    </w:p>
    <w:p w:rsidR="00DE32CC" w:rsidRPr="00DE32CC" w:rsidRDefault="00DE32CC" w:rsidP="00DE32CC">
      <w:pPr>
        <w:jc w:val="both"/>
        <w:rPr>
          <w:sz w:val="28"/>
          <w:szCs w:val="28"/>
        </w:rPr>
      </w:pPr>
      <w:r w:rsidRPr="00DE32CC">
        <w:rPr>
          <w:sz w:val="28"/>
          <w:szCs w:val="28"/>
        </w:rPr>
        <w:t xml:space="preserve">     В соответствии с пунктом 17 статьи 29 Федерального закона        «Об основных гарантиях избирательных прав и права на участие в референдуме граждан Российской Федерации» и частями 3 и 4 статьи 62 Закона Оренбургской области «О выборах депутатов Законодательного Собрания Оренбургской области»,  постановлением избирательной комиссии Оренбургской области от 17.06.2016 г № 5/67-6 « О размерах и порядке выплаты компенсации и дополнительной оплаты труда (вознаграждения) членам Избирательной комиссии Оренбургской области, окружных, территориальных и участковых избирательных комиссий с правом решающего голоса, работникам аппарата Избирательной комиссии Оренбургской области, а также выплат гражданам, привлекаемым к работе в комиссиях, в период подготовки и проведения выборов депутатов Законодательного Собрания Оренбургской области шестого созыва Территориальная изби</w:t>
      </w:r>
      <w:r w:rsidR="00872BC9">
        <w:rPr>
          <w:sz w:val="28"/>
          <w:szCs w:val="28"/>
        </w:rPr>
        <w:t>рательная комиссии  Сорочинског</w:t>
      </w:r>
      <w:r w:rsidRPr="00DE32CC">
        <w:rPr>
          <w:sz w:val="28"/>
          <w:szCs w:val="28"/>
        </w:rPr>
        <w:t>о городского округа РЕШИЛА:</w:t>
      </w:r>
    </w:p>
    <w:p w:rsidR="00DE32CC" w:rsidRPr="003665DF" w:rsidRDefault="00DE32CC" w:rsidP="003665DF">
      <w:pPr>
        <w:pStyle w:val="a5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DE32CC">
        <w:rPr>
          <w:sz w:val="28"/>
          <w:szCs w:val="28"/>
        </w:rPr>
        <w:t xml:space="preserve">Утвердить график дежурств, членов территориальной избирательной комиссии </w:t>
      </w:r>
      <w:proofErr w:type="gramStart"/>
      <w:r w:rsidRPr="00DE32CC">
        <w:rPr>
          <w:sz w:val="28"/>
          <w:szCs w:val="28"/>
        </w:rPr>
        <w:t>Сорочинского  городского</w:t>
      </w:r>
      <w:proofErr w:type="gramEnd"/>
      <w:r w:rsidRPr="00DE32CC">
        <w:rPr>
          <w:sz w:val="28"/>
          <w:szCs w:val="28"/>
        </w:rPr>
        <w:t xml:space="preserve"> округа   Оренбургской области с правом решающего голоса в период подготовки и проведения  </w:t>
      </w:r>
      <w:r w:rsidR="003665DF">
        <w:rPr>
          <w:sz w:val="28"/>
          <w:szCs w:val="28"/>
        </w:rPr>
        <w:t xml:space="preserve">выборов депутатов Государственной Думы Федерального Собрания Российской Федерации седьмого созыва и выборам депутатов Законодательного Собрания Оренбургской области шестого созыва </w:t>
      </w:r>
      <w:r w:rsidR="00225778">
        <w:rPr>
          <w:sz w:val="28"/>
          <w:szCs w:val="28"/>
        </w:rPr>
        <w:t>на июл</w:t>
      </w:r>
      <w:r w:rsidRPr="003665DF">
        <w:rPr>
          <w:sz w:val="28"/>
          <w:szCs w:val="28"/>
        </w:rPr>
        <w:t>ь месяц 2016 года.</w:t>
      </w:r>
    </w:p>
    <w:p w:rsidR="00DE32CC" w:rsidRPr="00DE32CC" w:rsidRDefault="00DE32CC" w:rsidP="003665DF">
      <w:pPr>
        <w:pStyle w:val="a5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DE32CC">
        <w:rPr>
          <w:sz w:val="28"/>
          <w:szCs w:val="28"/>
        </w:rPr>
        <w:t xml:space="preserve">Определить, что дежурства осуществляются в помещении   </w:t>
      </w:r>
      <w:proofErr w:type="gramStart"/>
      <w:r w:rsidRPr="00DE32CC">
        <w:rPr>
          <w:sz w:val="28"/>
          <w:szCs w:val="28"/>
        </w:rPr>
        <w:t>администрации  Сорочинского</w:t>
      </w:r>
      <w:proofErr w:type="gramEnd"/>
      <w:r w:rsidRPr="00DE32CC">
        <w:rPr>
          <w:sz w:val="28"/>
          <w:szCs w:val="28"/>
        </w:rPr>
        <w:t xml:space="preserve">   городского округа  Оренбургской области ( цокольный этаж) по адресу: Оренбургская область  </w:t>
      </w:r>
      <w:proofErr w:type="spellStart"/>
      <w:r w:rsidRPr="00DE32CC">
        <w:rPr>
          <w:sz w:val="28"/>
          <w:szCs w:val="28"/>
        </w:rPr>
        <w:t>г.Сорочинск</w:t>
      </w:r>
      <w:proofErr w:type="spellEnd"/>
      <w:r w:rsidRPr="00DE32CC">
        <w:rPr>
          <w:sz w:val="28"/>
          <w:szCs w:val="28"/>
        </w:rPr>
        <w:t>, ул. Советская д.1 тел. 8(35346) 4-11-80.</w:t>
      </w:r>
    </w:p>
    <w:p w:rsidR="00DE32CC" w:rsidRDefault="00DE32CC" w:rsidP="003665DF">
      <w:pPr>
        <w:pStyle w:val="a5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DE32CC">
        <w:rPr>
          <w:sz w:val="28"/>
          <w:szCs w:val="28"/>
        </w:rPr>
        <w:t xml:space="preserve">Установить, что при утверждении сведений учета рабочего времени председателю территориальной избирательной комиссии Сорочинского городского округа Оренбургской области руководствоваться   настоящим решением. </w:t>
      </w:r>
    </w:p>
    <w:p w:rsidR="003665DF" w:rsidRPr="00B877D1" w:rsidRDefault="003665DF" w:rsidP="003665D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B877D1">
        <w:rPr>
          <w:rFonts w:eastAsia="Times New Roman"/>
          <w:bCs/>
          <w:sz w:val="28"/>
          <w:szCs w:val="24"/>
        </w:rPr>
        <w:t xml:space="preserve">Настоящее решение направить в Избирательную комиссию Оренбургской области и обнародовать на сайте администрации Сорочинского городского округа.  </w:t>
      </w:r>
    </w:p>
    <w:p w:rsidR="003665DF" w:rsidRPr="00DE32CC" w:rsidRDefault="003665DF" w:rsidP="003665DF">
      <w:pPr>
        <w:pStyle w:val="a5"/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6"/>
        <w:gridCol w:w="4688"/>
      </w:tblGrid>
      <w:tr w:rsidR="004D33C9" w:rsidRPr="00DE32CC" w:rsidTr="001B2C6D">
        <w:tc>
          <w:tcPr>
            <w:tcW w:w="4968" w:type="dxa"/>
          </w:tcPr>
          <w:p w:rsidR="004D33C9" w:rsidRPr="00DE32CC" w:rsidRDefault="004D33C9" w:rsidP="001B2C6D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</w:p>
        </w:tc>
        <w:tc>
          <w:tcPr>
            <w:tcW w:w="4968" w:type="dxa"/>
          </w:tcPr>
          <w:p w:rsidR="004D33C9" w:rsidRPr="00DE32CC" w:rsidRDefault="004D33C9" w:rsidP="001B2C6D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</w:t>
            </w:r>
            <w:proofErr w:type="spellStart"/>
            <w:r w:rsidRPr="00DE32CC">
              <w:rPr>
                <w:szCs w:val="28"/>
              </w:rPr>
              <w:t>А.В.Милов</w:t>
            </w:r>
            <w:proofErr w:type="spellEnd"/>
          </w:p>
        </w:tc>
      </w:tr>
      <w:tr w:rsidR="004D33C9" w:rsidRPr="00DE32CC" w:rsidTr="001B2C6D">
        <w:tc>
          <w:tcPr>
            <w:tcW w:w="4968" w:type="dxa"/>
          </w:tcPr>
          <w:p w:rsidR="004D33C9" w:rsidRPr="00DE32CC" w:rsidRDefault="004D33C9" w:rsidP="001B2C6D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</w:p>
        </w:tc>
        <w:tc>
          <w:tcPr>
            <w:tcW w:w="4968" w:type="dxa"/>
          </w:tcPr>
          <w:p w:rsidR="004D33C9" w:rsidRPr="00DE32CC" w:rsidRDefault="004D33C9" w:rsidP="001B2C6D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</w:t>
            </w:r>
            <w:proofErr w:type="spellStart"/>
            <w:r w:rsidRPr="00DE32CC">
              <w:rPr>
                <w:szCs w:val="28"/>
              </w:rPr>
              <w:t>Н.И.Меренкова</w:t>
            </w:r>
            <w:proofErr w:type="spellEnd"/>
          </w:p>
        </w:tc>
      </w:tr>
    </w:tbl>
    <w:p w:rsidR="004D33C9" w:rsidRPr="00DE32CC" w:rsidRDefault="004D33C9" w:rsidP="00B13698">
      <w:pPr>
        <w:spacing w:line="360" w:lineRule="auto"/>
        <w:rPr>
          <w:sz w:val="28"/>
          <w:szCs w:val="28"/>
        </w:rPr>
      </w:pPr>
    </w:p>
    <w:p w:rsidR="00376D0D" w:rsidRDefault="00376D0D" w:rsidP="00982F54">
      <w:pPr>
        <w:spacing w:line="360" w:lineRule="auto"/>
        <w:ind w:firstLine="709"/>
        <w:rPr>
          <w:sz w:val="28"/>
          <w:szCs w:val="28"/>
        </w:rPr>
        <w:sectPr w:rsidR="00376D0D" w:rsidSect="00B13698">
          <w:pgSz w:w="11906" w:h="16838"/>
          <w:pgMar w:top="0" w:right="851" w:bottom="284" w:left="1701" w:header="709" w:footer="709" w:gutter="0"/>
          <w:cols w:space="708"/>
          <w:docGrid w:linePitch="360"/>
        </w:sectPr>
      </w:pPr>
    </w:p>
    <w:p w:rsidR="004D33C9" w:rsidRDefault="004D33C9" w:rsidP="00982F54">
      <w:pPr>
        <w:spacing w:line="360" w:lineRule="auto"/>
        <w:ind w:firstLine="709"/>
        <w:rPr>
          <w:sz w:val="28"/>
          <w:szCs w:val="28"/>
        </w:rPr>
      </w:pPr>
    </w:p>
    <w:p w:rsidR="00376D0D" w:rsidRDefault="00376D0D" w:rsidP="00376D0D">
      <w:pPr>
        <w:ind w:left="4248"/>
        <w:jc w:val="right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46"/>
        <w:gridCol w:w="4486"/>
        <w:gridCol w:w="4854"/>
      </w:tblGrid>
      <w:tr w:rsidR="00376D0D" w:rsidTr="00376D0D">
        <w:tc>
          <w:tcPr>
            <w:tcW w:w="5446" w:type="dxa"/>
            <w:hideMark/>
          </w:tcPr>
          <w:p w:rsidR="00376D0D" w:rsidRDefault="00376D0D">
            <w:pPr>
              <w:pStyle w:val="aa"/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Утвержден </w:t>
            </w:r>
            <w:r>
              <w:rPr>
                <w:sz w:val="24"/>
                <w:lang w:eastAsia="en-US"/>
              </w:rPr>
              <w:t xml:space="preserve">решением </w:t>
            </w:r>
          </w:p>
          <w:p w:rsidR="00376D0D" w:rsidRDefault="00376D0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lang w:eastAsia="en-US"/>
              </w:rPr>
              <w:t xml:space="preserve">Территориальной избирательной комиссией </w:t>
            </w:r>
          </w:p>
          <w:p w:rsidR="00376D0D" w:rsidRDefault="00376D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Сорочинского городского округа </w:t>
            </w:r>
          </w:p>
        </w:tc>
        <w:tc>
          <w:tcPr>
            <w:tcW w:w="4486" w:type="dxa"/>
          </w:tcPr>
          <w:p w:rsidR="00376D0D" w:rsidRDefault="00376D0D">
            <w:pPr>
              <w:spacing w:line="276" w:lineRule="auto"/>
              <w:rPr>
                <w:szCs w:val="20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«29»   июня  2016  г. № 6/10-4</w:t>
            </w:r>
          </w:p>
        </w:tc>
        <w:tc>
          <w:tcPr>
            <w:tcW w:w="4854" w:type="dxa"/>
          </w:tcPr>
          <w:p w:rsidR="00376D0D" w:rsidRDefault="00376D0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376D0D" w:rsidRDefault="00376D0D" w:rsidP="00376D0D">
      <w:pPr>
        <w:rPr>
          <w:b/>
          <w:sz w:val="28"/>
          <w:szCs w:val="20"/>
        </w:rPr>
      </w:pPr>
    </w:p>
    <w:p w:rsidR="00376D0D" w:rsidRDefault="00376D0D" w:rsidP="00376D0D">
      <w:pPr>
        <w:jc w:val="center"/>
        <w:rPr>
          <w:b/>
          <w:sz w:val="28"/>
        </w:rPr>
      </w:pPr>
    </w:p>
    <w:p w:rsidR="00376D0D" w:rsidRDefault="00376D0D" w:rsidP="00376D0D">
      <w:pPr>
        <w:jc w:val="center"/>
        <w:rPr>
          <w:b/>
          <w:sz w:val="28"/>
          <w:vertAlign w:val="superscript"/>
        </w:rPr>
      </w:pPr>
      <w:r>
        <w:rPr>
          <w:b/>
          <w:sz w:val="28"/>
        </w:rPr>
        <w:t>ГРАФИК РАБОТЫ</w:t>
      </w:r>
    </w:p>
    <w:p w:rsidR="00376D0D" w:rsidRDefault="00376D0D" w:rsidP="00376D0D">
      <w:pPr>
        <w:spacing w:line="360" w:lineRule="auto"/>
        <w:jc w:val="center"/>
        <w:rPr>
          <w:b/>
          <w:sz w:val="20"/>
          <w:vertAlign w:val="superscript"/>
        </w:rPr>
      </w:pPr>
    </w:p>
    <w:p w:rsidR="00376D0D" w:rsidRDefault="00376D0D" w:rsidP="00376D0D">
      <w:pPr>
        <w:jc w:val="center"/>
      </w:pPr>
      <w:r>
        <w:t xml:space="preserve">членов  Территориальной избирательной  комиссии Сорочин6ского городского округа </w:t>
      </w:r>
    </w:p>
    <w:p w:rsidR="00376D0D" w:rsidRDefault="00376D0D" w:rsidP="00376D0D">
      <w:pPr>
        <w:jc w:val="center"/>
      </w:pPr>
      <w:r>
        <w:t>(полное наименование избирательной комиссии, номер участковой избирательной комиссии)</w:t>
      </w:r>
    </w:p>
    <w:p w:rsidR="00376D0D" w:rsidRDefault="00376D0D" w:rsidP="00376D0D">
      <w:pPr>
        <w:jc w:val="center"/>
      </w:pPr>
    </w:p>
    <w:p w:rsidR="00376D0D" w:rsidRDefault="00376D0D" w:rsidP="00376D0D">
      <w:pPr>
        <w:jc w:val="center"/>
      </w:pPr>
      <w:r>
        <w:t>с правом решающего голоса, работающих в комиссии не на постоянной (штатной) основе</w:t>
      </w:r>
    </w:p>
    <w:p w:rsidR="00376D0D" w:rsidRDefault="00376D0D" w:rsidP="00376D0D">
      <w:pPr>
        <w:jc w:val="center"/>
        <w:rPr>
          <w:sz w:val="20"/>
        </w:rPr>
      </w:pPr>
    </w:p>
    <w:p w:rsidR="00376D0D" w:rsidRDefault="00376D0D" w:rsidP="00376D0D">
      <w:pPr>
        <w:jc w:val="center"/>
      </w:pPr>
      <w:r>
        <w:t xml:space="preserve">    на    июль  месяц  2016  года</w:t>
      </w:r>
    </w:p>
    <w:p w:rsidR="00376D0D" w:rsidRDefault="00376D0D" w:rsidP="00376D0D">
      <w:pPr>
        <w:spacing w:line="360" w:lineRule="auto"/>
        <w:jc w:val="center"/>
      </w:pPr>
      <w:r>
        <w:t>(указать месяц)</w:t>
      </w:r>
    </w:p>
    <w:p w:rsidR="00376D0D" w:rsidRDefault="00376D0D" w:rsidP="00376D0D">
      <w:pPr>
        <w:spacing w:line="360" w:lineRule="auto"/>
        <w:jc w:val="both"/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"/>
        <w:gridCol w:w="544"/>
        <w:gridCol w:w="1276"/>
        <w:gridCol w:w="1276"/>
        <w:gridCol w:w="1275"/>
        <w:gridCol w:w="1416"/>
        <w:gridCol w:w="1275"/>
        <w:gridCol w:w="33"/>
        <w:gridCol w:w="1242"/>
        <w:gridCol w:w="1264"/>
        <w:gridCol w:w="10"/>
        <w:gridCol w:w="1275"/>
        <w:gridCol w:w="1417"/>
        <w:gridCol w:w="1274"/>
        <w:gridCol w:w="1275"/>
      </w:tblGrid>
      <w:tr w:rsidR="00376D0D" w:rsidTr="00376D0D">
        <w:trPr>
          <w:gridAfter w:val="13"/>
          <w:wAfter w:w="14317" w:type="dxa"/>
          <w:cantSplit/>
          <w:trHeight w:val="317"/>
          <w:tblHeader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Число месяца</w:t>
            </w:r>
          </w:p>
        </w:tc>
      </w:tr>
      <w:tr w:rsidR="00376D0D" w:rsidTr="00376D0D">
        <w:trPr>
          <w:cantSplit/>
          <w:trHeight w:val="846"/>
          <w:tblHeader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0D" w:rsidRDefault="00376D0D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И О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</w:t>
            </w:r>
          </w:p>
        </w:tc>
      </w:tr>
      <w:tr w:rsidR="00376D0D" w:rsidTr="00376D0D">
        <w:trPr>
          <w:cantSplit/>
          <w:trHeight w:val="846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Милов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Хоменко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Меренкова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Федорова Т.П.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Кадышев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И.Е.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Самойлова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Павлов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Новикова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Казачкова Н.Г.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Яковлев Ю.Г.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Гарягина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Т.С .</w:t>
            </w:r>
          </w:p>
        </w:tc>
      </w:tr>
      <w:tr w:rsidR="00376D0D" w:rsidTr="00376D0D">
        <w:trPr>
          <w:cantSplit/>
          <w:trHeight w:val="846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Председатель комиссии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 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Секретарь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</w:t>
            </w:r>
          </w:p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иссии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376D0D" w:rsidTr="00376D0D">
        <w:trPr>
          <w:trHeight w:val="259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10-14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18-21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10-14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14-18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14-18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10-14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выходной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14-18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выходной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ВСЕГО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</w:tr>
      <w:tr w:rsidR="00376D0D" w:rsidTr="00376D0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0D" w:rsidRDefault="00376D0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Роспись в </w:t>
            </w:r>
            <w:r>
              <w:rPr>
                <w:b/>
                <w:lang w:eastAsia="en-US"/>
              </w:rPr>
              <w:lastRenderedPageBreak/>
              <w:t>ознакомлении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0D" w:rsidRDefault="00376D0D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76D0D" w:rsidTr="00376D0D">
        <w:trPr>
          <w:gridBefore w:val="1"/>
          <w:gridAfter w:val="5"/>
          <w:wBefore w:w="132" w:type="dxa"/>
          <w:wAfter w:w="5255" w:type="dxa"/>
        </w:trPr>
        <w:tc>
          <w:tcPr>
            <w:tcW w:w="7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6D0D" w:rsidRDefault="00376D0D">
            <w:pPr>
              <w:pStyle w:val="aa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D0D" w:rsidRDefault="00376D0D">
            <w:pPr>
              <w:spacing w:line="360" w:lineRule="auto"/>
              <w:rPr>
                <w:lang w:eastAsia="en-US"/>
              </w:rPr>
            </w:pPr>
          </w:p>
        </w:tc>
      </w:tr>
    </w:tbl>
    <w:p w:rsidR="00376D0D" w:rsidRDefault="00376D0D" w:rsidP="00376D0D">
      <w:pPr>
        <w:rPr>
          <w:sz w:val="20"/>
          <w:szCs w:val="20"/>
        </w:rPr>
      </w:pPr>
    </w:p>
    <w:p w:rsidR="00376D0D" w:rsidRDefault="00376D0D" w:rsidP="00376D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9"/>
        <w:gridCol w:w="2614"/>
        <w:gridCol w:w="3497"/>
      </w:tblGrid>
      <w:tr w:rsidR="00376D0D" w:rsidTr="00376D0D">
        <w:trPr>
          <w:trHeight w:val="766"/>
        </w:trPr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6D0D" w:rsidRDefault="00376D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Секретарь избирательной комиссии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376D0D" w:rsidRDefault="00376D0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376D0D" w:rsidRDefault="00376D0D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76D0D" w:rsidRDefault="00376D0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(расшифровка подписи)</w:t>
            </w:r>
          </w:p>
        </w:tc>
      </w:tr>
      <w:tr w:rsidR="00376D0D" w:rsidTr="00376D0D">
        <w:trPr>
          <w:trHeight w:val="766"/>
        </w:trPr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6D0D" w:rsidRDefault="00376D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«_______»________ 20___г.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376D0D" w:rsidRDefault="00376D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376D0D" w:rsidRDefault="00376D0D">
            <w:pPr>
              <w:pStyle w:val="a8"/>
              <w:spacing w:line="276" w:lineRule="auto"/>
              <w:rPr>
                <w:lang w:eastAsia="en-US"/>
              </w:rPr>
            </w:pPr>
          </w:p>
        </w:tc>
      </w:tr>
    </w:tbl>
    <w:p w:rsidR="00376D0D" w:rsidRDefault="00376D0D" w:rsidP="00376D0D">
      <w:pPr>
        <w:rPr>
          <w:b/>
          <w:sz w:val="22"/>
          <w:szCs w:val="22"/>
        </w:rPr>
      </w:pPr>
    </w:p>
    <w:p w:rsidR="00376D0D" w:rsidRDefault="00376D0D" w:rsidP="00376D0D">
      <w:pPr>
        <w:rPr>
          <w:sz w:val="20"/>
          <w:szCs w:val="20"/>
        </w:rPr>
      </w:pPr>
    </w:p>
    <w:p w:rsidR="00376D0D" w:rsidRDefault="00376D0D" w:rsidP="00982F54">
      <w:pPr>
        <w:spacing w:line="360" w:lineRule="auto"/>
        <w:ind w:firstLine="709"/>
        <w:rPr>
          <w:sz w:val="28"/>
          <w:szCs w:val="28"/>
        </w:rPr>
      </w:pPr>
    </w:p>
    <w:p w:rsidR="00376D0D" w:rsidRDefault="00376D0D" w:rsidP="00982F54">
      <w:pPr>
        <w:spacing w:line="360" w:lineRule="auto"/>
        <w:ind w:firstLine="709"/>
        <w:rPr>
          <w:sz w:val="28"/>
          <w:szCs w:val="28"/>
        </w:rPr>
      </w:pPr>
    </w:p>
    <w:p w:rsidR="00376D0D" w:rsidRPr="00DE32CC" w:rsidRDefault="00376D0D" w:rsidP="00982F54">
      <w:pPr>
        <w:spacing w:line="360" w:lineRule="auto"/>
        <w:ind w:firstLine="709"/>
        <w:rPr>
          <w:sz w:val="28"/>
          <w:szCs w:val="28"/>
        </w:rPr>
        <w:sectPr w:rsidR="00376D0D" w:rsidRPr="00DE32CC" w:rsidSect="00376D0D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E73D24" w:rsidRPr="00DE32CC" w:rsidRDefault="00E73D24">
      <w:pPr>
        <w:rPr>
          <w:sz w:val="28"/>
          <w:szCs w:val="28"/>
        </w:rPr>
      </w:pPr>
    </w:p>
    <w:sectPr w:rsidR="00E73D24" w:rsidRPr="00DE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225778"/>
    <w:rsid w:val="00282860"/>
    <w:rsid w:val="003665DF"/>
    <w:rsid w:val="00376D0D"/>
    <w:rsid w:val="00434F32"/>
    <w:rsid w:val="0048408C"/>
    <w:rsid w:val="004D33C9"/>
    <w:rsid w:val="00872BC9"/>
    <w:rsid w:val="00982F54"/>
    <w:rsid w:val="00B13698"/>
    <w:rsid w:val="00CF3B5E"/>
    <w:rsid w:val="00DB281F"/>
    <w:rsid w:val="00DE32CC"/>
    <w:rsid w:val="00E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A7AFA-7E5C-4496-81D9-EA6B8E50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72B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2BC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unhideWhenUsed/>
    <w:rsid w:val="00376D0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376D0D"/>
    <w:rPr>
      <w:rFonts w:eastAsia="Times New Roman" w:cs="Times New Roman"/>
      <w:sz w:val="20"/>
      <w:szCs w:val="20"/>
      <w:lang w:eastAsia="ru-RU"/>
    </w:rPr>
  </w:style>
  <w:style w:type="paragraph" w:customStyle="1" w:styleId="aa">
    <w:name w:val="Норм"/>
    <w:basedOn w:val="a"/>
    <w:rsid w:val="00376D0D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12</cp:revision>
  <cp:lastPrinted>2016-07-01T04:36:00Z</cp:lastPrinted>
  <dcterms:created xsi:type="dcterms:W3CDTF">2016-06-02T08:12:00Z</dcterms:created>
  <dcterms:modified xsi:type="dcterms:W3CDTF">2016-08-03T08:08:00Z</dcterms:modified>
</cp:coreProperties>
</file>