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3" w:rsidRDefault="00BB6633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Нелёгкий труд хлебороба оценивается урожаем. Это действительно венец труда аграриев. Но чтобы вырастить достойный урожай, нужно встретить очередной полевой сезон в полной готовности. Сейчас посевная входит в активную фазу, совсем немного времени остается до выхода на поля.</w:t>
      </w:r>
      <w:r w:rsidR="00A12701" w:rsidRPr="00AD1B6D">
        <w:rPr>
          <w:color w:val="111111"/>
          <w:sz w:val="28"/>
          <w:szCs w:val="28"/>
        </w:rPr>
        <w:t xml:space="preserve"> Как показывает практика, ранняя весна может обернуться неурожаем. Сейчас как раз такая весна. А в июне-июле прогнозируется деф</w:t>
      </w:r>
      <w:r w:rsidR="003412A6">
        <w:rPr>
          <w:color w:val="111111"/>
          <w:sz w:val="28"/>
          <w:szCs w:val="28"/>
        </w:rPr>
        <w:t>и</w:t>
      </w:r>
      <w:r w:rsidR="00A12701" w:rsidRPr="00AD1B6D">
        <w:rPr>
          <w:color w:val="111111"/>
          <w:sz w:val="28"/>
          <w:szCs w:val="28"/>
        </w:rPr>
        <w:t>цит дождей</w:t>
      </w:r>
      <w:r w:rsidR="003412A6">
        <w:rPr>
          <w:color w:val="111111"/>
          <w:sz w:val="28"/>
          <w:szCs w:val="28"/>
        </w:rPr>
        <w:t xml:space="preserve"> </w:t>
      </w:r>
      <w:r w:rsidR="00A12701" w:rsidRPr="00AD1B6D">
        <w:rPr>
          <w:color w:val="111111"/>
          <w:sz w:val="28"/>
          <w:szCs w:val="28"/>
        </w:rPr>
        <w:t>-</w:t>
      </w:r>
      <w:r w:rsidR="003412A6">
        <w:rPr>
          <w:color w:val="111111"/>
          <w:sz w:val="28"/>
          <w:szCs w:val="28"/>
        </w:rPr>
        <w:t xml:space="preserve"> </w:t>
      </w:r>
      <w:r w:rsidR="00A12701" w:rsidRPr="00AD1B6D">
        <w:rPr>
          <w:color w:val="111111"/>
          <w:sz w:val="28"/>
          <w:szCs w:val="28"/>
        </w:rPr>
        <w:t>месяцы, когда набравшим силу всходам требуется полив. Поэтому на выручку аграриям должны приходить новые технологии, помогающие вырастить и хлеб, и овощные ку</w:t>
      </w:r>
      <w:r w:rsidR="003412A6">
        <w:rPr>
          <w:color w:val="111111"/>
          <w:sz w:val="28"/>
          <w:szCs w:val="28"/>
        </w:rPr>
        <w:t>л</w:t>
      </w:r>
      <w:r w:rsidR="00A12701" w:rsidRPr="00AD1B6D">
        <w:rPr>
          <w:color w:val="111111"/>
          <w:sz w:val="28"/>
          <w:szCs w:val="28"/>
        </w:rPr>
        <w:t>ьтуры.</w:t>
      </w:r>
    </w:p>
    <w:p w:rsidR="001D63EA" w:rsidRDefault="00BB6633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Структура посевных площадей</w:t>
      </w:r>
      <w:r w:rsidR="00F07906" w:rsidRPr="00AD1B6D">
        <w:rPr>
          <w:color w:val="111111"/>
          <w:sz w:val="28"/>
          <w:szCs w:val="28"/>
        </w:rPr>
        <w:t>, согласованная с министерством сельского хозяйства области,</w:t>
      </w:r>
      <w:r w:rsidRPr="00AD1B6D">
        <w:rPr>
          <w:color w:val="111111"/>
          <w:sz w:val="28"/>
          <w:szCs w:val="28"/>
        </w:rPr>
        <w:t xml:space="preserve"> утверждена в объеме 104</w:t>
      </w:r>
      <w:r w:rsidR="002048C9">
        <w:rPr>
          <w:color w:val="111111"/>
          <w:sz w:val="28"/>
          <w:szCs w:val="28"/>
        </w:rPr>
        <w:t>,2</w:t>
      </w:r>
      <w:r w:rsidRPr="00AD1B6D">
        <w:rPr>
          <w:color w:val="111111"/>
          <w:sz w:val="28"/>
          <w:szCs w:val="28"/>
        </w:rPr>
        <w:t xml:space="preserve"> тысяч га. В прошло</w:t>
      </w:r>
      <w:r w:rsidR="00C574B2" w:rsidRPr="00AD1B6D">
        <w:rPr>
          <w:color w:val="111111"/>
          <w:sz w:val="28"/>
          <w:szCs w:val="28"/>
        </w:rPr>
        <w:t>м году она утверждалась в</w:t>
      </w:r>
      <w:r w:rsidRPr="00AD1B6D">
        <w:rPr>
          <w:color w:val="111111"/>
          <w:sz w:val="28"/>
          <w:szCs w:val="28"/>
        </w:rPr>
        <w:t xml:space="preserve"> 102,8</w:t>
      </w:r>
      <w:r w:rsidR="00C574B2" w:rsidRPr="00AD1B6D">
        <w:rPr>
          <w:color w:val="111111"/>
          <w:sz w:val="28"/>
          <w:szCs w:val="28"/>
        </w:rPr>
        <w:t xml:space="preserve"> тысяч га</w:t>
      </w:r>
      <w:r w:rsidRPr="00AD1B6D">
        <w:rPr>
          <w:color w:val="111111"/>
          <w:sz w:val="28"/>
          <w:szCs w:val="28"/>
        </w:rPr>
        <w:t xml:space="preserve">, фактический же сев составил 115,7 тысяч га. </w:t>
      </w:r>
      <w:r w:rsidR="001D63EA" w:rsidRPr="00AD1B6D">
        <w:rPr>
          <w:color w:val="111111"/>
          <w:sz w:val="28"/>
          <w:szCs w:val="28"/>
        </w:rPr>
        <w:t>Поэтому, надеюсь, посевной клин по факту будет увеличен.</w:t>
      </w:r>
    </w:p>
    <w:p w:rsidR="001D63EA" w:rsidRDefault="001D63EA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Под озимыми сегодня находятся </w:t>
      </w:r>
      <w:r w:rsidR="008C05A9" w:rsidRPr="00AD1B6D">
        <w:rPr>
          <w:color w:val="111111"/>
          <w:sz w:val="28"/>
          <w:szCs w:val="28"/>
        </w:rPr>
        <w:t>40,2 тыс.</w:t>
      </w:r>
      <w:r w:rsidRPr="00AD1B6D">
        <w:rPr>
          <w:color w:val="111111"/>
          <w:sz w:val="28"/>
          <w:szCs w:val="28"/>
        </w:rPr>
        <w:t xml:space="preserve"> га. Для Оренбуржья, зоны рискованного земледелия, это страховая культура. Все вы прекрасно об этом знаете. В хорошем и удовлетворительном состоянии предварительно 95% посевов. Это</w:t>
      </w:r>
      <w:r w:rsidR="008C05A9" w:rsidRPr="00AD1B6D">
        <w:rPr>
          <w:color w:val="111111"/>
          <w:sz w:val="28"/>
          <w:szCs w:val="28"/>
        </w:rPr>
        <w:t xml:space="preserve">т показатель на </w:t>
      </w:r>
      <w:r w:rsidRPr="00AD1B6D">
        <w:rPr>
          <w:color w:val="111111"/>
          <w:sz w:val="28"/>
          <w:szCs w:val="28"/>
        </w:rPr>
        <w:t>уровн</w:t>
      </w:r>
      <w:r w:rsidR="008C05A9" w:rsidRPr="00AD1B6D">
        <w:rPr>
          <w:color w:val="111111"/>
          <w:sz w:val="28"/>
          <w:szCs w:val="28"/>
        </w:rPr>
        <w:t>е прошлого года, но более точная</w:t>
      </w:r>
      <w:r w:rsidRPr="00AD1B6D">
        <w:rPr>
          <w:color w:val="111111"/>
          <w:sz w:val="28"/>
          <w:szCs w:val="28"/>
        </w:rPr>
        <w:t xml:space="preserve"> оценка будет дана после начала активной вегетации.</w:t>
      </w:r>
    </w:p>
    <w:p w:rsidR="001D63EA" w:rsidRDefault="001D63EA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Под яровые в этом году предусмотрено </w:t>
      </w:r>
      <w:r w:rsidR="008C05A9" w:rsidRPr="00AD1B6D">
        <w:rPr>
          <w:color w:val="111111"/>
          <w:sz w:val="28"/>
          <w:szCs w:val="28"/>
        </w:rPr>
        <w:t>20,3 тыс.</w:t>
      </w:r>
      <w:r w:rsidRPr="00AD1B6D">
        <w:rPr>
          <w:color w:val="111111"/>
          <w:sz w:val="28"/>
          <w:szCs w:val="28"/>
        </w:rPr>
        <w:t xml:space="preserve"> га. </w:t>
      </w:r>
      <w:r w:rsidR="008C05A9" w:rsidRPr="00AD1B6D">
        <w:rPr>
          <w:color w:val="111111"/>
          <w:sz w:val="28"/>
          <w:szCs w:val="28"/>
        </w:rPr>
        <w:t>В прошлом году под яровые было засеяно 25,9 тыс.га</w:t>
      </w:r>
      <w:r w:rsidRPr="00AD1B6D">
        <w:rPr>
          <w:color w:val="111111"/>
          <w:sz w:val="28"/>
          <w:szCs w:val="28"/>
        </w:rPr>
        <w:t>.</w:t>
      </w:r>
    </w:p>
    <w:p w:rsidR="001D63EA" w:rsidRDefault="00626C9B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1D63EA" w:rsidRPr="00AD1B6D">
        <w:rPr>
          <w:color w:val="111111"/>
          <w:sz w:val="28"/>
          <w:szCs w:val="28"/>
        </w:rPr>
        <w:t>ехнические культуры планир</w:t>
      </w:r>
      <w:r w:rsidR="008C05A9" w:rsidRPr="00AD1B6D">
        <w:rPr>
          <w:color w:val="111111"/>
          <w:sz w:val="28"/>
          <w:szCs w:val="28"/>
        </w:rPr>
        <w:t>уется высадить на площади в 33,</w:t>
      </w:r>
      <w:r w:rsidR="000D2541" w:rsidRPr="00AD1B6D">
        <w:rPr>
          <w:color w:val="111111"/>
          <w:sz w:val="28"/>
          <w:szCs w:val="28"/>
        </w:rPr>
        <w:t>3</w:t>
      </w:r>
      <w:r w:rsidR="001D63EA" w:rsidRPr="00AD1B6D">
        <w:rPr>
          <w:color w:val="111111"/>
          <w:sz w:val="28"/>
          <w:szCs w:val="28"/>
        </w:rPr>
        <w:t xml:space="preserve"> тысяч га</w:t>
      </w:r>
      <w:r w:rsidR="008C05A9" w:rsidRPr="00AD1B6D">
        <w:rPr>
          <w:color w:val="111111"/>
          <w:sz w:val="28"/>
          <w:szCs w:val="28"/>
        </w:rPr>
        <w:t>,</w:t>
      </w:r>
      <w:r w:rsidR="001D63EA" w:rsidRPr="00AD1B6D">
        <w:rPr>
          <w:color w:val="111111"/>
          <w:sz w:val="28"/>
          <w:szCs w:val="28"/>
        </w:rPr>
        <w:t xml:space="preserve"> кормовые – </w:t>
      </w:r>
      <w:r w:rsidR="008C05A9" w:rsidRPr="00AD1B6D">
        <w:rPr>
          <w:color w:val="111111"/>
          <w:sz w:val="28"/>
          <w:szCs w:val="28"/>
        </w:rPr>
        <w:t>10,1</w:t>
      </w:r>
      <w:r w:rsidR="001D63EA" w:rsidRPr="00AD1B6D">
        <w:rPr>
          <w:color w:val="111111"/>
          <w:sz w:val="28"/>
          <w:szCs w:val="28"/>
        </w:rPr>
        <w:t xml:space="preserve"> тысяч га, картофель и овощебахчевые культуры – 0,3 тысяч га. </w:t>
      </w:r>
    </w:p>
    <w:p w:rsidR="001D63EA" w:rsidRDefault="001D63EA" w:rsidP="00E83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6D">
        <w:rPr>
          <w:rFonts w:ascii="Times New Roman" w:hAnsi="Times New Roman" w:cs="Times New Roman"/>
          <w:sz w:val="28"/>
          <w:szCs w:val="28"/>
        </w:rPr>
        <w:t xml:space="preserve">Структура сева, конечно, будет пересматриваться в процессе полевых работ. Пока же мы видим по плановым значениям рост по кормовым культурам по сравнению с прошлым годом. </w:t>
      </w:r>
      <w:proofErr w:type="gramStart"/>
      <w:r w:rsidRPr="00AD1B6D">
        <w:rPr>
          <w:rFonts w:ascii="Times New Roman" w:hAnsi="Times New Roman" w:cs="Times New Roman"/>
          <w:sz w:val="28"/>
          <w:szCs w:val="28"/>
        </w:rPr>
        <w:t>По техническим</w:t>
      </w:r>
      <w:r w:rsidR="003412A6">
        <w:rPr>
          <w:rFonts w:ascii="Times New Roman" w:hAnsi="Times New Roman" w:cs="Times New Roman"/>
          <w:sz w:val="28"/>
          <w:szCs w:val="28"/>
        </w:rPr>
        <w:t>,</w:t>
      </w:r>
      <w:r w:rsidRPr="00AD1B6D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3412A6">
        <w:rPr>
          <w:rFonts w:ascii="Times New Roman" w:hAnsi="Times New Roman" w:cs="Times New Roman"/>
          <w:sz w:val="28"/>
          <w:szCs w:val="28"/>
        </w:rPr>
        <w:t>,</w:t>
      </w:r>
      <w:r w:rsidRPr="00AD1B6D">
        <w:rPr>
          <w:rFonts w:ascii="Times New Roman" w:hAnsi="Times New Roman" w:cs="Times New Roman"/>
          <w:sz w:val="28"/>
          <w:szCs w:val="28"/>
        </w:rPr>
        <w:t xml:space="preserve"> снижение, а сев овощей у нас уже на протяжении ряда лет держится на одном уровне. </w:t>
      </w:r>
      <w:proofErr w:type="gramEnd"/>
    </w:p>
    <w:p w:rsidR="00D9715E" w:rsidRPr="000D3162" w:rsidRDefault="00D9715E" w:rsidP="00D9715E">
      <w:pPr>
        <w:pStyle w:val="a4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рекомендуемым нормам на 1 чел. требуется в год - 90 кг картофеля, овощей -140 кг, молока-50л. </w:t>
      </w:r>
    </w:p>
    <w:p w:rsidR="00D9715E" w:rsidRPr="000D3162" w:rsidRDefault="00D9715E" w:rsidP="00D9715E">
      <w:pPr>
        <w:pStyle w:val="a4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сотни раз снизились посевные площади картофеля. Если рассчитать потребность в картофеле, чтобы прокормить наш городской </w:t>
      </w:r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 нам необходимо 3000 тонн картофеля. При средней урожайности 15-20 тонн с </w:t>
      </w:r>
      <w:proofErr w:type="gramStart"/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сеять порядка 30 га. А мы сеем на сегодняшний день-7 га.</w:t>
      </w:r>
    </w:p>
    <w:p w:rsidR="00D9715E" w:rsidRPr="000D3162" w:rsidRDefault="00D9715E" w:rsidP="00D9715E">
      <w:pPr>
        <w:pStyle w:val="a4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сельского хозяйства, в целом, всегда было и </w:t>
      </w:r>
      <w:proofErr w:type="gramStart"/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будет-обеспечение</w:t>
      </w:r>
      <w:proofErr w:type="gramEnd"/>
      <w:r w:rsidRPr="000D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продуктами питания собственного производства. К чему нам всем необходимо стремиться, учитывая нынешние цены на продукты и общее положение страны в целом.</w:t>
      </w:r>
    </w:p>
    <w:p w:rsidR="008B43F2" w:rsidRPr="00AD1B6D" w:rsidRDefault="008B43F2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Для справки: в 2022 году валовой сбор зерновых и зернобобовых культур составил </w:t>
      </w:r>
      <w:r w:rsidR="008C05A9" w:rsidRPr="00AD1B6D">
        <w:rPr>
          <w:color w:val="111111"/>
          <w:sz w:val="28"/>
          <w:szCs w:val="28"/>
        </w:rPr>
        <w:t>101,5 тысяч</w:t>
      </w:r>
      <w:r w:rsidRPr="00AD1B6D">
        <w:rPr>
          <w:color w:val="111111"/>
          <w:sz w:val="28"/>
          <w:szCs w:val="28"/>
        </w:rPr>
        <w:t xml:space="preserve"> тонн (урожайность – </w:t>
      </w:r>
      <w:r w:rsidR="008C05A9" w:rsidRPr="00AD1B6D">
        <w:rPr>
          <w:color w:val="111111"/>
          <w:sz w:val="28"/>
          <w:szCs w:val="28"/>
        </w:rPr>
        <w:t>18,0</w:t>
      </w:r>
      <w:r w:rsidRPr="00AD1B6D">
        <w:rPr>
          <w:color w:val="111111"/>
          <w:sz w:val="28"/>
          <w:szCs w:val="28"/>
        </w:rPr>
        <w:t xml:space="preserve"> ц/га), что на </w:t>
      </w:r>
      <w:r w:rsidR="008C05A9" w:rsidRPr="00AD1B6D">
        <w:rPr>
          <w:color w:val="111111"/>
          <w:sz w:val="28"/>
          <w:szCs w:val="28"/>
        </w:rPr>
        <w:t>52,1 тысяч</w:t>
      </w:r>
      <w:r w:rsidRPr="00AD1B6D">
        <w:rPr>
          <w:color w:val="111111"/>
          <w:sz w:val="28"/>
          <w:szCs w:val="28"/>
        </w:rPr>
        <w:t xml:space="preserve"> тонн </w:t>
      </w:r>
      <w:r w:rsidR="008C05A9" w:rsidRPr="00AD1B6D">
        <w:rPr>
          <w:color w:val="111111"/>
          <w:sz w:val="28"/>
          <w:szCs w:val="28"/>
        </w:rPr>
        <w:t>больше показателя</w:t>
      </w:r>
      <w:r w:rsidRPr="00AD1B6D">
        <w:rPr>
          <w:color w:val="111111"/>
          <w:sz w:val="28"/>
          <w:szCs w:val="28"/>
        </w:rPr>
        <w:t xml:space="preserve"> 2021 года</w:t>
      </w:r>
      <w:r w:rsidR="008C05A9" w:rsidRPr="00AD1B6D">
        <w:rPr>
          <w:color w:val="111111"/>
          <w:sz w:val="28"/>
          <w:szCs w:val="28"/>
        </w:rPr>
        <w:t xml:space="preserve"> (в 2021 году 49,4 тыс</w:t>
      </w:r>
      <w:proofErr w:type="gramStart"/>
      <w:r w:rsidR="008C05A9" w:rsidRPr="00AD1B6D">
        <w:rPr>
          <w:color w:val="111111"/>
          <w:sz w:val="28"/>
          <w:szCs w:val="28"/>
        </w:rPr>
        <w:t>.т</w:t>
      </w:r>
      <w:proofErr w:type="gramEnd"/>
      <w:r w:rsidR="008C05A9" w:rsidRPr="00AD1B6D">
        <w:rPr>
          <w:color w:val="111111"/>
          <w:sz w:val="28"/>
          <w:szCs w:val="28"/>
        </w:rPr>
        <w:t>онн)</w:t>
      </w:r>
      <w:r w:rsidRPr="00AD1B6D">
        <w:rPr>
          <w:color w:val="111111"/>
          <w:sz w:val="28"/>
          <w:szCs w:val="28"/>
        </w:rPr>
        <w:t xml:space="preserve">. Технических культур – </w:t>
      </w:r>
      <w:r w:rsidR="008C05A9" w:rsidRPr="00AD1B6D">
        <w:rPr>
          <w:color w:val="111111"/>
          <w:sz w:val="28"/>
          <w:szCs w:val="28"/>
        </w:rPr>
        <w:t>55,7 тысяч</w:t>
      </w:r>
      <w:r w:rsidRPr="00AD1B6D">
        <w:rPr>
          <w:color w:val="111111"/>
          <w:sz w:val="28"/>
          <w:szCs w:val="28"/>
        </w:rPr>
        <w:t xml:space="preserve"> тонн (урожайность – </w:t>
      </w:r>
      <w:r w:rsidR="008C05A9" w:rsidRPr="00AD1B6D">
        <w:rPr>
          <w:color w:val="111111"/>
          <w:sz w:val="28"/>
          <w:szCs w:val="28"/>
        </w:rPr>
        <w:t>12,5</w:t>
      </w:r>
      <w:r w:rsidRPr="00AD1B6D">
        <w:rPr>
          <w:color w:val="111111"/>
          <w:sz w:val="28"/>
          <w:szCs w:val="28"/>
        </w:rPr>
        <w:t xml:space="preserve"> ц/га)</w:t>
      </w:r>
      <w:r w:rsidR="008C05A9" w:rsidRPr="00AD1B6D">
        <w:rPr>
          <w:color w:val="111111"/>
          <w:sz w:val="28"/>
          <w:szCs w:val="28"/>
        </w:rPr>
        <w:t>.</w:t>
      </w:r>
    </w:p>
    <w:p w:rsidR="002153CE" w:rsidRPr="00AD1B6D" w:rsidRDefault="000D2541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По состоянию на 01.04</w:t>
      </w:r>
      <w:r w:rsidR="007C5B3B" w:rsidRPr="00AD1B6D">
        <w:rPr>
          <w:color w:val="111111"/>
          <w:sz w:val="28"/>
          <w:szCs w:val="28"/>
        </w:rPr>
        <w:t>.2023 из необходимых 3100</w:t>
      </w:r>
      <w:r w:rsidR="00DE4EF9" w:rsidRPr="00AD1B6D">
        <w:rPr>
          <w:color w:val="111111"/>
          <w:sz w:val="28"/>
          <w:szCs w:val="28"/>
        </w:rPr>
        <w:t xml:space="preserve"> тонн семян яровых зерновых и зер</w:t>
      </w:r>
      <w:r w:rsidR="007C5B3B" w:rsidRPr="00AD1B6D">
        <w:rPr>
          <w:color w:val="111111"/>
          <w:sz w:val="28"/>
          <w:szCs w:val="28"/>
        </w:rPr>
        <w:t>нобобовых культур заготовлено 3295 тонн (106</w:t>
      </w:r>
      <w:r w:rsidR="002153CE" w:rsidRPr="00AD1B6D">
        <w:rPr>
          <w:color w:val="111111"/>
          <w:sz w:val="28"/>
          <w:szCs w:val="28"/>
        </w:rPr>
        <w:t xml:space="preserve"> %).</w:t>
      </w:r>
    </w:p>
    <w:p w:rsidR="002153CE" w:rsidRPr="00AD1B6D" w:rsidRDefault="00DE4EF9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 </w:t>
      </w:r>
      <w:r w:rsidR="007C5B3B" w:rsidRPr="00AD1B6D">
        <w:rPr>
          <w:color w:val="111111"/>
          <w:sz w:val="28"/>
          <w:szCs w:val="28"/>
        </w:rPr>
        <w:t>По результатам проверки</w:t>
      </w:r>
      <w:r w:rsidR="002153CE" w:rsidRPr="00AD1B6D">
        <w:rPr>
          <w:color w:val="111111"/>
          <w:sz w:val="28"/>
          <w:szCs w:val="28"/>
        </w:rPr>
        <w:t>:</w:t>
      </w:r>
    </w:p>
    <w:p w:rsidR="002153CE" w:rsidRPr="00AD1B6D" w:rsidRDefault="00DE4EF9" w:rsidP="002153CE">
      <w:pPr>
        <w:pStyle w:val="a3"/>
        <w:numPr>
          <w:ilvl w:val="0"/>
          <w:numId w:val="1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кондиционными </w:t>
      </w:r>
      <w:r w:rsidR="002153CE" w:rsidRPr="00AD1B6D">
        <w:rPr>
          <w:color w:val="111111"/>
          <w:sz w:val="28"/>
          <w:szCs w:val="28"/>
        </w:rPr>
        <w:t xml:space="preserve">являются </w:t>
      </w:r>
      <w:r w:rsidR="007C5B3B" w:rsidRPr="00AD1B6D">
        <w:rPr>
          <w:color w:val="111111"/>
          <w:sz w:val="28"/>
          <w:szCs w:val="28"/>
        </w:rPr>
        <w:t xml:space="preserve">83 % </w:t>
      </w:r>
      <w:r w:rsidR="002153CE" w:rsidRPr="00AD1B6D">
        <w:rPr>
          <w:color w:val="111111"/>
          <w:sz w:val="28"/>
          <w:szCs w:val="28"/>
        </w:rPr>
        <w:t xml:space="preserve">семян </w:t>
      </w:r>
      <w:proofErr w:type="gramStart"/>
      <w:r w:rsidR="007C5B3B" w:rsidRPr="00AD1B6D">
        <w:rPr>
          <w:color w:val="111111"/>
          <w:sz w:val="28"/>
          <w:szCs w:val="28"/>
        </w:rPr>
        <w:t>от</w:t>
      </w:r>
      <w:proofErr w:type="gramEnd"/>
      <w:r w:rsidR="007C5B3B" w:rsidRPr="00AD1B6D">
        <w:rPr>
          <w:color w:val="111111"/>
          <w:sz w:val="28"/>
          <w:szCs w:val="28"/>
        </w:rPr>
        <w:t xml:space="preserve"> </w:t>
      </w:r>
      <w:r w:rsidR="002153CE" w:rsidRPr="00AD1B6D">
        <w:rPr>
          <w:color w:val="111111"/>
          <w:sz w:val="28"/>
          <w:szCs w:val="28"/>
        </w:rPr>
        <w:t>проверенных</w:t>
      </w:r>
      <w:r w:rsidRPr="00AD1B6D">
        <w:rPr>
          <w:color w:val="111111"/>
          <w:sz w:val="28"/>
          <w:szCs w:val="28"/>
        </w:rPr>
        <w:t>.</w:t>
      </w:r>
      <w:r w:rsidR="002725F5" w:rsidRPr="00AD1B6D">
        <w:rPr>
          <w:color w:val="111111"/>
          <w:sz w:val="28"/>
          <w:szCs w:val="28"/>
        </w:rPr>
        <w:t xml:space="preserve"> </w:t>
      </w:r>
    </w:p>
    <w:p w:rsidR="002153CE" w:rsidRDefault="002153CE" w:rsidP="002153CE">
      <w:pPr>
        <w:pStyle w:val="a3"/>
        <w:numPr>
          <w:ilvl w:val="0"/>
          <w:numId w:val="1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Некондиционными - 17%.</w:t>
      </w:r>
    </w:p>
    <w:p w:rsidR="002153CE" w:rsidRPr="00AD1B6D" w:rsidRDefault="002153CE" w:rsidP="002153CE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AD1B6D">
        <w:rPr>
          <w:color w:val="111111"/>
          <w:sz w:val="28"/>
          <w:szCs w:val="28"/>
        </w:rPr>
        <w:t>Элитных</w:t>
      </w:r>
      <w:proofErr w:type="gramEnd"/>
      <w:r w:rsidRPr="00AD1B6D">
        <w:rPr>
          <w:color w:val="111111"/>
          <w:sz w:val="28"/>
          <w:szCs w:val="28"/>
        </w:rPr>
        <w:t xml:space="preserve"> семян-3</w:t>
      </w:r>
      <w:r w:rsidR="00F35ECD">
        <w:rPr>
          <w:color w:val="111111"/>
          <w:sz w:val="28"/>
          <w:szCs w:val="28"/>
        </w:rPr>
        <w:t>0</w:t>
      </w:r>
      <w:r w:rsidRPr="00AD1B6D">
        <w:rPr>
          <w:color w:val="111111"/>
          <w:sz w:val="28"/>
          <w:szCs w:val="28"/>
        </w:rPr>
        <w:t xml:space="preserve"> тонны</w:t>
      </w:r>
    </w:p>
    <w:p w:rsidR="002153CE" w:rsidRPr="00AD1B6D" w:rsidRDefault="002153CE" w:rsidP="002153CE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1 репродукции-880  тонн</w:t>
      </w:r>
    </w:p>
    <w:p w:rsidR="002153CE" w:rsidRPr="00AD1B6D" w:rsidRDefault="002153CE" w:rsidP="002153CE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2 репродукции-550 тонн</w:t>
      </w:r>
    </w:p>
    <w:p w:rsidR="002153CE" w:rsidRPr="00AD1B6D" w:rsidRDefault="002153CE" w:rsidP="002153CE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3</w:t>
      </w:r>
      <w:r w:rsidR="00A10DF4" w:rsidRPr="00AD1B6D">
        <w:rPr>
          <w:color w:val="111111"/>
          <w:sz w:val="28"/>
          <w:szCs w:val="28"/>
        </w:rPr>
        <w:t xml:space="preserve"> </w:t>
      </w:r>
      <w:r w:rsidRPr="00AD1B6D">
        <w:rPr>
          <w:color w:val="111111"/>
          <w:sz w:val="28"/>
          <w:szCs w:val="28"/>
        </w:rPr>
        <w:t>репродукции-631 тонна</w:t>
      </w:r>
    </w:p>
    <w:p w:rsidR="002153CE" w:rsidRPr="00AD1B6D" w:rsidRDefault="002153CE" w:rsidP="002153CE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4 репродукции-3</w:t>
      </w:r>
      <w:r w:rsidR="00F35ECD">
        <w:rPr>
          <w:color w:val="111111"/>
          <w:sz w:val="28"/>
          <w:szCs w:val="28"/>
        </w:rPr>
        <w:t>3</w:t>
      </w:r>
      <w:r w:rsidRPr="00AD1B6D">
        <w:rPr>
          <w:color w:val="111111"/>
          <w:sz w:val="28"/>
          <w:szCs w:val="28"/>
        </w:rPr>
        <w:t xml:space="preserve"> тонны</w:t>
      </w:r>
    </w:p>
    <w:p w:rsidR="002153CE" w:rsidRPr="00AD1B6D" w:rsidRDefault="002153CE" w:rsidP="002153CE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5 репродукция-3</w:t>
      </w:r>
      <w:r w:rsidR="00F35ECD">
        <w:rPr>
          <w:color w:val="111111"/>
          <w:sz w:val="28"/>
          <w:szCs w:val="28"/>
        </w:rPr>
        <w:t>00</w:t>
      </w:r>
      <w:r w:rsidRPr="00AD1B6D">
        <w:rPr>
          <w:color w:val="111111"/>
          <w:sz w:val="28"/>
          <w:szCs w:val="28"/>
        </w:rPr>
        <w:t xml:space="preserve"> тонны.</w:t>
      </w:r>
    </w:p>
    <w:p w:rsidR="00D22C20" w:rsidRDefault="002153CE" w:rsidP="00626C9B">
      <w:pPr>
        <w:pStyle w:val="a3"/>
        <w:shd w:val="clear" w:color="auto" w:fill="FDFDFD"/>
        <w:spacing w:before="0" w:beforeAutospacing="0" w:after="0" w:afterAutospacing="0" w:line="360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В общей массе все эти семена составляют 74 %, а оставшиеся 26%-это семена массовой репродукции.</w:t>
      </w:r>
      <w:r w:rsidR="00626C9B">
        <w:rPr>
          <w:color w:val="111111"/>
          <w:sz w:val="28"/>
          <w:szCs w:val="28"/>
        </w:rPr>
        <w:t xml:space="preserve"> </w:t>
      </w:r>
    </w:p>
    <w:p w:rsidR="00D22C20" w:rsidRPr="00AD1B6D" w:rsidRDefault="00E442E7" w:rsidP="00626C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B6D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обуславливающих продуктивность сельскохозяйственных культур, является плодородие почв. </w:t>
      </w:r>
      <w:r w:rsidR="00595802">
        <w:rPr>
          <w:rFonts w:ascii="Times New Roman" w:hAnsi="Times New Roman" w:cs="Times New Roman"/>
          <w:sz w:val="28"/>
          <w:szCs w:val="28"/>
        </w:rPr>
        <w:t xml:space="preserve">На значительных площадях активно проявляются процессы водной и ветровой эрозий. Все это лимитирует урожайность сельскохозяйственных культур, выращиваемых на этих землях. </w:t>
      </w:r>
      <w:r w:rsidRPr="00AD1B6D">
        <w:rPr>
          <w:rFonts w:ascii="Times New Roman" w:hAnsi="Times New Roman" w:cs="Times New Roman"/>
          <w:sz w:val="28"/>
          <w:szCs w:val="28"/>
        </w:rPr>
        <w:t xml:space="preserve">Резервы естественного плодородия почв в основном исчерпаны. </w:t>
      </w:r>
      <w:proofErr w:type="gramStart"/>
      <w:r w:rsidRPr="00AD1B6D">
        <w:rPr>
          <w:rFonts w:ascii="Times New Roman" w:hAnsi="Times New Roman" w:cs="Times New Roman"/>
          <w:sz w:val="28"/>
          <w:szCs w:val="28"/>
        </w:rPr>
        <w:t>При возделывании сельскохозяйственных культур без применения удобрений в почву возвращается только 15-20% основных элементов питания растений от вынесенных с урожаем и восстанавливается 35-40% минерализованного гумуса.</w:t>
      </w:r>
      <w:proofErr w:type="gramEnd"/>
      <w:r w:rsidRPr="00AD1B6D">
        <w:rPr>
          <w:rFonts w:ascii="Times New Roman" w:hAnsi="Times New Roman" w:cs="Times New Roman"/>
          <w:sz w:val="28"/>
          <w:szCs w:val="28"/>
        </w:rPr>
        <w:t xml:space="preserve"> В засушливых условиях применение удобрений не только восполняет  вынос растениями основных элементов питания, но и </w:t>
      </w:r>
      <w:r w:rsidRPr="00AD1B6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одним из способов борьбы с засухой, так как удобренные посевы лучше переносят неблагоприятные погодные условия.  </w:t>
      </w:r>
    </w:p>
    <w:p w:rsidR="00E65ABC" w:rsidRPr="00626C9B" w:rsidRDefault="00E442E7" w:rsidP="00E44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C9B">
        <w:rPr>
          <w:rFonts w:ascii="Times New Roman" w:hAnsi="Times New Roman" w:cs="Times New Roman"/>
          <w:color w:val="111111"/>
          <w:sz w:val="28"/>
          <w:szCs w:val="28"/>
        </w:rPr>
        <w:t xml:space="preserve">Сегодня аграриями Сорочинского ГО заготовлено 2154 тонн в физическом весе всех видов минеральных удобрений при плане в 3450 тонны, то есть 62% от плана. </w:t>
      </w:r>
      <w:r w:rsidRPr="0062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20" w:rsidRDefault="00E65ABC" w:rsidP="003412A6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Одним из приоритетных вопросов качественного проведения весенне-полевых работ является </w:t>
      </w:r>
      <w:r w:rsidR="00CD1D28">
        <w:rPr>
          <w:color w:val="111111"/>
          <w:sz w:val="28"/>
          <w:szCs w:val="28"/>
        </w:rPr>
        <w:t>применение</w:t>
      </w:r>
      <w:r w:rsidRPr="00AD1B6D">
        <w:rPr>
          <w:color w:val="111111"/>
          <w:sz w:val="28"/>
          <w:szCs w:val="28"/>
        </w:rPr>
        <w:t xml:space="preserve"> минеральных удобрений. Чтобы урожай был хорошим, нужны удобрения, как минимум - 13 кг на один гектар. </w:t>
      </w:r>
    </w:p>
    <w:p w:rsidR="00E442E7" w:rsidRPr="003412A6" w:rsidRDefault="00E65ABC" w:rsidP="003412A6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А в Оренбургской области </w:t>
      </w:r>
      <w:r w:rsidR="00DC2814">
        <w:rPr>
          <w:color w:val="111111"/>
          <w:sz w:val="28"/>
          <w:szCs w:val="28"/>
        </w:rPr>
        <w:t xml:space="preserve">и в нашем районе </w:t>
      </w:r>
      <w:r w:rsidRPr="00AD1B6D">
        <w:rPr>
          <w:color w:val="111111"/>
          <w:sz w:val="28"/>
          <w:szCs w:val="28"/>
        </w:rPr>
        <w:t>есть такие хозяйства, которые не боятся экспер</w:t>
      </w:r>
      <w:r w:rsidR="00BD13DA">
        <w:rPr>
          <w:color w:val="111111"/>
          <w:sz w:val="28"/>
          <w:szCs w:val="28"/>
        </w:rPr>
        <w:t>иментировать, и вносят по 30 кг</w:t>
      </w:r>
      <w:r w:rsidRPr="00AD1B6D">
        <w:rPr>
          <w:color w:val="111111"/>
          <w:sz w:val="28"/>
          <w:szCs w:val="28"/>
        </w:rPr>
        <w:t xml:space="preserve"> на  гектар, добиваяс</w:t>
      </w:r>
      <w:r w:rsidR="003412A6">
        <w:rPr>
          <w:color w:val="111111"/>
          <w:sz w:val="28"/>
          <w:szCs w:val="28"/>
        </w:rPr>
        <w:t>ь п</w:t>
      </w:r>
      <w:r w:rsidR="00D22C20">
        <w:rPr>
          <w:color w:val="111111"/>
          <w:sz w:val="28"/>
          <w:szCs w:val="28"/>
        </w:rPr>
        <w:t>од осень хороших результатов: ИП</w:t>
      </w:r>
      <w:r w:rsidR="003412A6">
        <w:rPr>
          <w:color w:val="111111"/>
          <w:sz w:val="28"/>
          <w:szCs w:val="28"/>
        </w:rPr>
        <w:t xml:space="preserve"> ГКФХ Сковородников Александр Александрович, ИП ГКФХ Митин Андрей Анатольевич, ИП ГКФХ Туров Вячеслав Николаевич.</w:t>
      </w:r>
    </w:p>
    <w:p w:rsidR="00E442E7" w:rsidRDefault="00DE4EF9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>Цены</w:t>
      </w:r>
      <w:r w:rsidR="008C67E0" w:rsidRPr="00AD1B6D">
        <w:rPr>
          <w:color w:val="111111"/>
          <w:sz w:val="28"/>
          <w:szCs w:val="28"/>
        </w:rPr>
        <w:t xml:space="preserve"> на минеральные удобрения </w:t>
      </w:r>
      <w:r w:rsidRPr="00AD1B6D">
        <w:rPr>
          <w:color w:val="111111"/>
          <w:sz w:val="28"/>
          <w:szCs w:val="28"/>
        </w:rPr>
        <w:t>стабильные, зафиксированы нормативными актами Правительства Российской Федерации. Как и в прошлом году, действуют</w:t>
      </w:r>
      <w:r w:rsidR="00E442E7" w:rsidRPr="00AD1B6D">
        <w:rPr>
          <w:color w:val="111111"/>
          <w:sz w:val="28"/>
          <w:szCs w:val="28"/>
        </w:rPr>
        <w:t xml:space="preserve"> ограничения на вывоз удобрений</w:t>
      </w:r>
      <w:r w:rsidRPr="00AD1B6D">
        <w:rPr>
          <w:color w:val="111111"/>
          <w:sz w:val="28"/>
          <w:szCs w:val="28"/>
        </w:rPr>
        <w:t xml:space="preserve"> за пределы страны в государства, не являющиеся членами Ев</w:t>
      </w:r>
      <w:r w:rsidR="008C67E0" w:rsidRPr="00AD1B6D">
        <w:rPr>
          <w:color w:val="111111"/>
          <w:sz w:val="28"/>
          <w:szCs w:val="28"/>
        </w:rPr>
        <w:t xml:space="preserve">разийского экономического союза. </w:t>
      </w:r>
      <w:r w:rsidR="00E442E7" w:rsidRPr="00AD1B6D">
        <w:rPr>
          <w:color w:val="111111"/>
          <w:sz w:val="28"/>
          <w:szCs w:val="28"/>
        </w:rPr>
        <w:t>Оренбуржье остается одним из немногих регионов</w:t>
      </w:r>
      <w:r w:rsidR="000D43FB" w:rsidRPr="00AD1B6D">
        <w:rPr>
          <w:color w:val="111111"/>
          <w:sz w:val="28"/>
          <w:szCs w:val="28"/>
        </w:rPr>
        <w:t>,</w:t>
      </w:r>
      <w:r w:rsidR="00E442E7" w:rsidRPr="00AD1B6D">
        <w:rPr>
          <w:color w:val="111111"/>
          <w:sz w:val="28"/>
          <w:szCs w:val="28"/>
        </w:rPr>
        <w:t xml:space="preserve"> где выплачивается компенсация части затрат на приобретение минеральных удобрений.</w:t>
      </w:r>
    </w:p>
    <w:p w:rsidR="00A0567A" w:rsidRDefault="000D43FB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sz w:val="28"/>
          <w:szCs w:val="28"/>
        </w:rPr>
        <w:t xml:space="preserve">Так в 2022 году </w:t>
      </w:r>
      <w:r w:rsidR="00AD1B6D" w:rsidRPr="00AD1B6D">
        <w:rPr>
          <w:sz w:val="28"/>
          <w:szCs w:val="28"/>
        </w:rPr>
        <w:t xml:space="preserve">по области </w:t>
      </w:r>
      <w:r w:rsidRPr="00AD1B6D">
        <w:rPr>
          <w:sz w:val="28"/>
          <w:szCs w:val="28"/>
        </w:rPr>
        <w:t xml:space="preserve">внесено всего 9,2 тыс. тонн жидких форм минеральных удобрений, что составляет 8 % от общего объема. </w:t>
      </w:r>
      <w:r w:rsidR="00AD1B6D" w:rsidRPr="00AD1B6D">
        <w:rPr>
          <w:sz w:val="28"/>
          <w:szCs w:val="28"/>
        </w:rPr>
        <w:t>Наши аграрии закупили 377 тонн жидких форм -</w:t>
      </w:r>
      <w:r w:rsidR="003412A6">
        <w:rPr>
          <w:sz w:val="28"/>
          <w:szCs w:val="28"/>
        </w:rPr>
        <w:t xml:space="preserve"> </w:t>
      </w:r>
      <w:r w:rsidR="00AD1B6D" w:rsidRPr="00AD1B6D">
        <w:rPr>
          <w:sz w:val="28"/>
          <w:szCs w:val="28"/>
        </w:rPr>
        <w:t>что составляет 11% от общего объема.</w:t>
      </w:r>
      <w:r w:rsidR="006F3E51" w:rsidRPr="00AD1B6D">
        <w:rPr>
          <w:color w:val="111111"/>
          <w:sz w:val="28"/>
          <w:szCs w:val="28"/>
        </w:rPr>
        <w:t xml:space="preserve"> </w:t>
      </w:r>
      <w:r w:rsidR="00820082" w:rsidRPr="00AD1B6D">
        <w:rPr>
          <w:color w:val="111111"/>
          <w:sz w:val="28"/>
          <w:szCs w:val="28"/>
        </w:rPr>
        <w:t xml:space="preserve">То есть Правительство области в этом направлении работает. </w:t>
      </w:r>
      <w:r w:rsidR="006F3E51" w:rsidRPr="00AD1B6D">
        <w:rPr>
          <w:color w:val="111111"/>
          <w:sz w:val="28"/>
          <w:szCs w:val="28"/>
        </w:rPr>
        <w:t xml:space="preserve">Удобрения на рынке есть. Их производство увеличивается. </w:t>
      </w:r>
    </w:p>
    <w:p w:rsidR="00C52974" w:rsidRPr="00AD1B6D" w:rsidRDefault="00431FD7" w:rsidP="00626C9B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По состоянию на 20 марта план по приобретению минеральных удобрений в соседнем </w:t>
      </w:r>
      <w:proofErr w:type="spellStart"/>
      <w:r w:rsidRPr="00AD1B6D">
        <w:rPr>
          <w:color w:val="111111"/>
          <w:sz w:val="28"/>
          <w:szCs w:val="28"/>
        </w:rPr>
        <w:t>Грачевском</w:t>
      </w:r>
      <w:proofErr w:type="spellEnd"/>
      <w:r w:rsidRPr="00AD1B6D">
        <w:rPr>
          <w:color w:val="111111"/>
          <w:sz w:val="28"/>
          <w:szCs w:val="28"/>
        </w:rPr>
        <w:t xml:space="preserve"> районе выполнен на 74%, </w:t>
      </w:r>
      <w:proofErr w:type="spellStart"/>
      <w:r w:rsidRPr="00AD1B6D">
        <w:rPr>
          <w:color w:val="111111"/>
          <w:sz w:val="28"/>
          <w:szCs w:val="28"/>
        </w:rPr>
        <w:t>Новосергиевском</w:t>
      </w:r>
      <w:proofErr w:type="spellEnd"/>
      <w:r w:rsidRPr="00AD1B6D">
        <w:rPr>
          <w:color w:val="111111"/>
          <w:sz w:val="28"/>
          <w:szCs w:val="28"/>
        </w:rPr>
        <w:t xml:space="preserve"> – на 68%, </w:t>
      </w:r>
      <w:proofErr w:type="gramStart"/>
      <w:r w:rsidRPr="00AD1B6D">
        <w:rPr>
          <w:color w:val="111111"/>
          <w:sz w:val="28"/>
          <w:szCs w:val="28"/>
        </w:rPr>
        <w:t>в</w:t>
      </w:r>
      <w:proofErr w:type="gramEnd"/>
      <w:r w:rsidRPr="00AD1B6D">
        <w:rPr>
          <w:color w:val="111111"/>
          <w:sz w:val="28"/>
          <w:szCs w:val="28"/>
        </w:rPr>
        <w:t xml:space="preserve"> </w:t>
      </w:r>
      <w:proofErr w:type="gramStart"/>
      <w:r w:rsidRPr="00AD1B6D">
        <w:rPr>
          <w:color w:val="111111"/>
          <w:sz w:val="28"/>
          <w:szCs w:val="28"/>
        </w:rPr>
        <w:t>Октябрьском</w:t>
      </w:r>
      <w:proofErr w:type="gramEnd"/>
      <w:r w:rsidRPr="00AD1B6D">
        <w:rPr>
          <w:color w:val="111111"/>
          <w:sz w:val="28"/>
          <w:szCs w:val="28"/>
        </w:rPr>
        <w:t xml:space="preserve"> – 72%. В нашем округе </w:t>
      </w:r>
      <w:r w:rsidR="00E65ABC" w:rsidRPr="00AD1B6D">
        <w:rPr>
          <w:color w:val="111111"/>
          <w:sz w:val="28"/>
          <w:szCs w:val="28"/>
        </w:rPr>
        <w:t>на</w:t>
      </w:r>
      <w:r w:rsidRPr="00AD1B6D">
        <w:rPr>
          <w:color w:val="111111"/>
          <w:sz w:val="28"/>
          <w:szCs w:val="28"/>
        </w:rPr>
        <w:t xml:space="preserve"> </w:t>
      </w:r>
      <w:r w:rsidR="00477313" w:rsidRPr="00AD1B6D">
        <w:rPr>
          <w:color w:val="111111"/>
          <w:sz w:val="28"/>
          <w:szCs w:val="28"/>
        </w:rPr>
        <w:t>62</w:t>
      </w:r>
      <w:r w:rsidRPr="00AD1B6D">
        <w:rPr>
          <w:color w:val="111111"/>
          <w:sz w:val="28"/>
          <w:szCs w:val="28"/>
        </w:rPr>
        <w:t xml:space="preserve">%. </w:t>
      </w:r>
      <w:r w:rsidR="000D43FB" w:rsidRPr="00AD1B6D">
        <w:rPr>
          <w:color w:val="111111"/>
          <w:sz w:val="28"/>
          <w:szCs w:val="28"/>
        </w:rPr>
        <w:t>Повторюсь</w:t>
      </w:r>
      <w:r w:rsidR="00FE71EE" w:rsidRPr="00AD1B6D">
        <w:rPr>
          <w:color w:val="111111"/>
          <w:sz w:val="28"/>
          <w:szCs w:val="28"/>
        </w:rPr>
        <w:t xml:space="preserve">, что Оренбуржье остается одним из пять регионов страны, где выплачивается компенсация части затрат на приобретение минеральных удобрений. И в этом году поддержка не только сохранена, но и увеличена и составит 244 </w:t>
      </w:r>
      <w:proofErr w:type="spellStart"/>
      <w:r w:rsidR="00FE71EE" w:rsidRPr="00AD1B6D">
        <w:rPr>
          <w:color w:val="111111"/>
          <w:sz w:val="28"/>
          <w:szCs w:val="28"/>
        </w:rPr>
        <w:t>млн</w:t>
      </w:r>
      <w:proofErr w:type="gramStart"/>
      <w:r w:rsidR="00FE71EE" w:rsidRPr="00AD1B6D">
        <w:rPr>
          <w:color w:val="111111"/>
          <w:sz w:val="28"/>
          <w:szCs w:val="28"/>
        </w:rPr>
        <w:t>.р</w:t>
      </w:r>
      <w:proofErr w:type="gramEnd"/>
      <w:r w:rsidR="00FE71EE" w:rsidRPr="00AD1B6D">
        <w:rPr>
          <w:color w:val="111111"/>
          <w:sz w:val="28"/>
          <w:szCs w:val="28"/>
        </w:rPr>
        <w:t>уб</w:t>
      </w:r>
      <w:proofErr w:type="spellEnd"/>
      <w:r w:rsidR="00FE71EE" w:rsidRPr="00AD1B6D">
        <w:rPr>
          <w:color w:val="111111"/>
          <w:sz w:val="28"/>
          <w:szCs w:val="28"/>
        </w:rPr>
        <w:t>.</w:t>
      </w:r>
      <w:r w:rsidR="00626C9B" w:rsidRPr="00AD1B6D">
        <w:rPr>
          <w:color w:val="111111"/>
          <w:sz w:val="28"/>
          <w:szCs w:val="28"/>
        </w:rPr>
        <w:t xml:space="preserve"> </w:t>
      </w:r>
    </w:p>
    <w:p w:rsidR="00E65ABC" w:rsidRPr="00AD1B6D" w:rsidRDefault="003F5FD5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lastRenderedPageBreak/>
        <w:t>На сегодняшний день</w:t>
      </w:r>
      <w:r w:rsidR="00324141" w:rsidRPr="00AD1B6D">
        <w:rPr>
          <w:color w:val="111111"/>
          <w:sz w:val="28"/>
          <w:szCs w:val="28"/>
        </w:rPr>
        <w:t xml:space="preserve"> наши сельхозпроизводители уже приобрели 1</w:t>
      </w:r>
      <w:r w:rsidR="00477313" w:rsidRPr="00AD1B6D">
        <w:rPr>
          <w:color w:val="111111"/>
          <w:sz w:val="28"/>
          <w:szCs w:val="28"/>
        </w:rPr>
        <w:t>0</w:t>
      </w:r>
      <w:r w:rsidR="00324141" w:rsidRPr="00AD1B6D">
        <w:rPr>
          <w:color w:val="111111"/>
          <w:sz w:val="28"/>
          <w:szCs w:val="28"/>
        </w:rPr>
        <w:t xml:space="preserve"> тракто</w:t>
      </w:r>
      <w:r w:rsidR="00E65ABC" w:rsidRPr="00AD1B6D">
        <w:rPr>
          <w:color w:val="111111"/>
          <w:sz w:val="28"/>
          <w:szCs w:val="28"/>
        </w:rPr>
        <w:t>ров, 5 зерноуборочных комбайнов, что составляет 100% от выполнения плана на весь 2023 год.  А также приобретено 35 единиц прочей сельскохозяйственной техники и оборудования. Общая стоимость приобретенной техники и оборудования составляет 211,7 млн</w:t>
      </w:r>
      <w:proofErr w:type="gramStart"/>
      <w:r w:rsidR="00E65ABC" w:rsidRPr="00AD1B6D">
        <w:rPr>
          <w:color w:val="111111"/>
          <w:sz w:val="28"/>
          <w:szCs w:val="28"/>
        </w:rPr>
        <w:t>.р</w:t>
      </w:r>
      <w:proofErr w:type="gramEnd"/>
      <w:r w:rsidR="00E65ABC" w:rsidRPr="00AD1B6D">
        <w:rPr>
          <w:color w:val="111111"/>
          <w:sz w:val="28"/>
          <w:szCs w:val="28"/>
        </w:rPr>
        <w:t>уб.</w:t>
      </w:r>
    </w:p>
    <w:p w:rsidR="003F5FD5" w:rsidRPr="00AD1B6D" w:rsidRDefault="00477313" w:rsidP="00BD13DA">
      <w:pPr>
        <w:pStyle w:val="a3"/>
        <w:shd w:val="clear" w:color="auto" w:fill="FDFDFD"/>
        <w:spacing w:before="0" w:beforeAutospacing="0" w:after="0" w:afterAutospacing="0" w:line="360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 </w:t>
      </w:r>
      <w:r w:rsidR="00324141" w:rsidRPr="00AD1B6D">
        <w:rPr>
          <w:color w:val="111111"/>
          <w:sz w:val="28"/>
          <w:szCs w:val="28"/>
        </w:rPr>
        <w:t>Но в тоже время средняя нагрузка по области</w:t>
      </w:r>
      <w:r w:rsidR="003F5FD5" w:rsidRPr="00AD1B6D">
        <w:rPr>
          <w:color w:val="111111"/>
          <w:sz w:val="28"/>
          <w:szCs w:val="28"/>
        </w:rPr>
        <w:t>:</w:t>
      </w:r>
    </w:p>
    <w:p w:rsidR="003F5FD5" w:rsidRPr="00AD1B6D" w:rsidRDefault="00324141" w:rsidP="003F5FD5">
      <w:pPr>
        <w:pStyle w:val="a3"/>
        <w:numPr>
          <w:ilvl w:val="1"/>
          <w:numId w:val="3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на комбайн – 689,1 га, </w:t>
      </w:r>
    </w:p>
    <w:p w:rsidR="003F5FD5" w:rsidRPr="00AD1B6D" w:rsidRDefault="00324141" w:rsidP="003F5FD5">
      <w:pPr>
        <w:pStyle w:val="a3"/>
        <w:numPr>
          <w:ilvl w:val="1"/>
          <w:numId w:val="3"/>
        </w:numPr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на трактор – 283,7 га, </w:t>
      </w:r>
    </w:p>
    <w:p w:rsidR="0082150F" w:rsidRPr="00AD1B6D" w:rsidRDefault="00BD13DA" w:rsidP="008215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Сорочинском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городском</w:t>
      </w:r>
      <w:bookmarkStart w:id="0" w:name="_GoBack"/>
      <w:bookmarkEnd w:id="0"/>
      <w:r w:rsidR="0082150F" w:rsidRPr="00AD1B6D">
        <w:rPr>
          <w:rFonts w:ascii="Times New Roman" w:eastAsia="Calibri" w:hAnsi="Times New Roman" w:cs="Times New Roman"/>
          <w:sz w:val="28"/>
          <w:szCs w:val="28"/>
        </w:rPr>
        <w:t xml:space="preserve"> округе, нагрузка на технику продолжает оставаться высокой, и  составляет 755,8 га на один комбайн, тем не менее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2150F" w:rsidRPr="00AD1B6D">
        <w:rPr>
          <w:rFonts w:ascii="Times New Roman" w:eastAsia="Calibri" w:hAnsi="Times New Roman" w:cs="Times New Roman"/>
          <w:sz w:val="28"/>
          <w:szCs w:val="28"/>
        </w:rPr>
        <w:t xml:space="preserve"> это ниже показателя прошлого года на 52,2 га.</w:t>
      </w:r>
    </w:p>
    <w:p w:rsidR="00BD13DA" w:rsidRDefault="0082150F" w:rsidP="00BD13DA">
      <w:pPr>
        <w:pStyle w:val="a3"/>
        <w:shd w:val="clear" w:color="auto" w:fill="FDFDFD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AD1B6D">
        <w:rPr>
          <w:rFonts w:eastAsia="Calibri"/>
          <w:sz w:val="28"/>
          <w:szCs w:val="28"/>
        </w:rPr>
        <w:t xml:space="preserve">Уменьшилась на 21,7 га и нагрузка  на трактор и сейчас составляет 301,3 га.                  </w:t>
      </w:r>
    </w:p>
    <w:p w:rsidR="001D40C4" w:rsidRPr="000D3162" w:rsidRDefault="001D40C4" w:rsidP="001D2978">
      <w:pPr>
        <w:pStyle w:val="a3"/>
        <w:shd w:val="clear" w:color="auto" w:fill="FDFDFD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0D3162">
        <w:rPr>
          <w:sz w:val="28"/>
          <w:szCs w:val="28"/>
        </w:rPr>
        <w:t xml:space="preserve">Еще один тренд нынешнего года – это наращивание мощностей для хранения урожая. По данным сельскохозяйственной </w:t>
      </w:r>
      <w:proofErr w:type="spellStart"/>
      <w:r w:rsidRPr="000D3162">
        <w:rPr>
          <w:sz w:val="28"/>
          <w:szCs w:val="28"/>
        </w:rPr>
        <w:t>микропереписи</w:t>
      </w:r>
      <w:proofErr w:type="spellEnd"/>
      <w:r w:rsidRPr="000D3162">
        <w:rPr>
          <w:sz w:val="28"/>
          <w:szCs w:val="28"/>
        </w:rPr>
        <w:t xml:space="preserve"> 2021 года, в России за последние пять лет число организаций с собственными и арендованными складами и сооружениями для хранения выросло по картофелю и овощам на 25%, по зерну — в 1,5 раза, по плодовым культурам — в 4 раза. Просматривается дефицит складов под урожай и в нашем округе. </w:t>
      </w:r>
    </w:p>
    <w:p w:rsidR="00565BE8" w:rsidRPr="00AD1B6D" w:rsidRDefault="003918A0" w:rsidP="00E8304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В </w:t>
      </w:r>
      <w:r w:rsidR="00A81BA6" w:rsidRPr="00AD1B6D">
        <w:rPr>
          <w:color w:val="111111"/>
          <w:sz w:val="28"/>
          <w:szCs w:val="28"/>
        </w:rPr>
        <w:t>сельском хозяйстве никогда не бывает легко. Ц</w:t>
      </w:r>
      <w:r w:rsidR="008B43F2" w:rsidRPr="00AD1B6D">
        <w:rPr>
          <w:color w:val="111111"/>
          <w:sz w:val="28"/>
          <w:szCs w:val="28"/>
        </w:rPr>
        <w:t>ель текущего</w:t>
      </w:r>
      <w:r w:rsidR="000C7C6E">
        <w:rPr>
          <w:color w:val="111111"/>
          <w:sz w:val="28"/>
          <w:szCs w:val="28"/>
        </w:rPr>
        <w:t xml:space="preserve"> </w:t>
      </w:r>
      <w:r w:rsidR="00BB6633" w:rsidRPr="00AD1B6D">
        <w:rPr>
          <w:color w:val="111111"/>
          <w:sz w:val="28"/>
          <w:szCs w:val="28"/>
        </w:rPr>
        <w:t xml:space="preserve">года – </w:t>
      </w:r>
      <w:r w:rsidR="00E030EB" w:rsidRPr="00AD1B6D">
        <w:rPr>
          <w:color w:val="111111"/>
          <w:sz w:val="28"/>
          <w:szCs w:val="28"/>
        </w:rPr>
        <w:t xml:space="preserve">не только </w:t>
      </w:r>
      <w:r w:rsidR="00BB6633" w:rsidRPr="00AD1B6D">
        <w:rPr>
          <w:color w:val="111111"/>
          <w:sz w:val="28"/>
          <w:szCs w:val="28"/>
        </w:rPr>
        <w:t>произвести</w:t>
      </w:r>
      <w:r w:rsidR="008B43F2" w:rsidRPr="00AD1B6D">
        <w:rPr>
          <w:color w:val="111111"/>
          <w:sz w:val="28"/>
          <w:szCs w:val="28"/>
        </w:rPr>
        <w:t xml:space="preserve"> продукции не ниже объемов 2022-го</w:t>
      </w:r>
      <w:r w:rsidR="00E030EB" w:rsidRPr="00AD1B6D">
        <w:rPr>
          <w:color w:val="111111"/>
          <w:sz w:val="28"/>
          <w:szCs w:val="28"/>
        </w:rPr>
        <w:t xml:space="preserve">, но и обеспечить устойчивый рост отрасли на 3%. </w:t>
      </w:r>
      <w:r w:rsidR="0042156A" w:rsidRPr="00AD1B6D">
        <w:rPr>
          <w:color w:val="111111"/>
          <w:sz w:val="28"/>
          <w:szCs w:val="28"/>
        </w:rPr>
        <w:t xml:space="preserve">Этого от нас требует «Стратегия развития агропромышленного и </w:t>
      </w:r>
      <w:proofErr w:type="spellStart"/>
      <w:r w:rsidR="0042156A" w:rsidRPr="00AD1B6D">
        <w:rPr>
          <w:color w:val="111111"/>
          <w:sz w:val="28"/>
          <w:szCs w:val="28"/>
        </w:rPr>
        <w:t>рыбохозяйственного</w:t>
      </w:r>
      <w:proofErr w:type="spellEnd"/>
      <w:r w:rsidR="0042156A" w:rsidRPr="00AD1B6D">
        <w:rPr>
          <w:color w:val="111111"/>
          <w:sz w:val="28"/>
          <w:szCs w:val="28"/>
        </w:rPr>
        <w:t xml:space="preserve"> комплексов до 2030 год</w:t>
      </w:r>
      <w:r w:rsidR="00BD13DA">
        <w:rPr>
          <w:color w:val="111111"/>
          <w:sz w:val="28"/>
          <w:szCs w:val="28"/>
        </w:rPr>
        <w:t>а».</w:t>
      </w:r>
    </w:p>
    <w:p w:rsidR="003F5FD5" w:rsidRDefault="0036657C" w:rsidP="001D2978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AD1B6D">
        <w:rPr>
          <w:color w:val="111111"/>
          <w:sz w:val="28"/>
          <w:szCs w:val="28"/>
        </w:rPr>
        <w:t xml:space="preserve">Темпы роста в 3% </w:t>
      </w:r>
      <w:r w:rsidR="00262CCD" w:rsidRPr="00AD1B6D">
        <w:rPr>
          <w:color w:val="111111"/>
          <w:sz w:val="28"/>
          <w:szCs w:val="28"/>
        </w:rPr>
        <w:t xml:space="preserve">определены для всех отраслей сельского хозяйства. Планируется, что финансирование будет расти, но происходить это будет постепенно и неравномерно с учетом того, какие сектора АПК уже вышли на </w:t>
      </w:r>
      <w:proofErr w:type="spellStart"/>
      <w:r w:rsidR="00262CCD" w:rsidRPr="00AD1B6D">
        <w:rPr>
          <w:color w:val="111111"/>
          <w:sz w:val="28"/>
          <w:szCs w:val="28"/>
        </w:rPr>
        <w:t>само</w:t>
      </w:r>
      <w:r w:rsidR="001D2978" w:rsidRPr="00AD1B6D">
        <w:rPr>
          <w:color w:val="111111"/>
          <w:sz w:val="28"/>
          <w:szCs w:val="28"/>
        </w:rPr>
        <w:t>обеспечение</w:t>
      </w:r>
      <w:proofErr w:type="spellEnd"/>
      <w:r w:rsidR="001D2978" w:rsidRPr="00AD1B6D">
        <w:rPr>
          <w:color w:val="111111"/>
          <w:sz w:val="28"/>
          <w:szCs w:val="28"/>
        </w:rPr>
        <w:t>, а какие не смогли.</w:t>
      </w:r>
    </w:p>
    <w:p w:rsidR="004E6603" w:rsidRPr="00AD1B6D" w:rsidRDefault="004E6603" w:rsidP="00E830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 выбрали время, время выбрало</w:t>
      </w:r>
      <w:r w:rsidR="00D36BF5"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нас. Тот, кто раньше думал о прибыли, в нынешней ситуации должен думать</w:t>
      </w:r>
      <w:r w:rsidR="00D36BF5"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людях и нашей стране. О сохранении рабочих мест, о расширении</w:t>
      </w:r>
      <w:r w:rsidR="00D36BF5"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производства. У нас есть шанс сделать свою страну сильнее,</w:t>
      </w:r>
      <w:r w:rsidR="00D36BF5"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1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экономику - эффективнее, а жизнь справедливее.</w:t>
      </w:r>
    </w:p>
    <w:sectPr w:rsidR="004E6603" w:rsidRPr="00AD1B6D" w:rsidSect="00F61A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595"/>
    <w:multiLevelType w:val="hybridMultilevel"/>
    <w:tmpl w:val="B70243EA"/>
    <w:lvl w:ilvl="0" w:tplc="A768E2B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77587"/>
    <w:multiLevelType w:val="hybridMultilevel"/>
    <w:tmpl w:val="3E5CC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009B"/>
    <w:multiLevelType w:val="hybridMultilevel"/>
    <w:tmpl w:val="F3F0D6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3"/>
    <w:rsid w:val="00000379"/>
    <w:rsid w:val="00014C4E"/>
    <w:rsid w:val="00032738"/>
    <w:rsid w:val="000C7C6E"/>
    <w:rsid w:val="000D2541"/>
    <w:rsid w:val="000D3162"/>
    <w:rsid w:val="000D43FB"/>
    <w:rsid w:val="00187137"/>
    <w:rsid w:val="001A2DC2"/>
    <w:rsid w:val="001A3CD2"/>
    <w:rsid w:val="001D2978"/>
    <w:rsid w:val="001D40C4"/>
    <w:rsid w:val="001D63EA"/>
    <w:rsid w:val="001E56AD"/>
    <w:rsid w:val="001E5AD7"/>
    <w:rsid w:val="001F73F0"/>
    <w:rsid w:val="002048C9"/>
    <w:rsid w:val="002153CE"/>
    <w:rsid w:val="00245D7B"/>
    <w:rsid w:val="00262CCD"/>
    <w:rsid w:val="00262D92"/>
    <w:rsid w:val="002725F5"/>
    <w:rsid w:val="00286223"/>
    <w:rsid w:val="00290068"/>
    <w:rsid w:val="002938F7"/>
    <w:rsid w:val="002D2EBD"/>
    <w:rsid w:val="00324141"/>
    <w:rsid w:val="003412A6"/>
    <w:rsid w:val="0036657C"/>
    <w:rsid w:val="00366CE8"/>
    <w:rsid w:val="00382FF2"/>
    <w:rsid w:val="003918A0"/>
    <w:rsid w:val="003A22A8"/>
    <w:rsid w:val="003D31F5"/>
    <w:rsid w:val="003E382C"/>
    <w:rsid w:val="003F5FD5"/>
    <w:rsid w:val="00416FB3"/>
    <w:rsid w:val="0042156A"/>
    <w:rsid w:val="00431FD7"/>
    <w:rsid w:val="004704DB"/>
    <w:rsid w:val="00477313"/>
    <w:rsid w:val="004A6A72"/>
    <w:rsid w:val="004E6603"/>
    <w:rsid w:val="0050342C"/>
    <w:rsid w:val="00534066"/>
    <w:rsid w:val="00565BE8"/>
    <w:rsid w:val="00595217"/>
    <w:rsid w:val="00595802"/>
    <w:rsid w:val="005B366C"/>
    <w:rsid w:val="005E5C34"/>
    <w:rsid w:val="00626C9B"/>
    <w:rsid w:val="00671F60"/>
    <w:rsid w:val="006A0319"/>
    <w:rsid w:val="006B4FCD"/>
    <w:rsid w:val="006F3E51"/>
    <w:rsid w:val="0071523F"/>
    <w:rsid w:val="00716F27"/>
    <w:rsid w:val="007519BB"/>
    <w:rsid w:val="0077313F"/>
    <w:rsid w:val="00796190"/>
    <w:rsid w:val="007B0869"/>
    <w:rsid w:val="007C5766"/>
    <w:rsid w:val="007C5B3B"/>
    <w:rsid w:val="008046B8"/>
    <w:rsid w:val="00820082"/>
    <w:rsid w:val="0082150F"/>
    <w:rsid w:val="00845640"/>
    <w:rsid w:val="008A675E"/>
    <w:rsid w:val="008B43F2"/>
    <w:rsid w:val="008B7B67"/>
    <w:rsid w:val="008C05A9"/>
    <w:rsid w:val="008C67E0"/>
    <w:rsid w:val="008E10BA"/>
    <w:rsid w:val="008F1680"/>
    <w:rsid w:val="008F48AD"/>
    <w:rsid w:val="008F78B3"/>
    <w:rsid w:val="00905312"/>
    <w:rsid w:val="00910D42"/>
    <w:rsid w:val="00925F98"/>
    <w:rsid w:val="0094722E"/>
    <w:rsid w:val="00947AD4"/>
    <w:rsid w:val="009634E9"/>
    <w:rsid w:val="00974B61"/>
    <w:rsid w:val="0099199C"/>
    <w:rsid w:val="009A32B0"/>
    <w:rsid w:val="009A4037"/>
    <w:rsid w:val="009C19C9"/>
    <w:rsid w:val="009D45A8"/>
    <w:rsid w:val="00A0567A"/>
    <w:rsid w:val="00A10DF4"/>
    <w:rsid w:val="00A12701"/>
    <w:rsid w:val="00A17A0C"/>
    <w:rsid w:val="00A60229"/>
    <w:rsid w:val="00A730CE"/>
    <w:rsid w:val="00A81BA6"/>
    <w:rsid w:val="00A87363"/>
    <w:rsid w:val="00A90E61"/>
    <w:rsid w:val="00A95C43"/>
    <w:rsid w:val="00AD1B6D"/>
    <w:rsid w:val="00AE5D31"/>
    <w:rsid w:val="00AF088C"/>
    <w:rsid w:val="00B01FAF"/>
    <w:rsid w:val="00B129CC"/>
    <w:rsid w:val="00B21178"/>
    <w:rsid w:val="00B25DD7"/>
    <w:rsid w:val="00B33C45"/>
    <w:rsid w:val="00B96F6D"/>
    <w:rsid w:val="00BA0E5E"/>
    <w:rsid w:val="00BA6346"/>
    <w:rsid w:val="00BB6633"/>
    <w:rsid w:val="00BD13DA"/>
    <w:rsid w:val="00BE66CB"/>
    <w:rsid w:val="00BF0A86"/>
    <w:rsid w:val="00C52974"/>
    <w:rsid w:val="00C5635A"/>
    <w:rsid w:val="00C56CD1"/>
    <w:rsid w:val="00C574B2"/>
    <w:rsid w:val="00C62C59"/>
    <w:rsid w:val="00C71BDD"/>
    <w:rsid w:val="00C939D3"/>
    <w:rsid w:val="00CA762F"/>
    <w:rsid w:val="00CD1D28"/>
    <w:rsid w:val="00D02955"/>
    <w:rsid w:val="00D22C20"/>
    <w:rsid w:val="00D36BF5"/>
    <w:rsid w:val="00D66831"/>
    <w:rsid w:val="00D67D5D"/>
    <w:rsid w:val="00D84B7C"/>
    <w:rsid w:val="00D85189"/>
    <w:rsid w:val="00D9715E"/>
    <w:rsid w:val="00DB6CE0"/>
    <w:rsid w:val="00DC2814"/>
    <w:rsid w:val="00DE4EF9"/>
    <w:rsid w:val="00E030EB"/>
    <w:rsid w:val="00E063F7"/>
    <w:rsid w:val="00E442E7"/>
    <w:rsid w:val="00E56E95"/>
    <w:rsid w:val="00E61F26"/>
    <w:rsid w:val="00E65ABC"/>
    <w:rsid w:val="00E83047"/>
    <w:rsid w:val="00F00D17"/>
    <w:rsid w:val="00F015BA"/>
    <w:rsid w:val="00F07906"/>
    <w:rsid w:val="00F161DE"/>
    <w:rsid w:val="00F35ECD"/>
    <w:rsid w:val="00F61A4A"/>
    <w:rsid w:val="00FA767A"/>
    <w:rsid w:val="00FD65AD"/>
    <w:rsid w:val="00FE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Зенин</dc:creator>
  <cp:lastModifiedBy>User</cp:lastModifiedBy>
  <cp:revision>4</cp:revision>
  <cp:lastPrinted>2023-04-02T13:35:00Z</cp:lastPrinted>
  <dcterms:created xsi:type="dcterms:W3CDTF">2023-11-28T10:49:00Z</dcterms:created>
  <dcterms:modified xsi:type="dcterms:W3CDTF">2023-11-28T11:22:00Z</dcterms:modified>
</cp:coreProperties>
</file>