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E" w:rsidRDefault="00C366CE" w:rsidP="00C366CE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C366CE" w:rsidRPr="000F2C41" w:rsidTr="00C366CE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6CE" w:rsidRPr="000F2C41" w:rsidRDefault="00C366CE" w:rsidP="00C366C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0F2C41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366CE" w:rsidRPr="000F2C41" w:rsidRDefault="00C366CE" w:rsidP="00C366C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C366CE" w:rsidRPr="000F2C41" w:rsidRDefault="00C366CE" w:rsidP="00C366C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0F2C4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0F2C41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C366CE" w:rsidRPr="000F2C41" w:rsidRDefault="00C366CE" w:rsidP="00C366CE">
      <w:pPr>
        <w:pStyle w:val="2"/>
        <w:ind w:right="-2"/>
        <w:rPr>
          <w:sz w:val="26"/>
          <w:szCs w:val="26"/>
          <w:lang w:val="ru-RU"/>
        </w:rPr>
      </w:pPr>
      <w:r w:rsidRPr="000F2C41">
        <w:rPr>
          <w:sz w:val="26"/>
          <w:szCs w:val="26"/>
          <w:lang w:val="ru-RU"/>
        </w:rPr>
        <w:t xml:space="preserve">от </w:t>
      </w:r>
      <w:r w:rsidR="00FD7BE5">
        <w:rPr>
          <w:sz w:val="26"/>
          <w:szCs w:val="26"/>
          <w:lang w:val="ru-RU"/>
        </w:rPr>
        <w:t>30.12.2015</w:t>
      </w:r>
      <w:r w:rsidRPr="000F2C41">
        <w:rPr>
          <w:sz w:val="26"/>
          <w:szCs w:val="26"/>
          <w:lang w:val="ru-RU"/>
        </w:rPr>
        <w:t xml:space="preserve"> №</w:t>
      </w:r>
      <w:r w:rsidR="00FD7BE5">
        <w:rPr>
          <w:sz w:val="26"/>
          <w:szCs w:val="26"/>
          <w:lang w:val="ru-RU"/>
        </w:rPr>
        <w:t xml:space="preserve"> 870-п</w:t>
      </w:r>
    </w:p>
    <w:p w:rsidR="00C366CE" w:rsidRPr="000F2C41" w:rsidRDefault="00C366CE" w:rsidP="00C366CE">
      <w:pPr>
        <w:rPr>
          <w:sz w:val="26"/>
          <w:szCs w:val="26"/>
        </w:rPr>
      </w:pPr>
    </w:p>
    <w:p w:rsidR="00C366CE" w:rsidRPr="000F2C41" w:rsidRDefault="00C366CE" w:rsidP="00C366C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0F2C41"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C366CE" w:rsidRPr="000F2C41" w:rsidRDefault="00C366CE" w:rsidP="00C366CE">
      <w:pPr>
        <w:jc w:val="both"/>
        <w:rPr>
          <w:sz w:val="26"/>
          <w:szCs w:val="26"/>
        </w:rPr>
      </w:pPr>
    </w:p>
    <w:p w:rsidR="00C366CE" w:rsidRPr="000F2C41" w:rsidRDefault="00C366CE" w:rsidP="00C366CE">
      <w:pPr>
        <w:ind w:firstLine="708"/>
        <w:jc w:val="both"/>
        <w:rPr>
          <w:sz w:val="26"/>
          <w:szCs w:val="26"/>
        </w:rPr>
      </w:pPr>
      <w:proofErr w:type="gramStart"/>
      <w:r w:rsidRPr="000F2C41">
        <w:rPr>
          <w:sz w:val="26"/>
          <w:szCs w:val="26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0F2C41">
        <w:rPr>
          <w:sz w:val="26"/>
          <w:szCs w:val="26"/>
        </w:rPr>
        <w:t xml:space="preserve"> 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архивной копией от 17.11.2015 №605-З на запрос от 12.11.201</w:t>
      </w:r>
      <w:r w:rsidR="000F2C41" w:rsidRPr="000F2C41">
        <w:rPr>
          <w:sz w:val="26"/>
          <w:szCs w:val="26"/>
        </w:rPr>
        <w:t>5</w:t>
      </w:r>
      <w:r w:rsidRPr="000F2C41">
        <w:rPr>
          <w:sz w:val="26"/>
          <w:szCs w:val="26"/>
        </w:rPr>
        <w:t xml:space="preserve"> Распоряжение администрации г</w:t>
      </w:r>
      <w:proofErr w:type="gramStart"/>
      <w:r w:rsidRPr="000F2C41">
        <w:rPr>
          <w:sz w:val="26"/>
          <w:szCs w:val="26"/>
        </w:rPr>
        <w:t>.С</w:t>
      </w:r>
      <w:proofErr w:type="gramEnd"/>
      <w:r w:rsidRPr="000F2C41">
        <w:rPr>
          <w:sz w:val="26"/>
          <w:szCs w:val="26"/>
        </w:rPr>
        <w:t xml:space="preserve">орочинска от </w:t>
      </w:r>
      <w:proofErr w:type="gramStart"/>
      <w:r w:rsidRPr="000F2C41">
        <w:rPr>
          <w:sz w:val="26"/>
          <w:szCs w:val="26"/>
        </w:rPr>
        <w:t>10.03.1993г. №159-р «О выдаче Свидетельств членам садоводческого товарищества «Алмаз», кадастровым паспортом земельного участка от 04.04.2012г. №56/12-47761, свидетельством о праве собственности на землю №96-с от 3.08.93г. и поданным заявлением (вх.</w:t>
      </w:r>
      <w:proofErr w:type="gramEnd"/>
      <w:r w:rsidRPr="000F2C41">
        <w:rPr>
          <w:sz w:val="26"/>
          <w:szCs w:val="26"/>
        </w:rPr>
        <w:t xml:space="preserve"> №</w:t>
      </w:r>
      <w:proofErr w:type="gramStart"/>
      <w:r w:rsidRPr="000F2C41">
        <w:rPr>
          <w:sz w:val="26"/>
          <w:szCs w:val="26"/>
        </w:rPr>
        <w:t>Пз-1383 от 04.12.2015г.), администрация Сорочинского городского округа постановляет:</w:t>
      </w:r>
      <w:proofErr w:type="gramEnd"/>
    </w:p>
    <w:p w:rsidR="00C366CE" w:rsidRPr="000F2C41" w:rsidRDefault="00C366CE" w:rsidP="00C366CE">
      <w:pPr>
        <w:ind w:firstLine="708"/>
        <w:jc w:val="both"/>
        <w:rPr>
          <w:sz w:val="26"/>
          <w:szCs w:val="26"/>
        </w:rPr>
      </w:pPr>
    </w:p>
    <w:p w:rsidR="00C366CE" w:rsidRPr="000F2C41" w:rsidRDefault="00C366CE" w:rsidP="00C366C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0F2C41">
        <w:rPr>
          <w:color w:val="000000"/>
          <w:sz w:val="26"/>
          <w:szCs w:val="26"/>
          <w:lang w:val="ru-RU"/>
        </w:rPr>
        <w:t xml:space="preserve">Присвоить земельному участку с кадастровым номером 56:45:0102026:1823, адрес:  Российская Федерация, Оренбургская область, г.Сорочинск, садовый массив №4 (с/т «Алмаз»), ул.Солнечная, №31; вид разрешенного использования земельного участка: </w:t>
      </w:r>
      <w:r w:rsidR="00C03912">
        <w:rPr>
          <w:color w:val="000000"/>
          <w:sz w:val="26"/>
          <w:szCs w:val="26"/>
          <w:lang w:val="ru-RU"/>
        </w:rPr>
        <w:t xml:space="preserve">ведение </w:t>
      </w:r>
      <w:r w:rsidR="00EF2AEC">
        <w:rPr>
          <w:color w:val="000000"/>
          <w:sz w:val="26"/>
          <w:szCs w:val="26"/>
          <w:lang w:val="ru-RU"/>
        </w:rPr>
        <w:t>садоводств</w:t>
      </w:r>
      <w:r w:rsidR="0048002E">
        <w:rPr>
          <w:color w:val="000000"/>
          <w:sz w:val="26"/>
          <w:szCs w:val="26"/>
          <w:lang w:val="ru-RU"/>
        </w:rPr>
        <w:t>а</w:t>
      </w:r>
      <w:r w:rsidRPr="000F2C41">
        <w:rPr>
          <w:color w:val="000000"/>
          <w:sz w:val="26"/>
          <w:szCs w:val="26"/>
          <w:lang w:val="ru-RU"/>
        </w:rPr>
        <w:t xml:space="preserve">. </w:t>
      </w:r>
      <w:r w:rsidRPr="000F2C41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C366CE" w:rsidRPr="000F2C41" w:rsidRDefault="00C366CE" w:rsidP="00C366C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0F2C41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0F2C41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0F2C41">
        <w:rPr>
          <w:color w:val="000000"/>
          <w:spacing w:val="-1"/>
          <w:sz w:val="26"/>
          <w:szCs w:val="26"/>
          <w:lang w:val="ru-RU"/>
        </w:rPr>
        <w:t xml:space="preserve"> </w:t>
      </w:r>
      <w:r w:rsidRPr="000F2C41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366CE" w:rsidRPr="000F2C41" w:rsidRDefault="00C366CE" w:rsidP="00C366C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0F2C41">
        <w:rPr>
          <w:color w:val="000000"/>
          <w:sz w:val="26"/>
          <w:szCs w:val="26"/>
          <w:lang w:val="ru-RU"/>
        </w:rPr>
        <w:t>Настояще</w:t>
      </w:r>
      <w:r w:rsidR="000F2C41">
        <w:rPr>
          <w:color w:val="000000"/>
          <w:sz w:val="26"/>
          <w:szCs w:val="26"/>
          <w:lang w:val="ru-RU"/>
        </w:rPr>
        <w:t>е постановление вступает в силу</w:t>
      </w:r>
      <w:r w:rsidRPr="000F2C41">
        <w:rPr>
          <w:color w:val="000000"/>
          <w:sz w:val="26"/>
          <w:szCs w:val="26"/>
          <w:lang w:val="ru-RU"/>
        </w:rPr>
        <w:t xml:space="preserve"> с момента подписания и подлежит официальному опубликованию.</w:t>
      </w:r>
    </w:p>
    <w:p w:rsidR="00C366CE" w:rsidRPr="000F2C41" w:rsidRDefault="00C366CE" w:rsidP="00C366CE">
      <w:pPr>
        <w:ind w:left="720"/>
        <w:jc w:val="both"/>
        <w:rPr>
          <w:spacing w:val="-1"/>
          <w:sz w:val="26"/>
          <w:szCs w:val="26"/>
        </w:rPr>
      </w:pPr>
    </w:p>
    <w:p w:rsidR="00C366CE" w:rsidRPr="000F2C41" w:rsidRDefault="00C366CE" w:rsidP="00C366CE">
      <w:pPr>
        <w:pStyle w:val="2"/>
        <w:jc w:val="both"/>
        <w:rPr>
          <w:sz w:val="26"/>
          <w:szCs w:val="26"/>
          <w:lang w:val="ru-RU"/>
        </w:rPr>
      </w:pPr>
    </w:p>
    <w:p w:rsidR="00C03912" w:rsidRDefault="00C03912" w:rsidP="00C0391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0F2C41" w:rsidRPr="000F2C41" w:rsidRDefault="00C03912" w:rsidP="00C03912">
      <w:pPr>
        <w:rPr>
          <w:sz w:val="26"/>
          <w:szCs w:val="26"/>
        </w:rPr>
      </w:pPr>
      <w:r>
        <w:rPr>
          <w:sz w:val="27"/>
          <w:szCs w:val="27"/>
        </w:rPr>
        <w:t>Сорочинский городской округ                                                        Т.П. Мелентьева</w:t>
      </w:r>
    </w:p>
    <w:p w:rsidR="000F2C41" w:rsidRPr="000F2C41" w:rsidRDefault="000F2C41" w:rsidP="000F2C41">
      <w:pPr>
        <w:rPr>
          <w:sz w:val="26"/>
          <w:szCs w:val="26"/>
        </w:rPr>
      </w:pPr>
    </w:p>
    <w:p w:rsidR="000F2C41" w:rsidRPr="000F2C41" w:rsidRDefault="000F2C41" w:rsidP="00C366CE">
      <w:pPr>
        <w:pStyle w:val="2"/>
        <w:jc w:val="both"/>
        <w:rPr>
          <w:sz w:val="26"/>
          <w:szCs w:val="26"/>
          <w:lang w:val="ru-RU"/>
        </w:rPr>
      </w:pPr>
    </w:p>
    <w:p w:rsidR="000F2C41" w:rsidRPr="000F2C41" w:rsidRDefault="000F2C41" w:rsidP="00C366CE">
      <w:pPr>
        <w:pStyle w:val="2"/>
        <w:jc w:val="both"/>
        <w:rPr>
          <w:sz w:val="26"/>
          <w:szCs w:val="26"/>
          <w:lang w:val="ru-RU"/>
        </w:rPr>
      </w:pPr>
    </w:p>
    <w:p w:rsidR="000F2C41" w:rsidRDefault="000F2C41" w:rsidP="00C366CE">
      <w:pPr>
        <w:pStyle w:val="2"/>
        <w:jc w:val="both"/>
        <w:rPr>
          <w:sz w:val="27"/>
          <w:szCs w:val="27"/>
          <w:lang w:val="ru-RU"/>
        </w:rPr>
      </w:pPr>
    </w:p>
    <w:p w:rsidR="000F2C41" w:rsidRDefault="000F2C41" w:rsidP="00C366CE">
      <w:pPr>
        <w:pStyle w:val="2"/>
        <w:jc w:val="both"/>
        <w:rPr>
          <w:sz w:val="27"/>
          <w:szCs w:val="27"/>
          <w:lang w:val="ru-RU"/>
        </w:rPr>
      </w:pPr>
    </w:p>
    <w:p w:rsidR="00ED7236" w:rsidRPr="00C366CE" w:rsidRDefault="00C366CE" w:rsidP="00C366CE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Вагановой Е.В.</w:t>
      </w:r>
    </w:p>
    <w:sectPr w:rsidR="00ED7236" w:rsidRPr="00C366CE" w:rsidSect="000F2C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CE"/>
    <w:rsid w:val="000F2C41"/>
    <w:rsid w:val="00455246"/>
    <w:rsid w:val="0048002E"/>
    <w:rsid w:val="00867E46"/>
    <w:rsid w:val="00B137F2"/>
    <w:rsid w:val="00B826DB"/>
    <w:rsid w:val="00C03912"/>
    <w:rsid w:val="00C366CE"/>
    <w:rsid w:val="00D020DE"/>
    <w:rsid w:val="00D9596D"/>
    <w:rsid w:val="00ED7236"/>
    <w:rsid w:val="00EF2AEC"/>
    <w:rsid w:val="00FD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6C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66C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366C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6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66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66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366C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366C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2015-12-24T10:26:00Z</cp:lastPrinted>
  <dcterms:created xsi:type="dcterms:W3CDTF">2016-01-13T12:20:00Z</dcterms:created>
  <dcterms:modified xsi:type="dcterms:W3CDTF">2016-01-13T12:20:00Z</dcterms:modified>
</cp:coreProperties>
</file>