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DA" w:rsidRDefault="003505DA" w:rsidP="0047017A">
      <w:pPr>
        <w:ind w:left="4248" w:firstLine="1422"/>
      </w:pPr>
    </w:p>
    <w:p w:rsidR="00704848" w:rsidRDefault="00C37979" w:rsidP="00704848">
      <w:pPr>
        <w:keepNext/>
        <w:ind w:right="-2"/>
        <w:jc w:val="center"/>
        <w:outlineLvl w:val="0"/>
        <w:rPr>
          <w:sz w:val="28"/>
          <w:szCs w:val="20"/>
        </w:rPr>
      </w:pPr>
      <w:r>
        <w:rPr>
          <w:noProof/>
          <w:sz w:val="32"/>
          <w:szCs w:val="28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704848" w:rsidTr="0036386E">
        <w:trPr>
          <w:trHeight w:val="997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04848" w:rsidRPr="008C4F8E" w:rsidRDefault="00704848" w:rsidP="0036386E">
            <w:pPr>
              <w:keepNext/>
              <w:ind w:right="-2"/>
              <w:jc w:val="center"/>
              <w:outlineLvl w:val="4"/>
              <w:rPr>
                <w:b/>
                <w:sz w:val="28"/>
                <w:szCs w:val="28"/>
              </w:rPr>
            </w:pPr>
            <w:r w:rsidRPr="008C4F8E">
              <w:rPr>
                <w:b/>
                <w:sz w:val="28"/>
                <w:szCs w:val="28"/>
              </w:rPr>
              <w:t>Администрация Сорочинского городского округа Оренбургской области</w:t>
            </w:r>
          </w:p>
          <w:p w:rsidR="00704848" w:rsidRDefault="00704848" w:rsidP="0036386E">
            <w:pPr>
              <w:rPr>
                <w:sz w:val="20"/>
                <w:szCs w:val="20"/>
              </w:rPr>
            </w:pPr>
          </w:p>
          <w:p w:rsidR="00704848" w:rsidRDefault="00704848" w:rsidP="0036386E">
            <w:pPr>
              <w:keepNext/>
              <w:ind w:right="-2"/>
              <w:jc w:val="center"/>
              <w:outlineLvl w:val="7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П О С Т А Н О В Л Е Н И Е </w:t>
            </w:r>
          </w:p>
          <w:p w:rsidR="00704848" w:rsidRDefault="00704848" w:rsidP="0036386E">
            <w:pPr>
              <w:tabs>
                <w:tab w:val="left" w:pos="1425"/>
              </w:tabs>
              <w:rPr>
                <w:sz w:val="20"/>
                <w:szCs w:val="20"/>
              </w:rPr>
            </w:pPr>
          </w:p>
        </w:tc>
      </w:tr>
    </w:tbl>
    <w:p w:rsidR="00704848" w:rsidRDefault="00704848" w:rsidP="00704848">
      <w:pPr>
        <w:ind w:right="-2"/>
        <w:rPr>
          <w:sz w:val="16"/>
          <w:szCs w:val="20"/>
        </w:rPr>
      </w:pPr>
    </w:p>
    <w:p w:rsidR="00704848" w:rsidRPr="002C15BC" w:rsidRDefault="00704848" w:rsidP="00704848">
      <w:pPr>
        <w:ind w:right="-2"/>
        <w:rPr>
          <w:sz w:val="28"/>
          <w:szCs w:val="28"/>
        </w:rPr>
      </w:pPr>
      <w:r w:rsidRPr="002C15BC">
        <w:rPr>
          <w:sz w:val="28"/>
          <w:szCs w:val="28"/>
        </w:rPr>
        <w:t xml:space="preserve">от </w:t>
      </w:r>
      <w:r w:rsidR="00C37979">
        <w:rPr>
          <w:sz w:val="28"/>
          <w:szCs w:val="28"/>
        </w:rPr>
        <w:t>25.12.2015</w:t>
      </w:r>
      <w:r w:rsidRPr="002C15BC">
        <w:rPr>
          <w:sz w:val="28"/>
          <w:szCs w:val="28"/>
        </w:rPr>
        <w:t xml:space="preserve"> № </w:t>
      </w:r>
      <w:r w:rsidR="00C37979">
        <w:rPr>
          <w:sz w:val="28"/>
          <w:szCs w:val="28"/>
        </w:rPr>
        <w:t>809-п</w:t>
      </w:r>
    </w:p>
    <w:p w:rsidR="00704848" w:rsidRDefault="00C37979" w:rsidP="00C37979">
      <w:pPr>
        <w:tabs>
          <w:tab w:val="left" w:pos="235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704848" w:rsidRDefault="00704848" w:rsidP="00704848">
      <w:pPr>
        <w:ind w:right="-2"/>
        <w:rPr>
          <w:sz w:val="28"/>
          <w:szCs w:val="28"/>
        </w:rPr>
      </w:pPr>
      <w:r w:rsidRPr="001950E0">
        <w:rPr>
          <w:sz w:val="28"/>
          <w:szCs w:val="28"/>
        </w:rPr>
        <w:t>Об утверждении административного</w:t>
      </w:r>
      <w:r>
        <w:rPr>
          <w:sz w:val="28"/>
          <w:szCs w:val="28"/>
        </w:rPr>
        <w:t xml:space="preserve"> </w:t>
      </w:r>
    </w:p>
    <w:p w:rsidR="00704848" w:rsidRDefault="00704848" w:rsidP="00704848">
      <w:pPr>
        <w:ind w:right="-2"/>
        <w:rPr>
          <w:sz w:val="28"/>
          <w:szCs w:val="28"/>
        </w:rPr>
      </w:pPr>
      <w:r w:rsidRPr="001950E0">
        <w:rPr>
          <w:sz w:val="28"/>
          <w:szCs w:val="28"/>
        </w:rPr>
        <w:t xml:space="preserve">регламента </w:t>
      </w:r>
      <w:r>
        <w:rPr>
          <w:sz w:val="28"/>
          <w:szCs w:val="28"/>
        </w:rPr>
        <w:t>п</w:t>
      </w:r>
      <w:r w:rsidRPr="001950E0">
        <w:rPr>
          <w:sz w:val="28"/>
          <w:szCs w:val="28"/>
        </w:rPr>
        <w:t>редоставления</w:t>
      </w:r>
    </w:p>
    <w:p w:rsidR="00704848" w:rsidRDefault="00704848" w:rsidP="00704848">
      <w:pPr>
        <w:ind w:right="-2"/>
        <w:rPr>
          <w:sz w:val="28"/>
          <w:szCs w:val="28"/>
        </w:rPr>
      </w:pPr>
      <w:r w:rsidRPr="001950E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950E0">
        <w:rPr>
          <w:sz w:val="28"/>
          <w:szCs w:val="28"/>
        </w:rPr>
        <w:t xml:space="preserve">услуги </w:t>
      </w:r>
      <w:r w:rsidRPr="00E95602">
        <w:rPr>
          <w:sz w:val="28"/>
          <w:szCs w:val="28"/>
        </w:rPr>
        <w:t xml:space="preserve"> </w:t>
      </w:r>
    </w:p>
    <w:p w:rsidR="00704848" w:rsidRDefault="00704848" w:rsidP="00704848">
      <w:pPr>
        <w:ind w:right="-2"/>
        <w:rPr>
          <w:sz w:val="28"/>
          <w:szCs w:val="28"/>
        </w:rPr>
      </w:pPr>
      <w:r w:rsidRPr="00E95602">
        <w:rPr>
          <w:sz w:val="28"/>
          <w:szCs w:val="28"/>
        </w:rPr>
        <w:t>«</w:t>
      </w:r>
      <w:r>
        <w:rPr>
          <w:sz w:val="28"/>
          <w:szCs w:val="28"/>
        </w:rPr>
        <w:t>Музейное обслуживание населения</w:t>
      </w:r>
      <w:r w:rsidRPr="00E9560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704848" w:rsidRDefault="00704848" w:rsidP="00704848">
      <w:pPr>
        <w:rPr>
          <w:sz w:val="28"/>
          <w:szCs w:val="28"/>
        </w:rPr>
      </w:pPr>
    </w:p>
    <w:p w:rsidR="00704848" w:rsidRDefault="00704848" w:rsidP="00704848">
      <w:pPr>
        <w:rPr>
          <w:sz w:val="28"/>
          <w:szCs w:val="28"/>
        </w:rPr>
      </w:pPr>
    </w:p>
    <w:p w:rsidR="00704848" w:rsidRPr="001950E0" w:rsidRDefault="00704848" w:rsidP="00704848">
      <w:pPr>
        <w:rPr>
          <w:sz w:val="28"/>
          <w:szCs w:val="28"/>
        </w:rPr>
      </w:pPr>
    </w:p>
    <w:p w:rsidR="00704848" w:rsidRPr="001950E0" w:rsidRDefault="00704848" w:rsidP="00704848">
      <w:pPr>
        <w:ind w:firstLine="709"/>
        <w:jc w:val="both"/>
        <w:rPr>
          <w:sz w:val="28"/>
          <w:szCs w:val="28"/>
        </w:rPr>
      </w:pPr>
      <w:r w:rsidRPr="001950E0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постановлением Правительства Российской Федерации от 16.05.2011г.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Pr="001950E0">
        <w:rPr>
          <w:sz w:val="28"/>
          <w:szCs w:val="28"/>
        </w:rPr>
        <w:t xml:space="preserve"> </w:t>
      </w:r>
      <w:r w:rsidRPr="00825797">
        <w:rPr>
          <w:sz w:val="28"/>
          <w:szCs w:val="28"/>
        </w:rPr>
        <w:t xml:space="preserve">Законом Оренбургской области от 15.12.2014 № 2824/781 – </w:t>
      </w:r>
      <w:r w:rsidRPr="00825797">
        <w:rPr>
          <w:sz w:val="28"/>
          <w:szCs w:val="28"/>
          <w:lang w:val="en-US"/>
        </w:rPr>
        <w:t>V</w:t>
      </w:r>
      <w:r w:rsidRPr="00825797">
        <w:rPr>
          <w:sz w:val="28"/>
          <w:szCs w:val="28"/>
        </w:rPr>
        <w:t>-ОЗ «Об объединении муниципальных образований Сорочинского района с городским округом город Сорочинск»</w:t>
      </w:r>
      <w:r>
        <w:rPr>
          <w:sz w:val="28"/>
          <w:szCs w:val="28"/>
        </w:rPr>
        <w:t xml:space="preserve">, </w:t>
      </w:r>
      <w:r w:rsidRPr="003E6F0D">
        <w:rPr>
          <w:sz w:val="28"/>
          <w:szCs w:val="28"/>
        </w:rPr>
        <w:t>решением Сорочинского городского Совета от 30.03.2015  № 382 «Об утверждении структуры администрации Сорочинского городского округа Оренбургской области»</w:t>
      </w:r>
      <w:r>
        <w:rPr>
          <w:sz w:val="28"/>
          <w:szCs w:val="28"/>
        </w:rPr>
        <w:t xml:space="preserve">,  </w:t>
      </w:r>
      <w:r w:rsidRPr="001950E0">
        <w:rPr>
          <w:sz w:val="28"/>
          <w:szCs w:val="28"/>
        </w:rPr>
        <w:t xml:space="preserve">постановлением администрации города Сорочинска от </w:t>
      </w:r>
      <w:r>
        <w:rPr>
          <w:sz w:val="28"/>
          <w:szCs w:val="28"/>
        </w:rPr>
        <w:t>15.06.2012г.</w:t>
      </w:r>
      <w:r w:rsidRPr="001950E0">
        <w:rPr>
          <w:sz w:val="28"/>
          <w:szCs w:val="28"/>
        </w:rPr>
        <w:t xml:space="preserve"> № </w:t>
      </w:r>
      <w:r>
        <w:rPr>
          <w:sz w:val="28"/>
          <w:szCs w:val="28"/>
        </w:rPr>
        <w:t>121</w:t>
      </w:r>
      <w:r w:rsidRPr="001950E0">
        <w:rPr>
          <w:sz w:val="28"/>
          <w:szCs w:val="28"/>
        </w:rPr>
        <w:t>-п «</w:t>
      </w:r>
      <w:r>
        <w:rPr>
          <w:sz w:val="28"/>
          <w:szCs w:val="28"/>
        </w:rPr>
        <w:t xml:space="preserve">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функций», </w:t>
      </w:r>
      <w:r w:rsidRPr="009665DF">
        <w:rPr>
          <w:sz w:val="28"/>
          <w:szCs w:val="28"/>
        </w:rPr>
        <w:t xml:space="preserve">руководствуясь статьями 32, 35, 40 Устава муниципального образования Сорочинский городской округ Оренбургской области, администрация </w:t>
      </w:r>
      <w:r>
        <w:rPr>
          <w:sz w:val="28"/>
          <w:szCs w:val="28"/>
        </w:rPr>
        <w:t>Сорочинского городского округа</w:t>
      </w:r>
      <w:r w:rsidRPr="009665DF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</w:t>
      </w:r>
      <w:r w:rsidRPr="009665DF">
        <w:rPr>
          <w:sz w:val="28"/>
          <w:szCs w:val="28"/>
        </w:rPr>
        <w:t xml:space="preserve"> постановляет</w:t>
      </w:r>
      <w:r w:rsidRPr="001950E0">
        <w:rPr>
          <w:sz w:val="28"/>
          <w:szCs w:val="28"/>
        </w:rPr>
        <w:t>:</w:t>
      </w:r>
    </w:p>
    <w:p w:rsidR="00704848" w:rsidRPr="00EA6695" w:rsidRDefault="00704848" w:rsidP="007048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A6695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>
        <w:rPr>
          <w:sz w:val="28"/>
          <w:szCs w:val="28"/>
        </w:rPr>
        <w:t>Музейное обслуживание населения</w:t>
      </w:r>
      <w:r w:rsidRPr="00EA6695">
        <w:rPr>
          <w:sz w:val="28"/>
          <w:szCs w:val="28"/>
        </w:rPr>
        <w:t>» согласно приложению к настоящему постановлению</w:t>
      </w:r>
      <w:r>
        <w:rPr>
          <w:sz w:val="28"/>
          <w:szCs w:val="28"/>
        </w:rPr>
        <w:t>.</w:t>
      </w:r>
    </w:p>
    <w:p w:rsidR="00704848" w:rsidRPr="00EA6695" w:rsidRDefault="00704848" w:rsidP="00704848">
      <w:pPr>
        <w:ind w:firstLine="709"/>
        <w:jc w:val="both"/>
        <w:rPr>
          <w:sz w:val="28"/>
          <w:szCs w:val="28"/>
        </w:rPr>
      </w:pPr>
      <w:r w:rsidRPr="00EA6695">
        <w:rPr>
          <w:sz w:val="28"/>
          <w:szCs w:val="28"/>
        </w:rPr>
        <w:t xml:space="preserve">2. Признать утратившим силу постановление главы администрации города Сорочинска </w:t>
      </w:r>
      <w:r>
        <w:rPr>
          <w:sz w:val="28"/>
          <w:szCs w:val="28"/>
        </w:rPr>
        <w:t xml:space="preserve">от 14.03.2013г. № 59-п </w:t>
      </w:r>
      <w:r w:rsidRPr="00EA6695">
        <w:rPr>
          <w:sz w:val="28"/>
          <w:szCs w:val="28"/>
        </w:rPr>
        <w:t>«Об утверждении</w:t>
      </w:r>
      <w:r>
        <w:rPr>
          <w:sz w:val="28"/>
          <w:szCs w:val="28"/>
        </w:rPr>
        <w:t xml:space="preserve"> </w:t>
      </w:r>
      <w:r w:rsidRPr="00EA6695">
        <w:rPr>
          <w:sz w:val="28"/>
          <w:szCs w:val="28"/>
        </w:rPr>
        <w:t>административного регламента предоставления муниципальной услуги «</w:t>
      </w:r>
      <w:r>
        <w:rPr>
          <w:sz w:val="28"/>
          <w:szCs w:val="28"/>
        </w:rPr>
        <w:t>Музейное обслуживание населения</w:t>
      </w:r>
      <w:r w:rsidRPr="00EA6695">
        <w:rPr>
          <w:sz w:val="28"/>
          <w:szCs w:val="28"/>
        </w:rPr>
        <w:t>».</w:t>
      </w:r>
    </w:p>
    <w:p w:rsidR="00704848" w:rsidRPr="00EA6695" w:rsidRDefault="00704848" w:rsidP="00704848">
      <w:pPr>
        <w:ind w:firstLine="709"/>
        <w:jc w:val="both"/>
        <w:rPr>
          <w:sz w:val="28"/>
          <w:szCs w:val="28"/>
        </w:rPr>
      </w:pPr>
      <w:r w:rsidRPr="00EA6695">
        <w:rPr>
          <w:sz w:val="28"/>
          <w:szCs w:val="28"/>
        </w:rPr>
        <w:t>3. Настоящее постановление вступает в силу со дня его официально</w:t>
      </w:r>
      <w:r>
        <w:rPr>
          <w:sz w:val="28"/>
          <w:szCs w:val="28"/>
        </w:rPr>
        <w:t>го</w:t>
      </w:r>
      <w:r w:rsidRPr="00EA6695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EA6695">
        <w:rPr>
          <w:sz w:val="28"/>
          <w:szCs w:val="28"/>
        </w:rPr>
        <w:t>.</w:t>
      </w:r>
    </w:p>
    <w:p w:rsidR="00704848" w:rsidRDefault="00704848" w:rsidP="007048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514659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начальника Отдела по культуре и искусству</w:t>
      </w:r>
      <w:r w:rsidRPr="0051465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Сорочинского городского округа</w:t>
      </w:r>
      <w:r w:rsidRPr="00514659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 Вагину Н.В.</w:t>
      </w:r>
    </w:p>
    <w:p w:rsidR="00704848" w:rsidRDefault="00704848" w:rsidP="00704848">
      <w:pPr>
        <w:ind w:firstLine="709"/>
        <w:jc w:val="both"/>
        <w:rPr>
          <w:sz w:val="28"/>
          <w:szCs w:val="28"/>
        </w:rPr>
      </w:pPr>
    </w:p>
    <w:p w:rsidR="00704848" w:rsidRPr="001950E0" w:rsidRDefault="00704848" w:rsidP="00704848">
      <w:pPr>
        <w:ind w:firstLine="709"/>
        <w:jc w:val="both"/>
        <w:rPr>
          <w:sz w:val="28"/>
          <w:szCs w:val="28"/>
        </w:rPr>
      </w:pPr>
    </w:p>
    <w:p w:rsidR="00704848" w:rsidRDefault="00704848" w:rsidP="00704848">
      <w:pPr>
        <w:ind w:firstLine="709"/>
        <w:jc w:val="both"/>
        <w:rPr>
          <w:sz w:val="28"/>
          <w:szCs w:val="28"/>
        </w:rPr>
      </w:pPr>
    </w:p>
    <w:p w:rsidR="00704848" w:rsidRDefault="00C37979" w:rsidP="00704848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8255</wp:posOffset>
            </wp:positionV>
            <wp:extent cx="800100" cy="723900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4848">
        <w:rPr>
          <w:sz w:val="28"/>
          <w:szCs w:val="28"/>
        </w:rPr>
        <w:t>Г</w:t>
      </w:r>
      <w:r w:rsidR="00704848" w:rsidRPr="001950E0">
        <w:rPr>
          <w:sz w:val="28"/>
          <w:szCs w:val="28"/>
        </w:rPr>
        <w:t>лав</w:t>
      </w:r>
      <w:r w:rsidR="00704848">
        <w:rPr>
          <w:sz w:val="28"/>
          <w:szCs w:val="28"/>
        </w:rPr>
        <w:t>а</w:t>
      </w:r>
      <w:r w:rsidR="00704848" w:rsidRPr="001950E0">
        <w:rPr>
          <w:sz w:val="28"/>
          <w:szCs w:val="28"/>
        </w:rPr>
        <w:t xml:space="preserve"> </w:t>
      </w:r>
      <w:r w:rsidR="00704848">
        <w:rPr>
          <w:sz w:val="28"/>
          <w:szCs w:val="28"/>
        </w:rPr>
        <w:t xml:space="preserve">муниципального образования </w:t>
      </w:r>
    </w:p>
    <w:p w:rsidR="00704848" w:rsidRDefault="00704848" w:rsidP="007048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Сорочинский городской округ            </w:t>
      </w:r>
      <w:r w:rsidRPr="001950E0">
        <w:rPr>
          <w:sz w:val="28"/>
          <w:szCs w:val="28"/>
        </w:rPr>
        <w:t xml:space="preserve">                         </w:t>
      </w:r>
      <w:bookmarkStart w:id="0" w:name="_GoBack"/>
      <w:bookmarkEnd w:id="0"/>
      <w:r w:rsidRPr="001950E0">
        <w:rPr>
          <w:sz w:val="28"/>
          <w:szCs w:val="28"/>
        </w:rPr>
        <w:t>Т.П. Мелентьева</w:t>
      </w:r>
    </w:p>
    <w:p w:rsidR="00704848" w:rsidRDefault="00704848" w:rsidP="00704848">
      <w:pPr>
        <w:ind w:firstLine="709"/>
        <w:jc w:val="both"/>
        <w:rPr>
          <w:sz w:val="28"/>
          <w:szCs w:val="28"/>
        </w:rPr>
      </w:pPr>
    </w:p>
    <w:p w:rsidR="00704848" w:rsidRDefault="00704848" w:rsidP="00704848">
      <w:pPr>
        <w:ind w:firstLine="709"/>
        <w:jc w:val="both"/>
        <w:rPr>
          <w:sz w:val="28"/>
          <w:szCs w:val="28"/>
        </w:rPr>
      </w:pPr>
    </w:p>
    <w:p w:rsidR="00704848" w:rsidRDefault="00704848" w:rsidP="00704848">
      <w:pPr>
        <w:ind w:firstLine="709"/>
        <w:jc w:val="both"/>
        <w:rPr>
          <w:sz w:val="28"/>
          <w:szCs w:val="28"/>
        </w:rPr>
      </w:pPr>
    </w:p>
    <w:p w:rsidR="00704848" w:rsidRDefault="00704848" w:rsidP="00704848">
      <w:pPr>
        <w:ind w:firstLine="709"/>
        <w:jc w:val="both"/>
        <w:rPr>
          <w:sz w:val="28"/>
          <w:szCs w:val="28"/>
        </w:rPr>
      </w:pPr>
    </w:p>
    <w:p w:rsidR="00704848" w:rsidRDefault="00704848" w:rsidP="00704848">
      <w:pPr>
        <w:ind w:firstLine="709"/>
        <w:jc w:val="both"/>
        <w:rPr>
          <w:sz w:val="28"/>
          <w:szCs w:val="28"/>
        </w:rPr>
      </w:pPr>
    </w:p>
    <w:p w:rsidR="00704848" w:rsidRDefault="00704848" w:rsidP="00704848">
      <w:pPr>
        <w:ind w:firstLine="709"/>
        <w:jc w:val="both"/>
        <w:rPr>
          <w:sz w:val="28"/>
          <w:szCs w:val="28"/>
        </w:rPr>
      </w:pPr>
    </w:p>
    <w:p w:rsidR="00704848" w:rsidRDefault="00704848" w:rsidP="00704848">
      <w:pPr>
        <w:ind w:firstLine="709"/>
        <w:jc w:val="both"/>
        <w:rPr>
          <w:sz w:val="28"/>
          <w:szCs w:val="28"/>
        </w:rPr>
      </w:pPr>
    </w:p>
    <w:p w:rsidR="00704848" w:rsidRDefault="00704848" w:rsidP="00704848">
      <w:pPr>
        <w:ind w:firstLine="709"/>
        <w:jc w:val="both"/>
        <w:rPr>
          <w:sz w:val="28"/>
          <w:szCs w:val="28"/>
        </w:rPr>
      </w:pPr>
    </w:p>
    <w:p w:rsidR="00704848" w:rsidRDefault="00704848" w:rsidP="00704848">
      <w:pPr>
        <w:ind w:firstLine="709"/>
        <w:jc w:val="both"/>
        <w:rPr>
          <w:sz w:val="28"/>
          <w:szCs w:val="28"/>
        </w:rPr>
      </w:pPr>
    </w:p>
    <w:p w:rsidR="00704848" w:rsidRDefault="00704848" w:rsidP="00704848">
      <w:pPr>
        <w:ind w:firstLine="709"/>
        <w:jc w:val="both"/>
        <w:rPr>
          <w:sz w:val="28"/>
          <w:szCs w:val="28"/>
        </w:rPr>
      </w:pPr>
    </w:p>
    <w:p w:rsidR="00704848" w:rsidRDefault="00704848" w:rsidP="00704848">
      <w:pPr>
        <w:ind w:firstLine="709"/>
        <w:jc w:val="both"/>
        <w:rPr>
          <w:sz w:val="28"/>
          <w:szCs w:val="28"/>
        </w:rPr>
      </w:pPr>
    </w:p>
    <w:p w:rsidR="00704848" w:rsidRDefault="00704848" w:rsidP="00704848">
      <w:pPr>
        <w:ind w:firstLine="709"/>
        <w:jc w:val="both"/>
        <w:rPr>
          <w:sz w:val="28"/>
          <w:szCs w:val="28"/>
        </w:rPr>
      </w:pPr>
    </w:p>
    <w:p w:rsidR="00704848" w:rsidRDefault="00704848" w:rsidP="00704848">
      <w:pPr>
        <w:ind w:firstLine="709"/>
        <w:jc w:val="both"/>
        <w:rPr>
          <w:sz w:val="28"/>
          <w:szCs w:val="28"/>
        </w:rPr>
      </w:pPr>
    </w:p>
    <w:p w:rsidR="00704848" w:rsidRDefault="00704848" w:rsidP="00704848">
      <w:pPr>
        <w:ind w:firstLine="709"/>
        <w:jc w:val="both"/>
        <w:rPr>
          <w:sz w:val="28"/>
          <w:szCs w:val="28"/>
        </w:rPr>
      </w:pPr>
    </w:p>
    <w:p w:rsidR="00704848" w:rsidRDefault="00704848" w:rsidP="00704848">
      <w:pPr>
        <w:ind w:firstLine="709"/>
        <w:jc w:val="both"/>
        <w:rPr>
          <w:sz w:val="28"/>
          <w:szCs w:val="28"/>
        </w:rPr>
      </w:pPr>
    </w:p>
    <w:p w:rsidR="00704848" w:rsidRDefault="00704848" w:rsidP="00704848">
      <w:pPr>
        <w:ind w:firstLine="709"/>
        <w:jc w:val="both"/>
        <w:rPr>
          <w:sz w:val="28"/>
          <w:szCs w:val="28"/>
        </w:rPr>
      </w:pPr>
    </w:p>
    <w:p w:rsidR="00704848" w:rsidRDefault="00704848" w:rsidP="00704848">
      <w:pPr>
        <w:ind w:firstLine="709"/>
        <w:jc w:val="both"/>
        <w:rPr>
          <w:sz w:val="28"/>
          <w:szCs w:val="28"/>
        </w:rPr>
      </w:pPr>
    </w:p>
    <w:p w:rsidR="00704848" w:rsidRDefault="00704848" w:rsidP="00704848">
      <w:pPr>
        <w:ind w:firstLine="709"/>
        <w:jc w:val="both"/>
        <w:rPr>
          <w:sz w:val="28"/>
          <w:szCs w:val="28"/>
        </w:rPr>
      </w:pPr>
    </w:p>
    <w:p w:rsidR="00704848" w:rsidRDefault="00704848" w:rsidP="00704848">
      <w:pPr>
        <w:ind w:firstLine="709"/>
        <w:jc w:val="both"/>
        <w:rPr>
          <w:sz w:val="28"/>
          <w:szCs w:val="28"/>
        </w:rPr>
      </w:pPr>
    </w:p>
    <w:p w:rsidR="00704848" w:rsidRDefault="00704848" w:rsidP="00704848">
      <w:pPr>
        <w:ind w:firstLine="709"/>
        <w:jc w:val="both"/>
        <w:rPr>
          <w:sz w:val="28"/>
          <w:szCs w:val="28"/>
        </w:rPr>
      </w:pPr>
    </w:p>
    <w:p w:rsidR="00704848" w:rsidRDefault="00704848" w:rsidP="00704848">
      <w:pPr>
        <w:ind w:firstLine="709"/>
        <w:jc w:val="both"/>
        <w:rPr>
          <w:sz w:val="28"/>
          <w:szCs w:val="28"/>
        </w:rPr>
      </w:pPr>
    </w:p>
    <w:p w:rsidR="00704848" w:rsidRDefault="00704848" w:rsidP="00704848">
      <w:pPr>
        <w:ind w:firstLine="709"/>
        <w:jc w:val="both"/>
        <w:rPr>
          <w:sz w:val="28"/>
          <w:szCs w:val="28"/>
        </w:rPr>
      </w:pPr>
    </w:p>
    <w:p w:rsidR="00704848" w:rsidRDefault="00704848" w:rsidP="00704848">
      <w:pPr>
        <w:ind w:firstLine="709"/>
        <w:jc w:val="both"/>
        <w:rPr>
          <w:sz w:val="28"/>
          <w:szCs w:val="28"/>
        </w:rPr>
      </w:pPr>
    </w:p>
    <w:p w:rsidR="00704848" w:rsidRDefault="00704848" w:rsidP="00704848">
      <w:pPr>
        <w:ind w:firstLine="709"/>
        <w:jc w:val="both"/>
        <w:rPr>
          <w:sz w:val="28"/>
          <w:szCs w:val="28"/>
        </w:rPr>
      </w:pPr>
    </w:p>
    <w:p w:rsidR="00704848" w:rsidRDefault="00704848" w:rsidP="00704848">
      <w:pPr>
        <w:ind w:firstLine="709"/>
        <w:jc w:val="both"/>
        <w:rPr>
          <w:sz w:val="28"/>
          <w:szCs w:val="28"/>
        </w:rPr>
      </w:pPr>
    </w:p>
    <w:p w:rsidR="00704848" w:rsidRDefault="00704848" w:rsidP="00704848">
      <w:pPr>
        <w:ind w:firstLine="709"/>
        <w:jc w:val="both"/>
        <w:rPr>
          <w:sz w:val="28"/>
          <w:szCs w:val="28"/>
        </w:rPr>
      </w:pPr>
    </w:p>
    <w:p w:rsidR="00704848" w:rsidRDefault="00704848" w:rsidP="00704848">
      <w:pPr>
        <w:ind w:firstLine="709"/>
        <w:jc w:val="both"/>
        <w:rPr>
          <w:sz w:val="28"/>
          <w:szCs w:val="28"/>
        </w:rPr>
      </w:pPr>
    </w:p>
    <w:p w:rsidR="00704848" w:rsidRDefault="00704848" w:rsidP="00704848">
      <w:pPr>
        <w:ind w:firstLine="709"/>
        <w:jc w:val="both"/>
        <w:rPr>
          <w:sz w:val="28"/>
          <w:szCs w:val="28"/>
        </w:rPr>
      </w:pPr>
    </w:p>
    <w:p w:rsidR="00704848" w:rsidRDefault="00704848" w:rsidP="00704848">
      <w:pPr>
        <w:ind w:firstLine="709"/>
        <w:jc w:val="both"/>
        <w:rPr>
          <w:sz w:val="28"/>
          <w:szCs w:val="28"/>
        </w:rPr>
      </w:pPr>
    </w:p>
    <w:p w:rsidR="00704848" w:rsidRDefault="00704848" w:rsidP="00704848">
      <w:pPr>
        <w:ind w:firstLine="709"/>
        <w:jc w:val="both"/>
        <w:rPr>
          <w:sz w:val="28"/>
          <w:szCs w:val="28"/>
        </w:rPr>
      </w:pPr>
    </w:p>
    <w:p w:rsidR="00704848" w:rsidRDefault="00704848" w:rsidP="00704848">
      <w:pPr>
        <w:ind w:firstLine="709"/>
        <w:jc w:val="both"/>
        <w:rPr>
          <w:sz w:val="28"/>
          <w:szCs w:val="28"/>
        </w:rPr>
      </w:pPr>
    </w:p>
    <w:p w:rsidR="00704848" w:rsidRDefault="00704848" w:rsidP="00704848">
      <w:pPr>
        <w:ind w:firstLine="709"/>
        <w:jc w:val="both"/>
        <w:rPr>
          <w:sz w:val="28"/>
          <w:szCs w:val="28"/>
        </w:rPr>
      </w:pPr>
    </w:p>
    <w:p w:rsidR="00704848" w:rsidRDefault="00704848" w:rsidP="00704848">
      <w:pPr>
        <w:ind w:firstLine="709"/>
        <w:jc w:val="both"/>
        <w:rPr>
          <w:sz w:val="28"/>
          <w:szCs w:val="28"/>
        </w:rPr>
      </w:pPr>
    </w:p>
    <w:p w:rsidR="00704848" w:rsidRDefault="00704848" w:rsidP="00704848">
      <w:pPr>
        <w:ind w:firstLine="709"/>
        <w:jc w:val="both"/>
        <w:rPr>
          <w:sz w:val="28"/>
          <w:szCs w:val="28"/>
        </w:rPr>
      </w:pPr>
    </w:p>
    <w:p w:rsidR="00704848" w:rsidRDefault="00704848" w:rsidP="00704848">
      <w:pPr>
        <w:ind w:firstLine="709"/>
        <w:jc w:val="both"/>
        <w:rPr>
          <w:sz w:val="28"/>
          <w:szCs w:val="28"/>
        </w:rPr>
      </w:pPr>
    </w:p>
    <w:p w:rsidR="00704848" w:rsidRDefault="00704848" w:rsidP="00704848">
      <w:pPr>
        <w:ind w:firstLine="709"/>
        <w:jc w:val="both"/>
        <w:rPr>
          <w:sz w:val="28"/>
          <w:szCs w:val="28"/>
        </w:rPr>
      </w:pPr>
    </w:p>
    <w:p w:rsidR="00704848" w:rsidRDefault="00704848" w:rsidP="00704848">
      <w:pPr>
        <w:ind w:firstLine="709"/>
        <w:jc w:val="both"/>
        <w:rPr>
          <w:sz w:val="28"/>
          <w:szCs w:val="28"/>
        </w:rPr>
      </w:pPr>
    </w:p>
    <w:p w:rsidR="00704848" w:rsidRDefault="00704848" w:rsidP="00704848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Разослано: в дело, прокуратуре, Отделу по культуре и искусству администрации, МБУК «Краеведческий музей Сорочинского городского округа», Павловой Е.А., Вагановой Е.В.</w:t>
      </w:r>
    </w:p>
    <w:p w:rsidR="003505DA" w:rsidRPr="00B801D7" w:rsidRDefault="003505DA" w:rsidP="0047017A">
      <w:pPr>
        <w:ind w:left="4248" w:firstLine="1422"/>
        <w:rPr>
          <w:sz w:val="28"/>
          <w:szCs w:val="28"/>
        </w:rPr>
      </w:pPr>
      <w:r w:rsidRPr="00B801D7">
        <w:rPr>
          <w:sz w:val="28"/>
          <w:szCs w:val="28"/>
        </w:rPr>
        <w:lastRenderedPageBreak/>
        <w:t>Приложение к постановлению</w:t>
      </w:r>
    </w:p>
    <w:p w:rsidR="003505DA" w:rsidRPr="00B801D7" w:rsidRDefault="003505DA" w:rsidP="0047017A">
      <w:pPr>
        <w:ind w:left="4248" w:firstLine="1422"/>
        <w:rPr>
          <w:sz w:val="28"/>
          <w:szCs w:val="28"/>
        </w:rPr>
      </w:pPr>
      <w:r w:rsidRPr="00B801D7">
        <w:rPr>
          <w:sz w:val="28"/>
          <w:szCs w:val="28"/>
        </w:rPr>
        <w:t>администрации Сорочинского</w:t>
      </w:r>
    </w:p>
    <w:p w:rsidR="003505DA" w:rsidRPr="00B801D7" w:rsidRDefault="003505DA" w:rsidP="0047017A">
      <w:pPr>
        <w:ind w:left="4248" w:firstLine="1422"/>
        <w:rPr>
          <w:sz w:val="28"/>
          <w:szCs w:val="28"/>
        </w:rPr>
      </w:pPr>
      <w:r w:rsidRPr="00B801D7">
        <w:rPr>
          <w:sz w:val="28"/>
          <w:szCs w:val="28"/>
        </w:rPr>
        <w:t>городского округа</w:t>
      </w:r>
    </w:p>
    <w:p w:rsidR="003505DA" w:rsidRPr="00B801D7" w:rsidRDefault="003505DA" w:rsidP="0047017A">
      <w:pPr>
        <w:ind w:left="4248" w:firstLine="1422"/>
        <w:rPr>
          <w:sz w:val="28"/>
          <w:szCs w:val="28"/>
        </w:rPr>
      </w:pPr>
      <w:r w:rsidRPr="00B801D7">
        <w:rPr>
          <w:sz w:val="28"/>
          <w:szCs w:val="28"/>
        </w:rPr>
        <w:t xml:space="preserve">Оренбургской области </w:t>
      </w:r>
    </w:p>
    <w:p w:rsidR="003505DA" w:rsidRPr="00B801D7" w:rsidRDefault="003505DA" w:rsidP="0047017A">
      <w:pPr>
        <w:ind w:left="4248" w:firstLine="1422"/>
        <w:rPr>
          <w:sz w:val="28"/>
          <w:szCs w:val="28"/>
        </w:rPr>
      </w:pPr>
      <w:r w:rsidRPr="00B801D7">
        <w:rPr>
          <w:sz w:val="28"/>
          <w:szCs w:val="28"/>
        </w:rPr>
        <w:t xml:space="preserve">от </w:t>
      </w:r>
      <w:r w:rsidR="00C37979">
        <w:rPr>
          <w:sz w:val="28"/>
          <w:szCs w:val="28"/>
        </w:rPr>
        <w:t>25.12.2015 №809-п</w:t>
      </w:r>
    </w:p>
    <w:p w:rsidR="003505DA" w:rsidRPr="0048769E" w:rsidRDefault="003505DA" w:rsidP="0048769E">
      <w:pPr>
        <w:pStyle w:val="a4"/>
        <w:spacing w:after="0"/>
        <w:ind w:firstLine="709"/>
        <w:jc w:val="both"/>
      </w:pPr>
    </w:p>
    <w:p w:rsidR="003505DA" w:rsidRPr="0048769E" w:rsidRDefault="003505DA" w:rsidP="0048769E">
      <w:pPr>
        <w:pStyle w:val="a4"/>
        <w:spacing w:after="0"/>
        <w:ind w:firstLine="709"/>
        <w:jc w:val="both"/>
      </w:pPr>
    </w:p>
    <w:p w:rsidR="003505DA" w:rsidRPr="00CA48A6" w:rsidRDefault="003505DA" w:rsidP="0047017A">
      <w:pPr>
        <w:pStyle w:val="a4"/>
        <w:spacing w:after="0"/>
        <w:ind w:firstLine="709"/>
        <w:jc w:val="center"/>
        <w:rPr>
          <w:b/>
          <w:sz w:val="28"/>
          <w:szCs w:val="28"/>
        </w:rPr>
      </w:pPr>
      <w:r w:rsidRPr="00CA48A6">
        <w:rPr>
          <w:b/>
          <w:sz w:val="28"/>
          <w:szCs w:val="28"/>
        </w:rPr>
        <w:t>Административный регламент</w:t>
      </w:r>
    </w:p>
    <w:p w:rsidR="003505DA" w:rsidRPr="00CA48A6" w:rsidRDefault="003505DA" w:rsidP="00EA1B12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A48A6">
        <w:rPr>
          <w:b/>
          <w:sz w:val="28"/>
          <w:szCs w:val="28"/>
        </w:rPr>
        <w:t>по предоставлению муниципальной услуги</w:t>
      </w:r>
    </w:p>
    <w:p w:rsidR="003505DA" w:rsidRPr="00CA48A6" w:rsidRDefault="003505DA" w:rsidP="00EA1B12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A48A6">
        <w:rPr>
          <w:b/>
          <w:bCs/>
          <w:color w:val="000000"/>
          <w:sz w:val="28"/>
          <w:szCs w:val="28"/>
        </w:rPr>
        <w:t>«</w:t>
      </w:r>
      <w:r w:rsidRPr="00CA48A6">
        <w:rPr>
          <w:b/>
          <w:sz w:val="28"/>
          <w:szCs w:val="28"/>
        </w:rPr>
        <w:t>Музейное обслуживание населения</w:t>
      </w:r>
      <w:r w:rsidRPr="00CA48A6">
        <w:rPr>
          <w:b/>
          <w:bCs/>
          <w:color w:val="000000"/>
          <w:sz w:val="28"/>
          <w:szCs w:val="28"/>
        </w:rPr>
        <w:t>»</w:t>
      </w:r>
    </w:p>
    <w:p w:rsidR="003505DA" w:rsidRPr="00CA48A6" w:rsidRDefault="003505DA" w:rsidP="00CA48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505DA" w:rsidRPr="00CA48A6" w:rsidRDefault="003505DA" w:rsidP="006D6CE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A48A6">
        <w:rPr>
          <w:sz w:val="28"/>
          <w:szCs w:val="28"/>
        </w:rPr>
        <w:t>1. Общие положения</w:t>
      </w:r>
    </w:p>
    <w:p w:rsidR="003505DA" w:rsidRPr="00CA48A6" w:rsidRDefault="003505DA" w:rsidP="00CA48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505DA" w:rsidRPr="00CA48A6" w:rsidRDefault="003505DA" w:rsidP="00CA48A6">
      <w:pPr>
        <w:pStyle w:val="a3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Административный регламент по предоставлению муниципальной услуги «Музейное обслуживание населения» разработан в целях доступности и повышения качества оказания муниципальной услуги, определяет сроки и последовательность оказания услуги, порядок взаимодействия должностных лиц при осуществлении полномочий по организации музейного обслуживания населения</w:t>
      </w:r>
      <w:r w:rsidR="009E78BA">
        <w:rPr>
          <w:sz w:val="28"/>
          <w:szCs w:val="28"/>
        </w:rPr>
        <w:t xml:space="preserve"> (далее – регламент)</w:t>
      </w:r>
      <w:r w:rsidRPr="00CA48A6">
        <w:rPr>
          <w:sz w:val="28"/>
          <w:szCs w:val="28"/>
        </w:rPr>
        <w:t>.</w:t>
      </w:r>
    </w:p>
    <w:p w:rsidR="003505DA" w:rsidRPr="00CA48A6" w:rsidRDefault="003505DA" w:rsidP="001E5191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 xml:space="preserve">Применяемые понятия и определения: </w:t>
      </w:r>
    </w:p>
    <w:p w:rsidR="003505DA" w:rsidRPr="00CA48A6" w:rsidRDefault="009E78BA" w:rsidP="00CA4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настоящем</w:t>
      </w:r>
      <w:r w:rsidR="003505DA" w:rsidRPr="00CA48A6">
        <w:rPr>
          <w:sz w:val="28"/>
          <w:szCs w:val="28"/>
        </w:rPr>
        <w:t xml:space="preserve"> регламенте используются следующие понятия: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i/>
          <w:sz w:val="28"/>
          <w:szCs w:val="28"/>
        </w:rPr>
        <w:t>Муниципальная услуга</w:t>
      </w:r>
      <w:r w:rsidRPr="00CA48A6">
        <w:rPr>
          <w:sz w:val="28"/>
          <w:szCs w:val="28"/>
        </w:rPr>
        <w:t xml:space="preserve"> – предоставление возможности любым физическим и юридическим лицам на получение документов и информации в порядке, установленном действующим законодательством.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i/>
          <w:sz w:val="28"/>
          <w:szCs w:val="28"/>
        </w:rPr>
        <w:t>Административное действие</w:t>
      </w:r>
      <w:r w:rsidRPr="00CA48A6">
        <w:rPr>
          <w:sz w:val="28"/>
          <w:szCs w:val="28"/>
        </w:rPr>
        <w:t xml:space="preserve"> – предусмотренное настоящим регламентом действие должностного лица в рамках предоставления муниципальной услуги.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i/>
          <w:sz w:val="28"/>
          <w:szCs w:val="28"/>
        </w:rPr>
        <w:t>Должностное лицо</w:t>
      </w:r>
      <w:r w:rsidRPr="00CA48A6">
        <w:rPr>
          <w:sz w:val="28"/>
          <w:szCs w:val="28"/>
        </w:rPr>
        <w:t xml:space="preserve"> – лицо, выполняющее административные действия в рамках предоставления муниципальной услуги.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i/>
          <w:sz w:val="28"/>
          <w:szCs w:val="28"/>
        </w:rPr>
        <w:t>Пользователь муниципальной услуги</w:t>
      </w:r>
      <w:r w:rsidRPr="00CA48A6">
        <w:rPr>
          <w:sz w:val="28"/>
          <w:szCs w:val="28"/>
        </w:rPr>
        <w:t xml:space="preserve"> - физическое или юридическое лицо, пользующееся услугами музея, независимо от организационно-правовой формы, от пола, возраста, национальности, образования, социального положения, политических убеждений, отношения к религии.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i/>
          <w:sz w:val="28"/>
          <w:szCs w:val="28"/>
        </w:rPr>
        <w:t>Музей</w:t>
      </w:r>
      <w:r w:rsidRPr="00CA48A6">
        <w:rPr>
          <w:sz w:val="28"/>
          <w:szCs w:val="28"/>
        </w:rPr>
        <w:t xml:space="preserve"> – учреждение культуры, целью которого является сохранение историко-культурного и художественного наследия, пополнение музейных фондов, экспонирование музейных коллекций, а также деятельность по охране объектов культурного наследия (памятников истории и культуры), находящихся на территории городского округа.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i/>
          <w:sz w:val="28"/>
          <w:szCs w:val="28"/>
        </w:rPr>
        <w:t>Музейная деятельность</w:t>
      </w:r>
      <w:r w:rsidRPr="00CA48A6">
        <w:rPr>
          <w:sz w:val="28"/>
          <w:szCs w:val="28"/>
        </w:rPr>
        <w:t xml:space="preserve"> – сохранение и пополнение музейных фондов, экспонирование и выставочная работа, а также  деятельность по охране и популяризации объектов культурного наследия (памятников истории и культуры), находящихся на территории городского округа.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i/>
          <w:sz w:val="28"/>
          <w:szCs w:val="28"/>
        </w:rPr>
        <w:t>Экспонирование</w:t>
      </w:r>
      <w:r w:rsidRPr="00CA48A6">
        <w:rPr>
          <w:sz w:val="28"/>
          <w:szCs w:val="28"/>
        </w:rPr>
        <w:t xml:space="preserve"> – вид музейной деятельности, заключающийся в демонстрации и выставлении экспонатов (музейных фондов, коллекций) в определенной системе (хронологической, типологической и пр.).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i/>
          <w:sz w:val="28"/>
          <w:szCs w:val="28"/>
        </w:rPr>
        <w:t>Экскурсия</w:t>
      </w:r>
      <w:r w:rsidRPr="00CA48A6">
        <w:rPr>
          <w:sz w:val="28"/>
          <w:szCs w:val="28"/>
        </w:rPr>
        <w:t xml:space="preserve"> – вид музейной деятельности, заключающийся в предоставлении информации об экспонируемых объектах в процессе их осмотра, и направлен на </w:t>
      </w:r>
      <w:r w:rsidRPr="00CA48A6">
        <w:rPr>
          <w:sz w:val="28"/>
          <w:szCs w:val="28"/>
        </w:rPr>
        <w:lastRenderedPageBreak/>
        <w:t>удовлетворение познавательных, духовных, информационных и эстетических потребностей потребителей.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i/>
          <w:sz w:val="28"/>
          <w:szCs w:val="28"/>
        </w:rPr>
        <w:t>Стационарная экспозиция</w:t>
      </w:r>
      <w:r w:rsidRPr="00CA48A6">
        <w:rPr>
          <w:sz w:val="28"/>
          <w:szCs w:val="28"/>
        </w:rPr>
        <w:t xml:space="preserve"> - </w:t>
      </w:r>
      <w:r w:rsidRPr="00CA48A6">
        <w:rPr>
          <w:color w:val="000000"/>
          <w:sz w:val="28"/>
          <w:szCs w:val="28"/>
        </w:rPr>
        <w:t>часть музейного собрания, выставленная для обозрения.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i/>
          <w:sz w:val="28"/>
          <w:szCs w:val="28"/>
        </w:rPr>
        <w:t>Музейный предмет</w:t>
      </w:r>
      <w:r w:rsidRPr="00CA48A6">
        <w:rPr>
          <w:sz w:val="28"/>
          <w:szCs w:val="28"/>
        </w:rPr>
        <w:t xml:space="preserve"> - культурная ценность, качество либо особые признаки которой делают необходимым для общества ее сохранение, изучение и публичное представление.</w:t>
      </w:r>
    </w:p>
    <w:p w:rsidR="003505DA" w:rsidRPr="00CA48A6" w:rsidRDefault="003505DA" w:rsidP="00CA48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8A6">
        <w:rPr>
          <w:i/>
          <w:sz w:val="28"/>
          <w:szCs w:val="28"/>
        </w:rPr>
        <w:t>Музейная коллекция</w:t>
      </w:r>
      <w:r w:rsidRPr="00CA48A6">
        <w:rPr>
          <w:sz w:val="28"/>
          <w:szCs w:val="28"/>
        </w:rPr>
        <w:t xml:space="preserve"> - совокупность культурных ценностей, которые приобретают свойства музейного предмета, только будучи соединенными вместе в силу характера своего происхождения, либо видового родства, либо по иным признакам.</w:t>
      </w:r>
    </w:p>
    <w:p w:rsidR="003505DA" w:rsidRPr="00CA48A6" w:rsidRDefault="001E5191" w:rsidP="00CA48A6">
      <w:pPr>
        <w:pStyle w:val="a3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Круг заявителей</w:t>
      </w:r>
      <w:r w:rsidR="003505DA" w:rsidRPr="00CA48A6">
        <w:rPr>
          <w:sz w:val="28"/>
          <w:szCs w:val="28"/>
        </w:rPr>
        <w:t>: физические и юридические лица, обратившиеся с запросом о предоставлении муниципальной услуги, выраженным в устной или письменной форме.</w:t>
      </w:r>
    </w:p>
    <w:p w:rsidR="003505DA" w:rsidRPr="00CA48A6" w:rsidRDefault="003505DA" w:rsidP="00CA48A6">
      <w:pPr>
        <w:pStyle w:val="a3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Требования к информи</w:t>
      </w:r>
      <w:r w:rsidR="00977F68">
        <w:rPr>
          <w:sz w:val="28"/>
          <w:szCs w:val="28"/>
        </w:rPr>
        <w:t>рованию о порядке предоставления</w:t>
      </w:r>
      <w:r w:rsidRPr="00CA48A6">
        <w:rPr>
          <w:sz w:val="28"/>
          <w:szCs w:val="28"/>
        </w:rPr>
        <w:t xml:space="preserve"> муниципальной услуги:</w:t>
      </w:r>
    </w:p>
    <w:p w:rsidR="003505DA" w:rsidRPr="00CA48A6" w:rsidRDefault="003505DA" w:rsidP="00CA48A6">
      <w:pPr>
        <w:ind w:firstLine="709"/>
        <w:jc w:val="both"/>
        <w:rPr>
          <w:color w:val="000000"/>
          <w:sz w:val="28"/>
          <w:szCs w:val="28"/>
        </w:rPr>
      </w:pPr>
      <w:r w:rsidRPr="00CA48A6">
        <w:rPr>
          <w:color w:val="000000"/>
          <w:sz w:val="28"/>
          <w:szCs w:val="28"/>
        </w:rPr>
        <w:t xml:space="preserve">Юридический адрес </w:t>
      </w:r>
      <w:r>
        <w:rPr>
          <w:color w:val="000000"/>
          <w:sz w:val="28"/>
          <w:szCs w:val="28"/>
        </w:rPr>
        <w:t>МБУК</w:t>
      </w:r>
      <w:r w:rsidRPr="00CA48A6">
        <w:rPr>
          <w:color w:val="000000"/>
          <w:sz w:val="28"/>
          <w:szCs w:val="28"/>
        </w:rPr>
        <w:t xml:space="preserve"> «Краеведческий музей </w:t>
      </w:r>
      <w:r>
        <w:rPr>
          <w:color w:val="000000"/>
          <w:sz w:val="28"/>
          <w:szCs w:val="28"/>
        </w:rPr>
        <w:t>Сорочинского городского округа</w:t>
      </w:r>
      <w:r w:rsidRPr="00CA48A6">
        <w:rPr>
          <w:color w:val="000000"/>
          <w:sz w:val="28"/>
          <w:szCs w:val="28"/>
        </w:rPr>
        <w:t xml:space="preserve">» </w:t>
      </w:r>
    </w:p>
    <w:p w:rsidR="003505DA" w:rsidRPr="00CA48A6" w:rsidRDefault="003505DA" w:rsidP="001E5191">
      <w:pPr>
        <w:ind w:firstLine="709"/>
        <w:jc w:val="both"/>
        <w:rPr>
          <w:color w:val="000000"/>
          <w:sz w:val="28"/>
          <w:szCs w:val="28"/>
        </w:rPr>
      </w:pPr>
      <w:r w:rsidRPr="00CA48A6">
        <w:rPr>
          <w:color w:val="000000"/>
          <w:sz w:val="28"/>
          <w:szCs w:val="28"/>
        </w:rPr>
        <w:t xml:space="preserve">461900, Оренбургская область, город Сорочинск, улица Красноармейская, 5 </w:t>
      </w:r>
    </w:p>
    <w:p w:rsidR="003505DA" w:rsidRPr="00CA48A6" w:rsidRDefault="003505DA" w:rsidP="001E5191">
      <w:pPr>
        <w:ind w:firstLine="709"/>
        <w:jc w:val="both"/>
        <w:rPr>
          <w:color w:val="000000"/>
          <w:sz w:val="28"/>
          <w:szCs w:val="28"/>
        </w:rPr>
      </w:pPr>
      <w:r w:rsidRPr="00CA48A6">
        <w:rPr>
          <w:color w:val="000000"/>
          <w:sz w:val="28"/>
          <w:szCs w:val="28"/>
        </w:rPr>
        <w:t xml:space="preserve">Телефон (факс): 8 (35346) 4-14-84, </w:t>
      </w:r>
    </w:p>
    <w:p w:rsidR="003505DA" w:rsidRPr="00CA48A6" w:rsidRDefault="003505DA" w:rsidP="001E5191">
      <w:pPr>
        <w:ind w:firstLine="709"/>
        <w:jc w:val="both"/>
        <w:rPr>
          <w:color w:val="000000"/>
          <w:sz w:val="28"/>
          <w:szCs w:val="28"/>
        </w:rPr>
      </w:pPr>
      <w:r w:rsidRPr="00CA48A6">
        <w:rPr>
          <w:color w:val="000000"/>
          <w:sz w:val="28"/>
          <w:szCs w:val="28"/>
          <w:lang w:val="en-US"/>
        </w:rPr>
        <w:t>E</w:t>
      </w:r>
      <w:r w:rsidRPr="00CA48A6">
        <w:rPr>
          <w:color w:val="000000"/>
          <w:sz w:val="28"/>
          <w:szCs w:val="28"/>
        </w:rPr>
        <w:t>-</w:t>
      </w:r>
      <w:r w:rsidRPr="00CA48A6">
        <w:rPr>
          <w:color w:val="000000"/>
          <w:sz w:val="28"/>
          <w:szCs w:val="28"/>
          <w:lang w:val="en-US"/>
        </w:rPr>
        <w:t>mail</w:t>
      </w:r>
      <w:r w:rsidRPr="00CA48A6">
        <w:rPr>
          <w:color w:val="000000"/>
          <w:sz w:val="28"/>
          <w:szCs w:val="28"/>
        </w:rPr>
        <w:t xml:space="preserve">: </w:t>
      </w:r>
      <w:r w:rsidRPr="00CA48A6">
        <w:rPr>
          <w:color w:val="000000"/>
          <w:sz w:val="28"/>
          <w:szCs w:val="28"/>
          <w:u w:val="single"/>
          <w:lang w:val="en-US"/>
        </w:rPr>
        <w:t>kraimuzeisor</w:t>
      </w:r>
      <w:r w:rsidRPr="00CA48A6">
        <w:rPr>
          <w:color w:val="000000"/>
          <w:sz w:val="28"/>
          <w:szCs w:val="28"/>
          <w:u w:val="single"/>
        </w:rPr>
        <w:t>@</w:t>
      </w:r>
      <w:r w:rsidRPr="00CA48A6">
        <w:rPr>
          <w:color w:val="000000"/>
          <w:sz w:val="28"/>
          <w:szCs w:val="28"/>
          <w:u w:val="single"/>
          <w:lang w:val="en-US"/>
        </w:rPr>
        <w:t>ro</w:t>
      </w:r>
      <w:r w:rsidRPr="00CA48A6">
        <w:rPr>
          <w:color w:val="000000"/>
          <w:sz w:val="28"/>
          <w:szCs w:val="28"/>
          <w:u w:val="single"/>
        </w:rPr>
        <w:t>.</w:t>
      </w:r>
      <w:r w:rsidRPr="00CA48A6">
        <w:rPr>
          <w:color w:val="000000"/>
          <w:sz w:val="28"/>
          <w:szCs w:val="28"/>
          <w:u w:val="single"/>
          <w:lang w:val="en-US"/>
        </w:rPr>
        <w:t>ru</w:t>
      </w:r>
      <w:r w:rsidRPr="00CA48A6">
        <w:rPr>
          <w:color w:val="000000"/>
          <w:sz w:val="28"/>
          <w:szCs w:val="28"/>
          <w:u w:val="single"/>
        </w:rPr>
        <w:t xml:space="preserve"> </w:t>
      </w:r>
    </w:p>
    <w:p w:rsidR="003505DA" w:rsidRPr="00CA48A6" w:rsidRDefault="003505DA" w:rsidP="001E51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Время работы:</w:t>
      </w:r>
    </w:p>
    <w:p w:rsidR="003505DA" w:rsidRPr="00CA48A6" w:rsidRDefault="003505DA" w:rsidP="001E51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Понедельник – пятница: с 09.00 до 18.00 часов</w:t>
      </w:r>
    </w:p>
    <w:p w:rsidR="003505DA" w:rsidRPr="00CA48A6" w:rsidRDefault="003505DA" w:rsidP="001E51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Обеденный перерыв: с 13.00 до 14.00 часов.</w:t>
      </w:r>
    </w:p>
    <w:p w:rsidR="003505DA" w:rsidRPr="00CA48A6" w:rsidRDefault="003505DA" w:rsidP="001E51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Выходные дни: суббота, воскресенье.</w:t>
      </w:r>
    </w:p>
    <w:p w:rsidR="003505DA" w:rsidRPr="00CA48A6" w:rsidRDefault="003505DA" w:rsidP="001E5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8A6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услуги, местах нахождения и графиках работы учреждения, обращение в которое необходимо для предоставления услуги, предоставляется посредством размещения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Сорочинского городского округа</w:t>
      </w:r>
      <w:r w:rsidRPr="00CA48A6">
        <w:rPr>
          <w:rFonts w:ascii="Times New Roman" w:hAnsi="Times New Roman" w:cs="Times New Roman"/>
          <w:sz w:val="28"/>
          <w:szCs w:val="28"/>
        </w:rPr>
        <w:t xml:space="preserve"> Оренбургской области (</w:t>
      </w:r>
      <w:r w:rsidRPr="00CA48A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A48A6">
        <w:rPr>
          <w:rFonts w:ascii="Times New Roman" w:hAnsi="Times New Roman" w:cs="Times New Roman"/>
          <w:sz w:val="28"/>
          <w:szCs w:val="28"/>
        </w:rPr>
        <w:t>.</w:t>
      </w:r>
      <w:hyperlink r:id="rId9" w:tgtFrame="_blank" w:history="1">
        <w:r w:rsidRPr="00CA48A6">
          <w:rPr>
            <w:rStyle w:val="a6"/>
            <w:rFonts w:ascii="Times New Roman" w:hAnsi="Times New Roman"/>
            <w:sz w:val="28"/>
            <w:szCs w:val="28"/>
          </w:rPr>
          <w:t>sorochinsk56.ru</w:t>
        </w:r>
      </w:hyperlink>
      <w:r w:rsidRPr="00CA48A6">
        <w:rPr>
          <w:rFonts w:ascii="Times New Roman" w:hAnsi="Times New Roman" w:cs="Times New Roman"/>
          <w:sz w:val="28"/>
          <w:szCs w:val="28"/>
        </w:rPr>
        <w:t>), на информационном стенде в учреждении, рекламных объявлений в справочных изданиях, консультации сотрудниками с использованием средств телефонной связи</w:t>
      </w:r>
      <w:r w:rsidRPr="00CA48A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CA48A6">
        <w:rPr>
          <w:rFonts w:ascii="Times New Roman" w:hAnsi="Times New Roman" w:cs="Times New Roman"/>
          <w:sz w:val="28"/>
          <w:szCs w:val="28"/>
        </w:rPr>
        <w:t>8 (35346) 4-14-84), электронного информирования (E-mail: kraimuzeisor@ro.ru).</w:t>
      </w:r>
    </w:p>
    <w:p w:rsidR="003505DA" w:rsidRPr="00CA48A6" w:rsidRDefault="003505DA" w:rsidP="001E5191">
      <w:pPr>
        <w:adjustRightInd w:val="0"/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 xml:space="preserve">Порядок, форма размещения информации о предоставлении муниципальной услуги. </w:t>
      </w:r>
    </w:p>
    <w:p w:rsidR="003505DA" w:rsidRDefault="003505DA" w:rsidP="001E5191">
      <w:pPr>
        <w:adjustRightInd w:val="0"/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Информация о предоставлении муниципальной услуги должна содержать:</w:t>
      </w:r>
    </w:p>
    <w:p w:rsidR="003505DA" w:rsidRDefault="003505DA" w:rsidP="001E5191">
      <w:pPr>
        <w:adjustRightInd w:val="0"/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информацию о музее;</w:t>
      </w:r>
    </w:p>
    <w:p w:rsidR="003505DA" w:rsidRDefault="003505DA" w:rsidP="001E5191">
      <w:pPr>
        <w:adjustRightInd w:val="0"/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информацию о  заявителях (получателях муниципальной  услуги);</w:t>
      </w:r>
    </w:p>
    <w:p w:rsidR="003505DA" w:rsidRPr="00CA48A6" w:rsidRDefault="003505DA" w:rsidP="001E5191">
      <w:pPr>
        <w:adjustRightInd w:val="0"/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информацию о необходимых документах для предоставления муниципальной услуги;</w:t>
      </w:r>
    </w:p>
    <w:p w:rsidR="003505DA" w:rsidRPr="00CA48A6" w:rsidRDefault="00E15D62" w:rsidP="001E519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сроке предоставлени</w:t>
      </w:r>
      <w:r w:rsidR="003505DA" w:rsidRPr="00CA48A6">
        <w:rPr>
          <w:sz w:val="28"/>
          <w:szCs w:val="28"/>
        </w:rPr>
        <w:t>я  муниципальной услуги;</w:t>
      </w:r>
    </w:p>
    <w:p w:rsidR="003505DA" w:rsidRPr="00CA48A6" w:rsidRDefault="003505DA" w:rsidP="001E5191">
      <w:pPr>
        <w:adjustRightInd w:val="0"/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 xml:space="preserve">информацию о результате </w:t>
      </w:r>
      <w:r w:rsidR="00E15D62">
        <w:rPr>
          <w:sz w:val="28"/>
          <w:szCs w:val="28"/>
        </w:rPr>
        <w:t>предоставления</w:t>
      </w:r>
      <w:r w:rsidRPr="00CA48A6">
        <w:rPr>
          <w:sz w:val="28"/>
          <w:szCs w:val="28"/>
        </w:rPr>
        <w:t xml:space="preserve"> муниципальной  услуги;</w:t>
      </w:r>
    </w:p>
    <w:p w:rsidR="003505DA" w:rsidRPr="00CA48A6" w:rsidRDefault="003505DA" w:rsidP="001E5191">
      <w:pPr>
        <w:adjustRightInd w:val="0"/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 xml:space="preserve">информацию о нормативных  правовых  актах, регулирующих  предоставление муниципальной услуги; </w:t>
      </w:r>
    </w:p>
    <w:p w:rsidR="003505DA" w:rsidRPr="00CA48A6" w:rsidRDefault="003505DA" w:rsidP="001E5191">
      <w:pPr>
        <w:adjustRightInd w:val="0"/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информацию об адресе места приема документов для предоставления муниципальной услуги и график приема документов;</w:t>
      </w:r>
    </w:p>
    <w:p w:rsidR="003505DA" w:rsidRPr="00CA48A6" w:rsidRDefault="003505DA" w:rsidP="001E5191">
      <w:pPr>
        <w:adjustRightInd w:val="0"/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lastRenderedPageBreak/>
        <w:t>информацию о местоположении, графике (режиме) работы, номерах телефонов организаций, в которых заявители могут получить документы, необходимые для предоставления муниципальной услуги;</w:t>
      </w:r>
    </w:p>
    <w:p w:rsidR="003505DA" w:rsidRPr="00CA48A6" w:rsidRDefault="003505DA" w:rsidP="001E5191">
      <w:pPr>
        <w:adjustRightInd w:val="0"/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основания для отказа в предоставлении муниципальной услуги, в том числе отказа в приеме документов;</w:t>
      </w:r>
    </w:p>
    <w:p w:rsidR="003505DA" w:rsidRPr="00CA48A6" w:rsidRDefault="003505DA" w:rsidP="001E5191">
      <w:pPr>
        <w:adjustRightInd w:val="0"/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порядок обжалования действий (бездействия), принимаемых решений сотрудниками  библиотек;</w:t>
      </w:r>
    </w:p>
    <w:p w:rsidR="003505DA" w:rsidRPr="00CA48A6" w:rsidRDefault="003505DA" w:rsidP="001E5191">
      <w:pPr>
        <w:adjustRightInd w:val="0"/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 xml:space="preserve">текст регламента (полная версия - на официальных сайтах администрации </w:t>
      </w:r>
      <w:r>
        <w:rPr>
          <w:sz w:val="28"/>
          <w:szCs w:val="28"/>
        </w:rPr>
        <w:t>Сорочинского городского округа</w:t>
      </w:r>
      <w:r w:rsidRPr="00CA48A6">
        <w:rPr>
          <w:sz w:val="28"/>
          <w:szCs w:val="28"/>
        </w:rPr>
        <w:t>, Отдела по культуре и искусству, извлечения - на информационном стенде);</w:t>
      </w:r>
    </w:p>
    <w:p w:rsidR="003505DA" w:rsidRPr="00CA48A6" w:rsidRDefault="003505DA" w:rsidP="001E5191">
      <w:pPr>
        <w:adjustRightInd w:val="0"/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- формы и бланки заявлений о предоставлении муниципальной услуги.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</w:p>
    <w:p w:rsidR="003505DA" w:rsidRPr="00CA48A6" w:rsidRDefault="003505DA" w:rsidP="006D6CEB">
      <w:pPr>
        <w:ind w:firstLine="709"/>
        <w:jc w:val="center"/>
        <w:rPr>
          <w:sz w:val="28"/>
          <w:szCs w:val="28"/>
        </w:rPr>
      </w:pPr>
      <w:r w:rsidRPr="00CA48A6">
        <w:rPr>
          <w:sz w:val="28"/>
          <w:szCs w:val="28"/>
        </w:rPr>
        <w:t>2. Стандарт предоставления муниципальной услуги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2.1. Наименование муниципальной услуги:  «Музейное обслуживание населения».</w:t>
      </w:r>
    </w:p>
    <w:p w:rsidR="003505DA" w:rsidRPr="00CA48A6" w:rsidRDefault="003505DA" w:rsidP="00CA48A6">
      <w:pPr>
        <w:ind w:firstLine="709"/>
        <w:jc w:val="both"/>
        <w:rPr>
          <w:color w:val="000000"/>
          <w:sz w:val="28"/>
          <w:szCs w:val="28"/>
        </w:rPr>
      </w:pPr>
      <w:r w:rsidRPr="00CA48A6">
        <w:rPr>
          <w:sz w:val="28"/>
          <w:szCs w:val="28"/>
        </w:rPr>
        <w:t>2.2.</w:t>
      </w:r>
      <w:r w:rsidR="0006769B">
        <w:rPr>
          <w:sz w:val="28"/>
          <w:szCs w:val="28"/>
        </w:rPr>
        <w:t xml:space="preserve"> </w:t>
      </w:r>
      <w:r w:rsidR="0006769B" w:rsidRPr="0006769B">
        <w:rPr>
          <w:sz w:val="28"/>
          <w:szCs w:val="28"/>
        </w:rPr>
        <w:t>Н</w:t>
      </w:r>
      <w:r w:rsidR="0006769B">
        <w:rPr>
          <w:sz w:val="28"/>
          <w:szCs w:val="28"/>
        </w:rPr>
        <w:t>аименование о</w:t>
      </w:r>
      <w:r w:rsidRPr="00CA48A6">
        <w:rPr>
          <w:color w:val="000000"/>
          <w:sz w:val="28"/>
          <w:szCs w:val="28"/>
        </w:rPr>
        <w:t>рган</w:t>
      </w:r>
      <w:r w:rsidR="0006769B">
        <w:rPr>
          <w:color w:val="000000"/>
          <w:sz w:val="28"/>
          <w:szCs w:val="28"/>
        </w:rPr>
        <w:t>а</w:t>
      </w:r>
      <w:r w:rsidRPr="00CA48A6">
        <w:rPr>
          <w:color w:val="000000"/>
          <w:sz w:val="28"/>
          <w:szCs w:val="28"/>
        </w:rPr>
        <w:t>,  предоставл</w:t>
      </w:r>
      <w:r w:rsidR="0006769B">
        <w:rPr>
          <w:color w:val="000000"/>
          <w:sz w:val="28"/>
          <w:szCs w:val="28"/>
        </w:rPr>
        <w:t>яющего муниципальную</w:t>
      </w:r>
      <w:r w:rsidRPr="00CA48A6">
        <w:rPr>
          <w:color w:val="000000"/>
          <w:sz w:val="28"/>
          <w:szCs w:val="28"/>
        </w:rPr>
        <w:t xml:space="preserve"> услуг</w:t>
      </w:r>
      <w:r w:rsidR="0006769B">
        <w:rPr>
          <w:color w:val="000000"/>
          <w:sz w:val="28"/>
          <w:szCs w:val="28"/>
        </w:rPr>
        <w:t>у</w:t>
      </w:r>
      <w:r w:rsidRPr="00CA48A6">
        <w:rPr>
          <w:color w:val="000000"/>
          <w:sz w:val="28"/>
          <w:szCs w:val="28"/>
        </w:rPr>
        <w:t>:</w:t>
      </w:r>
    </w:p>
    <w:p w:rsidR="003505DA" w:rsidRPr="00CA48A6" w:rsidRDefault="003505DA" w:rsidP="00CA48A6">
      <w:pPr>
        <w:ind w:firstLine="709"/>
        <w:jc w:val="both"/>
        <w:rPr>
          <w:color w:val="000000"/>
          <w:sz w:val="28"/>
          <w:szCs w:val="28"/>
        </w:rPr>
      </w:pPr>
      <w:r w:rsidRPr="00CA48A6">
        <w:rPr>
          <w:color w:val="000000"/>
          <w:sz w:val="28"/>
          <w:szCs w:val="28"/>
        </w:rPr>
        <w:t xml:space="preserve"> Услуга предоставляется </w:t>
      </w:r>
      <w:r w:rsidR="004327F1">
        <w:rPr>
          <w:color w:val="000000"/>
          <w:sz w:val="28"/>
          <w:szCs w:val="28"/>
        </w:rPr>
        <w:t xml:space="preserve">Отделом по культуре и искусству администрации Сорочинского городского округа в лице </w:t>
      </w:r>
      <w:r w:rsidRPr="00CA48A6">
        <w:rPr>
          <w:color w:val="000000"/>
          <w:sz w:val="28"/>
          <w:szCs w:val="28"/>
        </w:rPr>
        <w:t xml:space="preserve">МБУК «Краеведческий музей </w:t>
      </w:r>
      <w:r>
        <w:rPr>
          <w:sz w:val="28"/>
          <w:szCs w:val="28"/>
        </w:rPr>
        <w:t>Сорочинского городского округа</w:t>
      </w:r>
      <w:r w:rsidRPr="00CA48A6">
        <w:rPr>
          <w:color w:val="000000"/>
          <w:sz w:val="28"/>
          <w:szCs w:val="28"/>
        </w:rPr>
        <w:t>».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2.3. Результатом предоставления муниципальной услуги является: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 xml:space="preserve">- организация культурного досуга жителей и гостей </w:t>
      </w:r>
      <w:r>
        <w:rPr>
          <w:sz w:val="28"/>
          <w:szCs w:val="28"/>
        </w:rPr>
        <w:t>Сорочинского городского округа</w:t>
      </w:r>
      <w:r w:rsidRPr="00CA48A6">
        <w:rPr>
          <w:sz w:val="28"/>
          <w:szCs w:val="28"/>
        </w:rPr>
        <w:t>;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- обеспечение публичного доступа к музейным ценностям;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- сохранность музейного фонда;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 xml:space="preserve">- осуществление просветительской деятельности. 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2.4. Сроки предоставления муниципальной услуги: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 xml:space="preserve">Муниципальная услуга предоставляется в соответствии с графиком и планом работы музея, размещенными на информационном стенде и на сайте </w:t>
      </w:r>
      <w:r w:rsidR="00064174">
        <w:rPr>
          <w:sz w:val="28"/>
          <w:szCs w:val="28"/>
        </w:rPr>
        <w:t xml:space="preserve"> (портале) </w:t>
      </w:r>
      <w:r w:rsidRPr="00CA48A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Сорочинского городского округа</w:t>
      </w:r>
      <w:r w:rsidRPr="00CA48A6">
        <w:rPr>
          <w:sz w:val="28"/>
          <w:szCs w:val="28"/>
        </w:rPr>
        <w:t xml:space="preserve"> Оренбургской области. В зависимости от пожеланий заявителей и режима работы музея и выставок, муниципальная услуга предоставляется как незамедлительно, так и через определённый срок, установленный заявителем по согласованию с должностным лицом музея.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Продолжительность экскурсионного обслуживания составляет от 30 до 50 минут, количество экскурсантов в группе должно составлять не менее 2 человек.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3505DA" w:rsidRPr="00CA48A6" w:rsidRDefault="003505DA" w:rsidP="00CA48A6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Конституцией Российской Федерации от 12.12.1993г.</w:t>
      </w:r>
      <w:r>
        <w:rPr>
          <w:sz w:val="28"/>
          <w:szCs w:val="28"/>
        </w:rPr>
        <w:t xml:space="preserve"> (</w:t>
      </w:r>
      <w:r w:rsidRPr="007C49E5">
        <w:rPr>
          <w:sz w:val="28"/>
          <w:szCs w:val="28"/>
        </w:rPr>
        <w:t>Текст Конституции опубликован в "Российской газете" от 25 декабря 1993 г. N 237</w:t>
      </w:r>
      <w:r>
        <w:rPr>
          <w:sz w:val="28"/>
          <w:szCs w:val="28"/>
        </w:rPr>
        <w:t>)</w:t>
      </w:r>
      <w:r w:rsidRPr="00CA48A6">
        <w:rPr>
          <w:sz w:val="28"/>
          <w:szCs w:val="28"/>
        </w:rPr>
        <w:t xml:space="preserve">, </w:t>
      </w:r>
    </w:p>
    <w:p w:rsidR="003505DA" w:rsidRPr="00CA48A6" w:rsidRDefault="003505DA" w:rsidP="00CA48A6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Законом Российской Федерации от 09 октября 1992 года №3612-1 «Основы законодательства Российской Федерации о культуре»</w:t>
      </w:r>
      <w:r>
        <w:rPr>
          <w:sz w:val="28"/>
          <w:szCs w:val="28"/>
        </w:rPr>
        <w:t xml:space="preserve"> (</w:t>
      </w:r>
      <w:r w:rsidRPr="007C49E5">
        <w:rPr>
          <w:sz w:val="28"/>
          <w:szCs w:val="28"/>
        </w:rPr>
        <w:t>Текст Закона опубликован в Ведомостях Съезда народных депутатов Российской Федерации и Верховного Совета Российской Федерации от 19 ноября 1992 г. N 46 ст. 2615, в "Российской газете" от 17 ноября 1992 г. N 248</w:t>
      </w:r>
      <w:r>
        <w:rPr>
          <w:sz w:val="28"/>
          <w:szCs w:val="28"/>
        </w:rPr>
        <w:t>)</w:t>
      </w:r>
      <w:r w:rsidRPr="00CA48A6">
        <w:rPr>
          <w:sz w:val="28"/>
          <w:szCs w:val="28"/>
        </w:rPr>
        <w:t xml:space="preserve">, </w:t>
      </w:r>
    </w:p>
    <w:p w:rsidR="003505DA" w:rsidRPr="00CA48A6" w:rsidRDefault="003505DA" w:rsidP="00CA48A6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Федеральным Законом от 26 мая 1996 года № 54-ФЗ «О Музейном фонде Российской Федерации и музеях в Российской Федерации»</w:t>
      </w:r>
      <w:r>
        <w:rPr>
          <w:sz w:val="28"/>
          <w:szCs w:val="28"/>
        </w:rPr>
        <w:t xml:space="preserve"> (</w:t>
      </w:r>
      <w:r w:rsidRPr="007C49E5">
        <w:rPr>
          <w:sz w:val="28"/>
          <w:szCs w:val="28"/>
        </w:rPr>
        <w:t xml:space="preserve">Текст Федерального </w:t>
      </w:r>
      <w:r w:rsidRPr="007C49E5">
        <w:rPr>
          <w:sz w:val="28"/>
          <w:szCs w:val="28"/>
        </w:rPr>
        <w:lastRenderedPageBreak/>
        <w:t>закона опубликован в "Российской газете" от 4 июня 1996 г., в Собрании законодательства Российской Федерации от 27 мая 1996 г. N 22, ст. 2591</w:t>
      </w:r>
      <w:r>
        <w:rPr>
          <w:sz w:val="28"/>
          <w:szCs w:val="28"/>
        </w:rPr>
        <w:t>);</w:t>
      </w:r>
      <w:r w:rsidRPr="00CA48A6">
        <w:rPr>
          <w:sz w:val="28"/>
          <w:szCs w:val="28"/>
        </w:rPr>
        <w:t xml:space="preserve"> </w:t>
      </w:r>
    </w:p>
    <w:p w:rsidR="003505DA" w:rsidRPr="00CA48A6" w:rsidRDefault="003505DA" w:rsidP="00CA48A6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Федеральным законом от 25 июня 2002 года №73-ФЗ «Об объектах культурного наследия (памятниках истории и культуры) народов Российской Федерации»</w:t>
      </w:r>
      <w:r>
        <w:rPr>
          <w:sz w:val="28"/>
          <w:szCs w:val="28"/>
        </w:rPr>
        <w:t xml:space="preserve"> (</w:t>
      </w:r>
      <w:r w:rsidRPr="007C49E5">
        <w:rPr>
          <w:sz w:val="28"/>
          <w:szCs w:val="28"/>
        </w:rPr>
        <w:t>Текст Федерального закона опубликован в "Российской газете" от 29 июня 2002 г. N 116-117, в "Парламентской газете" от 29 июня 2002 г. N 120-121, в Собрании законодательства Российской Федерации от 1 июля 2002 г. N 26 ст. 2519</w:t>
      </w:r>
      <w:r>
        <w:rPr>
          <w:sz w:val="28"/>
          <w:szCs w:val="28"/>
        </w:rPr>
        <w:t>)</w:t>
      </w:r>
      <w:r w:rsidRPr="00CA48A6">
        <w:rPr>
          <w:sz w:val="28"/>
          <w:szCs w:val="28"/>
        </w:rPr>
        <w:t>;</w:t>
      </w:r>
    </w:p>
    <w:p w:rsidR="003505DA" w:rsidRPr="00CA48A6" w:rsidRDefault="003505DA" w:rsidP="00CA48A6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Федеральным законом от 06.10.2003 г.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(</w:t>
      </w:r>
      <w:r w:rsidRPr="007C49E5">
        <w:rPr>
          <w:sz w:val="28"/>
          <w:szCs w:val="28"/>
        </w:rPr>
        <w:t>Текст Федерального закона опубликован в "Российской газете" от 8 октября 2003 г. N 202, в "Парламентской газете" от 8 октября 2003 г. N 186, в Собрании законодательства Российской Федерации от 6 октября 2003 г. N 40 ст. 3822</w:t>
      </w:r>
      <w:r>
        <w:rPr>
          <w:sz w:val="28"/>
          <w:szCs w:val="28"/>
        </w:rPr>
        <w:t>)</w:t>
      </w:r>
      <w:r w:rsidRPr="00CA48A6">
        <w:rPr>
          <w:sz w:val="28"/>
          <w:szCs w:val="28"/>
        </w:rPr>
        <w:t>;</w:t>
      </w:r>
    </w:p>
    <w:p w:rsidR="003505DA" w:rsidRPr="00CA48A6" w:rsidRDefault="003505DA" w:rsidP="00CA48A6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Постановлением Правительства Российской Федерации от 12.02.1998 г. №179 «Об утверждении положений о Музейном фонде Российской Федерации, о Государственном каталоге Музейного фонда Российской Федерации, о лицензировании деятельности музеев в Российской Федерации»</w:t>
      </w:r>
      <w:r>
        <w:rPr>
          <w:sz w:val="28"/>
          <w:szCs w:val="28"/>
        </w:rPr>
        <w:t xml:space="preserve"> (</w:t>
      </w:r>
      <w:r w:rsidRPr="00D02015">
        <w:rPr>
          <w:sz w:val="28"/>
          <w:szCs w:val="28"/>
        </w:rPr>
        <w:t>Текст постановления опубликован в "Российской газете" от 5 марта 1998 г., в Собрании законодательства Российской Федерации от 23 февраля 1998 г., N 8, ст. 949</w:t>
      </w:r>
      <w:r>
        <w:rPr>
          <w:sz w:val="28"/>
          <w:szCs w:val="28"/>
        </w:rPr>
        <w:t>)</w:t>
      </w:r>
      <w:r w:rsidRPr="00CA48A6">
        <w:rPr>
          <w:sz w:val="28"/>
          <w:szCs w:val="28"/>
        </w:rPr>
        <w:t>;</w:t>
      </w:r>
    </w:p>
    <w:p w:rsidR="003505DA" w:rsidRPr="00CA48A6" w:rsidRDefault="003505DA" w:rsidP="00CA48A6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Законом Оренбургской области от 6 июля 2009 г. N 3041/666-IV-ОЗ "О музейном деле в Оренбургской области" (принят Законодательным Собранием Оренбургской области 17 июня 2009 г.</w:t>
      </w:r>
      <w:r w:rsidR="0014214D">
        <w:rPr>
          <w:sz w:val="28"/>
          <w:szCs w:val="28"/>
        </w:rPr>
        <w:t xml:space="preserve"> Бюллетень Законодательного Собрания Оренбургской области от 17.06.2009г. </w:t>
      </w:r>
      <w:r w:rsidRPr="00CA48A6">
        <w:rPr>
          <w:sz w:val="28"/>
          <w:szCs w:val="28"/>
        </w:rPr>
        <w:t>);</w:t>
      </w:r>
    </w:p>
    <w:p w:rsidR="003505DA" w:rsidRPr="007C49E5" w:rsidRDefault="003505DA" w:rsidP="007C49E5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49E5">
        <w:rPr>
          <w:sz w:val="28"/>
          <w:szCs w:val="28"/>
        </w:rPr>
        <w:t>Законом Оренбургской области от 4 июля 2005 г. N 2352/428-III-ОЗ "О культурной деятельности в Оренбургской области" (принят Законодательным Собранием Оренбургской области 21 июня 2005 г.</w:t>
      </w:r>
      <w:r w:rsidR="00003E18">
        <w:rPr>
          <w:sz w:val="28"/>
          <w:szCs w:val="28"/>
        </w:rPr>
        <w:t>, газета «Южный Урал» от 30.07.2005г. № 148</w:t>
      </w:r>
      <w:r w:rsidRPr="007C49E5">
        <w:rPr>
          <w:sz w:val="28"/>
          <w:szCs w:val="28"/>
        </w:rPr>
        <w:t>);</w:t>
      </w:r>
    </w:p>
    <w:p w:rsidR="003505DA" w:rsidRPr="007C49E5" w:rsidRDefault="003505DA" w:rsidP="00CA48A6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49E5">
        <w:rPr>
          <w:sz w:val="28"/>
          <w:szCs w:val="28"/>
        </w:rPr>
        <w:t>Уставом муниципального образования «Сорочинский городской округ Оренбургской области» (принят  решением Сорочинского городского Совета депутатов № 383 от 30 марта 2015 года);</w:t>
      </w:r>
    </w:p>
    <w:p w:rsidR="003505DA" w:rsidRPr="00CA48A6" w:rsidRDefault="003505DA" w:rsidP="00CA48A6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Уставом МБУК «Краеведческий музей Сорочинского городского округа» от 22.06.2015 года;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В зависимости от вида обеспечения доступа к музейным ценностям заявитель представляет  в музей: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- для проведения экскурсии – устную или письменную заявку (в свободной форме) на проведение экскурсии;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- для работы с материалами фондов и для проведения мероприятия в помещении музея – письменную заявку.</w:t>
      </w:r>
    </w:p>
    <w:p w:rsidR="003505DA" w:rsidRPr="00CA48A6" w:rsidRDefault="003505DA" w:rsidP="00CA48A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 xml:space="preserve"> При коллективном обращении заявителям необходимо направить (представить) в музей предварительную заявку по телефону либо лично (в свободной форме с указанием заявителя, его контактов, информации о цели посещения музея).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При личном устном обращении в музей документы не требуются.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2.</w:t>
      </w:r>
      <w:r w:rsidR="00064174">
        <w:rPr>
          <w:sz w:val="28"/>
          <w:szCs w:val="28"/>
        </w:rPr>
        <w:t>7</w:t>
      </w:r>
      <w:r w:rsidRPr="00CA48A6">
        <w:rPr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3505DA" w:rsidRPr="00CA48A6" w:rsidRDefault="003505DA" w:rsidP="00CA48A6">
      <w:pPr>
        <w:shd w:val="clear" w:color="auto" w:fill="FFFFFF"/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lastRenderedPageBreak/>
        <w:t>если в запросе заявителя  содержатся нецензурные либо оскорбительные выражения, угрозы жизни, здоровью и имуществу сотрудников учреждения, а также членов их семей, такое заявление остается  без ответа по существу поставленных в нем вопросов, а заявителю  сообщается о недопустимости злоупотребления правом;</w:t>
      </w:r>
    </w:p>
    <w:p w:rsidR="003505DA" w:rsidRPr="00CA48A6" w:rsidRDefault="003505DA" w:rsidP="00CA48A6">
      <w:pPr>
        <w:shd w:val="clear" w:color="auto" w:fill="FFFFFF"/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если текст запроса (либо документов, приложенных к нему) не поддается прочтению, ответ на запрос не дается,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запроса сообщается заявителю, направившему запрос, если его фамилия и почтовый адрес поддаются прочтению;</w:t>
      </w:r>
    </w:p>
    <w:p w:rsidR="003505DA" w:rsidRPr="00CA48A6" w:rsidRDefault="003505DA" w:rsidP="00CA48A6">
      <w:pPr>
        <w:shd w:val="clear" w:color="auto" w:fill="FFFFFF"/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если в запросе содержится вопрос, на который заявителю  многократно давались письменные ответы по существу в связи с ранее направляемыми запросами, и при этом в не приводятся новые доводы или обстоятельства, может быть принято решение о безосновательности очередного обращения и прекращении переписки с заявителем по данному вопросу при условии, что указанный запрос и ранее направляемые запросы направлялись в одно и тоже учреждение; о данном решении уведомляется заявитель, направивший запрос;</w:t>
      </w:r>
    </w:p>
    <w:p w:rsidR="003505DA" w:rsidRPr="00CA48A6" w:rsidRDefault="003505DA" w:rsidP="00CA48A6">
      <w:pPr>
        <w:shd w:val="clear" w:color="auto" w:fill="FFFFFF"/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если фамилии, имена и отчества заявителей, адрес их места жительства не  написаны полностью;</w:t>
      </w:r>
    </w:p>
    <w:p w:rsidR="003505DA" w:rsidRPr="00CA48A6" w:rsidRDefault="003505DA" w:rsidP="00CA48A6">
      <w:pPr>
        <w:shd w:val="clear" w:color="auto" w:fill="FFFFFF"/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если имеются документы с серьезными повреждениями, не позволяющими однозначно истолковать их содержание.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2.</w:t>
      </w:r>
      <w:r w:rsidR="00064174">
        <w:rPr>
          <w:sz w:val="28"/>
          <w:szCs w:val="28"/>
        </w:rPr>
        <w:t>8</w:t>
      </w:r>
      <w:r w:rsidRPr="00CA48A6">
        <w:rPr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3505DA" w:rsidRPr="00CA48A6" w:rsidRDefault="003505DA" w:rsidP="00E24A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A48A6">
        <w:rPr>
          <w:sz w:val="28"/>
          <w:szCs w:val="28"/>
        </w:rPr>
        <w:t xml:space="preserve"> несоблюдение гражданами, пользующимися муниципальной услугой МБУК «Краеведческий музей </w:t>
      </w:r>
      <w:r>
        <w:rPr>
          <w:sz w:val="28"/>
          <w:szCs w:val="28"/>
        </w:rPr>
        <w:t>Сорочинского городского округа</w:t>
      </w:r>
      <w:r w:rsidRPr="00CA48A6">
        <w:rPr>
          <w:sz w:val="28"/>
          <w:szCs w:val="28"/>
        </w:rPr>
        <w:t xml:space="preserve">», правил поведения в МБУК «Краеведческий музей </w:t>
      </w:r>
      <w:r>
        <w:rPr>
          <w:sz w:val="28"/>
          <w:szCs w:val="28"/>
        </w:rPr>
        <w:t>Сорочинского городского округа</w:t>
      </w:r>
      <w:r w:rsidRPr="00CA48A6">
        <w:rPr>
          <w:sz w:val="28"/>
          <w:szCs w:val="28"/>
        </w:rPr>
        <w:t>»;</w:t>
      </w:r>
    </w:p>
    <w:p w:rsidR="003505DA" w:rsidRPr="00CA48A6" w:rsidRDefault="003505DA" w:rsidP="00E24A1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48A6">
        <w:rPr>
          <w:sz w:val="28"/>
          <w:szCs w:val="28"/>
        </w:rPr>
        <w:t>нахождение заявителя в состоянии алкогольного, наркотического или токсического опьянения;</w:t>
      </w:r>
    </w:p>
    <w:p w:rsidR="003505DA" w:rsidRPr="00CA48A6" w:rsidRDefault="003505DA" w:rsidP="00E24A1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48A6">
        <w:rPr>
          <w:sz w:val="28"/>
          <w:szCs w:val="28"/>
        </w:rPr>
        <w:t>противоправные и общественно опасные действия заявителя, способные причинить ущерб имуществу музея, сотрудникам музея и другим получателям муниципальной услуги;</w:t>
      </w:r>
    </w:p>
    <w:p w:rsidR="003505DA" w:rsidRPr="00CA48A6" w:rsidRDefault="003505DA" w:rsidP="00E24A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A48A6">
        <w:rPr>
          <w:sz w:val="28"/>
          <w:szCs w:val="28"/>
        </w:rPr>
        <w:t xml:space="preserve"> потребитель услуги в одежде с неприятным запахом, сильно загрязнённой, что может привести к порче (загрязнению) имущества учреждения;</w:t>
      </w:r>
    </w:p>
    <w:p w:rsidR="003505DA" w:rsidRPr="00CA48A6" w:rsidRDefault="003505DA" w:rsidP="00E24A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A48A6">
        <w:rPr>
          <w:sz w:val="28"/>
          <w:szCs w:val="28"/>
        </w:rPr>
        <w:t xml:space="preserve"> при отсутствии свободных мест в залах музея;</w:t>
      </w:r>
    </w:p>
    <w:p w:rsidR="003505DA" w:rsidRPr="00CA48A6" w:rsidRDefault="003505DA" w:rsidP="00E24A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48A6">
        <w:rPr>
          <w:sz w:val="28"/>
          <w:szCs w:val="28"/>
        </w:rPr>
        <w:t xml:space="preserve">несоответствие обращения содержанию муниципальной услуги; </w:t>
      </w:r>
    </w:p>
    <w:p w:rsidR="003505DA" w:rsidRPr="00CA48A6" w:rsidRDefault="003505DA" w:rsidP="00E24A1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48A6">
        <w:rPr>
          <w:sz w:val="28"/>
          <w:szCs w:val="28"/>
        </w:rPr>
        <w:t>наличие у заявителя ручной клади и предметов больших размеров, которые могут повлечь принесение вреда имуществу музея, сотрудникам музея и другим получателям муниципальной услуги.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 xml:space="preserve"> Оказание муниципальной услуги приостанавливается на время переэкспозиции и в соответствии с графиком работы музея, утверждённым директором музея.</w:t>
      </w:r>
    </w:p>
    <w:p w:rsidR="003505DA" w:rsidRPr="00CA48A6" w:rsidRDefault="00064174" w:rsidP="00CA4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3505DA" w:rsidRPr="00CA48A6">
        <w:rPr>
          <w:sz w:val="28"/>
          <w:szCs w:val="28"/>
        </w:rPr>
        <w:t>.Размер платы, взимаемой с заявителя при предоставлении муниципальной услуги, и способы её взимания:</w:t>
      </w:r>
    </w:p>
    <w:p w:rsidR="003505DA" w:rsidRPr="00CA48A6" w:rsidRDefault="003505DA" w:rsidP="00CA48A6">
      <w:pPr>
        <w:pStyle w:val="12"/>
        <w:tabs>
          <w:tab w:val="clear" w:pos="360"/>
          <w:tab w:val="left" w:pos="1494"/>
          <w:tab w:val="left" w:pos="1778"/>
        </w:tabs>
        <w:spacing w:before="0" w:after="0"/>
        <w:ind w:firstLine="709"/>
        <w:rPr>
          <w:sz w:val="28"/>
          <w:szCs w:val="28"/>
        </w:rPr>
      </w:pPr>
      <w:r w:rsidRPr="00CA48A6">
        <w:rPr>
          <w:sz w:val="28"/>
          <w:szCs w:val="28"/>
        </w:rPr>
        <w:t>муниципальная услуга предоставляется на безвозмездной основе.</w:t>
      </w:r>
    </w:p>
    <w:p w:rsidR="003505DA" w:rsidRPr="00CA48A6" w:rsidRDefault="003505DA" w:rsidP="00CA48A6">
      <w:pPr>
        <w:pStyle w:val="12"/>
        <w:tabs>
          <w:tab w:val="clear" w:pos="360"/>
          <w:tab w:val="left" w:pos="1494"/>
          <w:tab w:val="left" w:pos="1778"/>
        </w:tabs>
        <w:spacing w:before="0" w:after="0"/>
        <w:ind w:firstLine="709"/>
        <w:rPr>
          <w:sz w:val="28"/>
          <w:szCs w:val="28"/>
        </w:rPr>
      </w:pPr>
      <w:r w:rsidRPr="00CA48A6">
        <w:rPr>
          <w:sz w:val="28"/>
          <w:szCs w:val="28"/>
        </w:rPr>
        <w:lastRenderedPageBreak/>
        <w:t>2.1</w:t>
      </w:r>
      <w:r w:rsidR="00064174">
        <w:rPr>
          <w:sz w:val="28"/>
          <w:szCs w:val="28"/>
        </w:rPr>
        <w:t>0</w:t>
      </w:r>
      <w:r w:rsidRPr="00CA48A6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Под запросом в настоящем регламенте понимается обращение заявителя с целью обеспечения доступа к музейным ценностям;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Максимальный срок ожидания в очереди при подаче запроса составляет не более 10 минут;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Максимальное срок получения результата предоставления муниципальной услуги составляет не более 50 минут (время проведения экскурсии).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2.1</w:t>
      </w:r>
      <w:r w:rsidR="00064174">
        <w:rPr>
          <w:sz w:val="28"/>
          <w:szCs w:val="28"/>
        </w:rPr>
        <w:t>1</w:t>
      </w:r>
      <w:r w:rsidRPr="00CA48A6">
        <w:rPr>
          <w:sz w:val="28"/>
          <w:szCs w:val="28"/>
        </w:rPr>
        <w:t>. Срок регистрации запроса заявителя о предоставлении муниципальной услуги: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Письменный запрос или запрос, поступивший по телефону, регистрируется в течение 15 минут.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2.1</w:t>
      </w:r>
      <w:r w:rsidR="00064174">
        <w:rPr>
          <w:sz w:val="28"/>
          <w:szCs w:val="28"/>
        </w:rPr>
        <w:t>2</w:t>
      </w:r>
      <w:r w:rsidRPr="00CA48A6">
        <w:rPr>
          <w:sz w:val="28"/>
          <w:szCs w:val="28"/>
        </w:rPr>
        <w:t>. Требования к помещениям, в которых предоставляется муниципальная услуга: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Здание музея должно быть удобно расположено, с учётом его доступности на общественном транспорте, снабжено системой простых и понятных указателей, иметь специальные приспособления и устройства для доступа заявителей с ограничениями жизнедеятельности (пандусы</w:t>
      </w:r>
      <w:r w:rsidRPr="00CA48A6">
        <w:rPr>
          <w:i/>
          <w:sz w:val="28"/>
          <w:szCs w:val="28"/>
        </w:rPr>
        <w:t xml:space="preserve">, </w:t>
      </w:r>
      <w:r w:rsidRPr="00CA48A6">
        <w:rPr>
          <w:sz w:val="28"/>
          <w:szCs w:val="28"/>
        </w:rPr>
        <w:t>перила, держатели, ограждения, таблички). Помещения должны быть обеспечены всеми средствами коммунально-бытового обслуживания (электроэнергия, отопление, система вентиляции, водоснабжение) и телефонной связью.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Центральный вход в здание музея должен быть оборудован информационной табличкой, содержащей информацию о наименовании и режиме работы музея.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В помещениях музея должна быть предусмотрена и оборудована зона приёма заявителей (входная зона), справочно-информационная зона.</w:t>
      </w:r>
    </w:p>
    <w:p w:rsidR="003505DA" w:rsidRDefault="003505DA" w:rsidP="00CA48A6">
      <w:pPr>
        <w:adjustRightInd w:val="0"/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Информация о предоставлении муниципальной услуги должна содержать:</w:t>
      </w:r>
    </w:p>
    <w:p w:rsidR="003505DA" w:rsidRDefault="003505DA" w:rsidP="00C70055">
      <w:pPr>
        <w:adjustRightInd w:val="0"/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информацию о музее;</w:t>
      </w:r>
    </w:p>
    <w:p w:rsidR="003505DA" w:rsidRDefault="003505DA" w:rsidP="00CA48A6">
      <w:pPr>
        <w:adjustRightInd w:val="0"/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информацию о  заявителях (получателях муниципальной  услуги);</w:t>
      </w:r>
    </w:p>
    <w:p w:rsidR="003505DA" w:rsidRPr="00CA48A6" w:rsidRDefault="003505DA" w:rsidP="00CA48A6">
      <w:pPr>
        <w:adjustRightInd w:val="0"/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информацию о необходимых документах для предоставления муниципальной услуги;</w:t>
      </w:r>
    </w:p>
    <w:p w:rsidR="003505DA" w:rsidRPr="00CA48A6" w:rsidRDefault="003505DA" w:rsidP="00CA48A6">
      <w:pPr>
        <w:adjustRightInd w:val="0"/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 xml:space="preserve">информацию о сроке </w:t>
      </w:r>
      <w:r w:rsidR="00CA4DB0">
        <w:rPr>
          <w:sz w:val="28"/>
          <w:szCs w:val="28"/>
        </w:rPr>
        <w:t>предоставления</w:t>
      </w:r>
      <w:r w:rsidRPr="00CA48A6">
        <w:rPr>
          <w:sz w:val="28"/>
          <w:szCs w:val="28"/>
        </w:rPr>
        <w:t xml:space="preserve">  муниципальной услуги;</w:t>
      </w:r>
    </w:p>
    <w:p w:rsidR="003505DA" w:rsidRPr="00CA48A6" w:rsidRDefault="003505DA" w:rsidP="00CA48A6">
      <w:pPr>
        <w:adjustRightInd w:val="0"/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 xml:space="preserve">информацию о результате </w:t>
      </w:r>
      <w:r w:rsidR="00CA4DB0">
        <w:rPr>
          <w:sz w:val="28"/>
          <w:szCs w:val="28"/>
        </w:rPr>
        <w:t>предоставления</w:t>
      </w:r>
      <w:r w:rsidRPr="00CA48A6">
        <w:rPr>
          <w:sz w:val="28"/>
          <w:szCs w:val="28"/>
        </w:rPr>
        <w:t xml:space="preserve"> муниципальной  услуги;</w:t>
      </w:r>
    </w:p>
    <w:p w:rsidR="003505DA" w:rsidRPr="00CA48A6" w:rsidRDefault="003505DA" w:rsidP="00CA48A6">
      <w:pPr>
        <w:adjustRightInd w:val="0"/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 xml:space="preserve">информацию о нормативных  правовых  актах, регулирующих  предоставление муниципальной услуги; </w:t>
      </w:r>
    </w:p>
    <w:p w:rsidR="003505DA" w:rsidRPr="00CA48A6" w:rsidRDefault="003505DA" w:rsidP="00CA48A6">
      <w:pPr>
        <w:adjustRightInd w:val="0"/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информацию об адресе места приема документов для предоставления муниципальной услуги и график приема документов;</w:t>
      </w:r>
    </w:p>
    <w:p w:rsidR="003505DA" w:rsidRPr="00CA48A6" w:rsidRDefault="003505DA" w:rsidP="00CA48A6">
      <w:pPr>
        <w:adjustRightInd w:val="0"/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информацию о местоположении, графике (режиме) работы, номерах телефонов организаций, в которых заявители могут получить документы, необходимые для предоставления муниципальной услуги;</w:t>
      </w:r>
    </w:p>
    <w:p w:rsidR="003505DA" w:rsidRPr="00CA48A6" w:rsidRDefault="003505DA" w:rsidP="00CA48A6">
      <w:pPr>
        <w:adjustRightInd w:val="0"/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основания для отказа в предоставлении муниципальной услуги, в том числе отказа в приеме документов;</w:t>
      </w:r>
    </w:p>
    <w:p w:rsidR="003505DA" w:rsidRPr="00CA48A6" w:rsidRDefault="003505DA" w:rsidP="00CA48A6">
      <w:pPr>
        <w:adjustRightInd w:val="0"/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порядок обжалования действий (бездействия), принимаемых решений сотрудниками  библиотек;</w:t>
      </w:r>
    </w:p>
    <w:p w:rsidR="003505DA" w:rsidRPr="00CA48A6" w:rsidRDefault="003505DA" w:rsidP="00CA48A6">
      <w:pPr>
        <w:adjustRightInd w:val="0"/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lastRenderedPageBreak/>
        <w:t xml:space="preserve">текст регламента (полная версия - на официальных сайтах администрации </w:t>
      </w:r>
      <w:r>
        <w:rPr>
          <w:sz w:val="28"/>
          <w:szCs w:val="28"/>
        </w:rPr>
        <w:t>Сорочинского городского округа</w:t>
      </w:r>
      <w:r w:rsidRPr="00CA48A6">
        <w:rPr>
          <w:sz w:val="28"/>
          <w:szCs w:val="28"/>
        </w:rPr>
        <w:t>, Отдела по культуре и искусству, извлечения - на информационном стенде);</w:t>
      </w:r>
    </w:p>
    <w:p w:rsidR="003505DA" w:rsidRPr="00CA48A6" w:rsidRDefault="003505DA" w:rsidP="00CA48A6">
      <w:pPr>
        <w:adjustRightInd w:val="0"/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формы и бланки заявлений о предоставлении муниципальной услуги (при наличии таковых).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Площадь, занимаемая музеем, должна обеспечивать размещение работников музея и заявителей в соответствии с санитарно-эпидемиологическими требованиями.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В здании музея должны быть предусмотрены следующие помещения: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- экспозиционные (выставочные) залы;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- служебные помещения.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 xml:space="preserve"> По размерам и состоянию помещения музея должны отвечать правилам противопожарной безопасности, безопасности труда и быть защищены от воздействия факторов, отрицательно влияющих на качество предоставляемых муниципальных услуг. В музее должны быть приняты все меры по обеспечению безопасности пользователей и персонала, защиты музейных ресурсов. </w:t>
      </w:r>
    </w:p>
    <w:p w:rsidR="003505DA" w:rsidRPr="00CA48A6" w:rsidRDefault="00064174" w:rsidP="00064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505DA" w:rsidRPr="00CA48A6">
        <w:rPr>
          <w:sz w:val="28"/>
          <w:szCs w:val="28"/>
        </w:rPr>
        <w:t xml:space="preserve"> Основной перечень оснащения музея составляет следующее оборудование: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- в экспозиционных залах: витрины,  подиумы;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- в служебных помещениях: компьютерная и копировально-множительная техника, стеллажи.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 xml:space="preserve">Вход и выход из помещения, в котором осуществляется предоставление муниципальной услуги, оборудуются соответствующими указателями. 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В помещениях на видном месте располагаются схемы размещения средств пожаротушения и путей эвакуации посетителей и сотрудников учреждения.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 xml:space="preserve">В музее оборудованы столами и стульями зона ожидания и места для работы с документами музея. Места предоставления муниципальной услуги оборудуются с учетом комфортности предоставления муниципальной услуги и требований СанПиН. 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 xml:space="preserve">Рабочие места работников оснащаются табличками с указанием фамилии, имени, отчества и должности. 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 xml:space="preserve"> Специальное оборудование и аппаратуру следует использовать строго по назначению в соответствии с эксплуатационными документами, содержать в технически исправном состоянии и систематически проверять.</w:t>
      </w:r>
    </w:p>
    <w:p w:rsidR="003505DA" w:rsidRPr="00CA48A6" w:rsidRDefault="003505DA" w:rsidP="00CA48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 xml:space="preserve"> Помещения, предназначенные для предоставления муниципальной услуги, должны соответствовать санитарно-эпидемиологическим правилам и нормативам «Гигиенические требования к персональным электронно-вычислительн</w:t>
      </w:r>
      <w:r>
        <w:rPr>
          <w:sz w:val="28"/>
          <w:szCs w:val="28"/>
        </w:rPr>
        <w:t>ым машинам и организации работы</w:t>
      </w:r>
      <w:r w:rsidRPr="00CA48A6">
        <w:rPr>
          <w:sz w:val="28"/>
          <w:szCs w:val="28"/>
        </w:rPr>
        <w:t>», Правилам пожарной безопасности для учреждений культуры Российской Федерации (ВППБ -13-01-94), введенным в действие приказом Министерства культуры РФ от 01.11. 1994 №736 нормам охраны труда. Рабочие места специалистов музея оборудованы средствами вычислительной техники и оргтехникой, позволяющими организовать оказание муниципальной услуги; обеспечивается доступ в Интернет; выделяются расходные материалы, канцелярские товары.</w:t>
      </w:r>
    </w:p>
    <w:p w:rsidR="003505DA" w:rsidRPr="00CA48A6" w:rsidRDefault="003505DA" w:rsidP="00CA48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2.1</w:t>
      </w:r>
      <w:r w:rsidR="00064174">
        <w:rPr>
          <w:sz w:val="28"/>
          <w:szCs w:val="28"/>
        </w:rPr>
        <w:t>3</w:t>
      </w:r>
      <w:r w:rsidRPr="00CA48A6">
        <w:rPr>
          <w:sz w:val="28"/>
          <w:szCs w:val="28"/>
        </w:rPr>
        <w:t xml:space="preserve">. Показателями доступности и качества муниципальной услуги являются: объём музейного фонда (не менее 330), наличие жалоб потребителей на качество оказания услуг (не более 5), доля положительных отзывов о деятельности музея от общего количества отзывов (не менее 60%). </w:t>
      </w:r>
    </w:p>
    <w:p w:rsidR="003505DA" w:rsidRPr="00CA48A6" w:rsidRDefault="003505DA" w:rsidP="00CA48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lastRenderedPageBreak/>
        <w:t>2.</w:t>
      </w:r>
      <w:r w:rsidR="00064174">
        <w:rPr>
          <w:sz w:val="28"/>
          <w:szCs w:val="28"/>
        </w:rPr>
        <w:t>14</w:t>
      </w:r>
      <w:r w:rsidRPr="00CA48A6">
        <w:rPr>
          <w:sz w:val="28"/>
          <w:szCs w:val="28"/>
        </w:rPr>
        <w:t>. Требования, в том числе учитывающие особенности предоставления муниципальной услуги в электронной форме.</w:t>
      </w:r>
    </w:p>
    <w:p w:rsidR="003505DA" w:rsidRPr="00CA48A6" w:rsidRDefault="003505DA" w:rsidP="00CA48A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48A6">
        <w:rPr>
          <w:sz w:val="28"/>
          <w:szCs w:val="28"/>
        </w:rPr>
        <w:t xml:space="preserve">Муниципальная услуга в электронной форме не предоставляется. </w:t>
      </w:r>
    </w:p>
    <w:p w:rsidR="003505DA" w:rsidRPr="00CA48A6" w:rsidRDefault="003505DA" w:rsidP="00CA48A6">
      <w:pPr>
        <w:ind w:firstLine="709"/>
        <w:jc w:val="both"/>
        <w:rPr>
          <w:color w:val="000000"/>
          <w:sz w:val="28"/>
          <w:szCs w:val="28"/>
        </w:rPr>
      </w:pPr>
    </w:p>
    <w:p w:rsidR="003505DA" w:rsidRPr="00CA48A6" w:rsidRDefault="003505DA" w:rsidP="006D6CEB">
      <w:pPr>
        <w:ind w:firstLine="709"/>
        <w:jc w:val="center"/>
        <w:rPr>
          <w:color w:val="000000"/>
          <w:sz w:val="28"/>
          <w:szCs w:val="28"/>
        </w:rPr>
      </w:pPr>
      <w:r w:rsidRPr="00CA48A6">
        <w:rPr>
          <w:color w:val="000000"/>
          <w:sz w:val="28"/>
          <w:szCs w:val="28"/>
        </w:rPr>
        <w:t>3. Состав, последовательность, сроки и порядок выполнения административных процедур</w:t>
      </w:r>
    </w:p>
    <w:p w:rsidR="003505DA" w:rsidRPr="00CA48A6" w:rsidRDefault="003505DA" w:rsidP="00CA48A6">
      <w:pPr>
        <w:ind w:firstLine="709"/>
        <w:jc w:val="both"/>
        <w:rPr>
          <w:color w:val="000000"/>
          <w:sz w:val="28"/>
          <w:szCs w:val="28"/>
        </w:rPr>
      </w:pPr>
    </w:p>
    <w:p w:rsidR="003505DA" w:rsidRPr="00CA48A6" w:rsidRDefault="003505DA" w:rsidP="00CA48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- проведение коллективных экскурсий, чтение лекций и проведение музейных занятий;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- предоставление доступа к музейным экспозициям и выставкам индивидуальным посетителям;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 xml:space="preserve">- предоставление информации по истории и краеведению, оказание методической помощи, консультации по вопросам профиля музея; </w:t>
      </w:r>
    </w:p>
    <w:p w:rsidR="003505DA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а)  Проведение коллективных экскурсий, чтение лекций и проведение музейных занятий.</w:t>
      </w:r>
    </w:p>
    <w:p w:rsidR="001D2A53" w:rsidRPr="00CA48A6" w:rsidRDefault="001D2A53" w:rsidP="00CA48A6">
      <w:pPr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Основанием для начала административного действия</w:t>
      </w:r>
      <w:r>
        <w:rPr>
          <w:sz w:val="28"/>
          <w:szCs w:val="28"/>
        </w:rPr>
        <w:t xml:space="preserve"> являются: личное обращение заявителя, поступление заявки по телефону, факсу, электронной почте.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 xml:space="preserve">Лицо, ответственное за административное действие, директор МБУК «Краеведческий музей </w:t>
      </w:r>
      <w:r>
        <w:rPr>
          <w:sz w:val="28"/>
          <w:szCs w:val="28"/>
        </w:rPr>
        <w:t>Сорочинского городского округа</w:t>
      </w:r>
      <w:r w:rsidRPr="00CA48A6">
        <w:rPr>
          <w:sz w:val="28"/>
          <w:szCs w:val="28"/>
        </w:rPr>
        <w:t xml:space="preserve">». 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Экскурсионная группа должна составлять не менее 2 человек и не более 27 человек.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Перед началом экскурсии группа должна ознакомиться с Правилами поведения в музее, размещенными на информационном стенде.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Лектор-экскурсовод должен давать ответы на все дополнительные вопросы заявителей, возникающие в связи с представлением и описанием музейных и выставочных предметов и экспонатов (в пределах времени, отведенного на проведение экскурсии, и компетенции музея).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Продолжительность экскурсии: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- для совершеннолетних посетителей – не менее 40 минут;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- для несовершеннолетних – не более 30 минут.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Результатом административного действия является получение заявителями достоверной и исчерпывающей информации по тематике экскурсии, лекции, занятия.</w:t>
      </w:r>
    </w:p>
    <w:p w:rsidR="003505DA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б) Предоставление доступа к музейным экспозициям и выставкам индивидуальным посетителям.</w:t>
      </w:r>
    </w:p>
    <w:p w:rsidR="001D2A53" w:rsidRPr="00CA48A6" w:rsidRDefault="001D2A53" w:rsidP="00CA48A6">
      <w:pPr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Основанием для начала административного действия</w:t>
      </w:r>
      <w:r>
        <w:rPr>
          <w:sz w:val="28"/>
          <w:szCs w:val="28"/>
        </w:rPr>
        <w:t xml:space="preserve"> являетс</w:t>
      </w:r>
      <w:r w:rsidR="00AF042A">
        <w:rPr>
          <w:sz w:val="28"/>
          <w:szCs w:val="28"/>
        </w:rPr>
        <w:t>я личное обращение заявителя в М</w:t>
      </w:r>
      <w:r>
        <w:rPr>
          <w:sz w:val="28"/>
          <w:szCs w:val="28"/>
        </w:rPr>
        <w:t>узей.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 xml:space="preserve">Лица, ответственные за административное действие – директор МБУК «Краеведческий музей </w:t>
      </w:r>
      <w:r>
        <w:rPr>
          <w:sz w:val="28"/>
          <w:szCs w:val="28"/>
        </w:rPr>
        <w:t>Сорочинского городского округа</w:t>
      </w:r>
      <w:r w:rsidRPr="00CA48A6">
        <w:rPr>
          <w:sz w:val="28"/>
          <w:szCs w:val="28"/>
        </w:rPr>
        <w:t xml:space="preserve">». 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Заявители вправе самостоятельно (без сопровождения экскурсовода) посещать помещения Музея для осмотра экспозиций.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Персонал Музея, в том числе технический, обязан по существу отвечать на все вопросы заявителей, либо должны указать на тех сотрудников, которые могут помочь заявителям в решении вопросов.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lastRenderedPageBreak/>
        <w:t>Продолжительность индивидуального посещения – академический час.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Результатом административного действия является обеспечение публичного доступа к музейным ценностям.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в) Предоставление информации по истории и краеведению, оказание методической помощи, консультации по вопросам профиля музея.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Основанием для начала административного действия является поступление в музей письменного запроса заявителя: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 xml:space="preserve">письма о предоставлении информации по истории и краеведению;  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письма об оказании методической помощи;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письма о консультации по вопросам профиля музея.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 xml:space="preserve">Лицо, ответственное за выполнение административного действия,  директор МБУК «Краеведческий музей </w:t>
      </w:r>
      <w:r>
        <w:rPr>
          <w:sz w:val="28"/>
          <w:szCs w:val="28"/>
        </w:rPr>
        <w:t>Сорочинского городского округа</w:t>
      </w:r>
      <w:r w:rsidRPr="00CA48A6">
        <w:rPr>
          <w:sz w:val="28"/>
          <w:szCs w:val="28"/>
        </w:rPr>
        <w:t xml:space="preserve">». 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Максимальный срок исполнения действия - 30 дней.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По результатам работы с материалами фондов, оказания методической помощи, консультаций по вопросам профиля Музея готовится заключение с приложением копий найденных материалов по запросу заявителя в двух экземплярах, один из которых передается заявителю.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Блок-схема последовательности административных действий (процедур) при предоставлении муниципальной услуги приведена в приложении 1 к настоящему Регламенту.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</w:p>
    <w:p w:rsidR="003505DA" w:rsidRPr="00CA48A6" w:rsidRDefault="003505DA" w:rsidP="00CA48A6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3505DA" w:rsidRPr="00CA48A6" w:rsidRDefault="003505DA" w:rsidP="00CA48A6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A48A6">
        <w:rPr>
          <w:bCs/>
          <w:sz w:val="28"/>
          <w:szCs w:val="28"/>
        </w:rPr>
        <w:t>4.</w:t>
      </w:r>
      <w:r w:rsidRPr="00CA48A6">
        <w:rPr>
          <w:sz w:val="28"/>
          <w:szCs w:val="28"/>
        </w:rPr>
        <w:t xml:space="preserve"> </w:t>
      </w:r>
      <w:r w:rsidRPr="00CA48A6">
        <w:rPr>
          <w:bCs/>
          <w:sz w:val="28"/>
          <w:szCs w:val="28"/>
        </w:rPr>
        <w:t>Порядок и формы контроля за исполнением регламента</w:t>
      </w:r>
    </w:p>
    <w:p w:rsidR="003505DA" w:rsidRPr="00CA48A6" w:rsidRDefault="003505DA" w:rsidP="00CA48A6">
      <w:pPr>
        <w:ind w:firstLine="709"/>
        <w:jc w:val="both"/>
        <w:rPr>
          <w:color w:val="000000"/>
          <w:sz w:val="28"/>
          <w:szCs w:val="28"/>
        </w:rPr>
      </w:pPr>
      <w:r w:rsidRPr="00CA48A6">
        <w:rPr>
          <w:color w:val="000000"/>
          <w:sz w:val="28"/>
          <w:szCs w:val="28"/>
        </w:rPr>
        <w:t>Контроль за исполнением регламента осуществляется посредством процедур внутреннего и внешнего контроля.</w:t>
      </w:r>
    </w:p>
    <w:p w:rsidR="003505DA" w:rsidRPr="00CA48A6" w:rsidRDefault="003505DA" w:rsidP="00CA48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8A6">
        <w:rPr>
          <w:color w:val="000000"/>
          <w:sz w:val="28"/>
          <w:szCs w:val="28"/>
        </w:rPr>
        <w:t xml:space="preserve">4.1. Внутренний контроль проводится директором учреждения. </w:t>
      </w:r>
      <w:r w:rsidRPr="00CA48A6">
        <w:rPr>
          <w:sz w:val="28"/>
          <w:szCs w:val="28"/>
        </w:rPr>
        <w:t xml:space="preserve">Текущий контроль осуществляется путём проведения проверок соблюдения и исполнения специалистами </w:t>
      </w:r>
      <w:r w:rsidR="00CC3CBB">
        <w:rPr>
          <w:sz w:val="28"/>
          <w:szCs w:val="28"/>
        </w:rPr>
        <w:t xml:space="preserve">учреждения </w:t>
      </w:r>
      <w:r w:rsidRPr="00CA48A6">
        <w:rPr>
          <w:sz w:val="28"/>
          <w:szCs w:val="28"/>
        </w:rPr>
        <w:t xml:space="preserve">положений настоящего регламента и  нормативных правовых актов Российской Федерации, Оренбургской области и муниципального образования </w:t>
      </w:r>
      <w:r>
        <w:rPr>
          <w:sz w:val="28"/>
          <w:szCs w:val="28"/>
        </w:rPr>
        <w:t>Сорочинский городской округ</w:t>
      </w:r>
      <w:r w:rsidRPr="00CA48A6">
        <w:rPr>
          <w:sz w:val="28"/>
          <w:szCs w:val="28"/>
        </w:rPr>
        <w:t xml:space="preserve">. </w:t>
      </w:r>
    </w:p>
    <w:p w:rsidR="003505DA" w:rsidRPr="00CA48A6" w:rsidRDefault="00CC3CBB" w:rsidP="00CA48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Периодичность </w:t>
      </w:r>
      <w:r w:rsidR="003505DA" w:rsidRPr="00CA48A6">
        <w:rPr>
          <w:sz w:val="28"/>
          <w:szCs w:val="28"/>
        </w:rPr>
        <w:t xml:space="preserve">осуществления текущего контроля определяется спецификой предоставления услуги. </w:t>
      </w:r>
    </w:p>
    <w:p w:rsidR="003505DA" w:rsidRPr="00CA48A6" w:rsidRDefault="003505DA" w:rsidP="00CA48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Работник, ответственный за предоставленную муниципальную услугу несет персональную ответственность. Персональная ответственность работника закрепляется в должностной инструкции.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 xml:space="preserve">Контроль по организации выставок (выполнению экскурсионно-лекционной нагрузки, планового показателя по выставочной деятельности) осуществляет директор МБУК «Краеведческий музей </w:t>
      </w:r>
      <w:r>
        <w:rPr>
          <w:sz w:val="28"/>
          <w:szCs w:val="28"/>
        </w:rPr>
        <w:t>Сорочинского городского округа</w:t>
      </w:r>
      <w:r w:rsidRPr="00CA48A6">
        <w:rPr>
          <w:sz w:val="28"/>
          <w:szCs w:val="28"/>
        </w:rPr>
        <w:t xml:space="preserve">». </w:t>
      </w:r>
    </w:p>
    <w:p w:rsidR="003505DA" w:rsidRPr="00CA48A6" w:rsidRDefault="003505DA" w:rsidP="00CA48A6">
      <w:pPr>
        <w:ind w:firstLine="709"/>
        <w:jc w:val="both"/>
        <w:rPr>
          <w:color w:val="000000"/>
          <w:sz w:val="28"/>
          <w:szCs w:val="28"/>
        </w:rPr>
      </w:pPr>
      <w:r w:rsidRPr="00CA48A6">
        <w:rPr>
          <w:sz w:val="28"/>
          <w:szCs w:val="28"/>
        </w:rPr>
        <w:t xml:space="preserve">Директор МБУК «Краеведческий музей </w:t>
      </w:r>
      <w:r>
        <w:rPr>
          <w:sz w:val="28"/>
          <w:szCs w:val="28"/>
        </w:rPr>
        <w:t>Сорочинского городского округа</w:t>
      </w:r>
      <w:r w:rsidRPr="00CA48A6">
        <w:rPr>
          <w:sz w:val="28"/>
          <w:szCs w:val="28"/>
        </w:rPr>
        <w:t>» также осуществляет контроль за ведением журнала учета проведенных экскурсий с указанием номера экскурсионного талона и фамилией специалиста, выполнившего муниципальную услугу (проведение экскурсий и лекций) – не реже 1 раза в месяц.</w:t>
      </w:r>
    </w:p>
    <w:p w:rsidR="003505DA" w:rsidRPr="00CA48A6" w:rsidRDefault="003505DA" w:rsidP="00CA48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8A6">
        <w:rPr>
          <w:color w:val="000000"/>
          <w:sz w:val="28"/>
          <w:szCs w:val="28"/>
        </w:rPr>
        <w:t>4.2. Внешний к</w:t>
      </w:r>
      <w:r w:rsidRPr="00CA48A6">
        <w:rPr>
          <w:sz w:val="28"/>
          <w:szCs w:val="28"/>
        </w:rPr>
        <w:t xml:space="preserve">онтроль за полнотой и качеством предоставления муниципальной услуги осуществляется Отделом по культуре и искусству администрации </w:t>
      </w:r>
      <w:r>
        <w:rPr>
          <w:sz w:val="28"/>
          <w:szCs w:val="28"/>
        </w:rPr>
        <w:t>Сорочинского городского округа</w:t>
      </w:r>
      <w:r w:rsidRPr="00CA48A6">
        <w:rPr>
          <w:sz w:val="28"/>
          <w:szCs w:val="28"/>
        </w:rPr>
        <w:t xml:space="preserve"> Оренбургской области и включает в себя проведение проверок, выявление и устранение нарушений прав </w:t>
      </w:r>
      <w:r w:rsidRPr="00CA48A6">
        <w:rPr>
          <w:sz w:val="28"/>
          <w:szCs w:val="28"/>
        </w:rPr>
        <w:lastRenderedPageBreak/>
        <w:t>пользователей в результате предоставления муниципальной услуги, рассмотрение, принятие решений и подготовку ответов на обращения пользователей о результатах предоставления муниципальной услуги, содержащих жалобы на решения, действия (бездействие) работников музея.</w:t>
      </w:r>
    </w:p>
    <w:p w:rsidR="003505DA" w:rsidRPr="00CA48A6" w:rsidRDefault="003505DA" w:rsidP="00CA48A6">
      <w:pPr>
        <w:pStyle w:val="11"/>
        <w:tabs>
          <w:tab w:val="clear" w:pos="680"/>
        </w:tabs>
        <w:spacing w:before="0" w:after="0"/>
        <w:ind w:left="0" w:firstLine="709"/>
        <w:rPr>
          <w:sz w:val="28"/>
          <w:szCs w:val="28"/>
        </w:rPr>
      </w:pPr>
      <w:r w:rsidRPr="00CA48A6">
        <w:rPr>
          <w:sz w:val="28"/>
          <w:szCs w:val="28"/>
        </w:rPr>
        <w:t>По результатам проведенных проверок, в случае выявления нарушений прав пользователей в результате предоставления муниципальной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3505DA" w:rsidRPr="00CA48A6" w:rsidRDefault="003505DA" w:rsidP="00CA48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 xml:space="preserve">Проверки бывают плановыми (осуществляться на основании полугодовых или годовых планов работы музея). При проверке рассматриваются все вопросы, связанные с оказанием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 </w:t>
      </w:r>
    </w:p>
    <w:p w:rsidR="003505DA" w:rsidRPr="00CA48A6" w:rsidRDefault="003505DA" w:rsidP="00CA48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5DA" w:rsidRPr="00CA48A6" w:rsidRDefault="003505DA" w:rsidP="00BA7C16">
      <w:pPr>
        <w:pStyle w:val="ConsPlusNormal"/>
        <w:ind w:firstLine="709"/>
        <w:jc w:val="both"/>
        <w:rPr>
          <w:sz w:val="28"/>
          <w:szCs w:val="28"/>
        </w:rPr>
      </w:pPr>
      <w:r w:rsidRPr="00CA48A6">
        <w:rPr>
          <w:rFonts w:ascii="Times New Roman" w:hAnsi="Times New Roman" w:cs="Times New Roman"/>
          <w:sz w:val="28"/>
          <w:szCs w:val="28"/>
        </w:rPr>
        <w:t>5. Д</w:t>
      </w:r>
      <w:r w:rsidRPr="00CA48A6">
        <w:rPr>
          <w:rFonts w:ascii="Times New Roman" w:hAnsi="Times New Roman" w:cs="Times New Roman"/>
          <w:bCs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 случае</w:t>
      </w:r>
      <w:r w:rsidRPr="00CA48A6">
        <w:rPr>
          <w:sz w:val="28"/>
          <w:szCs w:val="28"/>
        </w:rPr>
        <w:t xml:space="preserve"> если заявитель не согласен с результатом </w:t>
      </w:r>
      <w:r w:rsidR="00A12166">
        <w:rPr>
          <w:sz w:val="28"/>
          <w:szCs w:val="28"/>
        </w:rPr>
        <w:t>предоставления</w:t>
      </w:r>
      <w:r w:rsidRPr="00CA48A6">
        <w:rPr>
          <w:sz w:val="28"/>
          <w:szCs w:val="28"/>
        </w:rPr>
        <w:t xml:space="preserve"> муниципальной услуги, он вправе обжаловать действия и решения, принимаемые в ходе исполнения регламента в МБУК «Краеведческий музей </w:t>
      </w:r>
      <w:r>
        <w:rPr>
          <w:sz w:val="28"/>
          <w:szCs w:val="28"/>
        </w:rPr>
        <w:t>Сорочинского городского округа</w:t>
      </w:r>
      <w:r w:rsidRPr="00CA48A6">
        <w:rPr>
          <w:sz w:val="28"/>
          <w:szCs w:val="28"/>
        </w:rPr>
        <w:t>» во внесудебном порядке.</w:t>
      </w:r>
    </w:p>
    <w:p w:rsidR="003505DA" w:rsidRPr="00CA48A6" w:rsidRDefault="003505DA" w:rsidP="00CA4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 xml:space="preserve">5.2. При обращении заявителей в письменной форме срок рассмотрения жалобы не должен превышать </w:t>
      </w:r>
      <w:r>
        <w:rPr>
          <w:sz w:val="28"/>
          <w:szCs w:val="28"/>
        </w:rPr>
        <w:t>15</w:t>
      </w:r>
      <w:r w:rsidRPr="00CA48A6">
        <w:rPr>
          <w:sz w:val="28"/>
          <w:szCs w:val="28"/>
        </w:rPr>
        <w:t xml:space="preserve"> </w:t>
      </w:r>
      <w:r w:rsidR="0084392F">
        <w:rPr>
          <w:sz w:val="28"/>
          <w:szCs w:val="28"/>
        </w:rPr>
        <w:t xml:space="preserve">рабочих </w:t>
      </w:r>
      <w:r w:rsidRPr="00CA48A6">
        <w:rPr>
          <w:sz w:val="28"/>
          <w:szCs w:val="28"/>
        </w:rPr>
        <w:t xml:space="preserve">дней с момента регистрации обращения. </w:t>
      </w:r>
    </w:p>
    <w:p w:rsidR="003505DA" w:rsidRPr="00CA48A6" w:rsidRDefault="003505DA" w:rsidP="00CA4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5.3. В случае,  если по обращению требуется провести проверку, срок рассмотрения жалобы может быть продлен, но не более чем на 30 дней. О продлении срока рассмотрения жалобы заявитель уведомляется письменно с указанием причин продления. Порядок продления и рассмотрения обращений в зависимости от их характера установлены законодательством Российской Федерации.</w:t>
      </w:r>
    </w:p>
    <w:p w:rsidR="003505DA" w:rsidRPr="00CA48A6" w:rsidRDefault="003505DA" w:rsidP="00CA4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5.4. Обращение (жалоба) заявителя в письменной форме содержит:</w:t>
      </w:r>
    </w:p>
    <w:p w:rsidR="003505DA" w:rsidRPr="00CA48A6" w:rsidRDefault="003505DA" w:rsidP="00CA4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а) фамилию, имя, отчество заявителя, которым подается жалоба, почтовый адрес;</w:t>
      </w:r>
    </w:p>
    <w:p w:rsidR="003505DA" w:rsidRPr="00CA48A6" w:rsidRDefault="003505DA" w:rsidP="00CA4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б) должность, фамилию, имя и отчество сотрудника (при наличии информации), решение, действие (бездействие) которого обжалуется;</w:t>
      </w:r>
    </w:p>
    <w:p w:rsidR="003505DA" w:rsidRPr="00CA48A6" w:rsidRDefault="003505DA" w:rsidP="00CA4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в) суть обжалуемого действия (бездействия), решения.</w:t>
      </w:r>
    </w:p>
    <w:p w:rsidR="003505DA" w:rsidRPr="00CA48A6" w:rsidRDefault="003505DA" w:rsidP="00CA4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Дополнительно могут быть указаны:</w:t>
      </w:r>
    </w:p>
    <w:p w:rsidR="003505DA" w:rsidRPr="00CA48A6" w:rsidRDefault="003505DA" w:rsidP="00CA4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а) причины несогласия с обжалуемым действием (бездействием), решением;</w:t>
      </w:r>
    </w:p>
    <w:p w:rsidR="003505DA" w:rsidRPr="00CA48A6" w:rsidRDefault="003505DA" w:rsidP="00CA4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б)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3505DA" w:rsidRPr="00CA48A6" w:rsidRDefault="003505DA" w:rsidP="00CA4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в) иные сведения, которые заявитель считает необходимым сообщить.</w:t>
      </w:r>
    </w:p>
    <w:p w:rsidR="003505DA" w:rsidRPr="00CA48A6" w:rsidRDefault="003505DA" w:rsidP="00CA4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К жалобе могут быть приложены копии документов, подтверждающих изложенные в жалобе доводы.</w:t>
      </w:r>
    </w:p>
    <w:p w:rsidR="003505DA" w:rsidRPr="00CA48A6" w:rsidRDefault="003505DA" w:rsidP="00CA4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Жалоба подписывается подавшим ее заявителем.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 xml:space="preserve">5.5. По результатам рассмотрения жалобы директор МБУК «Краеведческий музей </w:t>
      </w:r>
      <w:r>
        <w:rPr>
          <w:sz w:val="28"/>
          <w:szCs w:val="28"/>
        </w:rPr>
        <w:t>Сорочинского городского округа</w:t>
      </w:r>
      <w:r w:rsidRPr="00CA48A6">
        <w:rPr>
          <w:sz w:val="28"/>
          <w:szCs w:val="28"/>
        </w:rPr>
        <w:t xml:space="preserve">» принимает решение об удовлетворении </w:t>
      </w:r>
      <w:r w:rsidRPr="00CA48A6">
        <w:rPr>
          <w:sz w:val="28"/>
          <w:szCs w:val="28"/>
        </w:rPr>
        <w:lastRenderedPageBreak/>
        <w:t>(признание неправомерным действия (бездействия) решения), либо об отказе в удовлетворении жалобы. Письменный ответ, содержащий результаты рассмотрения обращения, направляется заявителю.</w:t>
      </w:r>
    </w:p>
    <w:p w:rsidR="003505DA" w:rsidRPr="00CA48A6" w:rsidRDefault="003505DA" w:rsidP="00CA4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5.6. Обращение заявителя не рассматривается в следующих случаях:</w:t>
      </w:r>
    </w:p>
    <w:p w:rsidR="003505DA" w:rsidRPr="00CA48A6" w:rsidRDefault="003505DA" w:rsidP="00CA4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а) отсутствия сведений о лице, обратившемся с жалобой (фамилии, имени, отчестве), даты, почтового адреса, об обжалуемом решении, действии, бездействии (в чем выразилось, кем принято);</w:t>
      </w:r>
    </w:p>
    <w:p w:rsidR="003505DA" w:rsidRPr="00CA48A6" w:rsidRDefault="003505DA" w:rsidP="00CA4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б) отсутствия подписи заявителя;</w:t>
      </w:r>
    </w:p>
    <w:p w:rsidR="003505DA" w:rsidRPr="00CA48A6" w:rsidRDefault="003505DA" w:rsidP="00CA4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в) при получении письменного обращения, в котором содержатся нецензурные либо оскорбительные выражения, угрозы жизни, здоровью и имуществу сотрудников, а также членов его семьи;</w:t>
      </w:r>
    </w:p>
    <w:p w:rsidR="003505DA" w:rsidRPr="00CA48A6" w:rsidRDefault="003505DA" w:rsidP="00CA4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г) если текст письменного обращения не поддается прочтению, ответ на обращение не дается, и оно не подлежит рассмотрению, о чем сообщается заявителю, направившему обращение, если его фамилия и почтовый адрес поддаются прочтению.</w:t>
      </w:r>
    </w:p>
    <w:p w:rsidR="003505DA" w:rsidRPr="00CA48A6" w:rsidRDefault="003505DA" w:rsidP="00CA4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Письменный ответ с указанием причин отказа в рассмотрении жалобы направляется не позднее 15</w:t>
      </w:r>
      <w:r w:rsidR="007453A7">
        <w:rPr>
          <w:sz w:val="28"/>
          <w:szCs w:val="28"/>
        </w:rPr>
        <w:t xml:space="preserve"> рабочих</w:t>
      </w:r>
      <w:r w:rsidRPr="00CA48A6">
        <w:rPr>
          <w:sz w:val="28"/>
          <w:szCs w:val="28"/>
        </w:rPr>
        <w:t xml:space="preserve"> дней с момента ее получения.</w:t>
      </w:r>
    </w:p>
    <w:p w:rsidR="003505DA" w:rsidRPr="00CA48A6" w:rsidRDefault="003505DA" w:rsidP="00CA4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5.7. Заявители вправе обжаловать решения, принятые в ходе предоставления муниципальной услуги, действия или бездействие сотрудников в судебном порядке.</w:t>
      </w:r>
    </w:p>
    <w:p w:rsidR="003505DA" w:rsidRPr="00CA48A6" w:rsidRDefault="003505DA" w:rsidP="00CA4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 xml:space="preserve">5.8. Обращения заявителей, содержащие обжалование решений, действий (бездействия) конкретных сотрудников, не могут направляться этим сотрудникам для рассмотрения и (или) ответа. </w:t>
      </w:r>
    </w:p>
    <w:p w:rsidR="003505DA" w:rsidRPr="00CA48A6" w:rsidRDefault="003505DA" w:rsidP="00CA4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 xml:space="preserve">Если в результате рассмотрения жалоба признана обоснованной, то принимается решение о проведении действий по </w:t>
      </w:r>
      <w:r>
        <w:rPr>
          <w:sz w:val="28"/>
          <w:szCs w:val="28"/>
        </w:rPr>
        <w:t>предоставлению</w:t>
      </w:r>
      <w:r w:rsidRPr="00CA48A6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>услуги</w:t>
      </w:r>
      <w:r w:rsidRPr="00CA48A6">
        <w:rPr>
          <w:sz w:val="28"/>
          <w:szCs w:val="28"/>
        </w:rPr>
        <w:t xml:space="preserve"> заявителю и применении мер ответственности к сотруднику, допустившему нарушения в ходе </w:t>
      </w:r>
      <w:r>
        <w:rPr>
          <w:sz w:val="28"/>
          <w:szCs w:val="28"/>
        </w:rPr>
        <w:t>предоставления</w:t>
      </w:r>
      <w:r w:rsidRPr="00CA48A6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>услуги</w:t>
      </w:r>
      <w:r w:rsidRPr="00CA48A6">
        <w:rPr>
          <w:sz w:val="28"/>
          <w:szCs w:val="28"/>
        </w:rPr>
        <w:t xml:space="preserve"> на основании Регламента, повлекшие за собой жалобу заявителя.</w:t>
      </w:r>
    </w:p>
    <w:p w:rsidR="003505DA" w:rsidRPr="00CA48A6" w:rsidRDefault="003505DA" w:rsidP="00CA4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5.9. Заявителю направляется сообщение о принятом решении и действиях, проведенных в соответствии с принятым решением, в течение 5 рабочих дней после принятия решения.</w:t>
      </w:r>
    </w:p>
    <w:p w:rsidR="003505DA" w:rsidRPr="00CA48A6" w:rsidRDefault="003505DA" w:rsidP="00CA48A6">
      <w:pPr>
        <w:ind w:firstLine="709"/>
        <w:jc w:val="both"/>
        <w:rPr>
          <w:sz w:val="28"/>
          <w:szCs w:val="28"/>
        </w:rPr>
      </w:pPr>
      <w:r w:rsidRPr="00CA48A6">
        <w:rPr>
          <w:sz w:val="28"/>
          <w:szCs w:val="28"/>
        </w:rPr>
        <w:t>5.10. Обращения заявителей считаются разрешенными, если рассмотрены все поставленные в них вопросы, приняты необходимые меры и даны письменные ответы по существу всех поставленных в обращениях вопросов.</w:t>
      </w:r>
    </w:p>
    <w:p w:rsidR="003505DA" w:rsidRPr="0048769E" w:rsidRDefault="003505DA" w:rsidP="0048769E">
      <w:pPr>
        <w:ind w:firstLine="709"/>
        <w:jc w:val="both"/>
      </w:pPr>
    </w:p>
    <w:p w:rsidR="003505DA" w:rsidRDefault="003505DA" w:rsidP="00BF4A79">
      <w:pPr>
        <w:jc w:val="both"/>
        <w:rPr>
          <w:szCs w:val="28"/>
        </w:rPr>
      </w:pPr>
      <w:r>
        <w:rPr>
          <w:szCs w:val="28"/>
        </w:rPr>
        <w:tab/>
      </w:r>
    </w:p>
    <w:p w:rsidR="003505DA" w:rsidRPr="00D55527" w:rsidRDefault="001A266F" w:rsidP="002026D9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505DA" w:rsidRPr="00D55527">
        <w:rPr>
          <w:sz w:val="28"/>
          <w:szCs w:val="28"/>
        </w:rPr>
        <w:lastRenderedPageBreak/>
        <w:t>Приложение 1</w:t>
      </w:r>
    </w:p>
    <w:p w:rsidR="003505DA" w:rsidRPr="00D55527" w:rsidRDefault="003505DA" w:rsidP="002026D9">
      <w:pPr>
        <w:jc w:val="right"/>
        <w:rPr>
          <w:sz w:val="28"/>
          <w:szCs w:val="28"/>
        </w:rPr>
      </w:pPr>
      <w:r w:rsidRPr="00D55527">
        <w:rPr>
          <w:sz w:val="28"/>
          <w:szCs w:val="28"/>
        </w:rPr>
        <w:tab/>
      </w:r>
      <w:r w:rsidRPr="00D55527">
        <w:rPr>
          <w:sz w:val="28"/>
          <w:szCs w:val="28"/>
        </w:rPr>
        <w:tab/>
      </w:r>
      <w:r w:rsidRPr="00D55527">
        <w:rPr>
          <w:sz w:val="28"/>
          <w:szCs w:val="28"/>
        </w:rPr>
        <w:tab/>
      </w:r>
      <w:r w:rsidRPr="00D55527">
        <w:rPr>
          <w:sz w:val="28"/>
          <w:szCs w:val="28"/>
        </w:rPr>
        <w:tab/>
      </w:r>
      <w:r w:rsidRPr="00D55527">
        <w:rPr>
          <w:sz w:val="28"/>
          <w:szCs w:val="28"/>
        </w:rPr>
        <w:tab/>
      </w:r>
      <w:r w:rsidRPr="00D55527">
        <w:rPr>
          <w:sz w:val="28"/>
          <w:szCs w:val="28"/>
        </w:rPr>
        <w:tab/>
      </w:r>
      <w:r w:rsidRPr="00D55527">
        <w:rPr>
          <w:sz w:val="28"/>
          <w:szCs w:val="28"/>
        </w:rPr>
        <w:tab/>
      </w:r>
      <w:r w:rsidRPr="00D55527">
        <w:rPr>
          <w:sz w:val="28"/>
          <w:szCs w:val="28"/>
        </w:rPr>
        <w:tab/>
        <w:t xml:space="preserve">к Административному </w:t>
      </w:r>
    </w:p>
    <w:p w:rsidR="003505DA" w:rsidRPr="00D55527" w:rsidRDefault="003505DA" w:rsidP="002026D9">
      <w:pPr>
        <w:jc w:val="right"/>
        <w:rPr>
          <w:sz w:val="28"/>
          <w:szCs w:val="28"/>
        </w:rPr>
      </w:pPr>
      <w:r w:rsidRPr="00D55527">
        <w:rPr>
          <w:sz w:val="28"/>
          <w:szCs w:val="28"/>
        </w:rPr>
        <w:tab/>
      </w:r>
      <w:r w:rsidRPr="00D55527">
        <w:rPr>
          <w:sz w:val="28"/>
          <w:szCs w:val="28"/>
        </w:rPr>
        <w:tab/>
      </w:r>
      <w:r w:rsidRPr="00D55527">
        <w:rPr>
          <w:sz w:val="28"/>
          <w:szCs w:val="28"/>
        </w:rPr>
        <w:tab/>
      </w:r>
      <w:r w:rsidRPr="00D55527">
        <w:rPr>
          <w:sz w:val="28"/>
          <w:szCs w:val="28"/>
        </w:rPr>
        <w:tab/>
      </w:r>
      <w:r w:rsidRPr="00D55527">
        <w:rPr>
          <w:sz w:val="28"/>
          <w:szCs w:val="28"/>
        </w:rPr>
        <w:tab/>
      </w:r>
      <w:r w:rsidRPr="00D55527">
        <w:rPr>
          <w:sz w:val="28"/>
          <w:szCs w:val="28"/>
        </w:rPr>
        <w:tab/>
      </w:r>
      <w:r w:rsidRPr="00D55527">
        <w:rPr>
          <w:sz w:val="28"/>
          <w:szCs w:val="28"/>
        </w:rPr>
        <w:tab/>
      </w:r>
      <w:r w:rsidRPr="00D55527">
        <w:rPr>
          <w:sz w:val="28"/>
          <w:szCs w:val="28"/>
        </w:rPr>
        <w:tab/>
        <w:t xml:space="preserve">регламенту по предоставлению </w:t>
      </w:r>
    </w:p>
    <w:p w:rsidR="003505DA" w:rsidRPr="00D55527" w:rsidRDefault="003505DA" w:rsidP="002026D9">
      <w:pPr>
        <w:jc w:val="right"/>
        <w:rPr>
          <w:sz w:val="28"/>
          <w:szCs w:val="28"/>
        </w:rPr>
      </w:pPr>
      <w:r w:rsidRPr="00D55527">
        <w:rPr>
          <w:sz w:val="28"/>
          <w:szCs w:val="28"/>
        </w:rPr>
        <w:tab/>
      </w:r>
      <w:r w:rsidRPr="00D55527">
        <w:rPr>
          <w:sz w:val="28"/>
          <w:szCs w:val="28"/>
        </w:rPr>
        <w:tab/>
      </w:r>
      <w:r w:rsidRPr="00D55527">
        <w:rPr>
          <w:sz w:val="28"/>
          <w:szCs w:val="28"/>
        </w:rPr>
        <w:tab/>
      </w:r>
      <w:r w:rsidRPr="00D55527">
        <w:rPr>
          <w:sz w:val="28"/>
          <w:szCs w:val="28"/>
        </w:rPr>
        <w:tab/>
      </w:r>
      <w:r w:rsidRPr="00D55527">
        <w:rPr>
          <w:sz w:val="28"/>
          <w:szCs w:val="28"/>
        </w:rPr>
        <w:tab/>
      </w:r>
      <w:r w:rsidRPr="00D55527">
        <w:rPr>
          <w:sz w:val="28"/>
          <w:szCs w:val="28"/>
        </w:rPr>
        <w:tab/>
      </w:r>
      <w:r w:rsidRPr="00D55527">
        <w:rPr>
          <w:sz w:val="28"/>
          <w:szCs w:val="28"/>
        </w:rPr>
        <w:tab/>
      </w:r>
      <w:r w:rsidRPr="00D55527">
        <w:rPr>
          <w:sz w:val="28"/>
          <w:szCs w:val="28"/>
        </w:rPr>
        <w:tab/>
        <w:t>муниципальной услуги</w:t>
      </w:r>
    </w:p>
    <w:p w:rsidR="003505DA" w:rsidRPr="00D55527" w:rsidRDefault="003505DA" w:rsidP="002026D9">
      <w:pPr>
        <w:jc w:val="right"/>
        <w:rPr>
          <w:sz w:val="28"/>
          <w:szCs w:val="28"/>
        </w:rPr>
      </w:pPr>
      <w:r w:rsidRPr="00D55527">
        <w:rPr>
          <w:sz w:val="28"/>
          <w:szCs w:val="28"/>
        </w:rPr>
        <w:t xml:space="preserve"> </w:t>
      </w:r>
      <w:r w:rsidRPr="00D55527">
        <w:rPr>
          <w:sz w:val="28"/>
          <w:szCs w:val="28"/>
        </w:rPr>
        <w:tab/>
      </w:r>
      <w:r w:rsidRPr="00D55527">
        <w:rPr>
          <w:sz w:val="28"/>
          <w:szCs w:val="28"/>
        </w:rPr>
        <w:tab/>
      </w:r>
      <w:r w:rsidRPr="00D55527">
        <w:rPr>
          <w:sz w:val="28"/>
          <w:szCs w:val="28"/>
        </w:rPr>
        <w:tab/>
      </w:r>
      <w:r w:rsidRPr="00D55527">
        <w:rPr>
          <w:sz w:val="28"/>
          <w:szCs w:val="28"/>
        </w:rPr>
        <w:tab/>
      </w:r>
      <w:r w:rsidRPr="00D55527">
        <w:rPr>
          <w:sz w:val="28"/>
          <w:szCs w:val="28"/>
        </w:rPr>
        <w:tab/>
        <w:t xml:space="preserve">«Музейное обслуживание </w:t>
      </w:r>
    </w:p>
    <w:p w:rsidR="003505DA" w:rsidRPr="00D55527" w:rsidRDefault="003505DA" w:rsidP="002026D9">
      <w:pPr>
        <w:jc w:val="right"/>
        <w:rPr>
          <w:sz w:val="28"/>
          <w:szCs w:val="28"/>
        </w:rPr>
      </w:pPr>
      <w:r w:rsidRPr="00D55527">
        <w:rPr>
          <w:sz w:val="28"/>
          <w:szCs w:val="28"/>
        </w:rPr>
        <w:tab/>
      </w:r>
      <w:r w:rsidRPr="00D55527">
        <w:rPr>
          <w:sz w:val="28"/>
          <w:szCs w:val="28"/>
        </w:rPr>
        <w:tab/>
      </w:r>
      <w:r w:rsidRPr="00D55527">
        <w:rPr>
          <w:sz w:val="28"/>
          <w:szCs w:val="28"/>
        </w:rPr>
        <w:tab/>
      </w:r>
      <w:r w:rsidRPr="00D55527">
        <w:rPr>
          <w:sz w:val="28"/>
          <w:szCs w:val="28"/>
        </w:rPr>
        <w:tab/>
      </w:r>
      <w:r w:rsidRPr="00D55527">
        <w:rPr>
          <w:sz w:val="28"/>
          <w:szCs w:val="28"/>
        </w:rPr>
        <w:tab/>
      </w:r>
      <w:r w:rsidRPr="00D55527">
        <w:rPr>
          <w:sz w:val="28"/>
          <w:szCs w:val="28"/>
        </w:rPr>
        <w:tab/>
      </w:r>
      <w:r w:rsidRPr="00D55527">
        <w:rPr>
          <w:sz w:val="28"/>
          <w:szCs w:val="28"/>
        </w:rPr>
        <w:tab/>
      </w:r>
      <w:r w:rsidRPr="00D55527">
        <w:rPr>
          <w:sz w:val="28"/>
          <w:szCs w:val="28"/>
        </w:rPr>
        <w:tab/>
        <w:t>населения»</w:t>
      </w:r>
    </w:p>
    <w:p w:rsidR="00240093" w:rsidRDefault="00240093" w:rsidP="002C185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40093" w:rsidRDefault="00240093" w:rsidP="002C185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40093" w:rsidRDefault="00240093" w:rsidP="002C185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40093" w:rsidRDefault="00240093" w:rsidP="002C185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3505DA" w:rsidRPr="002C185D" w:rsidRDefault="003505DA" w:rsidP="002C185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2C185D">
        <w:rPr>
          <w:rFonts w:ascii="Times New Roman" w:hAnsi="Times New Roman" w:cs="Times New Roman"/>
          <w:sz w:val="28"/>
          <w:szCs w:val="28"/>
        </w:rPr>
        <w:t>Блок-схема</w:t>
      </w:r>
      <w:r w:rsidRPr="002C185D">
        <w:rPr>
          <w:rFonts w:ascii="Times New Roman" w:hAnsi="Times New Roman" w:cs="Times New Roman"/>
          <w:sz w:val="28"/>
          <w:szCs w:val="28"/>
        </w:rPr>
        <w:br/>
        <w:t>последовательности действий при индивидуальном</w:t>
      </w:r>
      <w:r w:rsidRPr="002C185D">
        <w:rPr>
          <w:rFonts w:ascii="Times New Roman" w:hAnsi="Times New Roman" w:cs="Times New Roman"/>
          <w:sz w:val="28"/>
          <w:szCs w:val="28"/>
        </w:rPr>
        <w:br/>
        <w:t>посещении музея</w:t>
      </w:r>
    </w:p>
    <w:p w:rsidR="003505DA" w:rsidRDefault="003505DA" w:rsidP="002C185D"/>
    <w:p w:rsidR="003505DA" w:rsidRDefault="003505DA" w:rsidP="002C185D">
      <w:pPr>
        <w:pStyle w:val="af0"/>
      </w:pPr>
      <w:r>
        <w:t xml:space="preserve">                                ┌──────────────────────────┐</w:t>
      </w:r>
    </w:p>
    <w:p w:rsidR="003505DA" w:rsidRDefault="003505DA" w:rsidP="002C185D">
      <w:pPr>
        <w:pStyle w:val="af0"/>
      </w:pPr>
      <w:r>
        <w:t xml:space="preserve">                                │Личное обращение заявителя│</w:t>
      </w:r>
    </w:p>
    <w:p w:rsidR="003505DA" w:rsidRDefault="003505DA" w:rsidP="002C185D">
      <w:pPr>
        <w:pStyle w:val="af0"/>
      </w:pPr>
      <w:r>
        <w:t xml:space="preserve">                ┌───────────────┤в музей                   │</w:t>
      </w:r>
    </w:p>
    <w:p w:rsidR="003505DA" w:rsidRDefault="003505DA" w:rsidP="002C185D">
      <w:pPr>
        <w:pStyle w:val="af0"/>
      </w:pPr>
      <w:r>
        <w:t xml:space="preserve">                │               └──────────────┬───────────┘</w:t>
      </w:r>
    </w:p>
    <w:p w:rsidR="003505DA" w:rsidRDefault="003505DA" w:rsidP="002C185D">
      <w:pPr>
        <w:pStyle w:val="af0"/>
      </w:pPr>
      <w:r>
        <w:t xml:space="preserve">                │                              │</w:t>
      </w:r>
    </w:p>
    <w:p w:rsidR="003505DA" w:rsidRDefault="003505DA" w:rsidP="002C185D">
      <w:pPr>
        <w:pStyle w:val="af0"/>
      </w:pPr>
      <w:r>
        <w:t xml:space="preserve">  ┌─────────────▼──────────┐    ┌──────────────▼───────────┐</w:t>
      </w:r>
    </w:p>
    <w:p w:rsidR="003505DA" w:rsidRDefault="003505DA" w:rsidP="002C185D">
      <w:pPr>
        <w:pStyle w:val="af0"/>
      </w:pPr>
      <w:r>
        <w:t xml:space="preserve">  │Наличие оснований, пред │    │Ознакомление с экспозицией│</w:t>
      </w:r>
    </w:p>
    <w:p w:rsidR="003505DA" w:rsidRDefault="003505DA" w:rsidP="002C185D">
      <w:pPr>
        <w:pStyle w:val="af0"/>
      </w:pPr>
      <w:r>
        <w:t xml:space="preserve">  │усмотренных п.2.</w:t>
      </w:r>
      <w:r w:rsidR="00365B97">
        <w:t>8</w:t>
      </w:r>
      <w:r>
        <w:t xml:space="preserve"> Адми </w:t>
      </w:r>
      <w:r w:rsidR="00365B97">
        <w:t xml:space="preserve"> </w:t>
      </w:r>
      <w:r>
        <w:t>│    │музея                     │</w:t>
      </w:r>
    </w:p>
    <w:p w:rsidR="003505DA" w:rsidRDefault="003505DA" w:rsidP="002C185D">
      <w:pPr>
        <w:pStyle w:val="af0"/>
      </w:pPr>
      <w:r>
        <w:t xml:space="preserve">  │нистративного регламента│    └──────────────┬───────────┘</w:t>
      </w:r>
    </w:p>
    <w:p w:rsidR="003505DA" w:rsidRDefault="003505DA" w:rsidP="002C185D">
      <w:pPr>
        <w:pStyle w:val="af0"/>
      </w:pPr>
      <w:r>
        <w:t xml:space="preserve">  └──────────────┬─────────┘                   │</w:t>
      </w:r>
    </w:p>
    <w:p w:rsidR="003505DA" w:rsidRDefault="003505DA" w:rsidP="002C185D">
      <w:pPr>
        <w:pStyle w:val="af0"/>
      </w:pPr>
      <w:r>
        <w:t xml:space="preserve">                 │              ┌──────────────▼───────────┐</w:t>
      </w:r>
    </w:p>
    <w:p w:rsidR="003505DA" w:rsidRDefault="003505DA" w:rsidP="002C185D">
      <w:pPr>
        <w:pStyle w:val="af0"/>
      </w:pPr>
      <w:r>
        <w:t xml:space="preserve">  ┌──────────────▼─────────┐    │Ответы на интересующие    │</w:t>
      </w:r>
    </w:p>
    <w:p w:rsidR="003505DA" w:rsidRDefault="003505DA" w:rsidP="002C185D">
      <w:pPr>
        <w:pStyle w:val="af0"/>
      </w:pPr>
      <w:r>
        <w:t xml:space="preserve">  │Отказ в предоставлении  │    │заявителя вопросы         │</w:t>
      </w:r>
    </w:p>
    <w:p w:rsidR="003505DA" w:rsidRDefault="003505DA" w:rsidP="002C185D">
      <w:pPr>
        <w:pStyle w:val="af0"/>
      </w:pPr>
      <w:r>
        <w:t xml:space="preserve">  │муниципальной услуги    │    └──────────────────────────┘</w:t>
      </w:r>
    </w:p>
    <w:p w:rsidR="003505DA" w:rsidRDefault="003505DA" w:rsidP="002C185D">
      <w:pPr>
        <w:pStyle w:val="af0"/>
      </w:pPr>
      <w:r>
        <w:t xml:space="preserve">  └────────────────────────┘</w:t>
      </w:r>
    </w:p>
    <w:p w:rsidR="003505DA" w:rsidRPr="003C6CF2" w:rsidRDefault="00240093" w:rsidP="003C6CF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3505DA" w:rsidRPr="003C6CF2">
        <w:rPr>
          <w:rFonts w:ascii="Times New Roman" w:hAnsi="Times New Roman" w:cs="Times New Roman"/>
          <w:sz w:val="28"/>
          <w:szCs w:val="28"/>
        </w:rPr>
        <w:lastRenderedPageBreak/>
        <w:t>Блок-схема</w:t>
      </w:r>
      <w:r w:rsidR="003505DA" w:rsidRPr="003C6CF2">
        <w:rPr>
          <w:rFonts w:ascii="Times New Roman" w:hAnsi="Times New Roman" w:cs="Times New Roman"/>
          <w:sz w:val="28"/>
          <w:szCs w:val="28"/>
        </w:rPr>
        <w:br/>
        <w:t xml:space="preserve">последовательности действий при организации </w:t>
      </w:r>
      <w:r w:rsidR="003505DA">
        <w:rPr>
          <w:rFonts w:ascii="Times New Roman" w:hAnsi="Times New Roman" w:cs="Times New Roman"/>
          <w:sz w:val="28"/>
          <w:szCs w:val="28"/>
        </w:rPr>
        <w:t xml:space="preserve">коллективных </w:t>
      </w:r>
      <w:r w:rsidR="003505DA" w:rsidRPr="003C6CF2">
        <w:rPr>
          <w:rFonts w:ascii="Times New Roman" w:hAnsi="Times New Roman" w:cs="Times New Roman"/>
          <w:sz w:val="28"/>
          <w:szCs w:val="28"/>
        </w:rPr>
        <w:t>экскурси</w:t>
      </w:r>
      <w:r w:rsidR="003505DA">
        <w:rPr>
          <w:rFonts w:ascii="Times New Roman" w:hAnsi="Times New Roman" w:cs="Times New Roman"/>
          <w:sz w:val="28"/>
          <w:szCs w:val="28"/>
        </w:rPr>
        <w:t xml:space="preserve">й, чтение лекций и проведение музейных занятий </w:t>
      </w:r>
    </w:p>
    <w:p w:rsidR="003505DA" w:rsidRDefault="003505DA" w:rsidP="002C185D"/>
    <w:p w:rsidR="003505DA" w:rsidRDefault="003505DA" w:rsidP="002C185D">
      <w:pPr>
        <w:pStyle w:val="af0"/>
      </w:pPr>
      <w:r>
        <w:t xml:space="preserve">                             ┌──────────────────────────┐</w:t>
      </w:r>
    </w:p>
    <w:p w:rsidR="003505DA" w:rsidRDefault="003505DA" w:rsidP="002C185D">
      <w:pPr>
        <w:pStyle w:val="af0"/>
      </w:pPr>
      <w:r>
        <w:t xml:space="preserve">                             │Личное обращение заявите- │</w:t>
      </w:r>
    </w:p>
    <w:p w:rsidR="003505DA" w:rsidRDefault="003505DA" w:rsidP="002C185D">
      <w:pPr>
        <w:pStyle w:val="af0"/>
      </w:pPr>
      <w:r>
        <w:t xml:space="preserve">                             │ля, поступление заявки по │</w:t>
      </w:r>
    </w:p>
    <w:p w:rsidR="003505DA" w:rsidRDefault="003505DA" w:rsidP="002C185D">
      <w:pPr>
        <w:pStyle w:val="af0"/>
      </w:pPr>
      <w:r>
        <w:t xml:space="preserve">                             │телефону, факсу, электрон-│</w:t>
      </w:r>
    </w:p>
    <w:p w:rsidR="003505DA" w:rsidRDefault="003505DA" w:rsidP="002C185D">
      <w:pPr>
        <w:pStyle w:val="af0"/>
      </w:pPr>
      <w:r>
        <w:t xml:space="preserve">                             │ной почте                 │</w:t>
      </w:r>
    </w:p>
    <w:p w:rsidR="003505DA" w:rsidRDefault="003505DA" w:rsidP="002C185D">
      <w:pPr>
        <w:pStyle w:val="af0"/>
      </w:pPr>
      <w:r>
        <w:t xml:space="preserve">                             └────────────┬─────────────┘</w:t>
      </w:r>
    </w:p>
    <w:p w:rsidR="003505DA" w:rsidRDefault="003505DA" w:rsidP="002C185D">
      <w:pPr>
        <w:pStyle w:val="af0"/>
      </w:pPr>
      <w:r>
        <w:t xml:space="preserve">                                          │</w:t>
      </w:r>
    </w:p>
    <w:p w:rsidR="003505DA" w:rsidRDefault="003505DA" w:rsidP="002C185D">
      <w:pPr>
        <w:pStyle w:val="af0"/>
      </w:pPr>
      <w:r>
        <w:t xml:space="preserve">                             ┌────────────▼─────────────┐</w:t>
      </w:r>
    </w:p>
    <w:p w:rsidR="003505DA" w:rsidRDefault="003505DA" w:rsidP="002C185D">
      <w:pPr>
        <w:pStyle w:val="af0"/>
      </w:pPr>
      <w:r>
        <w:t xml:space="preserve">                             │Уведомление учреждением   │</w:t>
      </w:r>
    </w:p>
    <w:p w:rsidR="003505DA" w:rsidRDefault="003505DA" w:rsidP="002C185D">
      <w:pPr>
        <w:pStyle w:val="af0"/>
      </w:pPr>
      <w:r>
        <w:t xml:space="preserve">                             │заявителя о дате и времени│</w:t>
      </w:r>
    </w:p>
    <w:p w:rsidR="003505DA" w:rsidRDefault="003505DA" w:rsidP="002C185D">
      <w:pPr>
        <w:pStyle w:val="af0"/>
      </w:pPr>
      <w:r>
        <w:t xml:space="preserve">                             │проведения тематических   │</w:t>
      </w:r>
    </w:p>
    <w:p w:rsidR="003505DA" w:rsidRDefault="003505DA" w:rsidP="002C185D">
      <w:pPr>
        <w:pStyle w:val="af0"/>
      </w:pPr>
      <w:r>
        <w:t xml:space="preserve">                             │лекций, занятий или       │</w:t>
      </w:r>
    </w:p>
    <w:p w:rsidR="003505DA" w:rsidRDefault="003505DA" w:rsidP="002C185D">
      <w:pPr>
        <w:pStyle w:val="af0"/>
      </w:pPr>
      <w:r>
        <w:t xml:space="preserve">                             │экскурсий.                │</w:t>
      </w:r>
    </w:p>
    <w:p w:rsidR="003505DA" w:rsidRDefault="003505DA" w:rsidP="002C185D">
      <w:pPr>
        <w:pStyle w:val="af0"/>
      </w:pPr>
      <w:r>
        <w:t xml:space="preserve">                             └─────────────┬────────────┘</w:t>
      </w:r>
    </w:p>
    <w:p w:rsidR="003505DA" w:rsidRDefault="003505DA" w:rsidP="002C185D">
      <w:pPr>
        <w:pStyle w:val="af0"/>
      </w:pPr>
      <w:r>
        <w:t xml:space="preserve">                                           │</w:t>
      </w:r>
    </w:p>
    <w:p w:rsidR="003505DA" w:rsidRDefault="003505DA" w:rsidP="002C185D">
      <w:pPr>
        <w:pStyle w:val="af0"/>
      </w:pPr>
      <w:r>
        <w:t xml:space="preserve">                             ┌─────────────▼────────────┐</w:t>
      </w:r>
    </w:p>
    <w:p w:rsidR="003505DA" w:rsidRDefault="003505DA" w:rsidP="002C185D">
      <w:pPr>
        <w:pStyle w:val="af0"/>
      </w:pPr>
      <w:r>
        <w:t xml:space="preserve">                             │Знакомство группы перед   │</w:t>
      </w:r>
    </w:p>
    <w:p w:rsidR="003505DA" w:rsidRDefault="003505DA" w:rsidP="002C185D">
      <w:pPr>
        <w:pStyle w:val="af0"/>
      </w:pPr>
      <w:r>
        <w:t xml:space="preserve">                             │началом экскурсии, лекции │</w:t>
      </w:r>
    </w:p>
    <w:p w:rsidR="003505DA" w:rsidRDefault="003505DA" w:rsidP="002C185D">
      <w:pPr>
        <w:pStyle w:val="af0"/>
      </w:pPr>
      <w:r>
        <w:t xml:space="preserve">             ┌───────────────┤проведение тематической   │</w:t>
      </w:r>
    </w:p>
    <w:p w:rsidR="003505DA" w:rsidRDefault="003505DA" w:rsidP="002C185D">
      <w:pPr>
        <w:pStyle w:val="af0"/>
      </w:pPr>
      <w:r>
        <w:t xml:space="preserve">             │               │лекции, занятия. Ответы на│</w:t>
      </w:r>
    </w:p>
    <w:p w:rsidR="003505DA" w:rsidRDefault="003505DA" w:rsidP="002C185D">
      <w:pPr>
        <w:pStyle w:val="af0"/>
      </w:pPr>
      <w:r>
        <w:t xml:space="preserve">             │               │дополнительные вопросы.   │</w:t>
      </w:r>
    </w:p>
    <w:p w:rsidR="003505DA" w:rsidRDefault="003505DA" w:rsidP="002C185D">
      <w:pPr>
        <w:pStyle w:val="af0"/>
      </w:pPr>
      <w:r>
        <w:t xml:space="preserve">             │               └─────────────┬────────────┘</w:t>
      </w:r>
    </w:p>
    <w:p w:rsidR="003505DA" w:rsidRDefault="003505DA" w:rsidP="002C185D">
      <w:pPr>
        <w:pStyle w:val="af0"/>
      </w:pPr>
      <w:r>
        <w:t xml:space="preserve">             │                             │</w:t>
      </w:r>
    </w:p>
    <w:p w:rsidR="003505DA" w:rsidRDefault="003505DA" w:rsidP="002C185D">
      <w:pPr>
        <w:pStyle w:val="af0"/>
      </w:pPr>
      <w:r>
        <w:t xml:space="preserve"> ┌───────────▼──────────┐    ┌─────────────▼────────────┐</w:t>
      </w:r>
    </w:p>
    <w:p w:rsidR="003505DA" w:rsidRDefault="003505DA" w:rsidP="002C185D">
      <w:pPr>
        <w:pStyle w:val="af0"/>
      </w:pPr>
      <w:r>
        <w:t xml:space="preserve"> │Наличие оснований,    │    │Предложение заявителю     │</w:t>
      </w:r>
    </w:p>
    <w:p w:rsidR="003505DA" w:rsidRDefault="003505DA" w:rsidP="002C185D">
      <w:pPr>
        <w:pStyle w:val="af0"/>
      </w:pPr>
      <w:r>
        <w:t xml:space="preserve"> │</w:t>
      </w:r>
      <w:r w:rsidRPr="005139CE">
        <w:t xml:space="preserve">предусмотренных </w:t>
      </w:r>
      <w:hyperlink w:anchor="sub_29" w:history="1">
        <w:r w:rsidRPr="005139CE">
          <w:rPr>
            <w:u w:val="single"/>
          </w:rPr>
          <w:t>п.2.</w:t>
        </w:r>
      </w:hyperlink>
      <w:r w:rsidR="00365B97" w:rsidRPr="005139CE">
        <w:t>8</w:t>
      </w:r>
      <w:r w:rsidR="00365B97">
        <w:t xml:space="preserve"> </w:t>
      </w:r>
      <w:r>
        <w:t>│    │оставить отзывы, пожела-  │</w:t>
      </w:r>
    </w:p>
    <w:p w:rsidR="003505DA" w:rsidRDefault="003505DA" w:rsidP="002C185D">
      <w:pPr>
        <w:pStyle w:val="af0"/>
      </w:pPr>
      <w:r>
        <w:t xml:space="preserve"> │Административного     │    │ния, предложения в Книге  │</w:t>
      </w:r>
    </w:p>
    <w:p w:rsidR="003505DA" w:rsidRDefault="003505DA" w:rsidP="002C185D">
      <w:pPr>
        <w:pStyle w:val="af0"/>
      </w:pPr>
      <w:r>
        <w:t xml:space="preserve"> │регламента            │    │отзывов.                  │</w:t>
      </w:r>
    </w:p>
    <w:p w:rsidR="003505DA" w:rsidRDefault="003505DA" w:rsidP="002C185D">
      <w:pPr>
        <w:pStyle w:val="af0"/>
      </w:pPr>
      <w:r>
        <w:t xml:space="preserve"> └───────────┬──────────┘    └──────────────┬───────────┘</w:t>
      </w:r>
    </w:p>
    <w:p w:rsidR="003505DA" w:rsidRDefault="003505DA" w:rsidP="002C185D">
      <w:pPr>
        <w:pStyle w:val="af0"/>
      </w:pPr>
      <w:r>
        <w:t xml:space="preserve">             │                              │</w:t>
      </w:r>
    </w:p>
    <w:p w:rsidR="003505DA" w:rsidRDefault="003505DA" w:rsidP="002C185D">
      <w:pPr>
        <w:pStyle w:val="af0"/>
      </w:pPr>
      <w:r>
        <w:t xml:space="preserve"> ┌───────────▼──────────┐    ┌──────────────▼───────────┐</w:t>
      </w:r>
    </w:p>
    <w:p w:rsidR="003505DA" w:rsidRDefault="003505DA" w:rsidP="002C185D">
      <w:pPr>
        <w:pStyle w:val="af0"/>
      </w:pPr>
      <w:r>
        <w:t xml:space="preserve"> │Отказ в предоставлении│    │Запись в специальном жур- │</w:t>
      </w:r>
    </w:p>
    <w:p w:rsidR="003505DA" w:rsidRDefault="003505DA" w:rsidP="002C185D">
      <w:pPr>
        <w:pStyle w:val="af0"/>
      </w:pPr>
      <w:r>
        <w:t xml:space="preserve"> │муниципальной услуги  │    │нале о проведении экскур- │</w:t>
      </w:r>
    </w:p>
    <w:p w:rsidR="003505DA" w:rsidRDefault="003505DA" w:rsidP="002C185D">
      <w:pPr>
        <w:pStyle w:val="af0"/>
      </w:pPr>
      <w:r>
        <w:t xml:space="preserve"> └──────────────────────┘    │сии, тематической лекции, │</w:t>
      </w:r>
    </w:p>
    <w:p w:rsidR="003505DA" w:rsidRDefault="003505DA" w:rsidP="002C185D">
      <w:pPr>
        <w:pStyle w:val="af0"/>
      </w:pPr>
      <w:r>
        <w:t xml:space="preserve">                             │занятия, которую заверяет │</w:t>
      </w:r>
    </w:p>
    <w:p w:rsidR="003505DA" w:rsidRDefault="003505DA" w:rsidP="002C185D">
      <w:pPr>
        <w:pStyle w:val="af0"/>
      </w:pPr>
      <w:r>
        <w:t xml:space="preserve">                             │подписью руководитель     │</w:t>
      </w:r>
    </w:p>
    <w:p w:rsidR="003505DA" w:rsidRDefault="003505DA" w:rsidP="002C185D">
      <w:pPr>
        <w:pStyle w:val="af0"/>
      </w:pPr>
      <w:r>
        <w:t xml:space="preserve">                             │группы.                   │</w:t>
      </w:r>
    </w:p>
    <w:p w:rsidR="003505DA" w:rsidRDefault="003505DA" w:rsidP="002C185D">
      <w:pPr>
        <w:pStyle w:val="af0"/>
      </w:pPr>
      <w:r>
        <w:t xml:space="preserve">                             └──────────────────────────┘</w:t>
      </w:r>
    </w:p>
    <w:p w:rsidR="003505DA" w:rsidRDefault="003505DA" w:rsidP="002C185D"/>
    <w:p w:rsidR="003505DA" w:rsidRDefault="003505DA" w:rsidP="002C185D"/>
    <w:p w:rsidR="003505DA" w:rsidRDefault="003505DA" w:rsidP="002C185D"/>
    <w:p w:rsidR="003505DA" w:rsidRPr="003C6CF2" w:rsidRDefault="00240093" w:rsidP="003C6CF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3505DA" w:rsidRPr="003C6CF2">
        <w:rPr>
          <w:rFonts w:ascii="Times New Roman" w:hAnsi="Times New Roman" w:cs="Times New Roman"/>
          <w:sz w:val="28"/>
          <w:szCs w:val="28"/>
        </w:rPr>
        <w:lastRenderedPageBreak/>
        <w:t>Блок-схема</w:t>
      </w:r>
      <w:r w:rsidR="003505DA" w:rsidRPr="003C6CF2">
        <w:rPr>
          <w:rFonts w:ascii="Times New Roman" w:hAnsi="Times New Roman" w:cs="Times New Roman"/>
          <w:sz w:val="28"/>
          <w:szCs w:val="28"/>
        </w:rPr>
        <w:br/>
        <w:t>последовательности действий п</w:t>
      </w:r>
      <w:r w:rsidR="003505DA">
        <w:rPr>
          <w:rFonts w:ascii="Times New Roman" w:hAnsi="Times New Roman" w:cs="Times New Roman"/>
          <w:sz w:val="28"/>
          <w:szCs w:val="28"/>
        </w:rPr>
        <w:t>ри предоставлению информации по истории и краеведению, оказанию</w:t>
      </w:r>
      <w:r w:rsidR="003505DA" w:rsidRPr="003C6CF2">
        <w:rPr>
          <w:rFonts w:ascii="Times New Roman" w:hAnsi="Times New Roman" w:cs="Times New Roman"/>
          <w:sz w:val="28"/>
          <w:szCs w:val="28"/>
        </w:rPr>
        <w:t xml:space="preserve"> методической помощи, консультации по вопросам</w:t>
      </w:r>
      <w:r w:rsidR="003505DA" w:rsidRPr="003C6CF2">
        <w:rPr>
          <w:rFonts w:ascii="Times New Roman" w:hAnsi="Times New Roman" w:cs="Times New Roman"/>
          <w:sz w:val="28"/>
          <w:szCs w:val="28"/>
        </w:rPr>
        <w:br/>
        <w:t xml:space="preserve">профиля </w:t>
      </w:r>
      <w:r w:rsidR="003505DA">
        <w:rPr>
          <w:rFonts w:ascii="Times New Roman" w:hAnsi="Times New Roman" w:cs="Times New Roman"/>
          <w:sz w:val="28"/>
          <w:szCs w:val="28"/>
        </w:rPr>
        <w:t>музея</w:t>
      </w:r>
    </w:p>
    <w:p w:rsidR="003505DA" w:rsidRDefault="003505DA" w:rsidP="002C185D"/>
    <w:p w:rsidR="003505DA" w:rsidRDefault="003505DA" w:rsidP="002C185D">
      <w:pPr>
        <w:pStyle w:val="af0"/>
      </w:pPr>
      <w:r>
        <w:t xml:space="preserve">                              ┌───────────────────────────────┐</w:t>
      </w:r>
    </w:p>
    <w:p w:rsidR="003505DA" w:rsidRDefault="003505DA" w:rsidP="002C185D">
      <w:pPr>
        <w:pStyle w:val="af0"/>
      </w:pPr>
      <w:r>
        <w:t xml:space="preserve">                              │Прием и регистрация письменного│</w:t>
      </w:r>
    </w:p>
    <w:p w:rsidR="003505DA" w:rsidRDefault="003505DA" w:rsidP="002C185D">
      <w:pPr>
        <w:pStyle w:val="af0"/>
      </w:pPr>
      <w:r>
        <w:t xml:space="preserve">                              │обращения заявителя            │</w:t>
      </w:r>
    </w:p>
    <w:p w:rsidR="003505DA" w:rsidRDefault="003505DA" w:rsidP="002C185D">
      <w:pPr>
        <w:pStyle w:val="af0"/>
      </w:pPr>
      <w:r>
        <w:t xml:space="preserve">                              │                               │</w:t>
      </w:r>
    </w:p>
    <w:p w:rsidR="003505DA" w:rsidRDefault="003505DA" w:rsidP="002C185D">
      <w:pPr>
        <w:pStyle w:val="af0"/>
      </w:pPr>
      <w:r>
        <w:t xml:space="preserve">                              └────────────┬──────────────────┘</w:t>
      </w:r>
    </w:p>
    <w:p w:rsidR="003505DA" w:rsidRDefault="003505DA" w:rsidP="002C185D">
      <w:pPr>
        <w:pStyle w:val="af0"/>
      </w:pPr>
      <w:r>
        <w:t xml:space="preserve">                                           │</w:t>
      </w:r>
    </w:p>
    <w:p w:rsidR="003505DA" w:rsidRDefault="003505DA" w:rsidP="002C185D">
      <w:pPr>
        <w:pStyle w:val="af0"/>
      </w:pPr>
      <w:r>
        <w:t xml:space="preserve">                              ┌────────────▼──────────────────┐</w:t>
      </w:r>
    </w:p>
    <w:p w:rsidR="003505DA" w:rsidRDefault="003505DA" w:rsidP="002C185D">
      <w:pPr>
        <w:pStyle w:val="af0"/>
      </w:pPr>
      <w:r>
        <w:t xml:space="preserve">                              │Рассмотрение обращения руково- │</w:t>
      </w:r>
    </w:p>
    <w:p w:rsidR="003505DA" w:rsidRDefault="003505DA" w:rsidP="002C185D">
      <w:pPr>
        <w:pStyle w:val="af0"/>
      </w:pPr>
      <w:r>
        <w:t xml:space="preserve">                              │дителем музея и передача на    │</w:t>
      </w:r>
    </w:p>
    <w:p w:rsidR="003505DA" w:rsidRDefault="003505DA" w:rsidP="002C185D">
      <w:pPr>
        <w:pStyle w:val="af0"/>
      </w:pPr>
      <w:r>
        <w:t xml:space="preserve">             ┌────────────────┤исполнение специалисту учреж-  │</w:t>
      </w:r>
    </w:p>
    <w:p w:rsidR="003505DA" w:rsidRDefault="003505DA" w:rsidP="002C185D">
      <w:pPr>
        <w:pStyle w:val="af0"/>
      </w:pPr>
      <w:r>
        <w:t xml:space="preserve">             │                │дения соответствующего профиля │</w:t>
      </w:r>
    </w:p>
    <w:p w:rsidR="003505DA" w:rsidRDefault="003505DA" w:rsidP="002C185D">
      <w:pPr>
        <w:pStyle w:val="af0"/>
      </w:pPr>
      <w:r>
        <w:t xml:space="preserve">             │                │                               │</w:t>
      </w:r>
    </w:p>
    <w:p w:rsidR="003505DA" w:rsidRDefault="003505DA" w:rsidP="002C185D">
      <w:pPr>
        <w:pStyle w:val="af0"/>
      </w:pPr>
      <w:r>
        <w:t xml:space="preserve">             │                │                               │</w:t>
      </w:r>
    </w:p>
    <w:p w:rsidR="003505DA" w:rsidRDefault="003505DA" w:rsidP="002C185D">
      <w:pPr>
        <w:pStyle w:val="af0"/>
      </w:pPr>
      <w:r>
        <w:t xml:space="preserve">             │                └───────────────┬───────────────┘</w:t>
      </w:r>
    </w:p>
    <w:p w:rsidR="003505DA" w:rsidRDefault="003505DA" w:rsidP="002C185D">
      <w:pPr>
        <w:pStyle w:val="af0"/>
      </w:pPr>
      <w:r>
        <w:t xml:space="preserve">             │                                │</w:t>
      </w:r>
    </w:p>
    <w:p w:rsidR="003505DA" w:rsidRDefault="003505DA" w:rsidP="002C185D">
      <w:pPr>
        <w:pStyle w:val="af0"/>
      </w:pPr>
      <w:r>
        <w:t xml:space="preserve">  ┌──────────▼─────────────┐  ┌───────────────▼───────────────┐</w:t>
      </w:r>
    </w:p>
    <w:p w:rsidR="003505DA" w:rsidRDefault="003505DA" w:rsidP="002C185D">
      <w:pPr>
        <w:pStyle w:val="af0"/>
      </w:pPr>
      <w:r>
        <w:t xml:space="preserve">  │Наличие оснований, пред-│  │Подготовка пакета документов,  │</w:t>
      </w:r>
    </w:p>
    <w:p w:rsidR="003505DA" w:rsidRDefault="003505DA" w:rsidP="002C185D">
      <w:pPr>
        <w:pStyle w:val="af0"/>
      </w:pPr>
      <w:r>
        <w:t xml:space="preserve">  │усмотренных </w:t>
      </w:r>
      <w:r>
        <w:rPr>
          <w:color w:val="008000"/>
          <w:u w:val="single"/>
        </w:rPr>
        <w:t>п. 2.</w:t>
      </w:r>
      <w:r w:rsidR="005139CE">
        <w:rPr>
          <w:color w:val="008000"/>
          <w:u w:val="single"/>
        </w:rPr>
        <w:t xml:space="preserve">8 </w:t>
      </w:r>
      <w:r>
        <w:t xml:space="preserve">     │  │материалов по запросу потреби- │</w:t>
      </w:r>
    </w:p>
    <w:p w:rsidR="003505DA" w:rsidRDefault="003505DA" w:rsidP="002C185D">
      <w:pPr>
        <w:pStyle w:val="af0"/>
      </w:pPr>
      <w:r>
        <w:t xml:space="preserve">  │Административного       │  │теля                           │</w:t>
      </w:r>
    </w:p>
    <w:p w:rsidR="003505DA" w:rsidRDefault="003505DA" w:rsidP="002C185D">
      <w:pPr>
        <w:pStyle w:val="af0"/>
      </w:pPr>
      <w:r>
        <w:t xml:space="preserve">  │регламента              │  │                               │</w:t>
      </w:r>
    </w:p>
    <w:p w:rsidR="003505DA" w:rsidRDefault="003505DA" w:rsidP="002C185D">
      <w:pPr>
        <w:pStyle w:val="af0"/>
      </w:pPr>
      <w:r>
        <w:t xml:space="preserve">  └──────────┬─────────────┘  └───────────────┬───────────────┘</w:t>
      </w:r>
    </w:p>
    <w:p w:rsidR="003505DA" w:rsidRDefault="003505DA" w:rsidP="002C185D">
      <w:pPr>
        <w:pStyle w:val="af0"/>
      </w:pPr>
      <w:r>
        <w:t xml:space="preserve">             │                                │</w:t>
      </w:r>
    </w:p>
    <w:p w:rsidR="003505DA" w:rsidRDefault="003505DA" w:rsidP="002C185D">
      <w:pPr>
        <w:pStyle w:val="af0"/>
      </w:pPr>
      <w:r>
        <w:t xml:space="preserve">  ┌──────────▼─────────────┐  ┌───────────────▼───────────────┐</w:t>
      </w:r>
    </w:p>
    <w:p w:rsidR="003505DA" w:rsidRDefault="003505DA" w:rsidP="002C185D">
      <w:pPr>
        <w:pStyle w:val="af0"/>
      </w:pPr>
      <w:r>
        <w:t xml:space="preserve">  │Отказ в предоставлении  │  │Запись в специальном журнале   │</w:t>
      </w:r>
    </w:p>
    <w:p w:rsidR="003505DA" w:rsidRDefault="003505DA" w:rsidP="002C185D">
      <w:pPr>
        <w:pStyle w:val="af0"/>
      </w:pPr>
      <w:r>
        <w:t xml:space="preserve">  │муниципальной услуги    │  │о проведенной работе, результа-│</w:t>
      </w:r>
    </w:p>
    <w:p w:rsidR="003505DA" w:rsidRDefault="003505DA" w:rsidP="002C185D">
      <w:pPr>
        <w:pStyle w:val="af0"/>
      </w:pPr>
      <w:r>
        <w:t xml:space="preserve">  └────────────────────────┘  │тах, которую заверяет подписью │</w:t>
      </w:r>
    </w:p>
    <w:p w:rsidR="003505DA" w:rsidRDefault="003505DA" w:rsidP="002C185D">
      <w:pPr>
        <w:pStyle w:val="af0"/>
      </w:pPr>
      <w:r>
        <w:t xml:space="preserve">                              │заявитель                      │</w:t>
      </w:r>
    </w:p>
    <w:p w:rsidR="003505DA" w:rsidRDefault="003505DA" w:rsidP="002C185D">
      <w:pPr>
        <w:pStyle w:val="af0"/>
      </w:pPr>
      <w:r>
        <w:t xml:space="preserve">                              └───────────────────────────────┘</w:t>
      </w:r>
    </w:p>
    <w:p w:rsidR="003505DA" w:rsidRDefault="003505DA" w:rsidP="002C185D"/>
    <w:p w:rsidR="003505DA" w:rsidRDefault="003505DA" w:rsidP="002C185D"/>
    <w:sectPr w:rsidR="003505DA" w:rsidSect="00AC7561">
      <w:footerReference w:type="even" r:id="rId10"/>
      <w:footerReference w:type="default" r:id="rId11"/>
      <w:pgSz w:w="11906" w:h="16838"/>
      <w:pgMar w:top="719" w:right="566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4D9" w:rsidRDefault="000344D9">
      <w:r>
        <w:separator/>
      </w:r>
    </w:p>
  </w:endnote>
  <w:endnote w:type="continuationSeparator" w:id="1">
    <w:p w:rsidR="000344D9" w:rsidRDefault="00034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5DA" w:rsidRDefault="00A03AF8" w:rsidP="005F5EA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505D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505DA" w:rsidRDefault="003505DA" w:rsidP="00962B1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5DA" w:rsidRDefault="00A03AF8" w:rsidP="005F5EA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505D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37979">
      <w:rPr>
        <w:rStyle w:val="ab"/>
        <w:noProof/>
      </w:rPr>
      <w:t>3</w:t>
    </w:r>
    <w:r>
      <w:rPr>
        <w:rStyle w:val="ab"/>
      </w:rPr>
      <w:fldChar w:fldCharType="end"/>
    </w:r>
  </w:p>
  <w:p w:rsidR="003505DA" w:rsidRDefault="003505DA" w:rsidP="00962B1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4D9" w:rsidRDefault="000344D9">
      <w:r>
        <w:separator/>
      </w:r>
    </w:p>
  </w:footnote>
  <w:footnote w:type="continuationSeparator" w:id="1">
    <w:p w:rsidR="000344D9" w:rsidRDefault="000344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2CA"/>
    <w:multiLevelType w:val="hybridMultilevel"/>
    <w:tmpl w:val="F964260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A3158C"/>
    <w:multiLevelType w:val="hybridMultilevel"/>
    <w:tmpl w:val="3BD487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319D4"/>
    <w:multiLevelType w:val="hybridMultilevel"/>
    <w:tmpl w:val="2F5C6C1E"/>
    <w:lvl w:ilvl="0" w:tplc="62222C0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E633C5F"/>
    <w:multiLevelType w:val="hybridMultilevel"/>
    <w:tmpl w:val="B6DA5BF8"/>
    <w:lvl w:ilvl="0" w:tplc="62222C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EAA74C6"/>
    <w:multiLevelType w:val="hybridMultilevel"/>
    <w:tmpl w:val="1F04237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1606209"/>
    <w:multiLevelType w:val="multilevel"/>
    <w:tmpl w:val="5B16B3CE"/>
    <w:lvl w:ilvl="0">
      <w:start w:val="1"/>
      <w:numFmt w:val="decimal"/>
      <w:lvlText w:val="%1."/>
      <w:lvlJc w:val="left"/>
      <w:pPr>
        <w:tabs>
          <w:tab w:val="num" w:pos="68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7C7C35"/>
    <w:multiLevelType w:val="hybridMultilevel"/>
    <w:tmpl w:val="B8D69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44979"/>
    <w:multiLevelType w:val="hybridMultilevel"/>
    <w:tmpl w:val="5B16B3CE"/>
    <w:lvl w:ilvl="0" w:tplc="16180966">
      <w:start w:val="1"/>
      <w:numFmt w:val="decimal"/>
      <w:lvlText w:val="%1."/>
      <w:lvlJc w:val="left"/>
      <w:pPr>
        <w:tabs>
          <w:tab w:val="num" w:pos="680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394717"/>
    <w:multiLevelType w:val="multilevel"/>
    <w:tmpl w:val="1D3AA236"/>
    <w:lvl w:ilvl="0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45" w:hanging="10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9">
    <w:nsid w:val="65FA01B1"/>
    <w:multiLevelType w:val="multilevel"/>
    <w:tmpl w:val="5B16B3CE"/>
    <w:lvl w:ilvl="0">
      <w:start w:val="1"/>
      <w:numFmt w:val="decimal"/>
      <w:lvlText w:val="%1."/>
      <w:lvlJc w:val="left"/>
      <w:pPr>
        <w:tabs>
          <w:tab w:val="num" w:pos="68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1C3964"/>
    <w:multiLevelType w:val="hybridMultilevel"/>
    <w:tmpl w:val="EAD47324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>
    <w:nsid w:val="795B58F3"/>
    <w:multiLevelType w:val="hybridMultilevel"/>
    <w:tmpl w:val="377ABFD0"/>
    <w:lvl w:ilvl="0" w:tplc="0226AD5C">
      <w:start w:val="13"/>
      <w:numFmt w:val="decimal"/>
      <w:lvlText w:val="%1)"/>
      <w:lvlJc w:val="left"/>
      <w:pPr>
        <w:tabs>
          <w:tab w:val="num" w:pos="975"/>
        </w:tabs>
        <w:ind w:left="97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7C452406"/>
    <w:multiLevelType w:val="multilevel"/>
    <w:tmpl w:val="F0B4D1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7F0D5F3B"/>
    <w:multiLevelType w:val="multilevel"/>
    <w:tmpl w:val="463E3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37"/>
        </w:tabs>
        <w:ind w:left="233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75"/>
        </w:tabs>
        <w:ind w:left="37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4"/>
        </w:tabs>
        <w:ind w:left="46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13"/>
        </w:tabs>
        <w:ind w:left="521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12"/>
        </w:tabs>
        <w:ind w:left="6112" w:hanging="1800"/>
      </w:pPr>
      <w:rPr>
        <w:rFonts w:cs="Times New Roman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11"/>
  </w:num>
  <w:num w:numId="10">
    <w:abstractNumId w:val="8"/>
  </w:num>
  <w:num w:numId="11">
    <w:abstractNumId w:val="4"/>
  </w:num>
  <w:num w:numId="12">
    <w:abstractNumId w:val="6"/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20E1"/>
    <w:rsid w:val="00002EA1"/>
    <w:rsid w:val="00003E18"/>
    <w:rsid w:val="00024224"/>
    <w:rsid w:val="00031441"/>
    <w:rsid w:val="000344D9"/>
    <w:rsid w:val="00034717"/>
    <w:rsid w:val="00053FF7"/>
    <w:rsid w:val="00064174"/>
    <w:rsid w:val="0006769B"/>
    <w:rsid w:val="000820E1"/>
    <w:rsid w:val="00090050"/>
    <w:rsid w:val="000926A2"/>
    <w:rsid w:val="000C3E25"/>
    <w:rsid w:val="000D2024"/>
    <w:rsid w:val="000D79D0"/>
    <w:rsid w:val="000E5F29"/>
    <w:rsid w:val="000F1D29"/>
    <w:rsid w:val="000F31F9"/>
    <w:rsid w:val="0010581B"/>
    <w:rsid w:val="00105B4A"/>
    <w:rsid w:val="001144B7"/>
    <w:rsid w:val="001159D1"/>
    <w:rsid w:val="001354D4"/>
    <w:rsid w:val="0014214D"/>
    <w:rsid w:val="00151B8A"/>
    <w:rsid w:val="00152E91"/>
    <w:rsid w:val="00154051"/>
    <w:rsid w:val="001556A0"/>
    <w:rsid w:val="001669B5"/>
    <w:rsid w:val="001A266F"/>
    <w:rsid w:val="001A4176"/>
    <w:rsid w:val="001A4EA9"/>
    <w:rsid w:val="001C60AC"/>
    <w:rsid w:val="001D2A53"/>
    <w:rsid w:val="001E5191"/>
    <w:rsid w:val="002026D9"/>
    <w:rsid w:val="00202A1B"/>
    <w:rsid w:val="002140BA"/>
    <w:rsid w:val="00216A77"/>
    <w:rsid w:val="00237584"/>
    <w:rsid w:val="00240093"/>
    <w:rsid w:val="002530E4"/>
    <w:rsid w:val="00255D66"/>
    <w:rsid w:val="00267B03"/>
    <w:rsid w:val="00291247"/>
    <w:rsid w:val="00292805"/>
    <w:rsid w:val="002B5C47"/>
    <w:rsid w:val="002C185D"/>
    <w:rsid w:val="002C55AC"/>
    <w:rsid w:val="002C78F2"/>
    <w:rsid w:val="002D4D07"/>
    <w:rsid w:val="002E69EB"/>
    <w:rsid w:val="002F4C11"/>
    <w:rsid w:val="003444E5"/>
    <w:rsid w:val="003505DA"/>
    <w:rsid w:val="003610F1"/>
    <w:rsid w:val="00365713"/>
    <w:rsid w:val="00365B97"/>
    <w:rsid w:val="00370963"/>
    <w:rsid w:val="00382657"/>
    <w:rsid w:val="00391F39"/>
    <w:rsid w:val="003A78FD"/>
    <w:rsid w:val="003C292C"/>
    <w:rsid w:val="003C4B17"/>
    <w:rsid w:val="003C6CF2"/>
    <w:rsid w:val="003D0B2C"/>
    <w:rsid w:val="003D192D"/>
    <w:rsid w:val="003E177E"/>
    <w:rsid w:val="003F1BBC"/>
    <w:rsid w:val="003F23F0"/>
    <w:rsid w:val="003F3C97"/>
    <w:rsid w:val="0042505E"/>
    <w:rsid w:val="004327F1"/>
    <w:rsid w:val="00450766"/>
    <w:rsid w:val="00454C1C"/>
    <w:rsid w:val="00455F46"/>
    <w:rsid w:val="00465B60"/>
    <w:rsid w:val="0047017A"/>
    <w:rsid w:val="004711A7"/>
    <w:rsid w:val="004855E7"/>
    <w:rsid w:val="0048769E"/>
    <w:rsid w:val="00490B1B"/>
    <w:rsid w:val="00493688"/>
    <w:rsid w:val="0049500B"/>
    <w:rsid w:val="004A2CBE"/>
    <w:rsid w:val="004B0099"/>
    <w:rsid w:val="004B5B45"/>
    <w:rsid w:val="004C30C4"/>
    <w:rsid w:val="004C4C1D"/>
    <w:rsid w:val="004D5AD7"/>
    <w:rsid w:val="004F2E1C"/>
    <w:rsid w:val="004F52EE"/>
    <w:rsid w:val="004F718C"/>
    <w:rsid w:val="005067A4"/>
    <w:rsid w:val="005139CE"/>
    <w:rsid w:val="00522E06"/>
    <w:rsid w:val="0053421B"/>
    <w:rsid w:val="0055568E"/>
    <w:rsid w:val="00556577"/>
    <w:rsid w:val="00571044"/>
    <w:rsid w:val="00576115"/>
    <w:rsid w:val="00581906"/>
    <w:rsid w:val="005B6276"/>
    <w:rsid w:val="005E25D4"/>
    <w:rsid w:val="005E776C"/>
    <w:rsid w:val="005F0F0F"/>
    <w:rsid w:val="005F30B8"/>
    <w:rsid w:val="005F474D"/>
    <w:rsid w:val="005F5EA6"/>
    <w:rsid w:val="006234BE"/>
    <w:rsid w:val="00627620"/>
    <w:rsid w:val="00636411"/>
    <w:rsid w:val="00643908"/>
    <w:rsid w:val="006520D2"/>
    <w:rsid w:val="0068007F"/>
    <w:rsid w:val="006A0865"/>
    <w:rsid w:val="006B1BB5"/>
    <w:rsid w:val="006B2060"/>
    <w:rsid w:val="006B263A"/>
    <w:rsid w:val="006B2758"/>
    <w:rsid w:val="006D6CEB"/>
    <w:rsid w:val="006F0BAB"/>
    <w:rsid w:val="006F7ACD"/>
    <w:rsid w:val="007034C2"/>
    <w:rsid w:val="00704848"/>
    <w:rsid w:val="0070699A"/>
    <w:rsid w:val="00736052"/>
    <w:rsid w:val="0074309C"/>
    <w:rsid w:val="00743906"/>
    <w:rsid w:val="007453A7"/>
    <w:rsid w:val="00753E15"/>
    <w:rsid w:val="00760442"/>
    <w:rsid w:val="00764665"/>
    <w:rsid w:val="0076557E"/>
    <w:rsid w:val="00766D8D"/>
    <w:rsid w:val="00771AFB"/>
    <w:rsid w:val="00784D27"/>
    <w:rsid w:val="007A2F2F"/>
    <w:rsid w:val="007C49E5"/>
    <w:rsid w:val="007C65C5"/>
    <w:rsid w:val="007C74DA"/>
    <w:rsid w:val="007D051B"/>
    <w:rsid w:val="007D33C2"/>
    <w:rsid w:val="007D6388"/>
    <w:rsid w:val="007F0697"/>
    <w:rsid w:val="0080280B"/>
    <w:rsid w:val="00833060"/>
    <w:rsid w:val="00835451"/>
    <w:rsid w:val="008400FA"/>
    <w:rsid w:val="0084392F"/>
    <w:rsid w:val="008542A6"/>
    <w:rsid w:val="00857885"/>
    <w:rsid w:val="00862417"/>
    <w:rsid w:val="00863C16"/>
    <w:rsid w:val="008706D9"/>
    <w:rsid w:val="00893050"/>
    <w:rsid w:val="008A2DC2"/>
    <w:rsid w:val="008B6AC3"/>
    <w:rsid w:val="008C153F"/>
    <w:rsid w:val="008C2CE1"/>
    <w:rsid w:val="008C5AD8"/>
    <w:rsid w:val="008D0F1C"/>
    <w:rsid w:val="008D4188"/>
    <w:rsid w:val="008D55CD"/>
    <w:rsid w:val="008D6F1A"/>
    <w:rsid w:val="008F36F9"/>
    <w:rsid w:val="008F440B"/>
    <w:rsid w:val="008F567A"/>
    <w:rsid w:val="009217A3"/>
    <w:rsid w:val="009249E9"/>
    <w:rsid w:val="00924C26"/>
    <w:rsid w:val="00951332"/>
    <w:rsid w:val="00952AC6"/>
    <w:rsid w:val="00962B18"/>
    <w:rsid w:val="0097349F"/>
    <w:rsid w:val="00977E4E"/>
    <w:rsid w:val="00977F68"/>
    <w:rsid w:val="00985A34"/>
    <w:rsid w:val="00986A38"/>
    <w:rsid w:val="009A09B9"/>
    <w:rsid w:val="009A58BD"/>
    <w:rsid w:val="009C5390"/>
    <w:rsid w:val="009D279F"/>
    <w:rsid w:val="009D7B17"/>
    <w:rsid w:val="009E46C8"/>
    <w:rsid w:val="009E5000"/>
    <w:rsid w:val="009E78BA"/>
    <w:rsid w:val="009F49A8"/>
    <w:rsid w:val="00A03AF8"/>
    <w:rsid w:val="00A109E9"/>
    <w:rsid w:val="00A12166"/>
    <w:rsid w:val="00A23489"/>
    <w:rsid w:val="00A308E6"/>
    <w:rsid w:val="00A422CF"/>
    <w:rsid w:val="00A423B7"/>
    <w:rsid w:val="00A7016E"/>
    <w:rsid w:val="00A80C8C"/>
    <w:rsid w:val="00A82B4B"/>
    <w:rsid w:val="00AA7397"/>
    <w:rsid w:val="00AB2615"/>
    <w:rsid w:val="00AB2C41"/>
    <w:rsid w:val="00AB7D5A"/>
    <w:rsid w:val="00AC0FE9"/>
    <w:rsid w:val="00AC3751"/>
    <w:rsid w:val="00AC3AD4"/>
    <w:rsid w:val="00AC3B96"/>
    <w:rsid w:val="00AC3FF9"/>
    <w:rsid w:val="00AC7561"/>
    <w:rsid w:val="00AD242B"/>
    <w:rsid w:val="00AD3753"/>
    <w:rsid w:val="00AE4C9B"/>
    <w:rsid w:val="00AF042A"/>
    <w:rsid w:val="00B06E4A"/>
    <w:rsid w:val="00B103A8"/>
    <w:rsid w:val="00B207F2"/>
    <w:rsid w:val="00B3071D"/>
    <w:rsid w:val="00B31859"/>
    <w:rsid w:val="00B523DC"/>
    <w:rsid w:val="00B801D7"/>
    <w:rsid w:val="00B8622A"/>
    <w:rsid w:val="00BA3AF8"/>
    <w:rsid w:val="00BA7C16"/>
    <w:rsid w:val="00BA7C32"/>
    <w:rsid w:val="00BD0346"/>
    <w:rsid w:val="00BD595D"/>
    <w:rsid w:val="00BE0E13"/>
    <w:rsid w:val="00BF2B42"/>
    <w:rsid w:val="00BF4A79"/>
    <w:rsid w:val="00BF6393"/>
    <w:rsid w:val="00C155A9"/>
    <w:rsid w:val="00C17183"/>
    <w:rsid w:val="00C202F5"/>
    <w:rsid w:val="00C21D15"/>
    <w:rsid w:val="00C23857"/>
    <w:rsid w:val="00C34CC7"/>
    <w:rsid w:val="00C37979"/>
    <w:rsid w:val="00C65E92"/>
    <w:rsid w:val="00C70055"/>
    <w:rsid w:val="00C741B1"/>
    <w:rsid w:val="00CA1172"/>
    <w:rsid w:val="00CA48A6"/>
    <w:rsid w:val="00CA4DB0"/>
    <w:rsid w:val="00CA772B"/>
    <w:rsid w:val="00CC12BC"/>
    <w:rsid w:val="00CC173F"/>
    <w:rsid w:val="00CC3CBB"/>
    <w:rsid w:val="00CD4314"/>
    <w:rsid w:val="00CD74AE"/>
    <w:rsid w:val="00D02015"/>
    <w:rsid w:val="00D0517F"/>
    <w:rsid w:val="00D077E9"/>
    <w:rsid w:val="00D16521"/>
    <w:rsid w:val="00D202D9"/>
    <w:rsid w:val="00D308B4"/>
    <w:rsid w:val="00D42700"/>
    <w:rsid w:val="00D55527"/>
    <w:rsid w:val="00D6361A"/>
    <w:rsid w:val="00D75A36"/>
    <w:rsid w:val="00D75A6C"/>
    <w:rsid w:val="00DA1F84"/>
    <w:rsid w:val="00DA7441"/>
    <w:rsid w:val="00DB1194"/>
    <w:rsid w:val="00DB2F06"/>
    <w:rsid w:val="00DB3E99"/>
    <w:rsid w:val="00DB44C2"/>
    <w:rsid w:val="00DD2CBB"/>
    <w:rsid w:val="00DE1B1A"/>
    <w:rsid w:val="00DE53CC"/>
    <w:rsid w:val="00DF26C2"/>
    <w:rsid w:val="00E15D62"/>
    <w:rsid w:val="00E24A1C"/>
    <w:rsid w:val="00E4389D"/>
    <w:rsid w:val="00E43C2F"/>
    <w:rsid w:val="00E46568"/>
    <w:rsid w:val="00E509A3"/>
    <w:rsid w:val="00E63E65"/>
    <w:rsid w:val="00E65E42"/>
    <w:rsid w:val="00E74F1A"/>
    <w:rsid w:val="00E819D0"/>
    <w:rsid w:val="00E922C3"/>
    <w:rsid w:val="00E929E8"/>
    <w:rsid w:val="00E9698B"/>
    <w:rsid w:val="00E978F6"/>
    <w:rsid w:val="00E97BFB"/>
    <w:rsid w:val="00EA07B4"/>
    <w:rsid w:val="00EA1543"/>
    <w:rsid w:val="00EA185F"/>
    <w:rsid w:val="00EA1B12"/>
    <w:rsid w:val="00EA5F81"/>
    <w:rsid w:val="00EA7554"/>
    <w:rsid w:val="00EA778D"/>
    <w:rsid w:val="00EC086F"/>
    <w:rsid w:val="00EC3622"/>
    <w:rsid w:val="00EC6B74"/>
    <w:rsid w:val="00ED2577"/>
    <w:rsid w:val="00EE1ED5"/>
    <w:rsid w:val="00EE340B"/>
    <w:rsid w:val="00EE653E"/>
    <w:rsid w:val="00EE6A92"/>
    <w:rsid w:val="00F07A3B"/>
    <w:rsid w:val="00F07BE7"/>
    <w:rsid w:val="00F10404"/>
    <w:rsid w:val="00F42FF3"/>
    <w:rsid w:val="00F4542E"/>
    <w:rsid w:val="00F51927"/>
    <w:rsid w:val="00F91557"/>
    <w:rsid w:val="00FB5787"/>
    <w:rsid w:val="00FB6BA4"/>
    <w:rsid w:val="00FD0DEE"/>
    <w:rsid w:val="00FD3051"/>
    <w:rsid w:val="00FE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6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26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242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3071D"/>
    <w:pPr>
      <w:keepNext/>
      <w:widowControl w:val="0"/>
      <w:tabs>
        <w:tab w:val="num" w:pos="720"/>
      </w:tabs>
      <w:spacing w:before="120"/>
      <w:ind w:left="720" w:hanging="720"/>
      <w:outlineLvl w:val="2"/>
    </w:pPr>
    <w:rPr>
      <w:rFonts w:ascii="Arial Narrow" w:hAnsi="Arial Narrow" w:cs="Arial"/>
      <w:b/>
      <w:bCs/>
      <w:i/>
      <w:iCs/>
      <w:color w:val="00008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39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C539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C5390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E74F1A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764665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C5390"/>
    <w:rPr>
      <w:rFonts w:cs="Times New Roman"/>
      <w:sz w:val="24"/>
      <w:szCs w:val="24"/>
    </w:rPr>
  </w:style>
  <w:style w:type="character" w:styleId="a6">
    <w:name w:val="Hyperlink"/>
    <w:basedOn w:val="a0"/>
    <w:uiPriority w:val="99"/>
    <w:rsid w:val="00951332"/>
    <w:rPr>
      <w:rFonts w:cs="Times New Roman"/>
      <w:color w:val="0000FF"/>
      <w:u w:val="single"/>
    </w:rPr>
  </w:style>
  <w:style w:type="paragraph" w:customStyle="1" w:styleId="11">
    <w:name w:val="нум список 1"/>
    <w:basedOn w:val="a"/>
    <w:uiPriority w:val="99"/>
    <w:rsid w:val="008C5AD8"/>
    <w:pPr>
      <w:tabs>
        <w:tab w:val="num" w:pos="680"/>
      </w:tabs>
      <w:spacing w:before="120" w:after="120"/>
      <w:ind w:left="-720"/>
      <w:jc w:val="both"/>
    </w:pPr>
    <w:rPr>
      <w:szCs w:val="20"/>
      <w:lang w:eastAsia="ar-SA"/>
    </w:rPr>
  </w:style>
  <w:style w:type="paragraph" w:styleId="a7">
    <w:name w:val="Body Text Indent"/>
    <w:basedOn w:val="a"/>
    <w:link w:val="a8"/>
    <w:uiPriority w:val="99"/>
    <w:rsid w:val="0002422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5390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962B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C5390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962B18"/>
    <w:rPr>
      <w:rFonts w:cs="Times New Roman"/>
    </w:rPr>
  </w:style>
  <w:style w:type="paragraph" w:customStyle="1" w:styleId="ConsPlusTitle">
    <w:name w:val="ConsPlusTitle"/>
    <w:uiPriority w:val="99"/>
    <w:rsid w:val="00E922C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c">
    <w:name w:val="Table Grid"/>
    <w:basedOn w:val="a1"/>
    <w:uiPriority w:val="99"/>
    <w:rsid w:val="00E922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марк список 1"/>
    <w:basedOn w:val="a"/>
    <w:uiPriority w:val="99"/>
    <w:rsid w:val="00AB2615"/>
    <w:pPr>
      <w:tabs>
        <w:tab w:val="num" w:pos="360"/>
      </w:tabs>
      <w:spacing w:before="120" w:after="120"/>
      <w:jc w:val="both"/>
    </w:pPr>
    <w:rPr>
      <w:lang w:eastAsia="ar-SA"/>
    </w:rPr>
  </w:style>
  <w:style w:type="paragraph" w:customStyle="1" w:styleId="13">
    <w:name w:val="Обычный (веб)1"/>
    <w:basedOn w:val="a"/>
    <w:uiPriority w:val="99"/>
    <w:rsid w:val="00AB2615"/>
    <w:pPr>
      <w:spacing w:before="150" w:after="150"/>
    </w:pPr>
  </w:style>
  <w:style w:type="paragraph" w:styleId="ad">
    <w:name w:val="header"/>
    <w:basedOn w:val="a"/>
    <w:link w:val="ae"/>
    <w:uiPriority w:val="99"/>
    <w:rsid w:val="00090050"/>
    <w:pPr>
      <w:tabs>
        <w:tab w:val="center" w:pos="4677"/>
        <w:tab w:val="right" w:pos="9355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090050"/>
    <w:rPr>
      <w:rFonts w:cs="Times New Roman"/>
      <w:sz w:val="24"/>
      <w:lang w:val="ru-RU" w:eastAsia="ru-RU" w:bidi="ar-SA"/>
    </w:rPr>
  </w:style>
  <w:style w:type="paragraph" w:customStyle="1" w:styleId="ConsPlusNormal">
    <w:name w:val="ConsPlusNormal"/>
    <w:uiPriority w:val="99"/>
    <w:rsid w:val="003C292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">
    <w:name w:val="основной"/>
    <w:basedOn w:val="a"/>
    <w:uiPriority w:val="99"/>
    <w:rsid w:val="00EE340B"/>
    <w:pPr>
      <w:keepNext/>
    </w:pPr>
    <w:rPr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2C185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BA7C1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A7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0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6582">
          <w:marLeft w:val="260"/>
          <w:marRight w:val="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6579">
              <w:marLeft w:val="260"/>
              <w:marRight w:val="2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40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orochinsk56.ru/index.php?id=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5314</Words>
  <Characters>30291</Characters>
  <Application>Microsoft Office Word</Application>
  <DocSecurity>0</DocSecurity>
  <Lines>252</Lines>
  <Paragraphs>71</Paragraphs>
  <ScaleCrop>false</ScaleCrop>
  <Company>Reanimator Extreme Edition</Company>
  <LinksUpToDate>false</LinksUpToDate>
  <CharactersWithSpaces>35534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Пользователь</dc:creator>
  <cp:keywords/>
  <dc:description/>
  <cp:lastModifiedBy>User</cp:lastModifiedBy>
  <cp:revision>2</cp:revision>
  <cp:lastPrinted>2015-12-23T07:23:00Z</cp:lastPrinted>
  <dcterms:created xsi:type="dcterms:W3CDTF">2015-12-28T11:58:00Z</dcterms:created>
  <dcterms:modified xsi:type="dcterms:W3CDTF">2015-12-28T11:58:00Z</dcterms:modified>
</cp:coreProperties>
</file>