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12" w:rsidRPr="007A18DB" w:rsidRDefault="00C51212" w:rsidP="003A31CC">
      <w:pPr>
        <w:ind w:firstLine="5940"/>
        <w:rPr>
          <w:sz w:val="28"/>
          <w:szCs w:val="28"/>
        </w:rPr>
      </w:pPr>
    </w:p>
    <w:p w:rsidR="00B664B9" w:rsidRDefault="00D11EA2" w:rsidP="00B664B9">
      <w:pPr>
        <w:keepNext/>
        <w:ind w:right="-2"/>
        <w:jc w:val="center"/>
        <w:outlineLvl w:val="0"/>
        <w:rPr>
          <w:sz w:val="28"/>
          <w:szCs w:val="20"/>
        </w:rPr>
      </w:pPr>
      <w:r>
        <w:rPr>
          <w:noProof/>
          <w:sz w:val="32"/>
          <w:szCs w:val="28"/>
        </w:rPr>
        <w:drawing>
          <wp:inline distT="0" distB="0" distL="0" distR="0">
            <wp:extent cx="499745"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9745" cy="616585"/>
                    </a:xfrm>
                    <a:prstGeom prst="rect">
                      <a:avLst/>
                    </a:prstGeom>
                    <a:noFill/>
                    <a:ln w="9525">
                      <a:noFill/>
                      <a:miter lim="800000"/>
                      <a:headEnd/>
                      <a:tailEnd/>
                    </a:ln>
                  </pic:spPr>
                </pic:pic>
              </a:graphicData>
            </a:graphic>
          </wp:inline>
        </w:drawing>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21"/>
      </w:tblGrid>
      <w:tr w:rsidR="00B664B9" w:rsidTr="0036386E">
        <w:trPr>
          <w:trHeight w:val="997"/>
        </w:trPr>
        <w:tc>
          <w:tcPr>
            <w:tcW w:w="10421" w:type="dxa"/>
            <w:tcBorders>
              <w:top w:val="nil"/>
              <w:left w:val="nil"/>
              <w:bottom w:val="thinThickSmallGap" w:sz="24" w:space="0" w:color="auto"/>
              <w:right w:val="nil"/>
            </w:tcBorders>
          </w:tcPr>
          <w:p w:rsidR="00B664B9" w:rsidRPr="00055E1E" w:rsidRDefault="00B664B9" w:rsidP="0036386E">
            <w:pPr>
              <w:keepNext/>
              <w:ind w:right="-2"/>
              <w:jc w:val="center"/>
              <w:outlineLvl w:val="4"/>
              <w:rPr>
                <w:b/>
                <w:sz w:val="28"/>
                <w:szCs w:val="28"/>
              </w:rPr>
            </w:pPr>
            <w:r w:rsidRPr="00055E1E">
              <w:rPr>
                <w:b/>
                <w:sz w:val="28"/>
                <w:szCs w:val="28"/>
              </w:rPr>
              <w:t>Администрация Сорочинского городского округа Оренбургской области</w:t>
            </w:r>
          </w:p>
          <w:p w:rsidR="00B664B9" w:rsidRDefault="00B664B9" w:rsidP="0036386E">
            <w:pPr>
              <w:rPr>
                <w:sz w:val="20"/>
                <w:szCs w:val="20"/>
              </w:rPr>
            </w:pPr>
          </w:p>
          <w:p w:rsidR="00B664B9" w:rsidRDefault="00B664B9" w:rsidP="0036386E">
            <w:pPr>
              <w:keepNext/>
              <w:ind w:right="-2"/>
              <w:jc w:val="center"/>
              <w:outlineLvl w:val="7"/>
              <w:rPr>
                <w:b/>
                <w:sz w:val="28"/>
                <w:szCs w:val="20"/>
              </w:rPr>
            </w:pPr>
            <w:r>
              <w:rPr>
                <w:b/>
                <w:sz w:val="28"/>
                <w:szCs w:val="20"/>
              </w:rPr>
              <w:t xml:space="preserve">П О С Т А Н О В Л Е Н И Е </w:t>
            </w:r>
          </w:p>
          <w:p w:rsidR="00B664B9" w:rsidRDefault="00B664B9" w:rsidP="0036386E">
            <w:pPr>
              <w:tabs>
                <w:tab w:val="left" w:pos="1425"/>
              </w:tabs>
              <w:rPr>
                <w:sz w:val="20"/>
                <w:szCs w:val="20"/>
              </w:rPr>
            </w:pPr>
          </w:p>
        </w:tc>
      </w:tr>
    </w:tbl>
    <w:p w:rsidR="00B664B9" w:rsidRDefault="00B664B9" w:rsidP="00B664B9">
      <w:pPr>
        <w:ind w:right="-2"/>
        <w:rPr>
          <w:sz w:val="16"/>
          <w:szCs w:val="20"/>
        </w:rPr>
      </w:pPr>
    </w:p>
    <w:p w:rsidR="00B664B9" w:rsidRPr="002C15BC" w:rsidRDefault="00B664B9" w:rsidP="00B664B9">
      <w:pPr>
        <w:ind w:right="-2"/>
        <w:rPr>
          <w:sz w:val="28"/>
          <w:szCs w:val="28"/>
        </w:rPr>
      </w:pPr>
      <w:r w:rsidRPr="002C15BC">
        <w:rPr>
          <w:sz w:val="28"/>
          <w:szCs w:val="28"/>
        </w:rPr>
        <w:t xml:space="preserve">от </w:t>
      </w:r>
      <w:r w:rsidR="00D11EA2">
        <w:rPr>
          <w:sz w:val="28"/>
          <w:szCs w:val="28"/>
        </w:rPr>
        <w:t>25.12.2015</w:t>
      </w:r>
      <w:r w:rsidRPr="002C15BC">
        <w:rPr>
          <w:sz w:val="28"/>
          <w:szCs w:val="28"/>
        </w:rPr>
        <w:t xml:space="preserve"> № </w:t>
      </w:r>
      <w:r w:rsidR="00D11EA2">
        <w:rPr>
          <w:sz w:val="28"/>
          <w:szCs w:val="28"/>
        </w:rPr>
        <w:t>808-п</w:t>
      </w:r>
    </w:p>
    <w:p w:rsidR="00B664B9" w:rsidRDefault="00B664B9" w:rsidP="00B664B9">
      <w:pPr>
        <w:rPr>
          <w:sz w:val="20"/>
          <w:szCs w:val="20"/>
        </w:rPr>
      </w:pPr>
    </w:p>
    <w:p w:rsidR="00B664B9" w:rsidRDefault="00B664B9" w:rsidP="00B664B9">
      <w:pPr>
        <w:ind w:right="-2"/>
        <w:rPr>
          <w:color w:val="2D2D2D"/>
          <w:sz w:val="28"/>
          <w:szCs w:val="28"/>
        </w:rPr>
      </w:pPr>
      <w:r>
        <w:rPr>
          <w:color w:val="2D2D2D"/>
          <w:sz w:val="28"/>
          <w:szCs w:val="28"/>
        </w:rPr>
        <w:t xml:space="preserve">Об </w:t>
      </w:r>
      <w:r w:rsidRPr="004726BE">
        <w:rPr>
          <w:color w:val="2D2D2D"/>
          <w:sz w:val="28"/>
          <w:szCs w:val="28"/>
        </w:rPr>
        <w:t xml:space="preserve">утверждении административного </w:t>
      </w:r>
    </w:p>
    <w:p w:rsidR="00B664B9" w:rsidRDefault="00B664B9" w:rsidP="00B664B9">
      <w:pPr>
        <w:ind w:right="-2"/>
        <w:rPr>
          <w:color w:val="2D2D2D"/>
          <w:sz w:val="28"/>
          <w:szCs w:val="28"/>
        </w:rPr>
      </w:pPr>
      <w:r>
        <w:rPr>
          <w:color w:val="2D2D2D"/>
          <w:sz w:val="28"/>
          <w:szCs w:val="28"/>
        </w:rPr>
        <w:t>регламента предоставления</w:t>
      </w:r>
      <w:r w:rsidRPr="004726BE">
        <w:rPr>
          <w:color w:val="2D2D2D"/>
          <w:sz w:val="28"/>
          <w:szCs w:val="28"/>
        </w:rPr>
        <w:t xml:space="preserve"> </w:t>
      </w:r>
    </w:p>
    <w:p w:rsidR="00B664B9" w:rsidRDefault="00B664B9" w:rsidP="00B664B9">
      <w:pPr>
        <w:ind w:right="-2"/>
        <w:rPr>
          <w:sz w:val="28"/>
          <w:szCs w:val="28"/>
        </w:rPr>
      </w:pPr>
      <w:r w:rsidRPr="004726BE">
        <w:rPr>
          <w:color w:val="2D2D2D"/>
          <w:sz w:val="28"/>
          <w:szCs w:val="28"/>
        </w:rPr>
        <w:t>муниципальной</w:t>
      </w:r>
      <w:r>
        <w:rPr>
          <w:color w:val="2D2D2D"/>
          <w:sz w:val="28"/>
          <w:szCs w:val="28"/>
        </w:rPr>
        <w:t xml:space="preserve"> услуги</w:t>
      </w:r>
      <w:r w:rsidRPr="004726BE">
        <w:rPr>
          <w:color w:val="2D2D2D"/>
          <w:sz w:val="28"/>
          <w:szCs w:val="28"/>
        </w:rPr>
        <w:t xml:space="preserve">  </w:t>
      </w:r>
    </w:p>
    <w:p w:rsidR="00B664B9" w:rsidRDefault="00B664B9" w:rsidP="00B664B9">
      <w:pPr>
        <w:ind w:right="-2"/>
        <w:rPr>
          <w:sz w:val="28"/>
          <w:szCs w:val="28"/>
        </w:rPr>
      </w:pPr>
      <w:r w:rsidRPr="003D4693">
        <w:rPr>
          <w:sz w:val="28"/>
          <w:szCs w:val="28"/>
        </w:rPr>
        <w:t xml:space="preserve">«Предоставление  дополнительного образования </w:t>
      </w:r>
    </w:p>
    <w:p w:rsidR="00B664B9" w:rsidRDefault="00B664B9" w:rsidP="00B664B9">
      <w:pPr>
        <w:rPr>
          <w:sz w:val="28"/>
          <w:szCs w:val="28"/>
        </w:rPr>
      </w:pPr>
      <w:r w:rsidRPr="003D4693">
        <w:rPr>
          <w:sz w:val="28"/>
          <w:szCs w:val="28"/>
        </w:rPr>
        <w:t>в сферах культуры и искусства различной направленности»</w:t>
      </w:r>
    </w:p>
    <w:p w:rsidR="00B664B9" w:rsidRDefault="00B664B9" w:rsidP="00B664B9">
      <w:pPr>
        <w:rPr>
          <w:sz w:val="28"/>
          <w:szCs w:val="28"/>
        </w:rPr>
      </w:pPr>
    </w:p>
    <w:p w:rsidR="00B664B9" w:rsidRPr="001950E0" w:rsidRDefault="00B664B9" w:rsidP="00B664B9">
      <w:pPr>
        <w:rPr>
          <w:sz w:val="28"/>
          <w:szCs w:val="28"/>
        </w:rPr>
      </w:pPr>
    </w:p>
    <w:p w:rsidR="00B664B9" w:rsidRPr="001950E0" w:rsidRDefault="00B664B9" w:rsidP="00B664B9">
      <w:pPr>
        <w:ind w:firstLine="709"/>
        <w:jc w:val="both"/>
        <w:rPr>
          <w:sz w:val="28"/>
          <w:szCs w:val="28"/>
        </w:rPr>
      </w:pPr>
      <w:r w:rsidRPr="001950E0">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sz w:val="28"/>
          <w:szCs w:val="28"/>
        </w:rPr>
        <w:t>,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1950E0">
        <w:rPr>
          <w:sz w:val="28"/>
          <w:szCs w:val="28"/>
        </w:rPr>
        <w:t xml:space="preserve"> </w:t>
      </w:r>
      <w:r w:rsidRPr="00825797">
        <w:rPr>
          <w:sz w:val="28"/>
          <w:szCs w:val="28"/>
        </w:rPr>
        <w:t xml:space="preserve">Законом Оренбургской области от 15.12.2014 № 2824/781 – </w:t>
      </w:r>
      <w:r w:rsidRPr="00825797">
        <w:rPr>
          <w:sz w:val="28"/>
          <w:szCs w:val="28"/>
          <w:lang w:val="en-US"/>
        </w:rPr>
        <w:t>V</w:t>
      </w:r>
      <w:r w:rsidRPr="00825797">
        <w:rPr>
          <w:sz w:val="28"/>
          <w:szCs w:val="28"/>
        </w:rPr>
        <w:t>-ОЗ «Об объединении муниципальных образований Сорочинского района с городским округом город Сорочинск»</w:t>
      </w:r>
      <w:r>
        <w:rPr>
          <w:sz w:val="28"/>
          <w:szCs w:val="28"/>
        </w:rPr>
        <w:t xml:space="preserve">, </w:t>
      </w:r>
      <w:r w:rsidRPr="003E6F0D">
        <w:rPr>
          <w:sz w:val="28"/>
          <w:szCs w:val="28"/>
        </w:rPr>
        <w:t>решением Сорочинского городского Совета от 30.03.2015  № 382 «Об утверждении структуры администрации Сорочинского городского округа Оренбургской области»</w:t>
      </w:r>
      <w:r>
        <w:rPr>
          <w:sz w:val="28"/>
          <w:szCs w:val="28"/>
        </w:rPr>
        <w:t>,</w:t>
      </w:r>
      <w:r w:rsidRPr="003E6F0D">
        <w:rPr>
          <w:sz w:val="28"/>
          <w:szCs w:val="28"/>
        </w:rPr>
        <w:t xml:space="preserve">  </w:t>
      </w:r>
      <w:r w:rsidRPr="001950E0">
        <w:rPr>
          <w:sz w:val="28"/>
          <w:szCs w:val="28"/>
        </w:rPr>
        <w:t xml:space="preserve">постановлением администрации города Сорочинска от </w:t>
      </w:r>
      <w:r>
        <w:rPr>
          <w:sz w:val="28"/>
          <w:szCs w:val="28"/>
        </w:rPr>
        <w:t>15.06.2012г.</w:t>
      </w:r>
      <w:r w:rsidRPr="001950E0">
        <w:rPr>
          <w:sz w:val="28"/>
          <w:szCs w:val="28"/>
        </w:rPr>
        <w:t xml:space="preserve"> № </w:t>
      </w:r>
      <w:r>
        <w:rPr>
          <w:sz w:val="28"/>
          <w:szCs w:val="28"/>
        </w:rPr>
        <w:t>121</w:t>
      </w:r>
      <w:r w:rsidRPr="001950E0">
        <w:rPr>
          <w:sz w:val="28"/>
          <w:szCs w:val="28"/>
        </w:rPr>
        <w:t>-п «</w:t>
      </w:r>
      <w:r>
        <w:rPr>
          <w:sz w:val="28"/>
          <w:szCs w:val="28"/>
        </w:rPr>
        <w:t xml:space="preserve">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w:t>
      </w:r>
      <w:r w:rsidRPr="009665DF">
        <w:rPr>
          <w:sz w:val="28"/>
          <w:szCs w:val="28"/>
        </w:rPr>
        <w:t xml:space="preserve">руководствуясь статьями 32, 35, 40 Устава муниципального образования Сорочинский городской округ Оренбургской области, администрация города Сорочинска </w:t>
      </w:r>
      <w:r>
        <w:rPr>
          <w:sz w:val="28"/>
          <w:szCs w:val="28"/>
        </w:rPr>
        <w:t>Оренбургской области</w:t>
      </w:r>
      <w:r w:rsidRPr="009665DF">
        <w:rPr>
          <w:sz w:val="28"/>
          <w:szCs w:val="28"/>
        </w:rPr>
        <w:t xml:space="preserve"> постановляет</w:t>
      </w:r>
      <w:r w:rsidRPr="001950E0">
        <w:rPr>
          <w:sz w:val="28"/>
          <w:szCs w:val="28"/>
        </w:rPr>
        <w:t>:</w:t>
      </w:r>
    </w:p>
    <w:p w:rsidR="00B664B9" w:rsidRPr="00EA6695" w:rsidRDefault="00B664B9" w:rsidP="00B664B9">
      <w:pPr>
        <w:ind w:firstLine="709"/>
        <w:jc w:val="both"/>
        <w:rPr>
          <w:sz w:val="28"/>
          <w:szCs w:val="28"/>
        </w:rPr>
      </w:pPr>
      <w:r w:rsidRPr="00EA6695">
        <w:rPr>
          <w:sz w:val="28"/>
          <w:szCs w:val="28"/>
        </w:rPr>
        <w:t>1. Утвердить административный регламент предоставления муниципальной услуги «</w:t>
      </w:r>
      <w:r w:rsidRPr="003D4693">
        <w:rPr>
          <w:sz w:val="28"/>
          <w:szCs w:val="28"/>
        </w:rPr>
        <w:t>Предоставление  дополнительного образования</w:t>
      </w:r>
      <w:r>
        <w:rPr>
          <w:sz w:val="28"/>
          <w:szCs w:val="28"/>
        </w:rPr>
        <w:t xml:space="preserve"> </w:t>
      </w:r>
      <w:r w:rsidRPr="003D4693">
        <w:rPr>
          <w:sz w:val="28"/>
          <w:szCs w:val="28"/>
        </w:rPr>
        <w:t>в сферах культуры и искусства различной направленности</w:t>
      </w:r>
      <w:r w:rsidRPr="00EA6695">
        <w:rPr>
          <w:sz w:val="28"/>
          <w:szCs w:val="28"/>
        </w:rPr>
        <w:t>» согласно приложению к настоящему постановлению</w:t>
      </w:r>
      <w:r>
        <w:rPr>
          <w:sz w:val="28"/>
          <w:szCs w:val="28"/>
        </w:rPr>
        <w:t>.</w:t>
      </w:r>
    </w:p>
    <w:p w:rsidR="00B664B9" w:rsidRPr="00EA6695" w:rsidRDefault="00B664B9" w:rsidP="00B664B9">
      <w:pPr>
        <w:ind w:firstLine="709"/>
        <w:jc w:val="both"/>
        <w:rPr>
          <w:sz w:val="28"/>
          <w:szCs w:val="28"/>
        </w:rPr>
      </w:pPr>
      <w:r w:rsidRPr="00EA6695">
        <w:rPr>
          <w:sz w:val="28"/>
          <w:szCs w:val="28"/>
        </w:rPr>
        <w:t xml:space="preserve">2. Признать утратившим силу постановление главы администрации города Сорочинска </w:t>
      </w:r>
      <w:r>
        <w:rPr>
          <w:sz w:val="28"/>
          <w:szCs w:val="28"/>
        </w:rPr>
        <w:t xml:space="preserve">от 28.06.2012 № </w:t>
      </w:r>
      <w:r w:rsidRPr="003D4693">
        <w:rPr>
          <w:sz w:val="28"/>
          <w:szCs w:val="28"/>
        </w:rPr>
        <w:t>163-п</w:t>
      </w:r>
      <w:r w:rsidRPr="00EA6695">
        <w:rPr>
          <w:sz w:val="28"/>
          <w:szCs w:val="28"/>
        </w:rPr>
        <w:t xml:space="preserve"> «Об утверждении</w:t>
      </w:r>
      <w:r>
        <w:rPr>
          <w:sz w:val="28"/>
          <w:szCs w:val="28"/>
        </w:rPr>
        <w:t xml:space="preserve"> </w:t>
      </w:r>
      <w:r w:rsidRPr="00EA6695">
        <w:rPr>
          <w:sz w:val="28"/>
          <w:szCs w:val="28"/>
        </w:rPr>
        <w:t>административного регламента предоставления муниципальной услуги «</w:t>
      </w:r>
      <w:r w:rsidRPr="00CB17C4">
        <w:rPr>
          <w:sz w:val="28"/>
          <w:szCs w:val="28"/>
        </w:rPr>
        <w:t>Предоставление  дополнительного образования в сферах культуры и искусства различной направленности</w:t>
      </w:r>
      <w:r w:rsidRPr="00EA6695">
        <w:rPr>
          <w:sz w:val="28"/>
          <w:szCs w:val="28"/>
        </w:rPr>
        <w:t>».</w:t>
      </w:r>
    </w:p>
    <w:p w:rsidR="00B664B9" w:rsidRPr="00EA6695" w:rsidRDefault="00B664B9" w:rsidP="00B664B9">
      <w:pPr>
        <w:ind w:firstLine="709"/>
        <w:jc w:val="both"/>
        <w:rPr>
          <w:sz w:val="28"/>
          <w:szCs w:val="28"/>
        </w:rPr>
      </w:pPr>
      <w:r w:rsidRPr="00EA6695">
        <w:rPr>
          <w:sz w:val="28"/>
          <w:szCs w:val="28"/>
        </w:rPr>
        <w:t>3. Настоящее постановление вступает в силу со дня его подписания и подлежит официальному опубликованию.</w:t>
      </w:r>
    </w:p>
    <w:p w:rsidR="00B664B9" w:rsidRDefault="00B664B9" w:rsidP="00B664B9">
      <w:pPr>
        <w:ind w:firstLine="709"/>
        <w:jc w:val="both"/>
        <w:rPr>
          <w:sz w:val="28"/>
          <w:szCs w:val="28"/>
        </w:rPr>
      </w:pPr>
    </w:p>
    <w:p w:rsidR="00B664B9" w:rsidRDefault="00B664B9" w:rsidP="00B664B9">
      <w:pPr>
        <w:ind w:firstLine="709"/>
        <w:jc w:val="both"/>
        <w:rPr>
          <w:sz w:val="28"/>
          <w:szCs w:val="28"/>
        </w:rPr>
      </w:pPr>
      <w:r>
        <w:rPr>
          <w:sz w:val="28"/>
          <w:szCs w:val="28"/>
        </w:rPr>
        <w:t xml:space="preserve">4. </w:t>
      </w:r>
      <w:r w:rsidRPr="00514659">
        <w:rPr>
          <w:sz w:val="28"/>
          <w:szCs w:val="28"/>
        </w:rPr>
        <w:t xml:space="preserve">Контроль за исполнением настоящего постановления возложить на </w:t>
      </w:r>
      <w:r>
        <w:rPr>
          <w:sz w:val="28"/>
          <w:szCs w:val="28"/>
        </w:rPr>
        <w:t>начальника Отдела по культуре и искусству</w:t>
      </w:r>
      <w:r w:rsidRPr="00514659">
        <w:rPr>
          <w:sz w:val="28"/>
          <w:szCs w:val="28"/>
        </w:rPr>
        <w:t xml:space="preserve"> администрации </w:t>
      </w:r>
      <w:r>
        <w:rPr>
          <w:sz w:val="28"/>
          <w:szCs w:val="28"/>
        </w:rPr>
        <w:t>Сорочинского городского округа</w:t>
      </w:r>
      <w:r w:rsidRPr="00514659">
        <w:rPr>
          <w:sz w:val="28"/>
          <w:szCs w:val="28"/>
        </w:rPr>
        <w:t xml:space="preserve"> </w:t>
      </w:r>
      <w:r>
        <w:rPr>
          <w:sz w:val="28"/>
          <w:szCs w:val="28"/>
        </w:rPr>
        <w:t>Оренбургской области Вагину Н.В.</w:t>
      </w:r>
    </w:p>
    <w:p w:rsidR="00B664B9" w:rsidRPr="001950E0" w:rsidRDefault="00B664B9" w:rsidP="00B664B9">
      <w:pPr>
        <w:ind w:firstLine="709"/>
        <w:jc w:val="both"/>
        <w:rPr>
          <w:sz w:val="28"/>
          <w:szCs w:val="28"/>
        </w:rPr>
      </w:pPr>
    </w:p>
    <w:p w:rsidR="00B664B9" w:rsidRDefault="00D11EA2" w:rsidP="00B664B9">
      <w:pPr>
        <w:ind w:firstLine="709"/>
        <w:jc w:val="both"/>
        <w:rPr>
          <w:sz w:val="28"/>
          <w:szCs w:val="28"/>
        </w:rPr>
      </w:pPr>
      <w:r>
        <w:rPr>
          <w:noProof/>
          <w:sz w:val="28"/>
          <w:szCs w:val="28"/>
        </w:rPr>
        <w:drawing>
          <wp:anchor distT="0" distB="0" distL="114300" distR="114300" simplePos="0" relativeHeight="251680768" behindDoc="0" locked="0" layoutInCell="1" allowOverlap="1">
            <wp:simplePos x="0" y="0"/>
            <wp:positionH relativeFrom="column">
              <wp:posOffset>3460115</wp:posOffset>
            </wp:positionH>
            <wp:positionV relativeFrom="paragraph">
              <wp:posOffset>173355</wp:posOffset>
            </wp:positionV>
            <wp:extent cx="800100" cy="723900"/>
            <wp:effectExtent l="19050" t="0" r="0" b="0"/>
            <wp:wrapNone/>
            <wp:docPr id="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800100" cy="723900"/>
                    </a:xfrm>
                    <a:prstGeom prst="rect">
                      <a:avLst/>
                    </a:prstGeom>
                    <a:noFill/>
                    <a:ln w="9525">
                      <a:noFill/>
                      <a:miter lim="800000"/>
                      <a:headEnd/>
                      <a:tailEnd/>
                    </a:ln>
                  </pic:spPr>
                </pic:pic>
              </a:graphicData>
            </a:graphic>
          </wp:anchor>
        </w:drawing>
      </w:r>
    </w:p>
    <w:p w:rsidR="00B664B9" w:rsidRDefault="00B664B9" w:rsidP="00B664B9">
      <w:pPr>
        <w:ind w:firstLine="709"/>
        <w:jc w:val="both"/>
        <w:rPr>
          <w:sz w:val="28"/>
          <w:szCs w:val="28"/>
        </w:rPr>
      </w:pPr>
      <w:r>
        <w:rPr>
          <w:sz w:val="28"/>
          <w:szCs w:val="28"/>
        </w:rPr>
        <w:t>Г</w:t>
      </w:r>
      <w:r w:rsidRPr="001950E0">
        <w:rPr>
          <w:sz w:val="28"/>
          <w:szCs w:val="28"/>
        </w:rPr>
        <w:t>лав</w:t>
      </w:r>
      <w:r>
        <w:rPr>
          <w:sz w:val="28"/>
          <w:szCs w:val="28"/>
        </w:rPr>
        <w:t>а</w:t>
      </w:r>
      <w:r w:rsidRPr="001950E0">
        <w:rPr>
          <w:sz w:val="28"/>
          <w:szCs w:val="28"/>
        </w:rPr>
        <w:t xml:space="preserve"> </w:t>
      </w:r>
      <w:r>
        <w:rPr>
          <w:sz w:val="28"/>
          <w:szCs w:val="28"/>
        </w:rPr>
        <w:t xml:space="preserve">муниципального образования </w:t>
      </w:r>
    </w:p>
    <w:p w:rsidR="00B664B9" w:rsidRDefault="00B664B9" w:rsidP="00B664B9">
      <w:pPr>
        <w:ind w:firstLine="709"/>
        <w:jc w:val="both"/>
        <w:rPr>
          <w:sz w:val="28"/>
          <w:szCs w:val="28"/>
        </w:rPr>
      </w:pPr>
      <w:r>
        <w:rPr>
          <w:sz w:val="28"/>
          <w:szCs w:val="28"/>
        </w:rPr>
        <w:t xml:space="preserve">Сорочинский городской округ            </w:t>
      </w:r>
      <w:r w:rsidRPr="001950E0">
        <w:rPr>
          <w:sz w:val="28"/>
          <w:szCs w:val="28"/>
        </w:rPr>
        <w:t xml:space="preserve">                         Т.П. Мелентьева</w:t>
      </w: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8"/>
          <w:szCs w:val="28"/>
        </w:rPr>
      </w:pPr>
    </w:p>
    <w:p w:rsidR="00B664B9" w:rsidRDefault="00B664B9" w:rsidP="00B664B9">
      <w:pPr>
        <w:ind w:firstLine="709"/>
        <w:jc w:val="both"/>
        <w:rPr>
          <w:sz w:val="20"/>
          <w:szCs w:val="20"/>
        </w:rPr>
      </w:pPr>
      <w:r>
        <w:rPr>
          <w:sz w:val="20"/>
          <w:szCs w:val="20"/>
        </w:rPr>
        <w:t>Разослано: в дело, прокуратуре, Отделу по культуре и искусству администрации, МБУДО ДШИ «Лира»,  Павловой Е.А., Вагановой Е.В.</w:t>
      </w:r>
    </w:p>
    <w:p w:rsidR="00B664B9" w:rsidRDefault="00B664B9" w:rsidP="00874604">
      <w:pPr>
        <w:ind w:firstLine="5387"/>
        <w:rPr>
          <w:sz w:val="28"/>
          <w:szCs w:val="28"/>
        </w:rPr>
      </w:pPr>
    </w:p>
    <w:p w:rsidR="00874604" w:rsidRPr="007A18DB" w:rsidRDefault="00177CE7" w:rsidP="00874604">
      <w:pPr>
        <w:ind w:firstLine="5387"/>
        <w:rPr>
          <w:sz w:val="28"/>
          <w:szCs w:val="28"/>
        </w:rPr>
      </w:pPr>
      <w:r w:rsidRPr="007A18DB">
        <w:rPr>
          <w:sz w:val="28"/>
          <w:szCs w:val="28"/>
        </w:rPr>
        <w:lastRenderedPageBreak/>
        <w:t>Приложение к постановлению</w:t>
      </w:r>
    </w:p>
    <w:p w:rsidR="00177CE7" w:rsidRPr="007A18DB" w:rsidRDefault="00177CE7" w:rsidP="00874604">
      <w:pPr>
        <w:ind w:firstLine="5387"/>
        <w:rPr>
          <w:sz w:val="28"/>
          <w:szCs w:val="28"/>
        </w:rPr>
      </w:pPr>
      <w:r w:rsidRPr="007A18DB">
        <w:rPr>
          <w:sz w:val="28"/>
          <w:szCs w:val="28"/>
        </w:rPr>
        <w:t xml:space="preserve">Администрации Сорочинского </w:t>
      </w:r>
    </w:p>
    <w:p w:rsidR="00177CE7" w:rsidRPr="007A18DB" w:rsidRDefault="00177CE7" w:rsidP="00874604">
      <w:pPr>
        <w:ind w:firstLine="5387"/>
        <w:rPr>
          <w:sz w:val="28"/>
          <w:szCs w:val="28"/>
        </w:rPr>
      </w:pPr>
      <w:r w:rsidRPr="007A18DB">
        <w:rPr>
          <w:sz w:val="28"/>
          <w:szCs w:val="28"/>
        </w:rPr>
        <w:t xml:space="preserve">городского округа </w:t>
      </w:r>
    </w:p>
    <w:p w:rsidR="00177CE7" w:rsidRPr="007A18DB" w:rsidRDefault="00177CE7" w:rsidP="00874604">
      <w:pPr>
        <w:ind w:firstLine="5387"/>
        <w:rPr>
          <w:sz w:val="28"/>
          <w:szCs w:val="28"/>
        </w:rPr>
      </w:pPr>
      <w:r w:rsidRPr="007A18DB">
        <w:rPr>
          <w:sz w:val="28"/>
          <w:szCs w:val="28"/>
        </w:rPr>
        <w:t xml:space="preserve">Оренбургской области </w:t>
      </w:r>
    </w:p>
    <w:p w:rsidR="00177CE7" w:rsidRPr="007A18DB" w:rsidRDefault="00177CE7" w:rsidP="00874604">
      <w:pPr>
        <w:ind w:firstLine="5387"/>
        <w:rPr>
          <w:sz w:val="28"/>
          <w:szCs w:val="28"/>
        </w:rPr>
      </w:pPr>
      <w:r w:rsidRPr="007A18DB">
        <w:rPr>
          <w:sz w:val="28"/>
          <w:szCs w:val="28"/>
        </w:rPr>
        <w:t xml:space="preserve">от </w:t>
      </w:r>
      <w:r w:rsidR="00D11EA2">
        <w:rPr>
          <w:sz w:val="28"/>
          <w:szCs w:val="28"/>
        </w:rPr>
        <w:t>25.12.2015 №808-п</w:t>
      </w:r>
    </w:p>
    <w:p w:rsidR="00177CE7" w:rsidRPr="007A18DB" w:rsidRDefault="00177CE7" w:rsidP="005F229C">
      <w:pPr>
        <w:rPr>
          <w:sz w:val="28"/>
          <w:szCs w:val="28"/>
        </w:rPr>
      </w:pPr>
      <w:r w:rsidRPr="007A18DB">
        <w:rPr>
          <w:i/>
          <w:sz w:val="28"/>
          <w:szCs w:val="28"/>
        </w:rPr>
        <w:t xml:space="preserve">                                          </w:t>
      </w:r>
      <w:r w:rsidRPr="007A18DB">
        <w:rPr>
          <w:sz w:val="28"/>
          <w:szCs w:val="28"/>
        </w:rPr>
        <w:t xml:space="preserve">                                                                                                           </w:t>
      </w:r>
    </w:p>
    <w:p w:rsidR="00177CE7" w:rsidRPr="007A18DB" w:rsidRDefault="00177CE7" w:rsidP="005F229C">
      <w:pPr>
        <w:jc w:val="center"/>
        <w:rPr>
          <w:sz w:val="28"/>
          <w:szCs w:val="28"/>
        </w:rPr>
      </w:pPr>
      <w:r w:rsidRPr="007A18DB">
        <w:rPr>
          <w:sz w:val="28"/>
          <w:szCs w:val="28"/>
        </w:rPr>
        <w:t>АДМИНИСТРАТИВНЫЙ   РЕГЛАМЕНТ</w:t>
      </w:r>
    </w:p>
    <w:p w:rsidR="00874604" w:rsidRPr="007A18DB" w:rsidRDefault="0013229C" w:rsidP="005F229C">
      <w:pPr>
        <w:jc w:val="center"/>
        <w:rPr>
          <w:sz w:val="28"/>
          <w:szCs w:val="28"/>
        </w:rPr>
      </w:pPr>
      <w:r w:rsidRPr="007A18DB">
        <w:rPr>
          <w:sz w:val="28"/>
          <w:szCs w:val="28"/>
        </w:rPr>
        <w:t>предоставления</w:t>
      </w:r>
      <w:r w:rsidR="00177CE7" w:rsidRPr="007A18DB">
        <w:rPr>
          <w:sz w:val="28"/>
          <w:szCs w:val="28"/>
        </w:rPr>
        <w:t xml:space="preserve"> муниципальной услуги </w:t>
      </w:r>
    </w:p>
    <w:p w:rsidR="00177CE7" w:rsidRPr="007A18DB" w:rsidRDefault="007E4B02" w:rsidP="005F229C">
      <w:pPr>
        <w:jc w:val="center"/>
        <w:rPr>
          <w:sz w:val="28"/>
          <w:szCs w:val="28"/>
        </w:rPr>
      </w:pPr>
      <w:r w:rsidRPr="007A18DB">
        <w:rPr>
          <w:sz w:val="28"/>
          <w:szCs w:val="28"/>
        </w:rPr>
        <w:t xml:space="preserve">«Предоставление </w:t>
      </w:r>
      <w:r w:rsidR="00177CE7" w:rsidRPr="007A18DB">
        <w:rPr>
          <w:sz w:val="28"/>
          <w:szCs w:val="28"/>
        </w:rPr>
        <w:t>дополнительного образования в сферах культуры и искусства различной направленности».</w:t>
      </w:r>
    </w:p>
    <w:p w:rsidR="00177CE7" w:rsidRPr="007A18DB" w:rsidRDefault="00177CE7" w:rsidP="005F229C">
      <w:pPr>
        <w:jc w:val="both"/>
        <w:rPr>
          <w:sz w:val="28"/>
          <w:szCs w:val="28"/>
        </w:rPr>
      </w:pPr>
    </w:p>
    <w:p w:rsidR="00177CE7" w:rsidRPr="007A18DB" w:rsidRDefault="00177CE7" w:rsidP="005F229C">
      <w:pPr>
        <w:jc w:val="center"/>
        <w:rPr>
          <w:sz w:val="28"/>
          <w:szCs w:val="28"/>
        </w:rPr>
      </w:pPr>
      <w:r w:rsidRPr="007A18DB">
        <w:rPr>
          <w:sz w:val="28"/>
          <w:szCs w:val="28"/>
        </w:rPr>
        <w:t>1. Общие положения.</w:t>
      </w:r>
    </w:p>
    <w:p w:rsidR="00177CE7" w:rsidRPr="007A18DB" w:rsidRDefault="00177CE7" w:rsidP="005F229C">
      <w:pPr>
        <w:jc w:val="center"/>
        <w:rPr>
          <w:sz w:val="28"/>
          <w:szCs w:val="28"/>
        </w:rPr>
      </w:pPr>
    </w:p>
    <w:p w:rsidR="00177CE7" w:rsidRPr="007A18DB" w:rsidRDefault="00177CE7" w:rsidP="0015513F">
      <w:pPr>
        <w:ind w:firstLine="708"/>
        <w:jc w:val="center"/>
        <w:rPr>
          <w:sz w:val="28"/>
          <w:szCs w:val="28"/>
        </w:rPr>
      </w:pPr>
      <w:r w:rsidRPr="007A18DB">
        <w:rPr>
          <w:sz w:val="28"/>
          <w:szCs w:val="28"/>
        </w:rPr>
        <w:t>1.1. Предмет регулирования административного регламента предоставления  муниципальной услуги</w:t>
      </w:r>
    </w:p>
    <w:p w:rsidR="009B4082" w:rsidRPr="007A18DB" w:rsidRDefault="009B4082" w:rsidP="009B4082">
      <w:pPr>
        <w:jc w:val="both"/>
        <w:rPr>
          <w:sz w:val="28"/>
          <w:szCs w:val="28"/>
        </w:rPr>
      </w:pPr>
    </w:p>
    <w:p w:rsidR="00177CE7" w:rsidRPr="007A18DB" w:rsidRDefault="00177CE7" w:rsidP="009B4082">
      <w:pPr>
        <w:ind w:firstLine="709"/>
        <w:jc w:val="both"/>
        <w:rPr>
          <w:sz w:val="28"/>
          <w:szCs w:val="28"/>
        </w:rPr>
      </w:pPr>
      <w:r w:rsidRPr="007A18DB">
        <w:rPr>
          <w:sz w:val="28"/>
          <w:szCs w:val="28"/>
        </w:rPr>
        <w:t xml:space="preserve">Административный регламент предоставления муниципальной услуги «Предоставление дополнительного образования в сферах культуры и искусства различной направленности» (далее – регламент) разработан в целях повышения качества оказания и доступности муниципальной услуги, наиболее полного удовлетворения социального заказа детей и их родителей, создания комфортных условий для участников образовательного процесса, обеспечения необходимых научно-методических, организационных, кадровых, информационных условий для обучения в муниципальном бюджетном учреждении дополнительного образования Детская Школа искусств «Лира» (далее – </w:t>
      </w:r>
      <w:r w:rsidR="00241049" w:rsidRPr="007A18DB">
        <w:rPr>
          <w:sz w:val="28"/>
          <w:szCs w:val="28"/>
        </w:rPr>
        <w:t>учреждение</w:t>
      </w:r>
      <w:r w:rsidRPr="007A18DB">
        <w:rPr>
          <w:sz w:val="28"/>
          <w:szCs w:val="28"/>
        </w:rPr>
        <w:t xml:space="preserve">). </w:t>
      </w:r>
      <w:r w:rsidR="00241049" w:rsidRPr="007A18DB">
        <w:rPr>
          <w:sz w:val="28"/>
          <w:szCs w:val="28"/>
        </w:rPr>
        <w:t>Р</w:t>
      </w:r>
      <w:r w:rsidRPr="007A18DB">
        <w:rPr>
          <w:sz w:val="28"/>
          <w:szCs w:val="28"/>
        </w:rPr>
        <w:t xml:space="preserve">егламент определяет последовательность действий (административных процедур), участвующего в </w:t>
      </w:r>
      <w:r w:rsidR="004A7A4D" w:rsidRPr="007A18DB">
        <w:rPr>
          <w:sz w:val="28"/>
          <w:szCs w:val="28"/>
        </w:rPr>
        <w:t>предоставлении</w:t>
      </w:r>
      <w:r w:rsidRPr="007A18DB">
        <w:rPr>
          <w:sz w:val="28"/>
          <w:szCs w:val="28"/>
        </w:rPr>
        <w:t xml:space="preserve"> муниципальной услуги, а так же порядок взаимодействия с физическими и юридическими лицами, иными органами Сорочинского городского округа при предоставлении муниципальной услуги.</w:t>
      </w:r>
    </w:p>
    <w:p w:rsidR="00177CE7" w:rsidRPr="007A18DB" w:rsidRDefault="00F74463" w:rsidP="009B4082">
      <w:pPr>
        <w:ind w:firstLine="709"/>
        <w:jc w:val="both"/>
        <w:rPr>
          <w:sz w:val="28"/>
          <w:szCs w:val="28"/>
        </w:rPr>
      </w:pPr>
      <w:r w:rsidRPr="007A18DB">
        <w:rPr>
          <w:sz w:val="28"/>
          <w:szCs w:val="28"/>
        </w:rPr>
        <w:t>Учреждение</w:t>
      </w:r>
      <w:r w:rsidR="00177CE7" w:rsidRPr="007A18DB">
        <w:rPr>
          <w:sz w:val="28"/>
          <w:szCs w:val="28"/>
        </w:rPr>
        <w:t xml:space="preserve"> реализует следующие основные виды дополнительных образовательных программ в соответствии с действующей лицензией:</w:t>
      </w:r>
    </w:p>
    <w:p w:rsidR="00177CE7" w:rsidRPr="007A18DB" w:rsidRDefault="00177CE7" w:rsidP="009B4082">
      <w:pPr>
        <w:tabs>
          <w:tab w:val="left" w:pos="4353"/>
        </w:tabs>
        <w:ind w:firstLine="709"/>
        <w:jc w:val="both"/>
        <w:rPr>
          <w:sz w:val="28"/>
          <w:szCs w:val="28"/>
        </w:rPr>
      </w:pPr>
      <w:r w:rsidRPr="007A18DB">
        <w:rPr>
          <w:sz w:val="28"/>
          <w:szCs w:val="28"/>
        </w:rPr>
        <w:t>- музыкальное искусство;</w:t>
      </w:r>
      <w:r w:rsidR="009B4082" w:rsidRPr="007A18DB">
        <w:rPr>
          <w:sz w:val="28"/>
          <w:szCs w:val="28"/>
        </w:rPr>
        <w:tab/>
      </w:r>
    </w:p>
    <w:p w:rsidR="00177CE7" w:rsidRPr="007A18DB" w:rsidRDefault="00177CE7" w:rsidP="009B4082">
      <w:pPr>
        <w:ind w:firstLine="709"/>
        <w:jc w:val="both"/>
        <w:rPr>
          <w:sz w:val="28"/>
          <w:szCs w:val="28"/>
        </w:rPr>
      </w:pPr>
      <w:r w:rsidRPr="007A18DB">
        <w:rPr>
          <w:sz w:val="28"/>
          <w:szCs w:val="28"/>
        </w:rPr>
        <w:t>- изобразительное искусство;</w:t>
      </w:r>
    </w:p>
    <w:p w:rsidR="00177CE7" w:rsidRPr="007A18DB" w:rsidRDefault="00177CE7" w:rsidP="009B4082">
      <w:pPr>
        <w:ind w:firstLine="709"/>
        <w:jc w:val="both"/>
        <w:rPr>
          <w:sz w:val="28"/>
          <w:szCs w:val="28"/>
        </w:rPr>
      </w:pPr>
      <w:r w:rsidRPr="007A18DB">
        <w:rPr>
          <w:sz w:val="28"/>
          <w:szCs w:val="28"/>
        </w:rPr>
        <w:t>- театральное  искусство;</w:t>
      </w:r>
    </w:p>
    <w:p w:rsidR="00177CE7" w:rsidRPr="007A18DB" w:rsidRDefault="00177CE7" w:rsidP="009B4082">
      <w:pPr>
        <w:ind w:firstLine="709"/>
        <w:jc w:val="both"/>
        <w:rPr>
          <w:sz w:val="28"/>
          <w:szCs w:val="28"/>
        </w:rPr>
      </w:pPr>
      <w:r w:rsidRPr="007A18DB">
        <w:rPr>
          <w:sz w:val="28"/>
          <w:szCs w:val="28"/>
        </w:rPr>
        <w:t>- хореографическое искусство;</w:t>
      </w:r>
    </w:p>
    <w:p w:rsidR="00177CE7" w:rsidRPr="007A18DB" w:rsidRDefault="00177CE7" w:rsidP="009B4082">
      <w:pPr>
        <w:ind w:firstLine="709"/>
        <w:jc w:val="both"/>
        <w:rPr>
          <w:sz w:val="28"/>
          <w:szCs w:val="28"/>
        </w:rPr>
      </w:pPr>
      <w:r w:rsidRPr="007A18DB">
        <w:rPr>
          <w:color w:val="000000"/>
          <w:sz w:val="28"/>
          <w:szCs w:val="28"/>
        </w:rPr>
        <w:t xml:space="preserve">художественно-эстетическое образование. </w:t>
      </w:r>
    </w:p>
    <w:p w:rsidR="00177CE7" w:rsidRPr="007A18DB" w:rsidRDefault="00177CE7" w:rsidP="005F229C">
      <w:pPr>
        <w:rPr>
          <w:sz w:val="28"/>
          <w:szCs w:val="28"/>
        </w:rPr>
      </w:pPr>
    </w:p>
    <w:p w:rsidR="00177CE7" w:rsidRPr="007A18DB" w:rsidRDefault="00177CE7" w:rsidP="0015513F">
      <w:pPr>
        <w:ind w:firstLine="708"/>
        <w:jc w:val="center"/>
        <w:rPr>
          <w:sz w:val="28"/>
          <w:szCs w:val="28"/>
        </w:rPr>
      </w:pPr>
      <w:r w:rsidRPr="007A18DB">
        <w:rPr>
          <w:sz w:val="28"/>
          <w:szCs w:val="28"/>
        </w:rPr>
        <w:t xml:space="preserve">1.2. </w:t>
      </w:r>
      <w:r w:rsidR="00874604" w:rsidRPr="007A18DB">
        <w:rPr>
          <w:sz w:val="28"/>
          <w:szCs w:val="28"/>
        </w:rPr>
        <w:t>Круг</w:t>
      </w:r>
      <w:r w:rsidRPr="007A18DB">
        <w:rPr>
          <w:sz w:val="28"/>
          <w:szCs w:val="28"/>
        </w:rPr>
        <w:t xml:space="preserve"> заявителе</w:t>
      </w:r>
      <w:r w:rsidR="00874604" w:rsidRPr="007A18DB">
        <w:rPr>
          <w:sz w:val="28"/>
          <w:szCs w:val="28"/>
        </w:rPr>
        <w:t>й</w:t>
      </w:r>
    </w:p>
    <w:p w:rsidR="00177CE7" w:rsidRPr="007A18DB" w:rsidRDefault="00177CE7" w:rsidP="005F229C">
      <w:pPr>
        <w:ind w:firstLine="708"/>
        <w:jc w:val="both"/>
        <w:rPr>
          <w:sz w:val="28"/>
          <w:szCs w:val="28"/>
        </w:rPr>
      </w:pPr>
    </w:p>
    <w:p w:rsidR="00177CE7" w:rsidRPr="007A18DB" w:rsidRDefault="00177CE7" w:rsidP="009B4082">
      <w:pPr>
        <w:ind w:firstLine="709"/>
        <w:jc w:val="both"/>
        <w:rPr>
          <w:sz w:val="28"/>
          <w:szCs w:val="28"/>
        </w:rPr>
      </w:pPr>
      <w:r w:rsidRPr="007A18DB">
        <w:rPr>
          <w:sz w:val="28"/>
          <w:szCs w:val="28"/>
        </w:rPr>
        <w:t xml:space="preserve">Физические лица – родители (законные представители) поступающего в </w:t>
      </w:r>
      <w:r w:rsidR="00F74463" w:rsidRPr="007A18DB">
        <w:rPr>
          <w:sz w:val="28"/>
          <w:szCs w:val="28"/>
        </w:rPr>
        <w:t xml:space="preserve">учреждение </w:t>
      </w:r>
      <w:r w:rsidRPr="007A18DB">
        <w:rPr>
          <w:sz w:val="28"/>
          <w:szCs w:val="28"/>
        </w:rPr>
        <w:t xml:space="preserve">независимо от пола, национальности, социального положения, политических убеждений, отношения к религии. </w:t>
      </w:r>
    </w:p>
    <w:p w:rsidR="00177CE7" w:rsidRPr="007A18DB" w:rsidRDefault="00177CE7" w:rsidP="009B4082">
      <w:pPr>
        <w:ind w:firstLine="709"/>
        <w:jc w:val="both"/>
        <w:rPr>
          <w:sz w:val="28"/>
          <w:szCs w:val="28"/>
        </w:rPr>
      </w:pPr>
      <w:r w:rsidRPr="007A18DB">
        <w:rPr>
          <w:sz w:val="28"/>
          <w:szCs w:val="28"/>
        </w:rPr>
        <w:t>Получателями муниципальной услуги являются обучающиеся в возрасте от 5 до 18 лет, их родители (законные представители).</w:t>
      </w:r>
    </w:p>
    <w:p w:rsidR="00177CE7" w:rsidRPr="007A18DB" w:rsidRDefault="00177CE7" w:rsidP="009B4082">
      <w:pPr>
        <w:ind w:firstLine="709"/>
        <w:jc w:val="both"/>
        <w:rPr>
          <w:sz w:val="28"/>
          <w:szCs w:val="28"/>
        </w:rPr>
      </w:pPr>
      <w:r w:rsidRPr="007A18DB">
        <w:rPr>
          <w:sz w:val="28"/>
          <w:szCs w:val="28"/>
        </w:rPr>
        <w:t xml:space="preserve">Муниципальная услуга </w:t>
      </w:r>
      <w:r w:rsidR="006410C0" w:rsidRPr="007A18DB">
        <w:rPr>
          <w:sz w:val="28"/>
          <w:szCs w:val="28"/>
        </w:rPr>
        <w:t>предоставляется</w:t>
      </w:r>
      <w:r w:rsidRPr="007A18DB">
        <w:rPr>
          <w:sz w:val="28"/>
          <w:szCs w:val="28"/>
        </w:rPr>
        <w:t xml:space="preserve"> бесплатно на основании Договора между </w:t>
      </w:r>
      <w:r w:rsidR="00F74463" w:rsidRPr="007A18DB">
        <w:rPr>
          <w:sz w:val="28"/>
          <w:szCs w:val="28"/>
        </w:rPr>
        <w:t xml:space="preserve">учреждением </w:t>
      </w:r>
      <w:r w:rsidRPr="007A18DB">
        <w:rPr>
          <w:sz w:val="28"/>
          <w:szCs w:val="28"/>
        </w:rPr>
        <w:t>и родителями (законными представителями).</w:t>
      </w:r>
    </w:p>
    <w:p w:rsidR="00177CE7" w:rsidRPr="007A18DB" w:rsidRDefault="00177CE7" w:rsidP="005F229C">
      <w:pPr>
        <w:rPr>
          <w:sz w:val="28"/>
          <w:szCs w:val="28"/>
        </w:rPr>
      </w:pPr>
    </w:p>
    <w:p w:rsidR="00177CE7" w:rsidRPr="007A18DB" w:rsidRDefault="00177CE7" w:rsidP="0015513F">
      <w:pPr>
        <w:ind w:firstLine="708"/>
        <w:jc w:val="center"/>
        <w:rPr>
          <w:sz w:val="28"/>
          <w:szCs w:val="28"/>
        </w:rPr>
      </w:pPr>
      <w:r w:rsidRPr="007A18DB">
        <w:rPr>
          <w:sz w:val="28"/>
          <w:szCs w:val="28"/>
        </w:rPr>
        <w:t>1.3. Требования к порядку информирования о предоставлении муниципальной   услуги</w:t>
      </w:r>
    </w:p>
    <w:p w:rsidR="00177CE7" w:rsidRPr="007A18DB" w:rsidRDefault="00177CE7" w:rsidP="005F229C">
      <w:pPr>
        <w:jc w:val="both"/>
        <w:rPr>
          <w:sz w:val="28"/>
          <w:szCs w:val="28"/>
        </w:rPr>
      </w:pPr>
    </w:p>
    <w:p w:rsidR="00177CE7" w:rsidRPr="007A18DB" w:rsidRDefault="00177CE7" w:rsidP="009B4082">
      <w:pPr>
        <w:ind w:firstLine="709"/>
        <w:jc w:val="both"/>
        <w:rPr>
          <w:sz w:val="28"/>
          <w:szCs w:val="28"/>
        </w:rPr>
      </w:pPr>
      <w:r w:rsidRPr="007A18DB">
        <w:rPr>
          <w:sz w:val="28"/>
          <w:szCs w:val="28"/>
        </w:rPr>
        <w:t xml:space="preserve"> Информацию о порядке предоставления муниципальной услуги можно получить:</w:t>
      </w:r>
    </w:p>
    <w:p w:rsidR="00177CE7" w:rsidRPr="007A18DB" w:rsidRDefault="00177CE7" w:rsidP="009B4082">
      <w:pPr>
        <w:ind w:firstLine="709"/>
        <w:jc w:val="both"/>
        <w:rPr>
          <w:sz w:val="28"/>
          <w:szCs w:val="28"/>
        </w:rPr>
      </w:pPr>
      <w:r w:rsidRPr="007A18DB">
        <w:rPr>
          <w:sz w:val="28"/>
          <w:szCs w:val="28"/>
        </w:rPr>
        <w:t>- непосредственно в Отделе по культуре  и искусству администрации Сорочинского городского округа Оренбургской области   (далее - Отдел) (сведения о местонахождении и контактных телефонах Отдела представлены в приложении № 2 к настоящему регламенту);</w:t>
      </w:r>
    </w:p>
    <w:p w:rsidR="00177CE7" w:rsidRPr="007A18DB" w:rsidRDefault="00177CE7" w:rsidP="009B4082">
      <w:pPr>
        <w:ind w:firstLine="709"/>
        <w:jc w:val="both"/>
        <w:rPr>
          <w:sz w:val="28"/>
          <w:szCs w:val="28"/>
        </w:rPr>
      </w:pPr>
      <w:r w:rsidRPr="007A18DB">
        <w:rPr>
          <w:sz w:val="28"/>
          <w:szCs w:val="28"/>
        </w:rPr>
        <w:t>- в муниципальном бюджетном образовательном учреждении дополнительного образования детей (МБУДО ДШИ «Лира» - сведения о местонахождении и контактных телефонах представлены в приложении № 3 к настоящему регламенту).</w:t>
      </w:r>
    </w:p>
    <w:p w:rsidR="00177CE7" w:rsidRPr="007A18DB" w:rsidRDefault="00177CE7" w:rsidP="009B4082">
      <w:pPr>
        <w:ind w:firstLine="709"/>
        <w:jc w:val="both"/>
        <w:rPr>
          <w:sz w:val="28"/>
          <w:szCs w:val="28"/>
        </w:rPr>
      </w:pPr>
      <w:r w:rsidRPr="007A18DB">
        <w:rPr>
          <w:sz w:val="28"/>
          <w:szCs w:val="28"/>
        </w:rPr>
        <w:t xml:space="preserve">- на сайте Отдела по культуре и искусству администрации Сорочинского городского округа Оренбургской области. </w:t>
      </w:r>
    </w:p>
    <w:p w:rsidR="00177CE7" w:rsidRPr="007A18DB" w:rsidRDefault="00177CE7" w:rsidP="009B4082">
      <w:pPr>
        <w:ind w:firstLine="709"/>
        <w:jc w:val="both"/>
        <w:rPr>
          <w:sz w:val="28"/>
          <w:szCs w:val="28"/>
        </w:rPr>
      </w:pPr>
      <w:r w:rsidRPr="007A18DB">
        <w:rPr>
          <w:sz w:val="28"/>
          <w:szCs w:val="28"/>
        </w:rPr>
        <w:t xml:space="preserve"> Информирование о предоставлении муниципальной услуги может осуществляться:</w:t>
      </w:r>
    </w:p>
    <w:p w:rsidR="00177CE7" w:rsidRPr="007A18DB" w:rsidRDefault="00177CE7" w:rsidP="009B4082">
      <w:pPr>
        <w:ind w:firstLine="709"/>
        <w:jc w:val="both"/>
        <w:rPr>
          <w:sz w:val="28"/>
          <w:szCs w:val="28"/>
        </w:rPr>
      </w:pPr>
      <w:r w:rsidRPr="007A18DB">
        <w:rPr>
          <w:sz w:val="28"/>
          <w:szCs w:val="28"/>
        </w:rPr>
        <w:t>- посредством личного обращения Заявителя непосредственно в учреждение;</w:t>
      </w:r>
    </w:p>
    <w:p w:rsidR="00177CE7" w:rsidRPr="007A18DB" w:rsidRDefault="00177CE7" w:rsidP="009B4082">
      <w:pPr>
        <w:ind w:firstLine="709"/>
        <w:jc w:val="both"/>
        <w:rPr>
          <w:sz w:val="28"/>
          <w:szCs w:val="28"/>
        </w:rPr>
      </w:pPr>
      <w:r w:rsidRPr="007A18DB">
        <w:rPr>
          <w:sz w:val="28"/>
          <w:szCs w:val="28"/>
        </w:rPr>
        <w:t>- посредством размещения соответствующей информации в средствах массовой информации;</w:t>
      </w:r>
    </w:p>
    <w:p w:rsidR="00177CE7" w:rsidRPr="007A18DB" w:rsidRDefault="002726C7" w:rsidP="009B4082">
      <w:pPr>
        <w:ind w:firstLine="709"/>
        <w:jc w:val="both"/>
        <w:rPr>
          <w:sz w:val="28"/>
          <w:szCs w:val="28"/>
        </w:rPr>
      </w:pPr>
      <w:r w:rsidRPr="007A18DB">
        <w:rPr>
          <w:sz w:val="28"/>
          <w:szCs w:val="28"/>
        </w:rPr>
        <w:t>- в форме объявлений, раз</w:t>
      </w:r>
      <w:r w:rsidR="00177CE7" w:rsidRPr="007A18DB">
        <w:rPr>
          <w:sz w:val="28"/>
          <w:szCs w:val="28"/>
        </w:rPr>
        <w:t>мещаемых в установленных местах, как правило, по месту жительства граждан;</w:t>
      </w:r>
    </w:p>
    <w:p w:rsidR="00177CE7" w:rsidRPr="007A18DB" w:rsidRDefault="00177CE7" w:rsidP="009B4082">
      <w:pPr>
        <w:ind w:firstLine="709"/>
        <w:jc w:val="both"/>
        <w:rPr>
          <w:sz w:val="28"/>
          <w:szCs w:val="28"/>
        </w:rPr>
      </w:pPr>
      <w:r w:rsidRPr="007A18DB">
        <w:rPr>
          <w:sz w:val="28"/>
          <w:szCs w:val="28"/>
        </w:rPr>
        <w:t>- посредством выходов в образовательные учреждения с целью информирования о предоставлении услуги;</w:t>
      </w:r>
    </w:p>
    <w:p w:rsidR="00177CE7" w:rsidRPr="007A18DB" w:rsidRDefault="00177CE7" w:rsidP="009B4082">
      <w:pPr>
        <w:ind w:firstLine="709"/>
        <w:jc w:val="both"/>
        <w:rPr>
          <w:sz w:val="28"/>
          <w:szCs w:val="28"/>
        </w:rPr>
      </w:pPr>
      <w:r w:rsidRPr="007A18DB">
        <w:rPr>
          <w:sz w:val="28"/>
          <w:szCs w:val="28"/>
        </w:rPr>
        <w:t>- размещения в сети Интернет;</w:t>
      </w:r>
    </w:p>
    <w:p w:rsidR="00177CE7" w:rsidRPr="007A18DB" w:rsidRDefault="00177CE7" w:rsidP="009B4082">
      <w:pPr>
        <w:ind w:firstLine="709"/>
        <w:jc w:val="both"/>
        <w:rPr>
          <w:sz w:val="28"/>
          <w:szCs w:val="28"/>
        </w:rPr>
      </w:pPr>
      <w:r w:rsidRPr="007A18DB">
        <w:rPr>
          <w:sz w:val="28"/>
          <w:szCs w:val="28"/>
        </w:rPr>
        <w:t>- с использованием средств телефонной связи;</w:t>
      </w:r>
    </w:p>
    <w:p w:rsidR="00177CE7" w:rsidRPr="007A18DB" w:rsidRDefault="00177CE7" w:rsidP="009B4082">
      <w:pPr>
        <w:ind w:firstLine="709"/>
        <w:jc w:val="both"/>
        <w:rPr>
          <w:sz w:val="28"/>
          <w:szCs w:val="28"/>
        </w:rPr>
      </w:pPr>
      <w:r w:rsidRPr="007A18DB">
        <w:rPr>
          <w:sz w:val="28"/>
          <w:szCs w:val="28"/>
        </w:rPr>
        <w:t xml:space="preserve">- на информационных стендах, размещенных в помещениях </w:t>
      </w:r>
      <w:r w:rsidR="00F74463" w:rsidRPr="007A18DB">
        <w:rPr>
          <w:sz w:val="28"/>
          <w:szCs w:val="28"/>
        </w:rPr>
        <w:t>учреждения</w:t>
      </w:r>
      <w:r w:rsidRPr="007A18DB">
        <w:rPr>
          <w:sz w:val="28"/>
          <w:szCs w:val="28"/>
        </w:rPr>
        <w:t xml:space="preserve">. </w:t>
      </w:r>
    </w:p>
    <w:p w:rsidR="00177CE7" w:rsidRPr="007A18DB" w:rsidRDefault="00177CE7" w:rsidP="009B4082">
      <w:pPr>
        <w:ind w:firstLine="709"/>
        <w:jc w:val="both"/>
        <w:rPr>
          <w:sz w:val="28"/>
          <w:szCs w:val="28"/>
        </w:rPr>
      </w:pPr>
      <w:r w:rsidRPr="007A18DB">
        <w:rPr>
          <w:sz w:val="28"/>
          <w:szCs w:val="28"/>
        </w:rPr>
        <w:t>- иными способами, позволяющими осуществить информирование.</w:t>
      </w:r>
    </w:p>
    <w:p w:rsidR="00177CE7" w:rsidRPr="007A18DB" w:rsidRDefault="00177CE7" w:rsidP="009B4082">
      <w:pPr>
        <w:ind w:firstLine="709"/>
        <w:jc w:val="both"/>
        <w:rPr>
          <w:sz w:val="28"/>
          <w:szCs w:val="28"/>
        </w:rPr>
      </w:pPr>
      <w:r w:rsidRPr="007A18DB">
        <w:rPr>
          <w:sz w:val="28"/>
          <w:szCs w:val="28"/>
        </w:rPr>
        <w:t xml:space="preserve">На информационных стендах, размещаемых в помещениях  </w:t>
      </w:r>
      <w:r w:rsidR="00F74463" w:rsidRPr="007A18DB">
        <w:rPr>
          <w:sz w:val="28"/>
          <w:szCs w:val="28"/>
        </w:rPr>
        <w:t>учреждения</w:t>
      </w:r>
      <w:r w:rsidRPr="007A18DB">
        <w:rPr>
          <w:sz w:val="28"/>
          <w:szCs w:val="28"/>
        </w:rPr>
        <w:t>, предоставляющих муниципальную услугу, Интернет-сайтах содержится следующая информация:</w:t>
      </w:r>
    </w:p>
    <w:p w:rsidR="00177CE7" w:rsidRPr="007A18DB" w:rsidRDefault="00177CE7" w:rsidP="009B4082">
      <w:pPr>
        <w:ind w:firstLine="709"/>
        <w:jc w:val="both"/>
        <w:rPr>
          <w:sz w:val="28"/>
          <w:szCs w:val="28"/>
        </w:rPr>
      </w:pPr>
      <w:r w:rsidRPr="007A18DB">
        <w:rPr>
          <w:sz w:val="28"/>
          <w:szCs w:val="28"/>
        </w:rPr>
        <w:t>-  адрес администрации Сорочинского городского округа Оренбургской области, в т.ч. адрес Интернет-сайта,  номера телефонов, электронной почты  Отдела по культуре и искусству администрации Сорочинского городского округа Оренбургской области;</w:t>
      </w:r>
    </w:p>
    <w:p w:rsidR="00177CE7" w:rsidRPr="007A18DB" w:rsidRDefault="00177CE7" w:rsidP="009B4082">
      <w:pPr>
        <w:ind w:firstLine="709"/>
        <w:jc w:val="both"/>
        <w:rPr>
          <w:sz w:val="28"/>
          <w:szCs w:val="28"/>
        </w:rPr>
      </w:pPr>
      <w:r w:rsidRPr="007A18DB">
        <w:rPr>
          <w:sz w:val="28"/>
          <w:szCs w:val="28"/>
        </w:rPr>
        <w:t xml:space="preserve">- график работы Отдела по культуре и искусству администрации Сорочинского городского округа Оренбургской области, номера кабинетов, фамилии, имена, отчества и должности сотрудников, осуществляющих прием и консультирование граждан; </w:t>
      </w:r>
    </w:p>
    <w:p w:rsidR="00177CE7" w:rsidRPr="007A18DB" w:rsidRDefault="00177CE7" w:rsidP="009B4082">
      <w:pPr>
        <w:ind w:firstLine="709"/>
        <w:jc w:val="both"/>
        <w:rPr>
          <w:sz w:val="28"/>
          <w:szCs w:val="28"/>
        </w:rPr>
      </w:pPr>
      <w:r w:rsidRPr="007A18DB">
        <w:rPr>
          <w:sz w:val="28"/>
          <w:szCs w:val="28"/>
        </w:rPr>
        <w:t>- месторасположение, график (режим) работы, номера телефонов, адреса электронной почты</w:t>
      </w:r>
      <w:r w:rsidR="00F74463" w:rsidRPr="007A18DB">
        <w:rPr>
          <w:sz w:val="28"/>
          <w:szCs w:val="28"/>
        </w:rPr>
        <w:t xml:space="preserve"> учреждения</w:t>
      </w:r>
      <w:r w:rsidRPr="007A18DB">
        <w:rPr>
          <w:sz w:val="28"/>
          <w:szCs w:val="28"/>
        </w:rPr>
        <w:t>;</w:t>
      </w:r>
    </w:p>
    <w:p w:rsidR="00177CE7" w:rsidRPr="007A18DB" w:rsidRDefault="00177CE7" w:rsidP="009B4082">
      <w:pPr>
        <w:ind w:firstLine="709"/>
        <w:jc w:val="both"/>
        <w:rPr>
          <w:sz w:val="28"/>
          <w:szCs w:val="28"/>
        </w:rPr>
      </w:pPr>
      <w:r w:rsidRPr="007A18DB">
        <w:rPr>
          <w:sz w:val="28"/>
          <w:szCs w:val="28"/>
        </w:rPr>
        <w:t>- серия и номер лицензии на право ведения образовательной деятельности, свидетельства о государственной аккредитации;</w:t>
      </w:r>
    </w:p>
    <w:p w:rsidR="00177CE7" w:rsidRPr="007A18DB" w:rsidRDefault="00177CE7" w:rsidP="009B4082">
      <w:pPr>
        <w:ind w:firstLine="709"/>
        <w:jc w:val="both"/>
        <w:rPr>
          <w:sz w:val="28"/>
          <w:szCs w:val="28"/>
        </w:rPr>
      </w:pPr>
      <w:r w:rsidRPr="007A18DB">
        <w:rPr>
          <w:sz w:val="28"/>
          <w:szCs w:val="28"/>
        </w:rPr>
        <w:lastRenderedPageBreak/>
        <w:t>- лицензионный перечень дополнительных образовательных программ, по которым ведется обучение;</w:t>
      </w:r>
    </w:p>
    <w:p w:rsidR="00177CE7" w:rsidRPr="007A18DB" w:rsidRDefault="00177CE7" w:rsidP="009B4082">
      <w:pPr>
        <w:ind w:firstLine="709"/>
        <w:jc w:val="both"/>
        <w:rPr>
          <w:sz w:val="28"/>
          <w:szCs w:val="28"/>
        </w:rPr>
      </w:pPr>
      <w:r w:rsidRPr="007A18DB">
        <w:rPr>
          <w:sz w:val="28"/>
          <w:szCs w:val="28"/>
        </w:rPr>
        <w:t xml:space="preserve">- выписка из Устава </w:t>
      </w:r>
      <w:r w:rsidR="00F74463" w:rsidRPr="007A18DB">
        <w:rPr>
          <w:sz w:val="28"/>
          <w:szCs w:val="28"/>
        </w:rPr>
        <w:t>учреждения</w:t>
      </w:r>
      <w:r w:rsidRPr="007A18DB">
        <w:rPr>
          <w:sz w:val="28"/>
          <w:szCs w:val="28"/>
        </w:rPr>
        <w:t xml:space="preserve"> о правах и обязанностях обучающихся;</w:t>
      </w:r>
    </w:p>
    <w:p w:rsidR="00177CE7" w:rsidRPr="007A18DB" w:rsidRDefault="00177CE7" w:rsidP="009B4082">
      <w:pPr>
        <w:ind w:firstLine="709"/>
        <w:jc w:val="both"/>
        <w:rPr>
          <w:sz w:val="28"/>
          <w:szCs w:val="28"/>
        </w:rPr>
      </w:pPr>
      <w:r w:rsidRPr="007A18DB">
        <w:rPr>
          <w:sz w:val="28"/>
          <w:szCs w:val="28"/>
        </w:rPr>
        <w:t>- извлечения из законодательных и иных нормативных правовых актов, регулирующих деятельность по предоставлению Услуги;</w:t>
      </w:r>
    </w:p>
    <w:p w:rsidR="00177CE7" w:rsidRPr="007A18DB" w:rsidRDefault="00177CE7" w:rsidP="009B4082">
      <w:pPr>
        <w:ind w:firstLine="709"/>
        <w:jc w:val="both"/>
        <w:rPr>
          <w:sz w:val="28"/>
          <w:szCs w:val="28"/>
        </w:rPr>
      </w:pPr>
      <w:r w:rsidRPr="007A18DB">
        <w:rPr>
          <w:sz w:val="28"/>
          <w:szCs w:val="28"/>
        </w:rPr>
        <w:t>-  перечень должностных лиц, ответственных за предоставление муниципальной услуги;</w:t>
      </w:r>
    </w:p>
    <w:p w:rsidR="00177CE7" w:rsidRPr="007A18DB" w:rsidRDefault="00177CE7" w:rsidP="009B4082">
      <w:pPr>
        <w:ind w:firstLine="709"/>
        <w:jc w:val="both"/>
        <w:rPr>
          <w:sz w:val="28"/>
          <w:szCs w:val="28"/>
        </w:rPr>
      </w:pPr>
      <w:r w:rsidRPr="007A18DB">
        <w:rPr>
          <w:sz w:val="28"/>
          <w:szCs w:val="28"/>
        </w:rPr>
        <w:t>- блок-схема последовательности предоставления муниципальной услуги (приложение № 4);</w:t>
      </w:r>
    </w:p>
    <w:p w:rsidR="00177CE7" w:rsidRPr="007A18DB" w:rsidRDefault="00177CE7" w:rsidP="009B4082">
      <w:pPr>
        <w:ind w:firstLine="709"/>
        <w:jc w:val="both"/>
        <w:rPr>
          <w:sz w:val="28"/>
          <w:szCs w:val="28"/>
        </w:rPr>
      </w:pPr>
      <w:r w:rsidRPr="007A18DB">
        <w:rPr>
          <w:sz w:val="28"/>
          <w:szCs w:val="28"/>
        </w:rPr>
        <w:t>-  график приема получателей муниципальной услуги;</w:t>
      </w:r>
    </w:p>
    <w:p w:rsidR="00177CE7" w:rsidRPr="007A18DB" w:rsidRDefault="00177CE7" w:rsidP="009B4082">
      <w:pPr>
        <w:ind w:firstLine="709"/>
        <w:jc w:val="both"/>
        <w:rPr>
          <w:sz w:val="28"/>
          <w:szCs w:val="28"/>
        </w:rPr>
      </w:pPr>
      <w:r w:rsidRPr="007A18DB">
        <w:rPr>
          <w:sz w:val="28"/>
          <w:szCs w:val="28"/>
        </w:rPr>
        <w:t>-  действия заявителя, являющиеся основанием для предоставления муниципальной услуги;</w:t>
      </w:r>
    </w:p>
    <w:p w:rsidR="00177CE7" w:rsidRPr="007A18DB" w:rsidRDefault="00177CE7" w:rsidP="009B4082">
      <w:pPr>
        <w:ind w:firstLine="709"/>
        <w:jc w:val="both"/>
        <w:rPr>
          <w:sz w:val="28"/>
          <w:szCs w:val="28"/>
        </w:rPr>
      </w:pPr>
      <w:r w:rsidRPr="007A18DB">
        <w:rPr>
          <w:sz w:val="28"/>
          <w:szCs w:val="28"/>
        </w:rPr>
        <w:t>-  перечень документов, необходимых для предоставления муниципальной услуги;</w:t>
      </w:r>
    </w:p>
    <w:p w:rsidR="00177CE7" w:rsidRPr="007A18DB" w:rsidRDefault="00177CE7" w:rsidP="009B4082">
      <w:pPr>
        <w:ind w:firstLine="709"/>
        <w:jc w:val="both"/>
        <w:rPr>
          <w:sz w:val="28"/>
          <w:szCs w:val="28"/>
        </w:rPr>
      </w:pPr>
      <w:r w:rsidRPr="007A18DB">
        <w:rPr>
          <w:sz w:val="28"/>
          <w:szCs w:val="28"/>
        </w:rPr>
        <w:t>-  основания для отказа в предоставлении Услуги;</w:t>
      </w:r>
    </w:p>
    <w:p w:rsidR="00177CE7" w:rsidRPr="007A18DB" w:rsidRDefault="00177CE7" w:rsidP="009B4082">
      <w:pPr>
        <w:ind w:firstLine="709"/>
        <w:jc w:val="both"/>
        <w:rPr>
          <w:sz w:val="28"/>
          <w:szCs w:val="28"/>
        </w:rPr>
      </w:pPr>
      <w:r w:rsidRPr="007A18DB">
        <w:rPr>
          <w:sz w:val="28"/>
          <w:szCs w:val="28"/>
        </w:rPr>
        <w:t>- порядок обжалования действий (бездействия) должностных лиц, предоставляющих муниципальную услугу;</w:t>
      </w:r>
    </w:p>
    <w:p w:rsidR="00177CE7" w:rsidRPr="007A18DB" w:rsidRDefault="00177CE7" w:rsidP="009B4082">
      <w:pPr>
        <w:ind w:firstLine="709"/>
        <w:jc w:val="both"/>
        <w:rPr>
          <w:sz w:val="28"/>
          <w:szCs w:val="28"/>
        </w:rPr>
      </w:pPr>
      <w:r w:rsidRPr="007A18DB">
        <w:rPr>
          <w:sz w:val="28"/>
          <w:szCs w:val="28"/>
        </w:rPr>
        <w:t xml:space="preserve">- результаты </w:t>
      </w:r>
      <w:r w:rsidR="00312DCA" w:rsidRPr="007A18DB">
        <w:rPr>
          <w:sz w:val="28"/>
          <w:szCs w:val="28"/>
        </w:rPr>
        <w:t>предоставления</w:t>
      </w:r>
      <w:r w:rsidRPr="007A18DB">
        <w:rPr>
          <w:sz w:val="28"/>
          <w:szCs w:val="28"/>
        </w:rPr>
        <w:t xml:space="preserve"> муниципальной услуги и порядок выдачи заявителю соответствующих документов.</w:t>
      </w:r>
    </w:p>
    <w:p w:rsidR="00177CE7" w:rsidRPr="007A18DB" w:rsidRDefault="00177CE7" w:rsidP="009B4082">
      <w:pPr>
        <w:ind w:firstLine="709"/>
        <w:jc w:val="both"/>
        <w:rPr>
          <w:sz w:val="28"/>
          <w:szCs w:val="28"/>
        </w:rPr>
      </w:pPr>
      <w:r w:rsidRPr="007A18DB">
        <w:rPr>
          <w:sz w:val="28"/>
          <w:szCs w:val="28"/>
        </w:rPr>
        <w:t>Тексты информационного материала печатаются удобным для чтения шрифтом, наиболее важные места информационного материала выделяются полужирным шрифтом и цветом.</w:t>
      </w:r>
    </w:p>
    <w:p w:rsidR="00177CE7" w:rsidRPr="007A18DB" w:rsidRDefault="00177CE7" w:rsidP="009B4082">
      <w:pPr>
        <w:ind w:firstLine="709"/>
        <w:jc w:val="both"/>
        <w:rPr>
          <w:sz w:val="28"/>
          <w:szCs w:val="28"/>
        </w:rPr>
      </w:pPr>
      <w:r w:rsidRPr="007A18DB">
        <w:rPr>
          <w:sz w:val="28"/>
          <w:szCs w:val="28"/>
        </w:rPr>
        <w:t xml:space="preserve">       На информационных стендах в учреждении также располагаются расписание с указанием фамилий, имен, отчеств и должности преподавателей, предоставляющих услуги. </w:t>
      </w:r>
    </w:p>
    <w:p w:rsidR="00177CE7" w:rsidRPr="007A18DB" w:rsidRDefault="00177CE7" w:rsidP="009B4082">
      <w:pPr>
        <w:ind w:firstLine="709"/>
        <w:jc w:val="both"/>
        <w:rPr>
          <w:sz w:val="28"/>
          <w:szCs w:val="28"/>
        </w:rPr>
      </w:pPr>
      <w:r w:rsidRPr="007A18DB">
        <w:rPr>
          <w:sz w:val="28"/>
          <w:szCs w:val="28"/>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в </w:t>
      </w:r>
      <w:r w:rsidR="00F74463" w:rsidRPr="007A18DB">
        <w:rPr>
          <w:sz w:val="28"/>
          <w:szCs w:val="28"/>
        </w:rPr>
        <w:t>учреждение</w:t>
      </w:r>
      <w:r w:rsidRPr="007A18DB">
        <w:rPr>
          <w:sz w:val="28"/>
          <w:szCs w:val="28"/>
        </w:rPr>
        <w:t xml:space="preserve"> и должна содержать сведения:</w:t>
      </w:r>
    </w:p>
    <w:p w:rsidR="00177CE7" w:rsidRPr="007A18DB" w:rsidRDefault="00177CE7" w:rsidP="009B4082">
      <w:pPr>
        <w:tabs>
          <w:tab w:val="num" w:pos="0"/>
        </w:tabs>
        <w:ind w:firstLine="709"/>
        <w:jc w:val="both"/>
        <w:rPr>
          <w:sz w:val="28"/>
          <w:szCs w:val="28"/>
        </w:rPr>
      </w:pPr>
      <w:r w:rsidRPr="007A18DB">
        <w:rPr>
          <w:sz w:val="28"/>
          <w:szCs w:val="28"/>
        </w:rPr>
        <w:t>- о порядке пред</w:t>
      </w:r>
      <w:r w:rsidR="00F16148" w:rsidRPr="007A18DB">
        <w:rPr>
          <w:sz w:val="28"/>
          <w:szCs w:val="28"/>
        </w:rPr>
        <w:t>о</w:t>
      </w:r>
      <w:r w:rsidRPr="007A18DB">
        <w:rPr>
          <w:sz w:val="28"/>
          <w:szCs w:val="28"/>
        </w:rPr>
        <w:t>ставления муниципальной услуги (приложение № 4);</w:t>
      </w:r>
    </w:p>
    <w:p w:rsidR="00177CE7" w:rsidRPr="007A18DB" w:rsidRDefault="00177CE7" w:rsidP="009B4082">
      <w:pPr>
        <w:tabs>
          <w:tab w:val="num" w:pos="0"/>
        </w:tabs>
        <w:ind w:firstLine="709"/>
        <w:jc w:val="both"/>
        <w:rPr>
          <w:sz w:val="28"/>
          <w:szCs w:val="28"/>
        </w:rPr>
      </w:pPr>
      <w:r w:rsidRPr="007A18DB">
        <w:rPr>
          <w:sz w:val="28"/>
          <w:szCs w:val="28"/>
        </w:rPr>
        <w:t>- о порядке представления консультаций для детей и их родителей (законных представителей);</w:t>
      </w:r>
    </w:p>
    <w:p w:rsidR="009B4082" w:rsidRPr="007A18DB" w:rsidRDefault="00177CE7" w:rsidP="009B4082">
      <w:pPr>
        <w:ind w:firstLine="709"/>
        <w:jc w:val="both"/>
        <w:rPr>
          <w:sz w:val="28"/>
          <w:szCs w:val="28"/>
        </w:rPr>
      </w:pPr>
      <w:r w:rsidRPr="007A18DB">
        <w:rPr>
          <w:sz w:val="28"/>
          <w:szCs w:val="28"/>
        </w:rPr>
        <w:t>- о перечне документов, необходимых для получения муниципальной услуги:</w:t>
      </w:r>
    </w:p>
    <w:p w:rsidR="00177CE7" w:rsidRPr="007A18DB" w:rsidRDefault="00177CE7" w:rsidP="009B4082">
      <w:pPr>
        <w:ind w:firstLine="709"/>
        <w:jc w:val="both"/>
        <w:rPr>
          <w:sz w:val="28"/>
          <w:szCs w:val="28"/>
        </w:rPr>
      </w:pPr>
      <w:r w:rsidRPr="007A18DB">
        <w:rPr>
          <w:sz w:val="28"/>
          <w:szCs w:val="28"/>
        </w:rPr>
        <w:t>- о должностных лицах, ответственных за предоставление муниципальной услуги          (как правило, им является  руководитель образовательного учреждения);</w:t>
      </w:r>
    </w:p>
    <w:p w:rsidR="00177CE7" w:rsidRPr="007A18DB" w:rsidRDefault="00177CE7" w:rsidP="009B4082">
      <w:pPr>
        <w:ind w:firstLine="709"/>
        <w:jc w:val="both"/>
        <w:rPr>
          <w:sz w:val="28"/>
          <w:szCs w:val="28"/>
        </w:rPr>
      </w:pPr>
      <w:r w:rsidRPr="007A18DB">
        <w:rPr>
          <w:sz w:val="28"/>
          <w:szCs w:val="28"/>
        </w:rPr>
        <w:t>- о сроках и времени получения муниципальной услуги;</w:t>
      </w:r>
    </w:p>
    <w:p w:rsidR="00177CE7" w:rsidRPr="007A18DB" w:rsidRDefault="00177CE7" w:rsidP="009B4082">
      <w:pPr>
        <w:ind w:firstLine="709"/>
        <w:jc w:val="both"/>
        <w:rPr>
          <w:sz w:val="28"/>
          <w:szCs w:val="28"/>
        </w:rPr>
      </w:pPr>
      <w:r w:rsidRPr="007A18DB">
        <w:rPr>
          <w:sz w:val="28"/>
          <w:szCs w:val="28"/>
        </w:rPr>
        <w:t>- об основаниях отказа или приостановления в предоставлении муниципальной услуги.</w:t>
      </w:r>
    </w:p>
    <w:p w:rsidR="00177CE7" w:rsidRPr="007A18DB" w:rsidRDefault="00177CE7" w:rsidP="009B4082">
      <w:pPr>
        <w:tabs>
          <w:tab w:val="num" w:pos="0"/>
        </w:tabs>
        <w:ind w:firstLine="709"/>
        <w:jc w:val="both"/>
        <w:rPr>
          <w:sz w:val="28"/>
          <w:szCs w:val="28"/>
        </w:rPr>
      </w:pPr>
      <w:r w:rsidRPr="007A18DB">
        <w:rPr>
          <w:sz w:val="28"/>
          <w:szCs w:val="28"/>
        </w:rPr>
        <w:t>Информация о процедуре предоставления муниципальной услуги предоставляется бесплатно.</w:t>
      </w:r>
    </w:p>
    <w:p w:rsidR="00177CE7" w:rsidRPr="007A18DB" w:rsidRDefault="00177CE7" w:rsidP="009B4082">
      <w:pPr>
        <w:tabs>
          <w:tab w:val="num" w:pos="0"/>
        </w:tabs>
        <w:ind w:firstLine="709"/>
        <w:jc w:val="both"/>
        <w:rPr>
          <w:sz w:val="28"/>
          <w:szCs w:val="28"/>
        </w:rPr>
      </w:pPr>
      <w:r w:rsidRPr="007A18DB">
        <w:rPr>
          <w:sz w:val="28"/>
          <w:szCs w:val="28"/>
        </w:rPr>
        <w:t xml:space="preserve">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 учетом времени подготовки ответа </w:t>
      </w:r>
      <w:r w:rsidRPr="007A18DB">
        <w:rPr>
          <w:sz w:val="28"/>
          <w:szCs w:val="28"/>
        </w:rPr>
        <w:lastRenderedPageBreak/>
        <w:t xml:space="preserve">заявителю в срок, не превышающий 30 дней со дня  регистрации обращения, если не установлен более короткий срок исполнения обращения. </w:t>
      </w:r>
    </w:p>
    <w:p w:rsidR="00177CE7" w:rsidRPr="007A18DB" w:rsidRDefault="00177CE7" w:rsidP="009B4082">
      <w:pPr>
        <w:tabs>
          <w:tab w:val="num" w:pos="0"/>
        </w:tabs>
        <w:ind w:firstLine="709"/>
        <w:jc w:val="both"/>
        <w:rPr>
          <w:sz w:val="28"/>
          <w:szCs w:val="28"/>
        </w:rPr>
      </w:pPr>
      <w:r w:rsidRPr="007A18DB">
        <w:rPr>
          <w:sz w:val="28"/>
          <w:szCs w:val="28"/>
        </w:rPr>
        <w:t xml:space="preserve">В исключительных случаях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 </w:t>
      </w:r>
    </w:p>
    <w:p w:rsidR="00177CE7" w:rsidRPr="007A18DB" w:rsidRDefault="00177CE7" w:rsidP="009B4082">
      <w:pPr>
        <w:tabs>
          <w:tab w:val="num" w:pos="0"/>
        </w:tabs>
        <w:ind w:firstLine="709"/>
        <w:jc w:val="both"/>
        <w:rPr>
          <w:sz w:val="28"/>
          <w:szCs w:val="28"/>
        </w:rPr>
      </w:pPr>
      <w:r w:rsidRPr="007A18DB">
        <w:rPr>
          <w:sz w:val="28"/>
          <w:szCs w:val="28"/>
        </w:rPr>
        <w:t xml:space="preserve"> Ответ на телефонный звонок получателя муниципальной услуги должен содержать информацию о наименовании органа (или учреждения), куда обратился  гражданин, фамилии, имени, отчестве и должности работника, принявшего телефонный звонок. </w:t>
      </w:r>
    </w:p>
    <w:p w:rsidR="00177CE7" w:rsidRPr="007A18DB" w:rsidRDefault="00177CE7" w:rsidP="009B4082">
      <w:pPr>
        <w:tabs>
          <w:tab w:val="num" w:pos="0"/>
        </w:tabs>
        <w:ind w:firstLine="709"/>
        <w:jc w:val="both"/>
        <w:rPr>
          <w:sz w:val="28"/>
          <w:szCs w:val="28"/>
        </w:rPr>
      </w:pPr>
      <w:r w:rsidRPr="007A18DB">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компетентному в данной сфере, или же обратившемуся гражданину должен быть сообщен телефонный номер, по которому можно получить необходимую информацию. </w:t>
      </w:r>
    </w:p>
    <w:p w:rsidR="00177CE7" w:rsidRPr="007A18DB" w:rsidRDefault="00177CE7" w:rsidP="009B4082">
      <w:pPr>
        <w:ind w:firstLine="709"/>
        <w:jc w:val="both"/>
        <w:rPr>
          <w:sz w:val="28"/>
          <w:szCs w:val="28"/>
        </w:rPr>
      </w:pPr>
      <w:r w:rsidRPr="007A18DB">
        <w:rPr>
          <w:sz w:val="28"/>
          <w:szCs w:val="28"/>
        </w:rPr>
        <w:t xml:space="preserve"> В случае если для подготовки ответа требуется продолжительное время, специалист, принявший звонок, может предложить заинтересованному лицу обратиться за необходимой информацией в письменном виде, либо назначить другое удобное заинтересованным лицам время для устного информирования.</w:t>
      </w:r>
    </w:p>
    <w:p w:rsidR="00177CE7" w:rsidRPr="007A18DB" w:rsidRDefault="00177CE7" w:rsidP="009B4082">
      <w:pPr>
        <w:ind w:firstLine="709"/>
        <w:jc w:val="both"/>
        <w:rPr>
          <w:sz w:val="28"/>
          <w:szCs w:val="28"/>
        </w:rPr>
      </w:pPr>
      <w:r w:rsidRPr="007A18DB">
        <w:rPr>
          <w:sz w:val="28"/>
          <w:szCs w:val="28"/>
        </w:rPr>
        <w:t xml:space="preserve"> Информация о порядке предоставления муниципальной услуги может быть представлена в виде блок-схемы, наглядно отображающей алгоритм прохождения данной процедуры (приложение № 4).</w:t>
      </w:r>
    </w:p>
    <w:p w:rsidR="00177CE7" w:rsidRPr="007A18DB" w:rsidRDefault="00177CE7" w:rsidP="005F229C">
      <w:pPr>
        <w:rPr>
          <w:sz w:val="28"/>
          <w:szCs w:val="28"/>
        </w:rPr>
      </w:pPr>
    </w:p>
    <w:p w:rsidR="00177CE7" w:rsidRPr="007A18DB" w:rsidRDefault="00177CE7" w:rsidP="008874DA">
      <w:pPr>
        <w:jc w:val="center"/>
        <w:rPr>
          <w:sz w:val="28"/>
          <w:szCs w:val="28"/>
        </w:rPr>
      </w:pPr>
      <w:r w:rsidRPr="007A18DB">
        <w:rPr>
          <w:sz w:val="28"/>
          <w:szCs w:val="28"/>
        </w:rPr>
        <w:t>2.   Стандарт предоставления муниципальной услуги.</w:t>
      </w:r>
    </w:p>
    <w:p w:rsidR="00177CE7" w:rsidRPr="007A18DB" w:rsidRDefault="00177CE7" w:rsidP="005F229C">
      <w:pPr>
        <w:rPr>
          <w:sz w:val="28"/>
          <w:szCs w:val="28"/>
        </w:rPr>
      </w:pPr>
      <w:r w:rsidRPr="007A18DB">
        <w:rPr>
          <w:sz w:val="28"/>
          <w:szCs w:val="28"/>
        </w:rPr>
        <w:t xml:space="preserve">       </w:t>
      </w:r>
    </w:p>
    <w:p w:rsidR="00177CE7" w:rsidRPr="007A18DB" w:rsidRDefault="00177CE7" w:rsidP="008874DA">
      <w:pPr>
        <w:ind w:firstLine="708"/>
        <w:jc w:val="center"/>
        <w:rPr>
          <w:sz w:val="28"/>
          <w:szCs w:val="28"/>
        </w:rPr>
      </w:pPr>
      <w:r w:rsidRPr="007A18DB">
        <w:rPr>
          <w:sz w:val="28"/>
          <w:szCs w:val="28"/>
        </w:rPr>
        <w:t>2.1 Наименование  муниципальной услуги.</w:t>
      </w:r>
    </w:p>
    <w:p w:rsidR="00177CE7" w:rsidRPr="007A18DB" w:rsidRDefault="00177CE7" w:rsidP="00F74463">
      <w:pPr>
        <w:ind w:firstLine="709"/>
        <w:jc w:val="both"/>
        <w:rPr>
          <w:sz w:val="28"/>
          <w:szCs w:val="28"/>
        </w:rPr>
      </w:pPr>
      <w:r w:rsidRPr="007A18DB">
        <w:rPr>
          <w:sz w:val="28"/>
          <w:szCs w:val="28"/>
        </w:rPr>
        <w:t>Предоставление дополнительного образования  в сферах  культуры и искусства различной направленности.</w:t>
      </w:r>
    </w:p>
    <w:p w:rsidR="00177CE7" w:rsidRPr="007A18DB" w:rsidRDefault="00177CE7" w:rsidP="005F229C">
      <w:pPr>
        <w:jc w:val="both"/>
        <w:rPr>
          <w:sz w:val="28"/>
          <w:szCs w:val="28"/>
        </w:rPr>
      </w:pPr>
    </w:p>
    <w:p w:rsidR="00177CE7" w:rsidRPr="007A18DB" w:rsidRDefault="00177CE7" w:rsidP="005F229C">
      <w:pPr>
        <w:tabs>
          <w:tab w:val="left" w:pos="1065"/>
        </w:tabs>
        <w:rPr>
          <w:sz w:val="28"/>
          <w:szCs w:val="28"/>
        </w:rPr>
      </w:pPr>
      <w:r w:rsidRPr="007A18DB">
        <w:rPr>
          <w:sz w:val="28"/>
          <w:szCs w:val="28"/>
        </w:rPr>
        <w:tab/>
      </w:r>
    </w:p>
    <w:p w:rsidR="00177CE7" w:rsidRPr="007A18DB" w:rsidRDefault="00177CE7" w:rsidP="008874DA">
      <w:pPr>
        <w:ind w:firstLine="708"/>
        <w:jc w:val="center"/>
        <w:rPr>
          <w:sz w:val="28"/>
          <w:szCs w:val="28"/>
        </w:rPr>
      </w:pPr>
      <w:r w:rsidRPr="007A18DB">
        <w:rPr>
          <w:sz w:val="28"/>
          <w:szCs w:val="28"/>
        </w:rPr>
        <w:t>2.2 Наименование органа, предоставляющего муниципальную услугу.</w:t>
      </w:r>
    </w:p>
    <w:p w:rsidR="00177CE7" w:rsidRPr="007A18DB" w:rsidRDefault="00177CE7" w:rsidP="009B4082">
      <w:pPr>
        <w:ind w:firstLine="709"/>
        <w:jc w:val="both"/>
        <w:rPr>
          <w:sz w:val="28"/>
          <w:szCs w:val="28"/>
        </w:rPr>
      </w:pPr>
      <w:r w:rsidRPr="007A18DB">
        <w:rPr>
          <w:sz w:val="28"/>
          <w:szCs w:val="28"/>
        </w:rPr>
        <w:t>Отдел</w:t>
      </w:r>
      <w:r w:rsidR="00F0264C" w:rsidRPr="007A18DB">
        <w:rPr>
          <w:sz w:val="28"/>
          <w:szCs w:val="28"/>
        </w:rPr>
        <w:t xml:space="preserve"> по</w:t>
      </w:r>
      <w:r w:rsidRPr="007A18DB">
        <w:rPr>
          <w:sz w:val="28"/>
          <w:szCs w:val="28"/>
        </w:rPr>
        <w:t xml:space="preserve">  культур</w:t>
      </w:r>
      <w:r w:rsidR="00F0264C" w:rsidRPr="007A18DB">
        <w:rPr>
          <w:sz w:val="28"/>
          <w:szCs w:val="28"/>
        </w:rPr>
        <w:t>е</w:t>
      </w:r>
      <w:r w:rsidRPr="007A18DB">
        <w:rPr>
          <w:sz w:val="28"/>
          <w:szCs w:val="28"/>
        </w:rPr>
        <w:t xml:space="preserve"> и искусств</w:t>
      </w:r>
      <w:r w:rsidR="00F0264C" w:rsidRPr="007A18DB">
        <w:rPr>
          <w:sz w:val="28"/>
          <w:szCs w:val="28"/>
        </w:rPr>
        <w:t>у</w:t>
      </w:r>
      <w:r w:rsidRPr="007A18DB">
        <w:rPr>
          <w:sz w:val="28"/>
          <w:szCs w:val="28"/>
        </w:rPr>
        <w:t xml:space="preserve">  администрации Сорочинского городского округа Оренбургской области обеспечивает </w:t>
      </w:r>
      <w:r w:rsidR="008A2B09" w:rsidRPr="007A18DB">
        <w:rPr>
          <w:sz w:val="28"/>
          <w:szCs w:val="28"/>
        </w:rPr>
        <w:t xml:space="preserve">предоставление </w:t>
      </w:r>
      <w:r w:rsidRPr="007A18DB">
        <w:rPr>
          <w:sz w:val="28"/>
          <w:szCs w:val="28"/>
        </w:rPr>
        <w:t>муниципальной услуги по предоставлению дополнительного образования в сфере культуры и искусства</w:t>
      </w:r>
      <w:r w:rsidR="007158ED" w:rsidRPr="007A18DB">
        <w:rPr>
          <w:sz w:val="28"/>
          <w:szCs w:val="28"/>
        </w:rPr>
        <w:t xml:space="preserve"> различной направленности</w:t>
      </w:r>
      <w:r w:rsidRPr="007A18DB">
        <w:rPr>
          <w:sz w:val="28"/>
          <w:szCs w:val="28"/>
        </w:rPr>
        <w:t>.</w:t>
      </w:r>
    </w:p>
    <w:p w:rsidR="00177CE7" w:rsidRPr="007A18DB" w:rsidRDefault="00177CE7" w:rsidP="009B4082">
      <w:pPr>
        <w:ind w:firstLine="709"/>
        <w:jc w:val="both"/>
        <w:rPr>
          <w:sz w:val="28"/>
          <w:szCs w:val="28"/>
        </w:rPr>
      </w:pPr>
      <w:r w:rsidRPr="007A18DB">
        <w:rPr>
          <w:sz w:val="28"/>
          <w:szCs w:val="28"/>
        </w:rPr>
        <w:t xml:space="preserve"> Обеспечение предоставления муниципальной услуги Отделом по культуре и искусству администрации Сорочинского городского округа Оренбургской области включает следующие процедуры:</w:t>
      </w:r>
    </w:p>
    <w:p w:rsidR="00177CE7" w:rsidRPr="007A18DB" w:rsidRDefault="00177CE7" w:rsidP="009B4082">
      <w:pPr>
        <w:ind w:firstLine="709"/>
        <w:jc w:val="both"/>
        <w:rPr>
          <w:sz w:val="28"/>
          <w:szCs w:val="28"/>
        </w:rPr>
      </w:pPr>
      <w:r w:rsidRPr="007A18DB">
        <w:rPr>
          <w:sz w:val="28"/>
          <w:szCs w:val="28"/>
        </w:rPr>
        <w:t xml:space="preserve">- подготовка распорядительных правовых актов администрации </w:t>
      </w:r>
      <w:r w:rsidR="00813F9C" w:rsidRPr="007A18DB">
        <w:rPr>
          <w:sz w:val="28"/>
          <w:szCs w:val="28"/>
        </w:rPr>
        <w:t>учреждения</w:t>
      </w:r>
      <w:r w:rsidRPr="007A18DB">
        <w:rPr>
          <w:sz w:val="28"/>
          <w:szCs w:val="28"/>
        </w:rPr>
        <w:t xml:space="preserve">, издание приказов,  регулирующих деятельность </w:t>
      </w:r>
      <w:r w:rsidR="00813F9C" w:rsidRPr="007A18DB">
        <w:rPr>
          <w:sz w:val="28"/>
          <w:szCs w:val="28"/>
        </w:rPr>
        <w:t>учреждения</w:t>
      </w:r>
      <w:r w:rsidRPr="007A18DB">
        <w:rPr>
          <w:sz w:val="28"/>
          <w:szCs w:val="28"/>
        </w:rPr>
        <w:t xml:space="preserve">; </w:t>
      </w:r>
    </w:p>
    <w:p w:rsidR="00177CE7" w:rsidRPr="007A18DB" w:rsidRDefault="00177CE7" w:rsidP="009B4082">
      <w:pPr>
        <w:ind w:firstLine="709"/>
        <w:jc w:val="both"/>
        <w:rPr>
          <w:sz w:val="28"/>
          <w:szCs w:val="28"/>
        </w:rPr>
      </w:pPr>
      <w:r w:rsidRPr="007A18DB">
        <w:rPr>
          <w:sz w:val="28"/>
          <w:szCs w:val="28"/>
        </w:rPr>
        <w:t>- обеспечение свободного доступа к информации по предоставлению дополнительного образования детей в сферах культуры и искусства различной направленности;</w:t>
      </w:r>
    </w:p>
    <w:p w:rsidR="00177CE7" w:rsidRPr="007A18DB" w:rsidRDefault="00177CE7" w:rsidP="009B4082">
      <w:pPr>
        <w:ind w:firstLine="709"/>
        <w:jc w:val="both"/>
        <w:rPr>
          <w:sz w:val="28"/>
          <w:szCs w:val="28"/>
        </w:rPr>
      </w:pPr>
      <w:r w:rsidRPr="007A18DB">
        <w:rPr>
          <w:sz w:val="28"/>
          <w:szCs w:val="28"/>
        </w:rPr>
        <w:t>- обеспечение  условий для предоставления дополнительного образования детей в сфере культуры и искусства различной направленности;</w:t>
      </w:r>
    </w:p>
    <w:p w:rsidR="00177CE7" w:rsidRPr="007A18DB" w:rsidRDefault="00177CE7" w:rsidP="009B4082">
      <w:pPr>
        <w:ind w:firstLine="709"/>
        <w:jc w:val="both"/>
        <w:rPr>
          <w:sz w:val="28"/>
          <w:szCs w:val="28"/>
        </w:rPr>
      </w:pPr>
      <w:r w:rsidRPr="007A18DB">
        <w:rPr>
          <w:sz w:val="28"/>
          <w:szCs w:val="28"/>
        </w:rPr>
        <w:t xml:space="preserve"> </w:t>
      </w:r>
      <w:r w:rsidR="00496BE9" w:rsidRPr="007A18DB">
        <w:rPr>
          <w:sz w:val="28"/>
          <w:szCs w:val="28"/>
        </w:rPr>
        <w:t>М</w:t>
      </w:r>
      <w:r w:rsidRPr="007A18DB">
        <w:rPr>
          <w:sz w:val="28"/>
          <w:szCs w:val="28"/>
        </w:rPr>
        <w:t>униципальн</w:t>
      </w:r>
      <w:r w:rsidR="00496BE9" w:rsidRPr="007A18DB">
        <w:rPr>
          <w:sz w:val="28"/>
          <w:szCs w:val="28"/>
        </w:rPr>
        <w:t>ую</w:t>
      </w:r>
      <w:r w:rsidRPr="007A18DB">
        <w:rPr>
          <w:sz w:val="28"/>
          <w:szCs w:val="28"/>
        </w:rPr>
        <w:t xml:space="preserve"> услуг</w:t>
      </w:r>
      <w:r w:rsidR="00496BE9" w:rsidRPr="007A18DB">
        <w:rPr>
          <w:sz w:val="28"/>
          <w:szCs w:val="28"/>
        </w:rPr>
        <w:t>у</w:t>
      </w:r>
      <w:r w:rsidRPr="007A18DB">
        <w:rPr>
          <w:sz w:val="28"/>
          <w:szCs w:val="28"/>
        </w:rPr>
        <w:t xml:space="preserve"> </w:t>
      </w:r>
      <w:r w:rsidR="00496BE9" w:rsidRPr="007A18DB">
        <w:rPr>
          <w:sz w:val="28"/>
          <w:szCs w:val="28"/>
        </w:rPr>
        <w:t>предоставляет</w:t>
      </w:r>
      <w:r w:rsidRPr="007A18DB">
        <w:rPr>
          <w:sz w:val="28"/>
          <w:szCs w:val="28"/>
        </w:rPr>
        <w:t xml:space="preserve"> муниципальное бюджетное  учреждение дополнительного образования Детская «Школа искусств «Лира»</w:t>
      </w:r>
      <w:r w:rsidR="004D7E27" w:rsidRPr="007A18DB">
        <w:rPr>
          <w:sz w:val="28"/>
          <w:szCs w:val="28"/>
        </w:rPr>
        <w:t xml:space="preserve"> </w:t>
      </w:r>
      <w:r w:rsidR="004D7E27" w:rsidRPr="007A18DB">
        <w:rPr>
          <w:sz w:val="28"/>
          <w:szCs w:val="28"/>
        </w:rPr>
        <w:lastRenderedPageBreak/>
        <w:t>Сорочинского городского округа Оренбургской области</w:t>
      </w:r>
      <w:r w:rsidRPr="007A18DB">
        <w:rPr>
          <w:sz w:val="28"/>
          <w:szCs w:val="28"/>
        </w:rPr>
        <w:t>, подведомственное Отделу по культуре и искусству администрации Сорочинского городского округа.</w:t>
      </w:r>
    </w:p>
    <w:p w:rsidR="00177CE7" w:rsidRPr="007A18DB" w:rsidRDefault="00177CE7" w:rsidP="005F229C">
      <w:pPr>
        <w:tabs>
          <w:tab w:val="left" w:pos="1065"/>
        </w:tabs>
        <w:rPr>
          <w:sz w:val="28"/>
          <w:szCs w:val="28"/>
        </w:rPr>
      </w:pPr>
      <w:r w:rsidRPr="007A18DB">
        <w:rPr>
          <w:sz w:val="28"/>
          <w:szCs w:val="28"/>
        </w:rPr>
        <w:t xml:space="preserve">               </w:t>
      </w:r>
    </w:p>
    <w:p w:rsidR="00177CE7" w:rsidRPr="007A18DB" w:rsidRDefault="00177CE7" w:rsidP="000A6F83">
      <w:pPr>
        <w:tabs>
          <w:tab w:val="left" w:pos="1065"/>
        </w:tabs>
        <w:jc w:val="center"/>
        <w:rPr>
          <w:sz w:val="28"/>
          <w:szCs w:val="28"/>
        </w:rPr>
      </w:pPr>
      <w:r w:rsidRPr="007A18DB">
        <w:rPr>
          <w:sz w:val="28"/>
          <w:szCs w:val="28"/>
        </w:rPr>
        <w:t>2.3. Результаты предоставления муниципальной услуги.</w:t>
      </w:r>
    </w:p>
    <w:p w:rsidR="00177CE7" w:rsidRPr="007A18DB" w:rsidRDefault="00177CE7" w:rsidP="005F229C">
      <w:pPr>
        <w:tabs>
          <w:tab w:val="left" w:pos="1065"/>
        </w:tabs>
        <w:rPr>
          <w:sz w:val="28"/>
          <w:szCs w:val="28"/>
        </w:rPr>
      </w:pPr>
    </w:p>
    <w:p w:rsidR="009B4082" w:rsidRPr="007A18DB" w:rsidRDefault="00177CE7" w:rsidP="009B4082">
      <w:pPr>
        <w:tabs>
          <w:tab w:val="left" w:pos="1065"/>
        </w:tabs>
        <w:ind w:firstLine="709"/>
        <w:jc w:val="both"/>
        <w:rPr>
          <w:sz w:val="28"/>
          <w:szCs w:val="28"/>
        </w:rPr>
      </w:pPr>
      <w:r w:rsidRPr="007A18DB">
        <w:rPr>
          <w:sz w:val="28"/>
          <w:szCs w:val="28"/>
        </w:rPr>
        <w:t xml:space="preserve">  </w:t>
      </w:r>
      <w:r w:rsidRPr="007A18DB">
        <w:rPr>
          <w:sz w:val="28"/>
          <w:szCs w:val="28"/>
        </w:rPr>
        <w:tab/>
        <w:t>Обучение учащегося по образовательным программам выбранного направления;</w:t>
      </w:r>
    </w:p>
    <w:p w:rsidR="00177CE7" w:rsidRPr="007A18DB" w:rsidRDefault="00177CE7" w:rsidP="009B4082">
      <w:pPr>
        <w:tabs>
          <w:tab w:val="left" w:pos="1065"/>
        </w:tabs>
        <w:ind w:firstLine="709"/>
        <w:jc w:val="both"/>
        <w:rPr>
          <w:sz w:val="28"/>
          <w:szCs w:val="28"/>
        </w:rPr>
      </w:pPr>
      <w:r w:rsidRPr="007A18DB">
        <w:rPr>
          <w:sz w:val="28"/>
          <w:szCs w:val="28"/>
        </w:rPr>
        <w:t>получение документа установленного образца (свидетельства), подтверждающего получение соответствующей муниципальной услуги в полном объеме на основании успешного прохождения итоговой аттестации.</w:t>
      </w:r>
    </w:p>
    <w:p w:rsidR="00177CE7" w:rsidRPr="007A18DB" w:rsidRDefault="00177CE7" w:rsidP="009B4082">
      <w:pPr>
        <w:tabs>
          <w:tab w:val="left" w:pos="1065"/>
        </w:tabs>
        <w:ind w:firstLine="709"/>
        <w:jc w:val="both"/>
        <w:rPr>
          <w:sz w:val="28"/>
          <w:szCs w:val="28"/>
        </w:rPr>
      </w:pPr>
      <w:r w:rsidRPr="007A18DB">
        <w:rPr>
          <w:sz w:val="28"/>
          <w:szCs w:val="28"/>
        </w:rPr>
        <w:t>Получателям, не прошедшим итоговую аттестацию по одному или нескольким предметам, в</w:t>
      </w:r>
      <w:r w:rsidR="00CF3414" w:rsidRPr="007A18DB">
        <w:rPr>
          <w:sz w:val="28"/>
          <w:szCs w:val="28"/>
        </w:rPr>
        <w:t>ы</w:t>
      </w:r>
      <w:r w:rsidRPr="007A18DB">
        <w:rPr>
          <w:sz w:val="28"/>
          <w:szCs w:val="28"/>
        </w:rPr>
        <w:t>д</w:t>
      </w:r>
      <w:r w:rsidR="00CF3414" w:rsidRPr="007A18DB">
        <w:rPr>
          <w:sz w:val="28"/>
          <w:szCs w:val="28"/>
        </w:rPr>
        <w:t>а</w:t>
      </w:r>
      <w:r w:rsidRPr="007A18DB">
        <w:rPr>
          <w:sz w:val="28"/>
          <w:szCs w:val="28"/>
        </w:rPr>
        <w:t>ется справка об успеваемости по предметам, пройденным в период получения муниципальной услуги.</w:t>
      </w:r>
    </w:p>
    <w:p w:rsidR="00177CE7" w:rsidRPr="007A18DB" w:rsidRDefault="00177CE7" w:rsidP="005F229C">
      <w:pPr>
        <w:rPr>
          <w:sz w:val="28"/>
          <w:szCs w:val="28"/>
        </w:rPr>
      </w:pPr>
    </w:p>
    <w:p w:rsidR="00177CE7" w:rsidRPr="007A18DB" w:rsidRDefault="00177CE7" w:rsidP="000A6F83">
      <w:pPr>
        <w:ind w:firstLine="708"/>
        <w:jc w:val="center"/>
        <w:rPr>
          <w:sz w:val="28"/>
          <w:szCs w:val="28"/>
        </w:rPr>
      </w:pPr>
      <w:r w:rsidRPr="007A18DB">
        <w:rPr>
          <w:sz w:val="28"/>
          <w:szCs w:val="28"/>
        </w:rPr>
        <w:t>2.4. Срок предоставления муниципальной услуги.</w:t>
      </w:r>
    </w:p>
    <w:p w:rsidR="00177CE7" w:rsidRPr="007A18DB" w:rsidRDefault="00177CE7" w:rsidP="005F229C">
      <w:pPr>
        <w:ind w:firstLine="708"/>
        <w:rPr>
          <w:sz w:val="28"/>
          <w:szCs w:val="28"/>
        </w:rPr>
      </w:pPr>
    </w:p>
    <w:p w:rsidR="00177CE7" w:rsidRPr="007A18DB" w:rsidRDefault="00177CE7" w:rsidP="009B4082">
      <w:pPr>
        <w:ind w:firstLine="709"/>
        <w:jc w:val="both"/>
        <w:rPr>
          <w:sz w:val="28"/>
          <w:szCs w:val="28"/>
        </w:rPr>
      </w:pPr>
      <w:r w:rsidRPr="007A18DB">
        <w:rPr>
          <w:sz w:val="28"/>
          <w:szCs w:val="28"/>
        </w:rPr>
        <w:t xml:space="preserve"> Предоставление муниципальной услуги осуществляется с момента приема ребенка в </w:t>
      </w:r>
      <w:r w:rsidR="008874DA" w:rsidRPr="007A18DB">
        <w:rPr>
          <w:sz w:val="28"/>
          <w:szCs w:val="28"/>
        </w:rPr>
        <w:t>учреждение</w:t>
      </w:r>
      <w:r w:rsidRPr="007A18DB">
        <w:rPr>
          <w:sz w:val="28"/>
          <w:szCs w:val="28"/>
        </w:rPr>
        <w:t xml:space="preserve"> и до окончания обучения в соответствии с реализуемыми образовательными программами дополнительного образования детей (в соответствии с лицензией на дополнительные образовательные услуги). Сроки предоставления муниципальной услуги устанавливаются в соответствии с действующим законодательством, учебными планами и Уставом </w:t>
      </w:r>
      <w:r w:rsidR="008874DA" w:rsidRPr="007A18DB">
        <w:rPr>
          <w:sz w:val="28"/>
          <w:szCs w:val="28"/>
        </w:rPr>
        <w:t xml:space="preserve">учреждения </w:t>
      </w:r>
      <w:r w:rsidRPr="007A18DB">
        <w:rPr>
          <w:sz w:val="28"/>
          <w:szCs w:val="28"/>
        </w:rPr>
        <w:t>и составляют  4-х, 5-ти или 7-ми летние сроки обучения в зависимости от видов искусства.</w:t>
      </w:r>
    </w:p>
    <w:p w:rsidR="00177CE7" w:rsidRPr="007A18DB" w:rsidRDefault="00177CE7" w:rsidP="009B4082">
      <w:pPr>
        <w:ind w:firstLine="709"/>
        <w:jc w:val="both"/>
        <w:rPr>
          <w:sz w:val="28"/>
          <w:szCs w:val="28"/>
        </w:rPr>
      </w:pPr>
      <w:r w:rsidRPr="007A18DB">
        <w:rPr>
          <w:sz w:val="28"/>
          <w:szCs w:val="28"/>
        </w:rPr>
        <w:t xml:space="preserve"> Учебный год в </w:t>
      </w:r>
      <w:r w:rsidR="008874DA" w:rsidRPr="007A18DB">
        <w:rPr>
          <w:sz w:val="28"/>
          <w:szCs w:val="28"/>
        </w:rPr>
        <w:t xml:space="preserve">учреждении </w:t>
      </w:r>
      <w:r w:rsidRPr="007A18DB">
        <w:rPr>
          <w:sz w:val="28"/>
          <w:szCs w:val="28"/>
        </w:rPr>
        <w:t>начинается в соответ</w:t>
      </w:r>
      <w:r w:rsidR="00E16E36" w:rsidRPr="007A18DB">
        <w:rPr>
          <w:sz w:val="28"/>
          <w:szCs w:val="28"/>
        </w:rPr>
        <w:t>ствии с Уставом, Учебным планом,</w:t>
      </w:r>
      <w:r w:rsidRPr="007A18DB">
        <w:rPr>
          <w:sz w:val="28"/>
          <w:szCs w:val="28"/>
        </w:rPr>
        <w:t xml:space="preserve"> </w:t>
      </w:r>
      <w:r w:rsidR="00E16E36" w:rsidRPr="007A18DB">
        <w:rPr>
          <w:sz w:val="28"/>
          <w:szCs w:val="28"/>
        </w:rPr>
        <w:t>г</w:t>
      </w:r>
      <w:r w:rsidRPr="007A18DB">
        <w:rPr>
          <w:sz w:val="28"/>
          <w:szCs w:val="28"/>
        </w:rPr>
        <w:t xml:space="preserve">одовым календарным графиком учреждения </w:t>
      </w:r>
      <w:r w:rsidR="00E16E36" w:rsidRPr="007A18DB">
        <w:rPr>
          <w:sz w:val="28"/>
          <w:szCs w:val="28"/>
        </w:rPr>
        <w:t xml:space="preserve"> с </w:t>
      </w:r>
      <w:r w:rsidRPr="007A18DB">
        <w:rPr>
          <w:sz w:val="28"/>
          <w:szCs w:val="28"/>
        </w:rPr>
        <w:t>1 сентября и заканчивается не позднее 31 мая.</w:t>
      </w:r>
    </w:p>
    <w:p w:rsidR="00177CE7" w:rsidRPr="007A18DB" w:rsidRDefault="00177CE7" w:rsidP="009B4082">
      <w:pPr>
        <w:ind w:firstLine="709"/>
        <w:jc w:val="both"/>
        <w:rPr>
          <w:sz w:val="28"/>
          <w:szCs w:val="28"/>
        </w:rPr>
      </w:pPr>
      <w:r w:rsidRPr="007A18DB">
        <w:rPr>
          <w:sz w:val="28"/>
          <w:szCs w:val="28"/>
        </w:rPr>
        <w:t xml:space="preserve"> Продолжительность учебного года не менее 34 недель.</w:t>
      </w:r>
    </w:p>
    <w:p w:rsidR="00177CE7" w:rsidRPr="007A18DB" w:rsidRDefault="00177CE7" w:rsidP="009B4082">
      <w:pPr>
        <w:ind w:firstLine="709"/>
        <w:jc w:val="both"/>
        <w:rPr>
          <w:sz w:val="28"/>
          <w:szCs w:val="28"/>
        </w:rPr>
      </w:pPr>
      <w:r w:rsidRPr="007A18DB">
        <w:rPr>
          <w:sz w:val="28"/>
          <w:szCs w:val="28"/>
        </w:rPr>
        <w:t xml:space="preserve"> Освоение образовательных программ в </w:t>
      </w:r>
      <w:r w:rsidR="008874DA" w:rsidRPr="007A18DB">
        <w:rPr>
          <w:sz w:val="28"/>
          <w:szCs w:val="28"/>
        </w:rPr>
        <w:t xml:space="preserve">учреждении </w:t>
      </w:r>
      <w:r w:rsidRPr="007A18DB">
        <w:rPr>
          <w:sz w:val="28"/>
          <w:szCs w:val="28"/>
        </w:rPr>
        <w:t>завершается обязательной итоговой аттестацией выпускников в форме экзамена в соответствии с Положением  «Об итоговой аттестации».</w:t>
      </w:r>
    </w:p>
    <w:p w:rsidR="00177CE7" w:rsidRPr="007A18DB" w:rsidRDefault="00177CE7" w:rsidP="009B4082">
      <w:pPr>
        <w:ind w:firstLine="709"/>
        <w:jc w:val="both"/>
        <w:rPr>
          <w:sz w:val="28"/>
          <w:szCs w:val="28"/>
        </w:rPr>
      </w:pPr>
      <w:r w:rsidRPr="007A18DB">
        <w:rPr>
          <w:sz w:val="28"/>
          <w:szCs w:val="28"/>
        </w:rPr>
        <w:t xml:space="preserve"> Учащимся, прошедшим итоговую аттестацию, выдается документ (свидетельство) об образовании установленного образца, заверенный печатью </w:t>
      </w:r>
      <w:r w:rsidR="008874DA" w:rsidRPr="007A18DB">
        <w:rPr>
          <w:sz w:val="28"/>
          <w:szCs w:val="28"/>
        </w:rPr>
        <w:t>учреждения</w:t>
      </w:r>
      <w:r w:rsidRPr="007A18DB">
        <w:rPr>
          <w:sz w:val="28"/>
          <w:szCs w:val="28"/>
        </w:rPr>
        <w:t xml:space="preserve">, в соответствии с лицензией. Лицам, не завершившим обучение в соответствии с образовательной программой, реализуемой </w:t>
      </w:r>
      <w:r w:rsidR="008874DA" w:rsidRPr="007A18DB">
        <w:rPr>
          <w:sz w:val="28"/>
          <w:szCs w:val="28"/>
        </w:rPr>
        <w:t>учреждением</w:t>
      </w:r>
      <w:r w:rsidRPr="007A18DB">
        <w:rPr>
          <w:sz w:val="28"/>
          <w:szCs w:val="28"/>
        </w:rPr>
        <w:t xml:space="preserve">, выдается справка установленного образца, заверенная печатью </w:t>
      </w:r>
      <w:r w:rsidR="008874DA" w:rsidRPr="007A18DB">
        <w:rPr>
          <w:sz w:val="28"/>
          <w:szCs w:val="28"/>
        </w:rPr>
        <w:t>учреждения</w:t>
      </w:r>
      <w:r w:rsidRPr="007A18DB">
        <w:rPr>
          <w:sz w:val="28"/>
          <w:szCs w:val="28"/>
        </w:rPr>
        <w:t>.</w:t>
      </w:r>
    </w:p>
    <w:p w:rsidR="00177CE7" w:rsidRPr="007A18DB" w:rsidRDefault="00177CE7" w:rsidP="009B4082">
      <w:pPr>
        <w:ind w:firstLine="709"/>
        <w:jc w:val="both"/>
        <w:rPr>
          <w:sz w:val="28"/>
          <w:szCs w:val="28"/>
        </w:rPr>
      </w:pPr>
      <w:r w:rsidRPr="007A18DB">
        <w:rPr>
          <w:sz w:val="28"/>
          <w:szCs w:val="28"/>
        </w:rPr>
        <w:t xml:space="preserve">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w:t>
      </w:r>
    </w:p>
    <w:p w:rsidR="00177CE7" w:rsidRPr="007A18DB" w:rsidRDefault="00177CE7" w:rsidP="005F229C">
      <w:pPr>
        <w:rPr>
          <w:sz w:val="28"/>
          <w:szCs w:val="28"/>
        </w:rPr>
      </w:pPr>
      <w:r w:rsidRPr="007A18DB">
        <w:rPr>
          <w:sz w:val="28"/>
          <w:szCs w:val="28"/>
        </w:rPr>
        <w:t xml:space="preserve">            </w:t>
      </w:r>
    </w:p>
    <w:p w:rsidR="00177CE7" w:rsidRPr="007A18DB" w:rsidRDefault="00177CE7" w:rsidP="005F3BC1">
      <w:pPr>
        <w:ind w:firstLine="510"/>
        <w:jc w:val="center"/>
        <w:rPr>
          <w:sz w:val="28"/>
          <w:szCs w:val="28"/>
        </w:rPr>
      </w:pPr>
      <w:r w:rsidRPr="007A18DB">
        <w:rPr>
          <w:sz w:val="28"/>
          <w:szCs w:val="28"/>
        </w:rPr>
        <w:t>2.5. Перечень нормативных правовых актов, регулирующих предоставление муниципальной услуги.</w:t>
      </w:r>
    </w:p>
    <w:p w:rsidR="00177CE7" w:rsidRPr="007A18DB" w:rsidRDefault="00177CE7" w:rsidP="005F229C">
      <w:pPr>
        <w:jc w:val="center"/>
        <w:rPr>
          <w:sz w:val="28"/>
          <w:szCs w:val="28"/>
        </w:rPr>
      </w:pPr>
    </w:p>
    <w:p w:rsidR="00ED6253" w:rsidRPr="007A18DB" w:rsidRDefault="00ED6253" w:rsidP="00ED6253">
      <w:pPr>
        <w:numPr>
          <w:ilvl w:val="0"/>
          <w:numId w:val="2"/>
        </w:numPr>
        <w:ind w:left="0" w:firstLine="709"/>
        <w:contextualSpacing/>
        <w:jc w:val="both"/>
        <w:rPr>
          <w:sz w:val="28"/>
          <w:szCs w:val="28"/>
        </w:rPr>
      </w:pPr>
      <w:r w:rsidRPr="007A18DB">
        <w:rPr>
          <w:sz w:val="28"/>
          <w:szCs w:val="28"/>
        </w:rPr>
        <w:lastRenderedPageBreak/>
        <w:t xml:space="preserve">Конвенция о правах ребенка, одобренная Генеральной Ассамблеей ООН 20.11.1989г. (Сборник международных договоров СССР», выпуск  </w:t>
      </w:r>
      <w:r w:rsidRPr="007A18DB">
        <w:rPr>
          <w:sz w:val="28"/>
          <w:szCs w:val="28"/>
          <w:lang w:val="en-US"/>
        </w:rPr>
        <w:t>XLVI</w:t>
      </w:r>
      <w:r w:rsidRPr="007A18DB">
        <w:rPr>
          <w:sz w:val="28"/>
          <w:szCs w:val="28"/>
        </w:rPr>
        <w:t>, 1993)</w:t>
      </w:r>
    </w:p>
    <w:p w:rsidR="00177CE7" w:rsidRPr="007A18DB" w:rsidRDefault="00177CE7" w:rsidP="001C2E50">
      <w:pPr>
        <w:pStyle w:val="1"/>
        <w:numPr>
          <w:ilvl w:val="0"/>
          <w:numId w:val="2"/>
        </w:numPr>
        <w:spacing w:after="0" w:line="240" w:lineRule="auto"/>
        <w:ind w:left="0" w:firstLine="709"/>
        <w:jc w:val="both"/>
        <w:rPr>
          <w:rFonts w:ascii="Times New Roman" w:hAnsi="Times New Roman"/>
          <w:sz w:val="28"/>
          <w:szCs w:val="28"/>
        </w:rPr>
      </w:pPr>
      <w:r w:rsidRPr="007A18DB">
        <w:rPr>
          <w:rFonts w:ascii="Times New Roman" w:hAnsi="Times New Roman"/>
          <w:sz w:val="28"/>
          <w:szCs w:val="28"/>
        </w:rPr>
        <w:t xml:space="preserve">Конституция Российской Федерации, принята всенародным голосованием 12.12.1993г. </w:t>
      </w:r>
      <w:r w:rsidR="005F7CE4" w:rsidRPr="007A18DB">
        <w:rPr>
          <w:rFonts w:ascii="Times New Roman" w:hAnsi="Times New Roman"/>
          <w:sz w:val="28"/>
          <w:szCs w:val="28"/>
        </w:rPr>
        <w:t>«Собрание законодательства РФ»</w:t>
      </w:r>
      <w:r w:rsidRPr="007A18DB">
        <w:rPr>
          <w:rFonts w:ascii="Times New Roman" w:hAnsi="Times New Roman"/>
          <w:sz w:val="28"/>
          <w:szCs w:val="28"/>
        </w:rPr>
        <w:t>)</w:t>
      </w:r>
    </w:p>
    <w:p w:rsidR="00177CE7" w:rsidRPr="007A18DB" w:rsidRDefault="00177CE7" w:rsidP="001C2E50">
      <w:pPr>
        <w:numPr>
          <w:ilvl w:val="0"/>
          <w:numId w:val="2"/>
        </w:numPr>
        <w:ind w:left="0" w:firstLine="709"/>
        <w:contextualSpacing/>
        <w:jc w:val="both"/>
        <w:rPr>
          <w:sz w:val="28"/>
          <w:szCs w:val="28"/>
        </w:rPr>
      </w:pPr>
      <w:r w:rsidRPr="007A18DB">
        <w:rPr>
          <w:sz w:val="28"/>
          <w:szCs w:val="28"/>
        </w:rPr>
        <w:t>Бюджетный кодекс Российской Федера</w:t>
      </w:r>
      <w:r w:rsidR="00A9028F" w:rsidRPr="007A18DB">
        <w:rPr>
          <w:sz w:val="28"/>
          <w:szCs w:val="28"/>
        </w:rPr>
        <w:t>ции, №145 ФЗ, от 31.07.1998г. (</w:t>
      </w:r>
      <w:r w:rsidRPr="007A18DB">
        <w:rPr>
          <w:sz w:val="28"/>
          <w:szCs w:val="28"/>
        </w:rPr>
        <w:t>«Собрание законодательства РФ», № 31 , ст. 3823, от 03.08.1998г.; « Российская газета», № 153-154, от 12.08.1998г.;</w:t>
      </w:r>
    </w:p>
    <w:p w:rsidR="00177CE7" w:rsidRPr="007A18DB" w:rsidRDefault="00177CE7" w:rsidP="001C2E50">
      <w:pPr>
        <w:pStyle w:val="1"/>
        <w:numPr>
          <w:ilvl w:val="0"/>
          <w:numId w:val="2"/>
        </w:numPr>
        <w:spacing w:after="0" w:line="240" w:lineRule="auto"/>
        <w:ind w:left="0" w:firstLine="709"/>
        <w:jc w:val="both"/>
        <w:rPr>
          <w:rFonts w:ascii="Times New Roman" w:hAnsi="Times New Roman"/>
          <w:sz w:val="28"/>
          <w:szCs w:val="28"/>
        </w:rPr>
      </w:pPr>
      <w:r w:rsidRPr="007A18DB">
        <w:rPr>
          <w:rFonts w:ascii="Times New Roman" w:hAnsi="Times New Roman"/>
          <w:sz w:val="28"/>
          <w:szCs w:val="28"/>
        </w:rPr>
        <w:t>Федеральный закон от 06.10.2003г. №131-ФЗ «Об общих принципах организации местного самоуправления в Российской Федерации»; (« Российская газета», № 202, от 08.10.2003г.; «Собрание законодательства РФ», №40 , ст.3822, от 06. 10. 2003г.; « Парламентская  газета» ,</w:t>
      </w:r>
      <w:r w:rsidR="001930A3" w:rsidRPr="007A18DB">
        <w:rPr>
          <w:rFonts w:ascii="Times New Roman" w:hAnsi="Times New Roman"/>
          <w:sz w:val="28"/>
          <w:szCs w:val="28"/>
        </w:rPr>
        <w:t xml:space="preserve"> </w:t>
      </w:r>
      <w:r w:rsidRPr="007A18DB">
        <w:rPr>
          <w:rFonts w:ascii="Times New Roman" w:hAnsi="Times New Roman"/>
          <w:sz w:val="28"/>
          <w:szCs w:val="28"/>
        </w:rPr>
        <w:t>№186, от 08.10.2003г.)</w:t>
      </w:r>
    </w:p>
    <w:p w:rsidR="00B069B7" w:rsidRPr="007A18DB" w:rsidRDefault="00177CE7" w:rsidP="001C2E50">
      <w:pPr>
        <w:numPr>
          <w:ilvl w:val="0"/>
          <w:numId w:val="2"/>
        </w:numPr>
        <w:ind w:left="0" w:firstLine="709"/>
        <w:contextualSpacing/>
        <w:jc w:val="both"/>
        <w:rPr>
          <w:sz w:val="28"/>
          <w:szCs w:val="28"/>
        </w:rPr>
      </w:pPr>
      <w:r w:rsidRPr="007A18DB">
        <w:rPr>
          <w:sz w:val="28"/>
          <w:szCs w:val="28"/>
        </w:rPr>
        <w:t>Федеральный закон от 29 декабря 2012 г. N 273-ФЗ "Об образовании в Российской Федерации"</w:t>
      </w:r>
      <w:r w:rsidR="00B069B7" w:rsidRPr="007A18DB">
        <w:rPr>
          <w:sz w:val="28"/>
          <w:szCs w:val="28"/>
        </w:rPr>
        <w:t xml:space="preserve"> (Текст Федерального закона опубликован в "Российской газете" от 31 декабря 2012 г. N 303, в Собрании законодательства Российской Федерации от 31 декабря 2012 г. N 53 (часть I) ст. 7598);</w:t>
      </w:r>
    </w:p>
    <w:p w:rsidR="001C2E50" w:rsidRPr="007A18DB" w:rsidRDefault="001C2E50" w:rsidP="001C2E50">
      <w:pPr>
        <w:numPr>
          <w:ilvl w:val="0"/>
          <w:numId w:val="2"/>
        </w:numPr>
        <w:ind w:left="0" w:firstLine="709"/>
        <w:contextualSpacing/>
        <w:jc w:val="both"/>
        <w:rPr>
          <w:sz w:val="28"/>
          <w:szCs w:val="28"/>
        </w:rPr>
      </w:pPr>
      <w:r w:rsidRPr="007A18DB">
        <w:rPr>
          <w:sz w:val="28"/>
          <w:szCs w:val="28"/>
        </w:rPr>
        <w:t>Федеральный закон от 24.07.1998г. № 124-ФЗ «Об основных гарантиях прав ребенка в Российской Федерации» (« Собрание законодательства РФ» , №31, ст.3802, от 03.08.1998г.; «Российская газета», № 147, от 05.08.1998г.)</w:t>
      </w:r>
    </w:p>
    <w:p w:rsidR="00B069B7" w:rsidRPr="007A18DB" w:rsidRDefault="00B069B7" w:rsidP="00D165CB">
      <w:pPr>
        <w:numPr>
          <w:ilvl w:val="0"/>
          <w:numId w:val="2"/>
        </w:numPr>
        <w:ind w:left="0" w:firstLine="709"/>
        <w:contextualSpacing/>
        <w:jc w:val="both"/>
        <w:rPr>
          <w:sz w:val="28"/>
          <w:szCs w:val="28"/>
        </w:rPr>
      </w:pPr>
      <w:r w:rsidRPr="007A18DB">
        <w:rPr>
          <w:sz w:val="28"/>
          <w:szCs w:val="28"/>
        </w:rPr>
        <w:t>Федеральный Закон  «О порядке рассмотрения обращений граждан Российс</w:t>
      </w:r>
      <w:r w:rsidR="000F3543" w:rsidRPr="007A18DB">
        <w:rPr>
          <w:sz w:val="28"/>
          <w:szCs w:val="28"/>
        </w:rPr>
        <w:t>кой Федерации» №59-ФЗ от 02.05.</w:t>
      </w:r>
      <w:r w:rsidRPr="007A18DB">
        <w:rPr>
          <w:sz w:val="28"/>
          <w:szCs w:val="28"/>
        </w:rPr>
        <w:t>2006 г.</w:t>
      </w:r>
      <w:r w:rsidR="001930A3" w:rsidRPr="007A18DB">
        <w:rPr>
          <w:sz w:val="28"/>
          <w:szCs w:val="28"/>
        </w:rPr>
        <w:t>»</w:t>
      </w:r>
      <w:r w:rsidR="00D165CB" w:rsidRPr="007A18DB">
        <w:rPr>
          <w:sz w:val="28"/>
          <w:szCs w:val="28"/>
        </w:rPr>
        <w:t xml:space="preserve"> (Текст Федерального закона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r w:rsidR="001930A3" w:rsidRPr="007A18DB">
        <w:rPr>
          <w:sz w:val="28"/>
          <w:szCs w:val="28"/>
        </w:rPr>
        <w:t xml:space="preserve"> </w:t>
      </w:r>
      <w:r w:rsidRPr="007A18DB">
        <w:rPr>
          <w:sz w:val="28"/>
          <w:szCs w:val="28"/>
        </w:rPr>
        <w:t xml:space="preserve">       </w:t>
      </w:r>
    </w:p>
    <w:p w:rsidR="00B069B7" w:rsidRPr="007A18DB" w:rsidRDefault="00B069B7" w:rsidP="001C2E50">
      <w:pPr>
        <w:numPr>
          <w:ilvl w:val="0"/>
          <w:numId w:val="2"/>
        </w:numPr>
        <w:ind w:left="0" w:firstLine="709"/>
        <w:contextualSpacing/>
        <w:jc w:val="both"/>
        <w:rPr>
          <w:sz w:val="28"/>
          <w:szCs w:val="28"/>
        </w:rPr>
      </w:pPr>
      <w:r w:rsidRPr="007A18DB">
        <w:rPr>
          <w:sz w:val="28"/>
          <w:szCs w:val="28"/>
        </w:rPr>
        <w:t>Федеральный закон «О санитарно-эпидемиологическом благополучии населения» от 30.03. 1999г. № 52-ФЗ; («Собрание законодательства РФ» ,</w:t>
      </w:r>
      <w:r w:rsidR="00D222A6" w:rsidRPr="007A18DB">
        <w:rPr>
          <w:sz w:val="28"/>
          <w:szCs w:val="28"/>
        </w:rPr>
        <w:t xml:space="preserve"> </w:t>
      </w:r>
      <w:r w:rsidRPr="007A18DB">
        <w:rPr>
          <w:sz w:val="28"/>
          <w:szCs w:val="28"/>
        </w:rPr>
        <w:t>№14, ст.1650, от 05.04.1999г.; «Российская газета», № 64-65, от 06.04.1999г.);</w:t>
      </w:r>
    </w:p>
    <w:p w:rsidR="001C2E50" w:rsidRPr="007A18DB" w:rsidRDefault="00177CE7" w:rsidP="001C2E50">
      <w:pPr>
        <w:numPr>
          <w:ilvl w:val="0"/>
          <w:numId w:val="2"/>
        </w:numPr>
        <w:ind w:left="0" w:firstLine="709"/>
        <w:contextualSpacing/>
        <w:jc w:val="both"/>
        <w:rPr>
          <w:sz w:val="28"/>
          <w:szCs w:val="28"/>
        </w:rPr>
      </w:pPr>
      <w:r w:rsidRPr="007A18DB">
        <w:rPr>
          <w:sz w:val="28"/>
          <w:szCs w:val="28"/>
        </w:rPr>
        <w:t>Закон Российской Федерации от 07.02.1992г. № 2300-1 «О защите прав потребителей»</w:t>
      </w:r>
      <w:r w:rsidR="00B069B7" w:rsidRPr="007A18DB">
        <w:rPr>
          <w:sz w:val="28"/>
          <w:szCs w:val="28"/>
        </w:rPr>
        <w:t xml:space="preserve"> </w:t>
      </w:r>
      <w:r w:rsidRPr="007A18DB">
        <w:rPr>
          <w:sz w:val="28"/>
          <w:szCs w:val="28"/>
        </w:rPr>
        <w:t>(Редакция документа от 09.01.1996г. опубликована в изданиях «Собрание законодательства РФ» №3, ст.140, от 15.01.1996г.; « Российская газета» ,№8, от 16.01.1996г. Первоначальный текст документа опубликован в издании «Ведомости СНД и ВС РФ», №15, ст. 766, от 09.04.1992г.)</w:t>
      </w:r>
      <w:r w:rsidR="001C2E50" w:rsidRPr="007A18DB">
        <w:rPr>
          <w:sz w:val="28"/>
          <w:szCs w:val="28"/>
        </w:rPr>
        <w:t>;</w:t>
      </w:r>
    </w:p>
    <w:p w:rsidR="001C2E50" w:rsidRPr="007A18DB" w:rsidRDefault="001C2E50" w:rsidP="001C2E50">
      <w:pPr>
        <w:numPr>
          <w:ilvl w:val="0"/>
          <w:numId w:val="2"/>
        </w:numPr>
        <w:ind w:left="0" w:firstLine="709"/>
        <w:contextualSpacing/>
        <w:jc w:val="both"/>
        <w:rPr>
          <w:sz w:val="28"/>
          <w:szCs w:val="28"/>
        </w:rPr>
      </w:pPr>
      <w:r w:rsidRPr="007A18DB">
        <w:rPr>
          <w:sz w:val="28"/>
          <w:szCs w:val="28"/>
        </w:rPr>
        <w:t>Закон Российской Федерации от 21.12.1994г. № 69-ФЗ «О пожарной безопасности» («Собрание законодательства РФ» ,№35, ст.3649, от 26.12.1994г.; «Российская газета», № 3, от 05.01.1995г.);</w:t>
      </w:r>
    </w:p>
    <w:p w:rsidR="00D63A8D" w:rsidRPr="007A18DB" w:rsidRDefault="00D63A8D" w:rsidP="00D63A8D">
      <w:pPr>
        <w:numPr>
          <w:ilvl w:val="0"/>
          <w:numId w:val="2"/>
        </w:numPr>
        <w:ind w:left="0" w:firstLine="709"/>
        <w:contextualSpacing/>
        <w:jc w:val="both"/>
        <w:rPr>
          <w:sz w:val="28"/>
          <w:szCs w:val="28"/>
        </w:rPr>
      </w:pPr>
      <w:r w:rsidRPr="007A18DB">
        <w:rPr>
          <w:sz w:val="28"/>
          <w:szCs w:val="28"/>
        </w:rPr>
        <w:t>Закон РФ «Основы законодательства Российской Федерации о культуре от 09.10.1992г. №3612-1» («Ведомости СНД и  ВС РФ» №46, ст. 2615, от 19.11.1992г.; «Российская газета» № 248, от 17.11.1992г.);</w:t>
      </w:r>
    </w:p>
    <w:p w:rsidR="00177CE7" w:rsidRPr="007A18DB" w:rsidRDefault="00177CE7" w:rsidP="001C2E50">
      <w:pPr>
        <w:numPr>
          <w:ilvl w:val="0"/>
          <w:numId w:val="2"/>
        </w:numPr>
        <w:ind w:left="0" w:firstLine="709"/>
        <w:contextualSpacing/>
        <w:jc w:val="both"/>
        <w:rPr>
          <w:sz w:val="28"/>
          <w:szCs w:val="28"/>
        </w:rPr>
      </w:pPr>
      <w:r w:rsidRPr="007A18DB">
        <w:rPr>
          <w:sz w:val="28"/>
          <w:szCs w:val="28"/>
        </w:rPr>
        <w:t>Постановление Правительства РФ от 10 марта 2009 г. N 216 "Об изменении и признании утратившими силу некоторых актов Правительства Российской Федерации";</w:t>
      </w:r>
    </w:p>
    <w:p w:rsidR="00177CE7" w:rsidRPr="007A18DB" w:rsidRDefault="00177CE7" w:rsidP="001C2E50">
      <w:pPr>
        <w:numPr>
          <w:ilvl w:val="0"/>
          <w:numId w:val="2"/>
        </w:numPr>
        <w:ind w:left="0" w:firstLine="709"/>
        <w:contextualSpacing/>
        <w:jc w:val="both"/>
        <w:rPr>
          <w:sz w:val="28"/>
          <w:szCs w:val="28"/>
        </w:rPr>
      </w:pPr>
      <w:r w:rsidRPr="007A18DB">
        <w:rPr>
          <w:sz w:val="28"/>
          <w:szCs w:val="28"/>
        </w:rPr>
        <w:lastRenderedPageBreak/>
        <w:t>Постановление Правительства РФ от 28 октября 2013 г. N 966 "О лицензировании образовательной деятельности"</w:t>
      </w:r>
      <w:r w:rsidR="00D63A8D" w:rsidRPr="007A18DB">
        <w:rPr>
          <w:sz w:val="28"/>
          <w:szCs w:val="28"/>
        </w:rPr>
        <w:t>;</w:t>
      </w:r>
    </w:p>
    <w:p w:rsidR="00ED6253" w:rsidRPr="007A18DB" w:rsidRDefault="00ED6253" w:rsidP="00ED6253">
      <w:pPr>
        <w:numPr>
          <w:ilvl w:val="0"/>
          <w:numId w:val="2"/>
        </w:numPr>
        <w:ind w:left="0" w:firstLine="709"/>
        <w:contextualSpacing/>
        <w:jc w:val="both"/>
        <w:rPr>
          <w:sz w:val="28"/>
          <w:szCs w:val="28"/>
        </w:rPr>
      </w:pPr>
      <w:r w:rsidRPr="007A18DB">
        <w:rPr>
          <w:sz w:val="28"/>
          <w:szCs w:val="28"/>
        </w:rPr>
        <w:t>Концепция развития образования в сфере культуры и искусства в Российской Федерации на 2008-2015 годы (одобрена распоряжением Правительства Российской Федерации от 25.08.2008г. № 1244-р); (« Собрание законодательства РФ» ,№35, ст.4069, от 01.09.2008г)</w:t>
      </w:r>
    </w:p>
    <w:p w:rsidR="00177CE7" w:rsidRPr="007A18DB" w:rsidRDefault="00177CE7" w:rsidP="001C2E50">
      <w:pPr>
        <w:numPr>
          <w:ilvl w:val="0"/>
          <w:numId w:val="2"/>
        </w:numPr>
        <w:ind w:left="0" w:firstLine="709"/>
        <w:contextualSpacing/>
        <w:jc w:val="both"/>
        <w:rPr>
          <w:sz w:val="28"/>
          <w:szCs w:val="28"/>
        </w:rPr>
      </w:pPr>
      <w:r w:rsidRPr="007A18DB">
        <w:rPr>
          <w:sz w:val="28"/>
          <w:szCs w:val="28"/>
        </w:rPr>
        <w:t>Приказ Минкультуры Российской Федерации от 01.11.1994г. № 736 «О введении в действие правил пожарной безопасности для учреждений культуры Российской Федерации» («Библиотека и закон», выпуск 21(2, 2006);</w:t>
      </w:r>
    </w:p>
    <w:p w:rsidR="00177CE7" w:rsidRPr="007A18DB" w:rsidRDefault="00177CE7" w:rsidP="001C2E50">
      <w:pPr>
        <w:numPr>
          <w:ilvl w:val="0"/>
          <w:numId w:val="2"/>
        </w:numPr>
        <w:ind w:left="0" w:firstLine="709"/>
        <w:contextualSpacing/>
        <w:jc w:val="both"/>
        <w:rPr>
          <w:sz w:val="28"/>
          <w:szCs w:val="28"/>
        </w:rPr>
      </w:pPr>
      <w:r w:rsidRPr="007A18DB">
        <w:rPr>
          <w:sz w:val="28"/>
          <w:szCs w:val="28"/>
        </w:rPr>
        <w:t>Приказ Минкультуры РФ «О концепции художественного образования в Российской Федерации» №1403 от 28.12.2001г. (не опубликован).</w:t>
      </w:r>
    </w:p>
    <w:p w:rsidR="00177CE7" w:rsidRPr="007A18DB" w:rsidRDefault="00177CE7" w:rsidP="001C2E50">
      <w:pPr>
        <w:numPr>
          <w:ilvl w:val="0"/>
          <w:numId w:val="2"/>
        </w:numPr>
        <w:ind w:left="0" w:firstLine="709"/>
        <w:contextualSpacing/>
        <w:jc w:val="both"/>
        <w:rPr>
          <w:color w:val="000000"/>
          <w:sz w:val="28"/>
          <w:szCs w:val="28"/>
        </w:rPr>
      </w:pPr>
      <w:r w:rsidRPr="007A18DB">
        <w:rPr>
          <w:color w:val="000000"/>
          <w:sz w:val="28"/>
          <w:szCs w:val="28"/>
        </w:rPr>
        <w:t>Устав муниципального образования Сорочинский городской округ Оренбургской области, принятым решением Совета депутатов муниципального образования от «30» марта 2015 года № 383</w:t>
      </w:r>
    </w:p>
    <w:p w:rsidR="00177CE7" w:rsidRPr="007A18DB" w:rsidRDefault="00177CE7" w:rsidP="001C2E50">
      <w:pPr>
        <w:numPr>
          <w:ilvl w:val="0"/>
          <w:numId w:val="2"/>
        </w:numPr>
        <w:ind w:left="0" w:firstLine="709"/>
        <w:contextualSpacing/>
        <w:jc w:val="both"/>
        <w:rPr>
          <w:sz w:val="28"/>
          <w:szCs w:val="28"/>
        </w:rPr>
      </w:pPr>
      <w:r w:rsidRPr="007A18DB">
        <w:rPr>
          <w:color w:val="000000"/>
          <w:sz w:val="28"/>
          <w:szCs w:val="28"/>
        </w:rPr>
        <w:t xml:space="preserve"> Устав МБУДО ДШИ «Лира»</w:t>
      </w:r>
      <w:r w:rsidR="008874DA" w:rsidRPr="007A18DB">
        <w:rPr>
          <w:color w:val="000000"/>
          <w:sz w:val="28"/>
          <w:szCs w:val="28"/>
        </w:rPr>
        <w:t xml:space="preserve"> от 22.06.2015года.</w:t>
      </w:r>
    </w:p>
    <w:p w:rsidR="00177CE7" w:rsidRPr="007A18DB" w:rsidRDefault="00177CE7" w:rsidP="005F229C">
      <w:pPr>
        <w:ind w:left="192" w:firstLine="708"/>
        <w:jc w:val="both"/>
        <w:rPr>
          <w:sz w:val="28"/>
          <w:szCs w:val="28"/>
        </w:rPr>
      </w:pPr>
      <w:r w:rsidRPr="007A18DB">
        <w:rPr>
          <w:sz w:val="28"/>
          <w:szCs w:val="28"/>
        </w:rPr>
        <w:t xml:space="preserve">    </w:t>
      </w:r>
    </w:p>
    <w:p w:rsidR="00177CE7" w:rsidRPr="007A18DB" w:rsidRDefault="00177CE7" w:rsidP="00D222A6">
      <w:pPr>
        <w:ind w:firstLine="510"/>
        <w:jc w:val="center"/>
        <w:rPr>
          <w:sz w:val="28"/>
          <w:szCs w:val="28"/>
        </w:rPr>
      </w:pPr>
      <w:r w:rsidRPr="007A18DB">
        <w:rPr>
          <w:sz w:val="28"/>
          <w:szCs w:val="28"/>
        </w:rPr>
        <w:t>2.6. Перечень документов, необходимых для предоставления муниципальной услуги.</w:t>
      </w:r>
    </w:p>
    <w:p w:rsidR="00177CE7" w:rsidRPr="007A18DB" w:rsidRDefault="00177CE7" w:rsidP="005F229C">
      <w:pPr>
        <w:jc w:val="both"/>
        <w:rPr>
          <w:sz w:val="28"/>
          <w:szCs w:val="28"/>
        </w:rPr>
      </w:pPr>
    </w:p>
    <w:p w:rsidR="00177CE7" w:rsidRPr="007A18DB" w:rsidRDefault="00177CE7" w:rsidP="009B4082">
      <w:pPr>
        <w:ind w:firstLine="709"/>
        <w:jc w:val="both"/>
        <w:rPr>
          <w:sz w:val="28"/>
          <w:szCs w:val="28"/>
        </w:rPr>
      </w:pPr>
      <w:r w:rsidRPr="007A18DB">
        <w:rPr>
          <w:sz w:val="28"/>
          <w:szCs w:val="28"/>
        </w:rPr>
        <w:t xml:space="preserve"> Перечень документов, необходимых для </w:t>
      </w:r>
      <w:r w:rsidR="003B255B" w:rsidRPr="007A18DB">
        <w:rPr>
          <w:sz w:val="28"/>
          <w:szCs w:val="28"/>
        </w:rPr>
        <w:t>предоставления</w:t>
      </w:r>
      <w:r w:rsidRPr="007A18DB">
        <w:rPr>
          <w:sz w:val="28"/>
          <w:szCs w:val="28"/>
        </w:rPr>
        <w:t xml:space="preserve"> муниципальной услуги:</w:t>
      </w:r>
    </w:p>
    <w:p w:rsidR="00177CE7" w:rsidRPr="007A18DB" w:rsidRDefault="00177CE7" w:rsidP="009B4082">
      <w:pPr>
        <w:numPr>
          <w:ilvl w:val="0"/>
          <w:numId w:val="5"/>
        </w:numPr>
        <w:ind w:left="0" w:firstLine="709"/>
        <w:jc w:val="both"/>
        <w:rPr>
          <w:sz w:val="28"/>
          <w:szCs w:val="28"/>
        </w:rPr>
      </w:pPr>
      <w:r w:rsidRPr="007A18DB">
        <w:rPr>
          <w:sz w:val="28"/>
          <w:szCs w:val="28"/>
        </w:rPr>
        <w:t>заявление от родителей (форма заявления представлена в приложении №1 к настоящему регламенту);</w:t>
      </w:r>
    </w:p>
    <w:p w:rsidR="00177CE7" w:rsidRPr="007A18DB" w:rsidRDefault="00177CE7" w:rsidP="009B4082">
      <w:pPr>
        <w:numPr>
          <w:ilvl w:val="0"/>
          <w:numId w:val="5"/>
        </w:numPr>
        <w:ind w:left="0" w:firstLine="709"/>
        <w:jc w:val="both"/>
        <w:rPr>
          <w:sz w:val="28"/>
          <w:szCs w:val="28"/>
        </w:rPr>
      </w:pPr>
      <w:r w:rsidRPr="007A18DB">
        <w:rPr>
          <w:sz w:val="28"/>
          <w:szCs w:val="28"/>
        </w:rPr>
        <w:t>справка о составе семьи;</w:t>
      </w:r>
    </w:p>
    <w:p w:rsidR="00177CE7" w:rsidRPr="007A18DB" w:rsidRDefault="00177CE7" w:rsidP="009B4082">
      <w:pPr>
        <w:numPr>
          <w:ilvl w:val="0"/>
          <w:numId w:val="5"/>
        </w:numPr>
        <w:ind w:left="0" w:firstLine="709"/>
        <w:jc w:val="both"/>
        <w:rPr>
          <w:sz w:val="28"/>
          <w:szCs w:val="28"/>
        </w:rPr>
      </w:pPr>
      <w:r w:rsidRPr="007A18DB">
        <w:rPr>
          <w:sz w:val="28"/>
          <w:szCs w:val="28"/>
        </w:rPr>
        <w:t>медицинская справка о состоянии здоровья;</w:t>
      </w:r>
    </w:p>
    <w:p w:rsidR="00177CE7" w:rsidRPr="007A18DB" w:rsidRDefault="00177CE7" w:rsidP="009B4082">
      <w:pPr>
        <w:numPr>
          <w:ilvl w:val="0"/>
          <w:numId w:val="5"/>
        </w:numPr>
        <w:ind w:left="0" w:firstLine="709"/>
        <w:jc w:val="both"/>
        <w:rPr>
          <w:sz w:val="28"/>
          <w:szCs w:val="28"/>
        </w:rPr>
      </w:pPr>
      <w:r w:rsidRPr="007A18DB">
        <w:rPr>
          <w:sz w:val="28"/>
          <w:szCs w:val="28"/>
        </w:rPr>
        <w:t>4 фото (3*4см)</w:t>
      </w:r>
    </w:p>
    <w:p w:rsidR="00177CE7" w:rsidRPr="007A18DB" w:rsidRDefault="00177CE7" w:rsidP="009B4082">
      <w:pPr>
        <w:pStyle w:val="a6"/>
        <w:numPr>
          <w:ilvl w:val="0"/>
          <w:numId w:val="5"/>
        </w:numPr>
        <w:ind w:left="0" w:firstLine="709"/>
        <w:jc w:val="both"/>
        <w:rPr>
          <w:sz w:val="28"/>
          <w:szCs w:val="28"/>
        </w:rPr>
      </w:pPr>
      <w:r w:rsidRPr="007A18DB">
        <w:rPr>
          <w:sz w:val="28"/>
          <w:szCs w:val="28"/>
        </w:rPr>
        <w:t>оригинал и копию документа, удостоверяющего личность ребенка (свидетельство о рождении или паспорт);</w:t>
      </w:r>
    </w:p>
    <w:p w:rsidR="00177CE7" w:rsidRPr="007A18DB" w:rsidRDefault="00177CE7" w:rsidP="009B4082">
      <w:pPr>
        <w:pStyle w:val="a6"/>
        <w:numPr>
          <w:ilvl w:val="0"/>
          <w:numId w:val="5"/>
        </w:numPr>
        <w:ind w:left="0" w:firstLine="709"/>
        <w:jc w:val="both"/>
        <w:rPr>
          <w:sz w:val="28"/>
          <w:szCs w:val="28"/>
        </w:rPr>
      </w:pPr>
      <w:r w:rsidRPr="007A18DB">
        <w:rPr>
          <w:sz w:val="28"/>
          <w:szCs w:val="28"/>
        </w:rPr>
        <w:t xml:space="preserve"> академическая справка о четвертных и текущих оценках или иной другой документ, подтверждающий предшествующее обучение в учреждении дополнительного образования по избранному профилю (требуется, если поступающий ребенок проходил обучение в ином учреждении дополнительного образования и собирается продолжить обучение).</w:t>
      </w:r>
    </w:p>
    <w:p w:rsidR="00177CE7" w:rsidRPr="007A18DB" w:rsidRDefault="007A18DB" w:rsidP="009B4082">
      <w:pPr>
        <w:ind w:firstLine="709"/>
        <w:jc w:val="both"/>
        <w:rPr>
          <w:sz w:val="28"/>
          <w:szCs w:val="28"/>
        </w:rPr>
      </w:pPr>
      <w:r>
        <w:rPr>
          <w:sz w:val="28"/>
          <w:szCs w:val="28"/>
        </w:rPr>
        <w:t xml:space="preserve">2.7. </w:t>
      </w:r>
      <w:r w:rsidR="00177CE7" w:rsidRPr="007A18DB">
        <w:rPr>
          <w:sz w:val="28"/>
          <w:szCs w:val="28"/>
        </w:rPr>
        <w:t xml:space="preserve">Перечень оснований для отказа в приеме документов, необходимых для предоставления муниципальной услуги: </w:t>
      </w:r>
    </w:p>
    <w:p w:rsidR="00177CE7" w:rsidRPr="007A18DB" w:rsidRDefault="00177CE7" w:rsidP="009B4082">
      <w:pPr>
        <w:ind w:firstLine="709"/>
        <w:jc w:val="both"/>
        <w:rPr>
          <w:sz w:val="28"/>
          <w:szCs w:val="28"/>
        </w:rPr>
      </w:pPr>
      <w:r w:rsidRPr="007A18DB">
        <w:rPr>
          <w:sz w:val="28"/>
          <w:szCs w:val="28"/>
        </w:rPr>
        <w:t>- отсутствие документов, предусмотренных пунктом 2.6 настоящего регламента, или предоставление документов не в полном объеме; предоставление заявителем документов, содержащих ошибки или противоречивые сведения; заявление подано лицом, не уполномоченным совершать такого рода действия;</w:t>
      </w:r>
    </w:p>
    <w:p w:rsidR="00177CE7" w:rsidRPr="007A18DB" w:rsidRDefault="00177CE7" w:rsidP="009B4082">
      <w:pPr>
        <w:ind w:firstLine="709"/>
        <w:jc w:val="both"/>
        <w:rPr>
          <w:sz w:val="28"/>
          <w:szCs w:val="28"/>
        </w:rPr>
      </w:pPr>
      <w:r w:rsidRPr="007A18DB">
        <w:rPr>
          <w:sz w:val="28"/>
          <w:szCs w:val="28"/>
        </w:rPr>
        <w:t xml:space="preserve"> - отсутствие в перечне образовательных программ школы указанного в заявлении вида услуги;</w:t>
      </w:r>
    </w:p>
    <w:p w:rsidR="00177CE7" w:rsidRPr="007A18DB" w:rsidRDefault="00177CE7" w:rsidP="009B4082">
      <w:pPr>
        <w:ind w:firstLine="709"/>
        <w:jc w:val="both"/>
        <w:rPr>
          <w:sz w:val="28"/>
          <w:szCs w:val="28"/>
        </w:rPr>
      </w:pPr>
      <w:r w:rsidRPr="007A18DB">
        <w:rPr>
          <w:sz w:val="28"/>
          <w:szCs w:val="28"/>
        </w:rPr>
        <w:t xml:space="preserve">- если текст заявления не поддается прочтению; </w:t>
      </w:r>
    </w:p>
    <w:p w:rsidR="00177CE7" w:rsidRPr="007A18DB" w:rsidRDefault="00177CE7" w:rsidP="009B4082">
      <w:pPr>
        <w:ind w:firstLine="709"/>
        <w:jc w:val="both"/>
        <w:rPr>
          <w:sz w:val="28"/>
          <w:szCs w:val="28"/>
        </w:rPr>
      </w:pPr>
      <w:r w:rsidRPr="007A18DB">
        <w:rPr>
          <w:sz w:val="28"/>
          <w:szCs w:val="28"/>
        </w:rPr>
        <w:lastRenderedPageBreak/>
        <w:t xml:space="preserve">- превышена предельная численность контингента учащихся в учреждении; возраст ребенка на начало учебного года меньше или больше возраста, определенного Уставом </w:t>
      </w:r>
      <w:r w:rsidR="00F645B2" w:rsidRPr="007A18DB">
        <w:rPr>
          <w:sz w:val="28"/>
          <w:szCs w:val="28"/>
        </w:rPr>
        <w:t>учреждения</w:t>
      </w:r>
      <w:r w:rsidRPr="007A18DB">
        <w:rPr>
          <w:sz w:val="28"/>
          <w:szCs w:val="28"/>
        </w:rPr>
        <w:t>.</w:t>
      </w:r>
    </w:p>
    <w:p w:rsidR="00177CE7" w:rsidRPr="007A18DB" w:rsidRDefault="00177CE7" w:rsidP="005F229C">
      <w:pPr>
        <w:ind w:firstLine="900"/>
        <w:jc w:val="center"/>
        <w:rPr>
          <w:sz w:val="28"/>
          <w:szCs w:val="28"/>
        </w:rPr>
      </w:pPr>
    </w:p>
    <w:p w:rsidR="00177CE7" w:rsidRPr="007A18DB" w:rsidRDefault="007A18DB" w:rsidP="00D222A6">
      <w:pPr>
        <w:ind w:firstLine="708"/>
        <w:jc w:val="center"/>
        <w:rPr>
          <w:sz w:val="28"/>
          <w:szCs w:val="28"/>
        </w:rPr>
      </w:pPr>
      <w:r>
        <w:rPr>
          <w:sz w:val="28"/>
          <w:szCs w:val="28"/>
        </w:rPr>
        <w:t>2.8</w:t>
      </w:r>
      <w:r w:rsidR="00177CE7" w:rsidRPr="007A18DB">
        <w:rPr>
          <w:sz w:val="28"/>
          <w:szCs w:val="28"/>
        </w:rPr>
        <w:t xml:space="preserve">. </w:t>
      </w:r>
      <w:r w:rsidR="003722B4" w:rsidRPr="007A18DB">
        <w:rPr>
          <w:sz w:val="28"/>
          <w:szCs w:val="28"/>
        </w:rPr>
        <w:t>Исчерпывающий перечень оснований</w:t>
      </w:r>
      <w:r w:rsidR="00177CE7" w:rsidRPr="007A18DB">
        <w:rPr>
          <w:sz w:val="28"/>
          <w:szCs w:val="28"/>
        </w:rPr>
        <w:t xml:space="preserve"> для приостановления либо отказа в предоставлении муниципальной услуги</w:t>
      </w:r>
    </w:p>
    <w:p w:rsidR="00177CE7" w:rsidRPr="007A18DB" w:rsidRDefault="00177CE7" w:rsidP="005F229C">
      <w:pPr>
        <w:ind w:firstLine="708"/>
        <w:jc w:val="both"/>
        <w:rPr>
          <w:sz w:val="28"/>
          <w:szCs w:val="28"/>
        </w:rPr>
      </w:pPr>
    </w:p>
    <w:p w:rsidR="00177CE7" w:rsidRPr="007A18DB" w:rsidRDefault="007A18DB" w:rsidP="009B4082">
      <w:pPr>
        <w:ind w:firstLine="709"/>
        <w:jc w:val="both"/>
        <w:rPr>
          <w:sz w:val="28"/>
          <w:szCs w:val="28"/>
        </w:rPr>
      </w:pPr>
      <w:r>
        <w:rPr>
          <w:sz w:val="28"/>
          <w:szCs w:val="28"/>
        </w:rPr>
        <w:t>2.8</w:t>
      </w:r>
      <w:r w:rsidR="00177CE7" w:rsidRPr="007A18DB">
        <w:rPr>
          <w:sz w:val="28"/>
          <w:szCs w:val="28"/>
        </w:rPr>
        <w:t>.1. Оказание муниципальной услуги может быть приостановлено по следующим основаниям:</w:t>
      </w:r>
    </w:p>
    <w:p w:rsidR="00177CE7" w:rsidRPr="007A18DB" w:rsidRDefault="00177CE7" w:rsidP="009B4082">
      <w:pPr>
        <w:ind w:firstLine="709"/>
        <w:jc w:val="both"/>
        <w:rPr>
          <w:sz w:val="28"/>
          <w:szCs w:val="28"/>
        </w:rPr>
      </w:pPr>
      <w:r w:rsidRPr="007A18DB">
        <w:rPr>
          <w:sz w:val="28"/>
          <w:szCs w:val="28"/>
        </w:rPr>
        <w:t>-  по заявлению родителей (законных представителей);</w:t>
      </w:r>
    </w:p>
    <w:p w:rsidR="00177CE7" w:rsidRPr="007A18DB" w:rsidRDefault="00177CE7" w:rsidP="009B4082">
      <w:pPr>
        <w:ind w:firstLine="709"/>
        <w:jc w:val="both"/>
        <w:rPr>
          <w:sz w:val="28"/>
          <w:szCs w:val="28"/>
        </w:rPr>
      </w:pPr>
      <w:r w:rsidRPr="007A18DB">
        <w:rPr>
          <w:sz w:val="28"/>
          <w:szCs w:val="28"/>
        </w:rPr>
        <w:t xml:space="preserve">- на период болезни ребенка, его родителей (законных представителей), а также преподавателей </w:t>
      </w:r>
      <w:r w:rsidR="00F645B2" w:rsidRPr="007A18DB">
        <w:rPr>
          <w:sz w:val="28"/>
          <w:szCs w:val="28"/>
        </w:rPr>
        <w:t>учреждения</w:t>
      </w:r>
      <w:r w:rsidRPr="007A18DB">
        <w:rPr>
          <w:sz w:val="28"/>
          <w:szCs w:val="28"/>
        </w:rPr>
        <w:t xml:space="preserve"> в период эпидемий;</w:t>
      </w:r>
    </w:p>
    <w:p w:rsidR="00177CE7" w:rsidRPr="007A18DB" w:rsidRDefault="00177CE7" w:rsidP="009B4082">
      <w:pPr>
        <w:ind w:firstLine="709"/>
        <w:jc w:val="both"/>
        <w:rPr>
          <w:sz w:val="28"/>
          <w:szCs w:val="28"/>
        </w:rPr>
      </w:pPr>
      <w:r w:rsidRPr="007A18DB">
        <w:rPr>
          <w:sz w:val="28"/>
          <w:szCs w:val="28"/>
        </w:rPr>
        <w:t>- на период карантина или прекращения занятий по погодно-климатическим условиям;</w:t>
      </w:r>
    </w:p>
    <w:p w:rsidR="00177CE7" w:rsidRPr="007A18DB" w:rsidRDefault="00177CE7" w:rsidP="009B4082">
      <w:pPr>
        <w:ind w:firstLine="709"/>
        <w:jc w:val="both"/>
        <w:rPr>
          <w:sz w:val="28"/>
          <w:szCs w:val="28"/>
        </w:rPr>
      </w:pPr>
      <w:r w:rsidRPr="007A18DB">
        <w:rPr>
          <w:sz w:val="28"/>
          <w:szCs w:val="28"/>
        </w:rPr>
        <w:t>- при наличии соответствующего заявления Получателя муниципальной услуги на период санаторно-курортного лечения ребенка;</w:t>
      </w:r>
    </w:p>
    <w:p w:rsidR="00177CE7" w:rsidRPr="007A18DB" w:rsidRDefault="00177CE7" w:rsidP="009B4082">
      <w:pPr>
        <w:ind w:firstLine="709"/>
        <w:jc w:val="both"/>
        <w:rPr>
          <w:sz w:val="28"/>
          <w:szCs w:val="28"/>
        </w:rPr>
      </w:pPr>
      <w:r w:rsidRPr="007A18DB">
        <w:rPr>
          <w:sz w:val="28"/>
          <w:szCs w:val="28"/>
        </w:rPr>
        <w:t>- при невыполнении Получателем условий договора.</w:t>
      </w:r>
    </w:p>
    <w:p w:rsidR="00177CE7" w:rsidRPr="007A18DB" w:rsidRDefault="007A18DB" w:rsidP="009B4082">
      <w:pPr>
        <w:ind w:firstLine="709"/>
        <w:jc w:val="both"/>
        <w:rPr>
          <w:sz w:val="28"/>
          <w:szCs w:val="28"/>
        </w:rPr>
      </w:pPr>
      <w:r>
        <w:rPr>
          <w:sz w:val="28"/>
          <w:szCs w:val="28"/>
        </w:rPr>
        <w:t>2.8</w:t>
      </w:r>
      <w:r w:rsidR="00177CE7" w:rsidRPr="007A18DB">
        <w:rPr>
          <w:sz w:val="28"/>
          <w:szCs w:val="28"/>
        </w:rPr>
        <w:t>.2. Перечень оснований для отказа в предоставлении муниципальной услуги</w:t>
      </w:r>
    </w:p>
    <w:p w:rsidR="00177CE7" w:rsidRPr="007A18DB" w:rsidRDefault="007A18DB" w:rsidP="009B4082">
      <w:pPr>
        <w:ind w:firstLine="709"/>
        <w:jc w:val="both"/>
        <w:rPr>
          <w:sz w:val="28"/>
          <w:szCs w:val="28"/>
        </w:rPr>
      </w:pPr>
      <w:r>
        <w:rPr>
          <w:sz w:val="28"/>
          <w:szCs w:val="28"/>
        </w:rPr>
        <w:t>2.8</w:t>
      </w:r>
      <w:r w:rsidR="00177CE7" w:rsidRPr="007A18DB">
        <w:rPr>
          <w:sz w:val="28"/>
          <w:szCs w:val="28"/>
        </w:rPr>
        <w:t>.2.1.  В предоставлении муниципальной услуги может быть отказано по следующим основаниям:</w:t>
      </w:r>
    </w:p>
    <w:p w:rsidR="00177CE7" w:rsidRPr="007A18DB" w:rsidRDefault="00177CE7" w:rsidP="009B4082">
      <w:pPr>
        <w:ind w:firstLine="709"/>
        <w:jc w:val="both"/>
        <w:rPr>
          <w:sz w:val="28"/>
          <w:szCs w:val="28"/>
        </w:rPr>
      </w:pPr>
      <w:r w:rsidRPr="007A18DB">
        <w:rPr>
          <w:sz w:val="28"/>
          <w:szCs w:val="28"/>
        </w:rPr>
        <w:t>- предоставление заявителем документов, содержащих противоречивые сведения или не соответствующих требованиям, установленным действующим законодательством;</w:t>
      </w:r>
    </w:p>
    <w:p w:rsidR="00177CE7" w:rsidRPr="007A18DB" w:rsidRDefault="00177CE7" w:rsidP="009B4082">
      <w:pPr>
        <w:ind w:firstLine="709"/>
        <w:jc w:val="both"/>
        <w:rPr>
          <w:sz w:val="28"/>
          <w:szCs w:val="28"/>
        </w:rPr>
      </w:pPr>
      <w:r w:rsidRPr="007A18DB">
        <w:rPr>
          <w:sz w:val="28"/>
          <w:szCs w:val="28"/>
        </w:rPr>
        <w:t xml:space="preserve">- невыполнение заявителем учебного плана или нарушение Устава, правил внутреннего распорядка </w:t>
      </w:r>
      <w:r w:rsidR="00F645B2" w:rsidRPr="007A18DB">
        <w:rPr>
          <w:sz w:val="28"/>
          <w:szCs w:val="28"/>
        </w:rPr>
        <w:t>учреждения</w:t>
      </w:r>
      <w:r w:rsidRPr="007A18DB">
        <w:rPr>
          <w:sz w:val="28"/>
          <w:szCs w:val="28"/>
        </w:rPr>
        <w:t>;</w:t>
      </w:r>
    </w:p>
    <w:p w:rsidR="00177CE7" w:rsidRPr="007A18DB" w:rsidRDefault="00177CE7" w:rsidP="009B4082">
      <w:pPr>
        <w:ind w:firstLine="709"/>
        <w:jc w:val="both"/>
        <w:rPr>
          <w:sz w:val="28"/>
          <w:szCs w:val="28"/>
        </w:rPr>
      </w:pPr>
      <w:r w:rsidRPr="007A18DB">
        <w:rPr>
          <w:sz w:val="28"/>
          <w:szCs w:val="28"/>
        </w:rPr>
        <w:t>- неудовлетворительный результат при прохождении вступительных и выпускных испытаний,</w:t>
      </w:r>
    </w:p>
    <w:p w:rsidR="00177CE7" w:rsidRPr="007A18DB" w:rsidRDefault="00177CE7" w:rsidP="009B4082">
      <w:pPr>
        <w:ind w:firstLine="709"/>
        <w:jc w:val="both"/>
        <w:rPr>
          <w:sz w:val="28"/>
          <w:szCs w:val="28"/>
        </w:rPr>
      </w:pPr>
      <w:r w:rsidRPr="007A18DB">
        <w:rPr>
          <w:sz w:val="28"/>
          <w:szCs w:val="28"/>
        </w:rPr>
        <w:t>- медицинского заключения о состояния здоровья ребенка, его невозможности посещать  выбранное направление обучения;</w:t>
      </w:r>
    </w:p>
    <w:p w:rsidR="00177CE7" w:rsidRPr="007A18DB" w:rsidRDefault="00177CE7" w:rsidP="009B4082">
      <w:pPr>
        <w:ind w:firstLine="709"/>
        <w:jc w:val="both"/>
        <w:rPr>
          <w:color w:val="292929"/>
          <w:sz w:val="28"/>
          <w:szCs w:val="28"/>
        </w:rPr>
      </w:pPr>
      <w:r w:rsidRPr="007A18DB">
        <w:rPr>
          <w:sz w:val="28"/>
          <w:szCs w:val="28"/>
        </w:rPr>
        <w:t xml:space="preserve">- </w:t>
      </w:r>
      <w:r w:rsidRPr="007A18DB">
        <w:rPr>
          <w:color w:val="292929"/>
          <w:sz w:val="28"/>
          <w:szCs w:val="28"/>
        </w:rPr>
        <w:t xml:space="preserve">несоответствие поступающего в </w:t>
      </w:r>
      <w:r w:rsidR="00F645B2" w:rsidRPr="007A18DB">
        <w:rPr>
          <w:sz w:val="28"/>
          <w:szCs w:val="28"/>
        </w:rPr>
        <w:t>учреждение</w:t>
      </w:r>
      <w:r w:rsidR="00F645B2" w:rsidRPr="007A18DB">
        <w:rPr>
          <w:color w:val="292929"/>
          <w:sz w:val="28"/>
          <w:szCs w:val="28"/>
        </w:rPr>
        <w:t xml:space="preserve"> </w:t>
      </w:r>
      <w:r w:rsidRPr="007A18DB">
        <w:rPr>
          <w:color w:val="292929"/>
          <w:sz w:val="28"/>
          <w:szCs w:val="28"/>
        </w:rPr>
        <w:t xml:space="preserve">требованиям, установленным Уставом учреждения. </w:t>
      </w:r>
    </w:p>
    <w:p w:rsidR="00177CE7" w:rsidRPr="007A18DB" w:rsidRDefault="007A18DB" w:rsidP="009B4082">
      <w:pPr>
        <w:ind w:firstLine="709"/>
        <w:jc w:val="both"/>
        <w:rPr>
          <w:color w:val="292929"/>
          <w:sz w:val="28"/>
          <w:szCs w:val="28"/>
        </w:rPr>
      </w:pPr>
      <w:r>
        <w:rPr>
          <w:color w:val="292929"/>
          <w:sz w:val="28"/>
          <w:szCs w:val="28"/>
        </w:rPr>
        <w:t>2.8</w:t>
      </w:r>
      <w:r w:rsidR="00177CE7" w:rsidRPr="007A18DB">
        <w:rPr>
          <w:color w:val="292929"/>
          <w:sz w:val="28"/>
          <w:szCs w:val="28"/>
        </w:rPr>
        <w:t>.3. </w:t>
      </w:r>
      <w:r w:rsidR="00177CE7" w:rsidRPr="007A18DB">
        <w:rPr>
          <w:sz w:val="28"/>
          <w:szCs w:val="28"/>
        </w:rPr>
        <w:t>Принятое решение об отказе в предоставлении муниципальной услуги оформляется письменно (приказом) с указанием причин, послуживших основанием для отказа в предоставлении муниципальной услуги в течение трех рабочих дней с момента принятия соответствующего решения.</w:t>
      </w:r>
    </w:p>
    <w:p w:rsidR="00177CE7" w:rsidRPr="007A18DB" w:rsidRDefault="007A18DB" w:rsidP="009B4082">
      <w:pPr>
        <w:ind w:firstLine="709"/>
        <w:jc w:val="both"/>
        <w:rPr>
          <w:sz w:val="28"/>
          <w:szCs w:val="28"/>
        </w:rPr>
      </w:pPr>
      <w:r>
        <w:rPr>
          <w:sz w:val="28"/>
          <w:szCs w:val="28"/>
        </w:rPr>
        <w:t>2.8</w:t>
      </w:r>
      <w:r w:rsidR="00177CE7" w:rsidRPr="007A18DB">
        <w:rPr>
          <w:sz w:val="28"/>
          <w:szCs w:val="28"/>
        </w:rPr>
        <w:t xml:space="preserve">.4. </w:t>
      </w:r>
      <w:r w:rsidR="00177CE7" w:rsidRPr="007A18DB">
        <w:rPr>
          <w:color w:val="292929"/>
          <w:sz w:val="28"/>
          <w:szCs w:val="28"/>
        </w:rPr>
        <w:t>У</w:t>
      </w:r>
      <w:r w:rsidR="00177CE7" w:rsidRPr="007A18DB">
        <w:rPr>
          <w:sz w:val="28"/>
          <w:szCs w:val="28"/>
        </w:rPr>
        <w:t>чащиеся, не освоившие программу учебного года и имеющие академическую задолженность по одному или более предметам, по решению Педагогического Совета школы:</w:t>
      </w:r>
    </w:p>
    <w:p w:rsidR="00177CE7" w:rsidRPr="007A18DB" w:rsidRDefault="00177CE7" w:rsidP="009B4082">
      <w:pPr>
        <w:numPr>
          <w:ilvl w:val="0"/>
          <w:numId w:val="6"/>
        </w:numPr>
        <w:ind w:left="0" w:firstLine="709"/>
        <w:jc w:val="both"/>
        <w:rPr>
          <w:sz w:val="28"/>
          <w:szCs w:val="28"/>
        </w:rPr>
      </w:pPr>
      <w:r w:rsidRPr="007A18DB">
        <w:rPr>
          <w:sz w:val="28"/>
          <w:szCs w:val="28"/>
        </w:rPr>
        <w:t xml:space="preserve">остаются на повторное обучение; </w:t>
      </w:r>
    </w:p>
    <w:p w:rsidR="00177CE7" w:rsidRPr="007A18DB" w:rsidRDefault="00177CE7" w:rsidP="009B4082">
      <w:pPr>
        <w:numPr>
          <w:ilvl w:val="0"/>
          <w:numId w:val="6"/>
        </w:numPr>
        <w:ind w:left="0" w:firstLine="709"/>
        <w:jc w:val="both"/>
        <w:rPr>
          <w:sz w:val="28"/>
          <w:szCs w:val="28"/>
        </w:rPr>
      </w:pPr>
      <w:r w:rsidRPr="007A18DB">
        <w:rPr>
          <w:sz w:val="28"/>
          <w:szCs w:val="28"/>
        </w:rPr>
        <w:t xml:space="preserve">продолжают обучение с условием ликвидации академической задолженности в течение установленного срока. Ответственность за ликвидацию задолженности возлагается на родителей (законных представителей) обучающихся. </w:t>
      </w:r>
      <w:r w:rsidR="00F645B2" w:rsidRPr="007A18DB">
        <w:rPr>
          <w:sz w:val="28"/>
          <w:szCs w:val="28"/>
        </w:rPr>
        <w:t xml:space="preserve">Учреждение </w:t>
      </w:r>
      <w:r w:rsidRPr="007A18DB">
        <w:rPr>
          <w:sz w:val="28"/>
          <w:szCs w:val="28"/>
        </w:rPr>
        <w:t>должно создать условия для ликвидации академической задолженности обучающегося и обеспечить контроль за ее ликвидацией;</w:t>
      </w:r>
    </w:p>
    <w:p w:rsidR="00177CE7" w:rsidRPr="007A18DB" w:rsidRDefault="00177CE7" w:rsidP="009B4082">
      <w:pPr>
        <w:numPr>
          <w:ilvl w:val="0"/>
          <w:numId w:val="6"/>
        </w:numPr>
        <w:ind w:left="0" w:firstLine="709"/>
        <w:jc w:val="both"/>
        <w:rPr>
          <w:sz w:val="28"/>
          <w:szCs w:val="28"/>
        </w:rPr>
      </w:pPr>
      <w:r w:rsidRPr="007A18DB">
        <w:rPr>
          <w:sz w:val="28"/>
          <w:szCs w:val="28"/>
        </w:rPr>
        <w:lastRenderedPageBreak/>
        <w:t>переводятся на другой вид образовательной программы;</w:t>
      </w:r>
    </w:p>
    <w:p w:rsidR="00177CE7" w:rsidRPr="007A18DB" w:rsidRDefault="00177CE7" w:rsidP="009B4082">
      <w:pPr>
        <w:numPr>
          <w:ilvl w:val="0"/>
          <w:numId w:val="6"/>
        </w:numPr>
        <w:ind w:left="0" w:firstLine="709"/>
        <w:jc w:val="both"/>
        <w:rPr>
          <w:sz w:val="28"/>
          <w:szCs w:val="28"/>
        </w:rPr>
      </w:pPr>
      <w:r w:rsidRPr="007A18DB">
        <w:rPr>
          <w:sz w:val="28"/>
          <w:szCs w:val="28"/>
        </w:rPr>
        <w:t xml:space="preserve">отчисляются из Учреждения. </w:t>
      </w:r>
    </w:p>
    <w:p w:rsidR="00177CE7" w:rsidRPr="007A18DB" w:rsidRDefault="00177CE7" w:rsidP="009B4082">
      <w:pPr>
        <w:ind w:firstLine="709"/>
        <w:jc w:val="both"/>
        <w:rPr>
          <w:sz w:val="28"/>
          <w:szCs w:val="28"/>
        </w:rPr>
      </w:pPr>
      <w:r w:rsidRPr="007A18DB">
        <w:rPr>
          <w:sz w:val="28"/>
          <w:szCs w:val="28"/>
        </w:rPr>
        <w:t xml:space="preserve">Отчисление обучающихся из Учреждения осуществляется по следующим основаниям: </w:t>
      </w:r>
    </w:p>
    <w:p w:rsidR="00177CE7" w:rsidRPr="007A18DB" w:rsidRDefault="00177CE7" w:rsidP="009B4082">
      <w:pPr>
        <w:ind w:firstLine="709"/>
        <w:jc w:val="both"/>
        <w:rPr>
          <w:sz w:val="28"/>
          <w:szCs w:val="28"/>
        </w:rPr>
      </w:pPr>
      <w:r w:rsidRPr="007A18DB">
        <w:rPr>
          <w:sz w:val="28"/>
          <w:szCs w:val="28"/>
        </w:rPr>
        <w:t>- за неуспеваемость более трех из учебных дисциплин основного учебного плана при аттестации по итогам за год;</w:t>
      </w:r>
    </w:p>
    <w:p w:rsidR="00177CE7" w:rsidRPr="007A18DB" w:rsidRDefault="00177CE7" w:rsidP="009B4082">
      <w:pPr>
        <w:ind w:firstLine="709"/>
        <w:jc w:val="both"/>
        <w:rPr>
          <w:sz w:val="28"/>
          <w:szCs w:val="28"/>
        </w:rPr>
      </w:pPr>
      <w:r w:rsidRPr="007A18DB">
        <w:rPr>
          <w:sz w:val="28"/>
          <w:szCs w:val="28"/>
        </w:rPr>
        <w:t>- неудовлетворительное поведение, несоблюдение Устава учреждения, других грубых нарушений (по решению Педагогического Совета);</w:t>
      </w:r>
    </w:p>
    <w:p w:rsidR="00177CE7" w:rsidRPr="007A18DB" w:rsidRDefault="00177CE7" w:rsidP="009B4082">
      <w:pPr>
        <w:ind w:firstLine="709"/>
        <w:jc w:val="both"/>
        <w:rPr>
          <w:sz w:val="28"/>
          <w:szCs w:val="28"/>
        </w:rPr>
      </w:pPr>
      <w:r w:rsidRPr="007A18DB">
        <w:rPr>
          <w:sz w:val="28"/>
          <w:szCs w:val="28"/>
        </w:rPr>
        <w:t>- по заявлению от родителей (без решения Педагогического Совета).</w:t>
      </w:r>
    </w:p>
    <w:p w:rsidR="00177CE7" w:rsidRPr="007A18DB" w:rsidRDefault="00177CE7" w:rsidP="00060CA4">
      <w:pPr>
        <w:rPr>
          <w:sz w:val="28"/>
          <w:szCs w:val="28"/>
        </w:rPr>
      </w:pPr>
    </w:p>
    <w:p w:rsidR="00177CE7" w:rsidRPr="007A18DB" w:rsidRDefault="007A18DB" w:rsidP="00060CA4">
      <w:pPr>
        <w:jc w:val="center"/>
        <w:rPr>
          <w:sz w:val="28"/>
          <w:szCs w:val="28"/>
        </w:rPr>
      </w:pPr>
      <w:r>
        <w:rPr>
          <w:sz w:val="28"/>
          <w:szCs w:val="28"/>
        </w:rPr>
        <w:t>2.9</w:t>
      </w:r>
      <w:r w:rsidR="00177CE7" w:rsidRPr="007A18DB">
        <w:rPr>
          <w:sz w:val="28"/>
          <w:szCs w:val="28"/>
        </w:rPr>
        <w:t>. Порядок, размер и основание взимания платы за предоставление муниципальной услуги.</w:t>
      </w:r>
    </w:p>
    <w:p w:rsidR="00177CE7" w:rsidRPr="007A18DB" w:rsidRDefault="00177CE7" w:rsidP="005F229C">
      <w:pPr>
        <w:jc w:val="both"/>
        <w:rPr>
          <w:sz w:val="28"/>
          <w:szCs w:val="28"/>
        </w:rPr>
      </w:pPr>
    </w:p>
    <w:p w:rsidR="00177CE7" w:rsidRPr="007A18DB" w:rsidRDefault="00177CE7" w:rsidP="009B4082">
      <w:pPr>
        <w:ind w:firstLine="709"/>
        <w:jc w:val="both"/>
        <w:rPr>
          <w:sz w:val="28"/>
          <w:szCs w:val="28"/>
        </w:rPr>
      </w:pPr>
      <w:r w:rsidRPr="007A18DB">
        <w:rPr>
          <w:sz w:val="28"/>
          <w:szCs w:val="28"/>
        </w:rPr>
        <w:t xml:space="preserve">Плата за обучение в МБУДО ДШИ «Лира» не взимается. </w:t>
      </w:r>
    </w:p>
    <w:p w:rsidR="00177CE7" w:rsidRPr="007A18DB" w:rsidRDefault="00177CE7" w:rsidP="00060CA4">
      <w:pPr>
        <w:ind w:firstLine="708"/>
        <w:rPr>
          <w:sz w:val="28"/>
          <w:szCs w:val="28"/>
        </w:rPr>
      </w:pPr>
    </w:p>
    <w:p w:rsidR="00177CE7" w:rsidRPr="007A18DB" w:rsidRDefault="00177CE7" w:rsidP="00060CA4">
      <w:pPr>
        <w:ind w:firstLine="708"/>
        <w:jc w:val="center"/>
        <w:rPr>
          <w:sz w:val="28"/>
          <w:szCs w:val="28"/>
        </w:rPr>
      </w:pPr>
      <w:r w:rsidRPr="007A18DB">
        <w:rPr>
          <w:sz w:val="28"/>
          <w:szCs w:val="28"/>
        </w:rPr>
        <w:t>2.</w:t>
      </w:r>
      <w:r w:rsidR="007A18DB">
        <w:rPr>
          <w:sz w:val="28"/>
          <w:szCs w:val="28"/>
        </w:rPr>
        <w:t>10</w:t>
      </w:r>
      <w:r w:rsidRPr="007A18DB">
        <w:rPr>
          <w:sz w:val="28"/>
          <w:szCs w:val="28"/>
        </w:rPr>
        <w:t>. Требования к помещения</w:t>
      </w:r>
      <w:r w:rsidR="001E2218" w:rsidRPr="007A18DB">
        <w:rPr>
          <w:sz w:val="28"/>
          <w:szCs w:val="28"/>
        </w:rPr>
        <w:t>м</w:t>
      </w:r>
      <w:r w:rsidRPr="007A18DB">
        <w:rPr>
          <w:sz w:val="28"/>
          <w:szCs w:val="28"/>
        </w:rPr>
        <w:t>, где предоставляется муниципальная услуга.</w:t>
      </w:r>
    </w:p>
    <w:p w:rsidR="007A18DB" w:rsidRDefault="007A18DB" w:rsidP="007A18DB">
      <w:pPr>
        <w:jc w:val="both"/>
        <w:rPr>
          <w:sz w:val="28"/>
          <w:szCs w:val="28"/>
        </w:rPr>
      </w:pPr>
    </w:p>
    <w:p w:rsidR="007A18DB" w:rsidRDefault="00177CE7" w:rsidP="007A18DB">
      <w:pPr>
        <w:ind w:firstLine="709"/>
        <w:jc w:val="both"/>
        <w:rPr>
          <w:sz w:val="28"/>
          <w:szCs w:val="28"/>
        </w:rPr>
      </w:pPr>
      <w:r w:rsidRPr="007A18DB">
        <w:rPr>
          <w:sz w:val="28"/>
          <w:szCs w:val="28"/>
        </w:rPr>
        <w:t xml:space="preserve">Помещения </w:t>
      </w:r>
      <w:r w:rsidR="00F645B2" w:rsidRPr="007A18DB">
        <w:rPr>
          <w:sz w:val="28"/>
          <w:szCs w:val="28"/>
        </w:rPr>
        <w:t xml:space="preserve">учреждения </w:t>
      </w:r>
      <w:r w:rsidRPr="007A18DB">
        <w:rPr>
          <w:sz w:val="28"/>
          <w:szCs w:val="28"/>
        </w:rPr>
        <w:t>для предоставления муниципальной услуги размещаются в пригодном для обучения здании (типовое, одноэтажное), в соответствии с санитарно-эпидемиологическими требованиями и оборудованных отдельным входом.</w:t>
      </w:r>
    </w:p>
    <w:p w:rsidR="00177CE7" w:rsidRPr="007A18DB" w:rsidRDefault="00177CE7" w:rsidP="007A18DB">
      <w:pPr>
        <w:ind w:firstLine="709"/>
        <w:jc w:val="both"/>
        <w:rPr>
          <w:sz w:val="28"/>
          <w:szCs w:val="28"/>
        </w:rPr>
      </w:pPr>
      <w:r w:rsidRPr="007A18DB">
        <w:rPr>
          <w:sz w:val="28"/>
          <w:szCs w:val="28"/>
        </w:rPr>
        <w:t xml:space="preserve">Вход в здание </w:t>
      </w:r>
      <w:r w:rsidR="00F519AE" w:rsidRPr="007A18DB">
        <w:rPr>
          <w:sz w:val="28"/>
          <w:szCs w:val="28"/>
        </w:rPr>
        <w:t>учреждения</w:t>
      </w:r>
      <w:r w:rsidRPr="007A18DB">
        <w:rPr>
          <w:sz w:val="28"/>
          <w:szCs w:val="28"/>
        </w:rPr>
        <w:t>, предоставляющего муниципальную услугу, оформляется вывеской, содержащей полное название учреждения.</w:t>
      </w:r>
    </w:p>
    <w:p w:rsidR="00177CE7" w:rsidRPr="007A18DB" w:rsidRDefault="00177CE7" w:rsidP="009B4082">
      <w:pPr>
        <w:ind w:firstLine="709"/>
        <w:jc w:val="both"/>
        <w:rPr>
          <w:sz w:val="28"/>
          <w:szCs w:val="28"/>
        </w:rPr>
      </w:pPr>
      <w:r w:rsidRPr="007A18DB">
        <w:rPr>
          <w:sz w:val="28"/>
          <w:szCs w:val="28"/>
        </w:rPr>
        <w:t xml:space="preserve"> Вход и выход из помещения для предоставления муниципальной услуги должен быть оборудован соответствующими указателями.</w:t>
      </w:r>
    </w:p>
    <w:p w:rsidR="00177CE7" w:rsidRPr="007A18DB" w:rsidRDefault="00177CE7" w:rsidP="009B4082">
      <w:pPr>
        <w:ind w:firstLine="709"/>
        <w:jc w:val="both"/>
        <w:rPr>
          <w:sz w:val="28"/>
          <w:szCs w:val="28"/>
        </w:rPr>
      </w:pPr>
      <w:r w:rsidRPr="007A18DB">
        <w:rPr>
          <w:sz w:val="28"/>
          <w:szCs w:val="28"/>
        </w:rPr>
        <w:t xml:space="preserve"> В помещениях, предназначенных для предоставления муниципальной услуги, на видном месте должны быть расположены схемы размещения средств пожаротушения и путей эвакуации посетителей и работников учреждения.</w:t>
      </w:r>
    </w:p>
    <w:p w:rsidR="009B4082" w:rsidRPr="007A18DB" w:rsidRDefault="00177CE7" w:rsidP="009B4082">
      <w:pPr>
        <w:ind w:firstLine="709"/>
        <w:jc w:val="both"/>
        <w:rPr>
          <w:sz w:val="28"/>
          <w:szCs w:val="28"/>
        </w:rPr>
      </w:pPr>
      <w:r w:rsidRPr="007A18DB">
        <w:rPr>
          <w:sz w:val="28"/>
          <w:szCs w:val="28"/>
        </w:rPr>
        <w:t xml:space="preserve"> В здании </w:t>
      </w:r>
      <w:r w:rsidR="00F519AE" w:rsidRPr="007A18DB">
        <w:rPr>
          <w:sz w:val="28"/>
          <w:szCs w:val="28"/>
        </w:rPr>
        <w:t>учреждения</w:t>
      </w:r>
      <w:r w:rsidRPr="007A18DB">
        <w:rPr>
          <w:sz w:val="28"/>
          <w:szCs w:val="28"/>
        </w:rPr>
        <w:t>, предоставляющего муниципальную услугу, должны быть предусмотрены следующие помещения:</w:t>
      </w:r>
    </w:p>
    <w:p w:rsidR="00177CE7" w:rsidRPr="007A18DB" w:rsidRDefault="00177CE7" w:rsidP="009B4082">
      <w:pPr>
        <w:ind w:firstLine="709"/>
        <w:jc w:val="both"/>
        <w:rPr>
          <w:sz w:val="28"/>
          <w:szCs w:val="28"/>
        </w:rPr>
      </w:pPr>
      <w:r w:rsidRPr="007A18DB">
        <w:rPr>
          <w:sz w:val="28"/>
          <w:szCs w:val="28"/>
        </w:rPr>
        <w:t>Основные помещения:</w:t>
      </w:r>
    </w:p>
    <w:p w:rsidR="00177CE7" w:rsidRPr="007A18DB" w:rsidRDefault="00177CE7" w:rsidP="009B4082">
      <w:pPr>
        <w:ind w:firstLine="709"/>
        <w:jc w:val="both"/>
        <w:rPr>
          <w:sz w:val="28"/>
          <w:szCs w:val="28"/>
        </w:rPr>
      </w:pPr>
      <w:r w:rsidRPr="007A18DB">
        <w:rPr>
          <w:sz w:val="28"/>
          <w:szCs w:val="28"/>
        </w:rPr>
        <w:t>- учебные помещения (классы для групповых и индивидуальных занятий);</w:t>
      </w:r>
    </w:p>
    <w:p w:rsidR="00177CE7" w:rsidRPr="007A18DB" w:rsidRDefault="00177CE7" w:rsidP="009B4082">
      <w:pPr>
        <w:ind w:firstLine="709"/>
        <w:jc w:val="both"/>
        <w:rPr>
          <w:sz w:val="28"/>
          <w:szCs w:val="28"/>
        </w:rPr>
      </w:pPr>
      <w:r w:rsidRPr="007A18DB">
        <w:rPr>
          <w:sz w:val="28"/>
          <w:szCs w:val="28"/>
        </w:rPr>
        <w:t>- специализированные помещения (актовый зал, хореографические залы, студии);</w:t>
      </w:r>
    </w:p>
    <w:p w:rsidR="00177CE7" w:rsidRPr="007A18DB" w:rsidRDefault="00177CE7" w:rsidP="009B4082">
      <w:pPr>
        <w:ind w:firstLine="709"/>
        <w:jc w:val="both"/>
        <w:rPr>
          <w:sz w:val="28"/>
          <w:szCs w:val="28"/>
        </w:rPr>
      </w:pPr>
      <w:r w:rsidRPr="007A18DB">
        <w:rPr>
          <w:sz w:val="28"/>
          <w:szCs w:val="28"/>
        </w:rPr>
        <w:t xml:space="preserve">              Дополнительные помещения:</w:t>
      </w:r>
    </w:p>
    <w:p w:rsidR="00FA646B" w:rsidRPr="007A18DB" w:rsidRDefault="00177CE7" w:rsidP="009B4082">
      <w:pPr>
        <w:ind w:firstLine="709"/>
        <w:jc w:val="both"/>
        <w:rPr>
          <w:sz w:val="28"/>
          <w:szCs w:val="28"/>
        </w:rPr>
      </w:pPr>
      <w:r w:rsidRPr="007A18DB">
        <w:rPr>
          <w:sz w:val="28"/>
          <w:szCs w:val="28"/>
        </w:rPr>
        <w:t>- гардеробная;</w:t>
      </w:r>
    </w:p>
    <w:p w:rsidR="00177CE7" w:rsidRPr="007A18DB" w:rsidRDefault="00177CE7" w:rsidP="009B4082">
      <w:pPr>
        <w:ind w:firstLine="709"/>
        <w:jc w:val="both"/>
        <w:rPr>
          <w:sz w:val="28"/>
          <w:szCs w:val="28"/>
        </w:rPr>
      </w:pPr>
      <w:r w:rsidRPr="007A18DB">
        <w:rPr>
          <w:sz w:val="28"/>
          <w:szCs w:val="28"/>
        </w:rPr>
        <w:t>- хранилище для инструментов;</w:t>
      </w:r>
    </w:p>
    <w:p w:rsidR="00177CE7" w:rsidRPr="007A18DB" w:rsidRDefault="00177CE7" w:rsidP="009B4082">
      <w:pPr>
        <w:ind w:firstLine="709"/>
        <w:jc w:val="both"/>
        <w:rPr>
          <w:sz w:val="28"/>
          <w:szCs w:val="28"/>
        </w:rPr>
      </w:pPr>
      <w:r w:rsidRPr="007A18DB">
        <w:rPr>
          <w:sz w:val="28"/>
          <w:szCs w:val="28"/>
        </w:rPr>
        <w:t>- костюмерная;</w:t>
      </w:r>
    </w:p>
    <w:p w:rsidR="009B4082" w:rsidRPr="007A18DB" w:rsidRDefault="00177CE7" w:rsidP="009B4082">
      <w:pPr>
        <w:ind w:firstLine="709"/>
        <w:jc w:val="both"/>
        <w:rPr>
          <w:sz w:val="28"/>
          <w:szCs w:val="28"/>
        </w:rPr>
      </w:pPr>
      <w:r w:rsidRPr="007A18DB">
        <w:rPr>
          <w:sz w:val="28"/>
          <w:szCs w:val="28"/>
        </w:rPr>
        <w:t>- подсобные помещения.</w:t>
      </w:r>
    </w:p>
    <w:p w:rsidR="00177CE7" w:rsidRPr="007A18DB" w:rsidRDefault="009B4082" w:rsidP="009B4082">
      <w:pPr>
        <w:ind w:firstLine="709"/>
        <w:jc w:val="both"/>
        <w:rPr>
          <w:sz w:val="28"/>
          <w:szCs w:val="28"/>
        </w:rPr>
      </w:pPr>
      <w:r w:rsidRPr="007A18DB">
        <w:rPr>
          <w:sz w:val="28"/>
          <w:szCs w:val="28"/>
        </w:rPr>
        <w:t>П</w:t>
      </w:r>
      <w:r w:rsidR="00177CE7" w:rsidRPr="007A18DB">
        <w:rPr>
          <w:sz w:val="28"/>
          <w:szCs w:val="28"/>
        </w:rPr>
        <w:t xml:space="preserve">омещения для предоставления муниципальной услуги должны быть обеспечены необходимым оборудованием: </w:t>
      </w:r>
    </w:p>
    <w:p w:rsidR="00177CE7" w:rsidRPr="007A18DB" w:rsidRDefault="00177CE7" w:rsidP="009B4082">
      <w:pPr>
        <w:ind w:firstLine="709"/>
        <w:jc w:val="both"/>
        <w:rPr>
          <w:sz w:val="28"/>
          <w:szCs w:val="28"/>
        </w:rPr>
      </w:pPr>
      <w:r w:rsidRPr="007A18DB">
        <w:rPr>
          <w:sz w:val="28"/>
          <w:szCs w:val="28"/>
        </w:rPr>
        <w:t>- музыкальными инструментами (срок износа не выше нормативного);</w:t>
      </w:r>
    </w:p>
    <w:p w:rsidR="00177CE7" w:rsidRPr="007A18DB" w:rsidRDefault="00177CE7" w:rsidP="009B4082">
      <w:pPr>
        <w:ind w:firstLine="709"/>
        <w:jc w:val="both"/>
        <w:rPr>
          <w:sz w:val="28"/>
          <w:szCs w:val="28"/>
        </w:rPr>
      </w:pPr>
      <w:r w:rsidRPr="007A18DB">
        <w:rPr>
          <w:sz w:val="28"/>
          <w:szCs w:val="28"/>
        </w:rPr>
        <w:t>- оборудованием и материалами для художественного творчества;</w:t>
      </w:r>
    </w:p>
    <w:p w:rsidR="00177CE7" w:rsidRPr="007A18DB" w:rsidRDefault="00177CE7" w:rsidP="009B4082">
      <w:pPr>
        <w:ind w:firstLine="709"/>
        <w:jc w:val="both"/>
        <w:rPr>
          <w:sz w:val="28"/>
          <w:szCs w:val="28"/>
        </w:rPr>
      </w:pPr>
      <w:r w:rsidRPr="007A18DB">
        <w:rPr>
          <w:sz w:val="28"/>
          <w:szCs w:val="28"/>
        </w:rPr>
        <w:t>- компьютерами, средствами связи, включая Интернет;</w:t>
      </w:r>
    </w:p>
    <w:p w:rsidR="00177CE7" w:rsidRPr="007A18DB" w:rsidRDefault="00177CE7" w:rsidP="009B4082">
      <w:pPr>
        <w:ind w:firstLine="709"/>
        <w:jc w:val="both"/>
        <w:rPr>
          <w:sz w:val="28"/>
          <w:szCs w:val="28"/>
        </w:rPr>
      </w:pPr>
      <w:r w:rsidRPr="007A18DB">
        <w:rPr>
          <w:sz w:val="28"/>
          <w:szCs w:val="28"/>
        </w:rPr>
        <w:lastRenderedPageBreak/>
        <w:t>- оргтехникой, аудио- и видеотехникой;</w:t>
      </w:r>
    </w:p>
    <w:p w:rsidR="00177CE7" w:rsidRPr="007A18DB" w:rsidRDefault="00177CE7" w:rsidP="009B4082">
      <w:pPr>
        <w:ind w:firstLine="709"/>
        <w:jc w:val="both"/>
        <w:rPr>
          <w:sz w:val="28"/>
          <w:szCs w:val="28"/>
        </w:rPr>
      </w:pPr>
      <w:r w:rsidRPr="007A18DB">
        <w:rPr>
          <w:sz w:val="28"/>
          <w:szCs w:val="28"/>
        </w:rPr>
        <w:t>- оборудованием и оснащением в зависимости от направленности и специфики     реализуемых образовательных программ;</w:t>
      </w:r>
    </w:p>
    <w:p w:rsidR="00177CE7" w:rsidRPr="007A18DB" w:rsidRDefault="00177CE7" w:rsidP="009B4082">
      <w:pPr>
        <w:ind w:firstLine="709"/>
        <w:jc w:val="both"/>
        <w:rPr>
          <w:sz w:val="28"/>
          <w:szCs w:val="28"/>
        </w:rPr>
      </w:pPr>
      <w:r w:rsidRPr="007A18DB">
        <w:rPr>
          <w:sz w:val="28"/>
          <w:szCs w:val="28"/>
        </w:rPr>
        <w:t>- канцелярскими принадлежностями;</w:t>
      </w:r>
    </w:p>
    <w:p w:rsidR="00177CE7" w:rsidRPr="007A18DB" w:rsidRDefault="00177CE7" w:rsidP="009B4082">
      <w:pPr>
        <w:ind w:firstLine="709"/>
        <w:jc w:val="both"/>
        <w:rPr>
          <w:sz w:val="28"/>
          <w:szCs w:val="28"/>
        </w:rPr>
      </w:pPr>
      <w:r w:rsidRPr="007A18DB">
        <w:rPr>
          <w:sz w:val="28"/>
          <w:szCs w:val="28"/>
        </w:rPr>
        <w:t>- информационными и методическими материалами;</w:t>
      </w:r>
    </w:p>
    <w:p w:rsidR="00177CE7" w:rsidRPr="007A18DB" w:rsidRDefault="00177CE7" w:rsidP="009B4082">
      <w:pPr>
        <w:ind w:firstLine="709"/>
        <w:jc w:val="both"/>
        <w:rPr>
          <w:sz w:val="28"/>
          <w:szCs w:val="28"/>
        </w:rPr>
      </w:pPr>
      <w:r w:rsidRPr="007A18DB">
        <w:rPr>
          <w:sz w:val="28"/>
          <w:szCs w:val="28"/>
        </w:rPr>
        <w:t xml:space="preserve">- наглядной информацией; мебелью; </w:t>
      </w:r>
    </w:p>
    <w:p w:rsidR="00177CE7" w:rsidRPr="007A18DB" w:rsidRDefault="00177CE7" w:rsidP="009B4082">
      <w:pPr>
        <w:ind w:firstLine="709"/>
        <w:jc w:val="both"/>
        <w:rPr>
          <w:sz w:val="28"/>
          <w:szCs w:val="28"/>
        </w:rPr>
      </w:pPr>
      <w:r w:rsidRPr="007A18DB">
        <w:rPr>
          <w:sz w:val="28"/>
          <w:szCs w:val="28"/>
        </w:rPr>
        <w:t>-средствами пожаротушения и оповещения о возникновении чрезвычайной ситуации;</w:t>
      </w:r>
    </w:p>
    <w:p w:rsidR="00177CE7" w:rsidRPr="007A18DB" w:rsidRDefault="00177CE7" w:rsidP="009B4082">
      <w:pPr>
        <w:ind w:firstLine="709"/>
        <w:jc w:val="both"/>
        <w:rPr>
          <w:sz w:val="28"/>
          <w:szCs w:val="28"/>
        </w:rPr>
      </w:pPr>
      <w:r w:rsidRPr="007A18DB">
        <w:rPr>
          <w:sz w:val="28"/>
          <w:szCs w:val="28"/>
        </w:rPr>
        <w:t xml:space="preserve"> средствами сигнализации – «тревожными кнопками».</w:t>
      </w:r>
    </w:p>
    <w:p w:rsidR="00177CE7" w:rsidRPr="007A18DB" w:rsidRDefault="00177CE7" w:rsidP="009B4082">
      <w:pPr>
        <w:ind w:firstLine="709"/>
        <w:jc w:val="both"/>
        <w:rPr>
          <w:sz w:val="28"/>
          <w:szCs w:val="28"/>
        </w:rPr>
      </w:pPr>
      <w:r w:rsidRPr="007A18DB">
        <w:rPr>
          <w:sz w:val="28"/>
          <w:szCs w:val="28"/>
        </w:rPr>
        <w:t xml:space="preserve"> В местах предоставления муниципальной услуги необходимо предусмотреть оборудование доступных мест общего пользования (туалетов).</w:t>
      </w:r>
    </w:p>
    <w:p w:rsidR="00177CE7" w:rsidRPr="007A18DB" w:rsidRDefault="00177CE7" w:rsidP="009B4082">
      <w:pPr>
        <w:ind w:firstLine="709"/>
        <w:jc w:val="both"/>
        <w:rPr>
          <w:sz w:val="28"/>
          <w:szCs w:val="28"/>
        </w:rPr>
      </w:pPr>
      <w:r w:rsidRPr="007A18DB">
        <w:rPr>
          <w:sz w:val="28"/>
          <w:szCs w:val="28"/>
        </w:rPr>
        <w:t xml:space="preserve"> Места предоставления муниципальной услуги должны быть оборудованы с учетом комфортности предоставления муниципальных услуг и требований СанПиН. Рабочие места работников учреждения необходимо оснастить табличками с указанием фамилии, имени, отчества и должности.</w:t>
      </w:r>
    </w:p>
    <w:p w:rsidR="00177CE7" w:rsidRPr="007A18DB" w:rsidRDefault="00177CE7" w:rsidP="009B4082">
      <w:pPr>
        <w:ind w:firstLine="709"/>
        <w:jc w:val="both"/>
        <w:rPr>
          <w:sz w:val="28"/>
          <w:szCs w:val="28"/>
        </w:rPr>
      </w:pPr>
      <w:r w:rsidRPr="007A18DB">
        <w:rPr>
          <w:sz w:val="28"/>
          <w:szCs w:val="28"/>
        </w:rPr>
        <w:t xml:space="preserve"> Помещение, в котором осуществляется прием Заявителей должно обеспечивать:</w:t>
      </w:r>
    </w:p>
    <w:p w:rsidR="00177CE7" w:rsidRPr="007A18DB" w:rsidRDefault="00177CE7" w:rsidP="009B4082">
      <w:pPr>
        <w:ind w:firstLine="709"/>
        <w:jc w:val="both"/>
        <w:rPr>
          <w:sz w:val="28"/>
          <w:szCs w:val="28"/>
        </w:rPr>
      </w:pPr>
      <w:r w:rsidRPr="007A18DB">
        <w:rPr>
          <w:sz w:val="28"/>
          <w:szCs w:val="28"/>
        </w:rPr>
        <w:t>- комфортное расположение гражданина и должностного лица;</w:t>
      </w:r>
    </w:p>
    <w:p w:rsidR="00177CE7" w:rsidRPr="007A18DB" w:rsidRDefault="00177CE7" w:rsidP="009B4082">
      <w:pPr>
        <w:ind w:firstLine="709"/>
        <w:jc w:val="both"/>
        <w:rPr>
          <w:sz w:val="28"/>
          <w:szCs w:val="28"/>
        </w:rPr>
      </w:pPr>
      <w:r w:rsidRPr="007A18DB">
        <w:rPr>
          <w:sz w:val="28"/>
          <w:szCs w:val="28"/>
        </w:rPr>
        <w:t>- возможность и удобство оформления гражданином письменного обращения;</w:t>
      </w:r>
    </w:p>
    <w:p w:rsidR="00177CE7" w:rsidRPr="007A18DB" w:rsidRDefault="00177CE7" w:rsidP="009B4082">
      <w:pPr>
        <w:ind w:firstLine="709"/>
        <w:jc w:val="both"/>
        <w:rPr>
          <w:sz w:val="28"/>
          <w:szCs w:val="28"/>
        </w:rPr>
      </w:pPr>
      <w:r w:rsidRPr="007A18DB">
        <w:rPr>
          <w:sz w:val="28"/>
          <w:szCs w:val="28"/>
        </w:rPr>
        <w:t>- возможность копирования документов;</w:t>
      </w:r>
    </w:p>
    <w:p w:rsidR="00177CE7" w:rsidRPr="007A18DB" w:rsidRDefault="00177CE7" w:rsidP="009B4082">
      <w:pPr>
        <w:ind w:firstLine="709"/>
        <w:jc w:val="both"/>
        <w:rPr>
          <w:sz w:val="28"/>
          <w:szCs w:val="28"/>
        </w:rPr>
      </w:pPr>
      <w:r w:rsidRPr="007A18DB">
        <w:rPr>
          <w:sz w:val="28"/>
          <w:szCs w:val="28"/>
        </w:rPr>
        <w:t>- доступ к основным нормативным правовым актам, регламентирующим полномочия и сферу компетентности учреждения;</w:t>
      </w:r>
    </w:p>
    <w:p w:rsidR="00177CE7" w:rsidRPr="007A18DB" w:rsidRDefault="00177CE7" w:rsidP="009B4082">
      <w:pPr>
        <w:ind w:firstLine="709"/>
        <w:jc w:val="both"/>
        <w:rPr>
          <w:sz w:val="28"/>
          <w:szCs w:val="28"/>
        </w:rPr>
      </w:pPr>
      <w:r w:rsidRPr="007A18DB">
        <w:rPr>
          <w:sz w:val="28"/>
          <w:szCs w:val="28"/>
        </w:rPr>
        <w:t xml:space="preserve">- доступ к локальным актам, регулирующих </w:t>
      </w:r>
      <w:r w:rsidR="008A1CFD">
        <w:rPr>
          <w:sz w:val="28"/>
          <w:szCs w:val="28"/>
        </w:rPr>
        <w:t>предоставление</w:t>
      </w:r>
      <w:r w:rsidRPr="007A18DB">
        <w:rPr>
          <w:sz w:val="28"/>
          <w:szCs w:val="28"/>
        </w:rPr>
        <w:t xml:space="preserve"> муниципальной услуги предоставления дополнительного образования детям, подросткам и молодежи.</w:t>
      </w:r>
    </w:p>
    <w:p w:rsidR="00177CE7" w:rsidRPr="007A18DB" w:rsidRDefault="00177CE7" w:rsidP="005F229C">
      <w:pPr>
        <w:ind w:firstLine="900"/>
        <w:jc w:val="center"/>
        <w:rPr>
          <w:sz w:val="28"/>
          <w:szCs w:val="28"/>
        </w:rPr>
      </w:pPr>
    </w:p>
    <w:p w:rsidR="00177CE7" w:rsidRPr="007A18DB" w:rsidRDefault="00177CE7" w:rsidP="00BA4D1D">
      <w:pPr>
        <w:ind w:firstLine="708"/>
        <w:jc w:val="center"/>
        <w:rPr>
          <w:sz w:val="28"/>
          <w:szCs w:val="28"/>
        </w:rPr>
      </w:pPr>
      <w:r w:rsidRPr="007A18DB">
        <w:rPr>
          <w:sz w:val="28"/>
          <w:szCs w:val="28"/>
        </w:rPr>
        <w:t>2.1</w:t>
      </w:r>
      <w:r w:rsidR="00C718E1">
        <w:rPr>
          <w:sz w:val="28"/>
          <w:szCs w:val="28"/>
          <w:lang w:val="en-US"/>
        </w:rPr>
        <w:t>1</w:t>
      </w:r>
      <w:r w:rsidRPr="007A18DB">
        <w:rPr>
          <w:sz w:val="28"/>
          <w:szCs w:val="28"/>
        </w:rPr>
        <w:t>. Показатели доступности и качества</w:t>
      </w:r>
    </w:p>
    <w:p w:rsidR="00850923" w:rsidRDefault="00850923" w:rsidP="00850923">
      <w:pPr>
        <w:jc w:val="both"/>
        <w:rPr>
          <w:sz w:val="28"/>
          <w:szCs w:val="28"/>
        </w:rPr>
      </w:pPr>
    </w:p>
    <w:p w:rsidR="00177CE7" w:rsidRPr="007A18DB" w:rsidRDefault="009B4082" w:rsidP="00850923">
      <w:pPr>
        <w:ind w:firstLine="709"/>
        <w:jc w:val="both"/>
        <w:rPr>
          <w:sz w:val="28"/>
          <w:szCs w:val="28"/>
        </w:rPr>
      </w:pPr>
      <w:r w:rsidRPr="007A18DB">
        <w:rPr>
          <w:sz w:val="28"/>
          <w:szCs w:val="28"/>
        </w:rPr>
        <w:t xml:space="preserve">В </w:t>
      </w:r>
      <w:r w:rsidR="00F519AE" w:rsidRPr="007A18DB">
        <w:rPr>
          <w:sz w:val="28"/>
          <w:szCs w:val="28"/>
        </w:rPr>
        <w:t xml:space="preserve">учреждении </w:t>
      </w:r>
      <w:r w:rsidR="00177CE7" w:rsidRPr="007A18DB">
        <w:rPr>
          <w:sz w:val="28"/>
          <w:szCs w:val="28"/>
        </w:rPr>
        <w:t xml:space="preserve">создаются необходимые условия для предоставления качественного и доступного дополнительного образования в сфере культуры и искусства, наиболее полного удовлетворения социального заказа детей и их родителей, создание комфортных условий для участников образовательного процесса, обеспечения необходимых научно-методических, организационных, кадровых, информационных условий для обучения в муниципальном бюджетном образовательном учреждении дополнительного образования Детская школа искусств «Лира» Сорочинского городского округа Оренбургской области. Образование в </w:t>
      </w:r>
      <w:r w:rsidR="00F519AE" w:rsidRPr="007A18DB">
        <w:rPr>
          <w:sz w:val="28"/>
          <w:szCs w:val="28"/>
        </w:rPr>
        <w:t xml:space="preserve">учреждении </w:t>
      </w:r>
      <w:r w:rsidR="00177CE7" w:rsidRPr="007A18DB">
        <w:rPr>
          <w:sz w:val="28"/>
          <w:szCs w:val="28"/>
        </w:rPr>
        <w:t xml:space="preserve">доступно для детей в возрасте от 5 до 18 лет. Качество образования в </w:t>
      </w:r>
      <w:r w:rsidR="00F519AE" w:rsidRPr="007A18DB">
        <w:rPr>
          <w:sz w:val="28"/>
          <w:szCs w:val="28"/>
        </w:rPr>
        <w:t>учреждении</w:t>
      </w:r>
      <w:r w:rsidR="00177CE7" w:rsidRPr="007A18DB">
        <w:rPr>
          <w:sz w:val="28"/>
          <w:szCs w:val="28"/>
        </w:rPr>
        <w:t xml:space="preserve"> определяется по среднему показателю успеваемости учащихся по ДШИ, по результатам участия учащихся в конкурсах и  выставках, по  результатам подготовки учащихся к поступлению в высшие учебные заведения искусства и культуры, по подготовке педагогических кадров (аттестация преподавателей на квалификационную категорию, курсы повышения квалификации), </w:t>
      </w:r>
      <w:r w:rsidR="00C51212" w:rsidRPr="007A18DB">
        <w:rPr>
          <w:sz w:val="28"/>
          <w:szCs w:val="28"/>
        </w:rPr>
        <w:t>по сохранност</w:t>
      </w:r>
      <w:r w:rsidR="009700CC" w:rsidRPr="007A18DB">
        <w:rPr>
          <w:sz w:val="28"/>
          <w:szCs w:val="28"/>
        </w:rPr>
        <w:t>и</w:t>
      </w:r>
      <w:r w:rsidR="00C51212" w:rsidRPr="007A18DB">
        <w:rPr>
          <w:sz w:val="28"/>
          <w:szCs w:val="28"/>
        </w:rPr>
        <w:t xml:space="preserve"> контингента обучающихся</w:t>
      </w:r>
      <w:r w:rsidR="00177CE7" w:rsidRPr="007A18DB">
        <w:rPr>
          <w:sz w:val="28"/>
          <w:szCs w:val="28"/>
        </w:rPr>
        <w:t>.</w:t>
      </w:r>
    </w:p>
    <w:p w:rsidR="00177CE7" w:rsidRPr="007A18DB" w:rsidRDefault="00177CE7" w:rsidP="005F229C">
      <w:pPr>
        <w:jc w:val="both"/>
        <w:rPr>
          <w:color w:val="FF0000"/>
          <w:sz w:val="28"/>
          <w:szCs w:val="28"/>
        </w:rPr>
      </w:pPr>
    </w:p>
    <w:p w:rsidR="00177CE7" w:rsidRPr="007A18DB" w:rsidRDefault="00177CE7" w:rsidP="00BA4D1D">
      <w:pPr>
        <w:ind w:firstLine="708"/>
        <w:jc w:val="center"/>
        <w:rPr>
          <w:sz w:val="28"/>
          <w:szCs w:val="28"/>
        </w:rPr>
      </w:pPr>
      <w:r w:rsidRPr="007A18DB">
        <w:rPr>
          <w:sz w:val="28"/>
          <w:szCs w:val="28"/>
        </w:rPr>
        <w:lastRenderedPageBreak/>
        <w:t>2.1</w:t>
      </w:r>
      <w:r w:rsidR="00C718E1" w:rsidRPr="00B664B9">
        <w:rPr>
          <w:sz w:val="28"/>
          <w:szCs w:val="28"/>
        </w:rPr>
        <w:t>2</w:t>
      </w:r>
      <w:r w:rsidRPr="007A18DB">
        <w:rPr>
          <w:sz w:val="28"/>
          <w:szCs w:val="28"/>
        </w:rPr>
        <w:t>. Максимальный срок ожидания в очереди при подачи заявления</w:t>
      </w:r>
      <w:r w:rsidR="00287F5F">
        <w:rPr>
          <w:sz w:val="28"/>
          <w:szCs w:val="28"/>
        </w:rPr>
        <w:t xml:space="preserve"> и при получении результата предоставления</w:t>
      </w:r>
      <w:r w:rsidRPr="007A18DB">
        <w:rPr>
          <w:sz w:val="28"/>
          <w:szCs w:val="28"/>
        </w:rPr>
        <w:t>.</w:t>
      </w:r>
    </w:p>
    <w:p w:rsidR="00177CE7" w:rsidRPr="007A18DB" w:rsidRDefault="00177CE7" w:rsidP="005F229C">
      <w:pPr>
        <w:jc w:val="both"/>
        <w:rPr>
          <w:sz w:val="28"/>
          <w:szCs w:val="28"/>
        </w:rPr>
      </w:pPr>
    </w:p>
    <w:p w:rsidR="00177CE7" w:rsidRPr="007A18DB" w:rsidRDefault="00177CE7" w:rsidP="009B4082">
      <w:pPr>
        <w:ind w:firstLine="709"/>
        <w:jc w:val="both"/>
        <w:rPr>
          <w:sz w:val="28"/>
          <w:szCs w:val="28"/>
        </w:rPr>
      </w:pPr>
      <w:r w:rsidRPr="007A18DB">
        <w:rPr>
          <w:sz w:val="28"/>
          <w:szCs w:val="28"/>
        </w:rPr>
        <w:t xml:space="preserve">При  подачи заявления заявителем в </w:t>
      </w:r>
      <w:r w:rsidR="00F519AE" w:rsidRPr="007A18DB">
        <w:rPr>
          <w:sz w:val="28"/>
          <w:szCs w:val="28"/>
        </w:rPr>
        <w:t xml:space="preserve">учреждение </w:t>
      </w:r>
      <w:r w:rsidRPr="007A18DB">
        <w:rPr>
          <w:sz w:val="28"/>
          <w:szCs w:val="28"/>
        </w:rPr>
        <w:t xml:space="preserve">максимальный срок ожидания в очереди составляет </w:t>
      </w:r>
      <w:r w:rsidR="002C27C5">
        <w:rPr>
          <w:sz w:val="28"/>
          <w:szCs w:val="28"/>
        </w:rPr>
        <w:t xml:space="preserve">не более </w:t>
      </w:r>
      <w:r w:rsidRPr="007A18DB">
        <w:rPr>
          <w:sz w:val="28"/>
          <w:szCs w:val="28"/>
        </w:rPr>
        <w:t>15 минут.</w:t>
      </w:r>
    </w:p>
    <w:p w:rsidR="00177CE7" w:rsidRPr="007A18DB" w:rsidRDefault="00177CE7" w:rsidP="005F229C">
      <w:pPr>
        <w:ind w:firstLine="708"/>
        <w:jc w:val="both"/>
        <w:rPr>
          <w:sz w:val="28"/>
          <w:szCs w:val="28"/>
        </w:rPr>
      </w:pPr>
    </w:p>
    <w:p w:rsidR="00177CE7" w:rsidRPr="007A18DB" w:rsidRDefault="00177CE7" w:rsidP="00BA4D1D">
      <w:pPr>
        <w:ind w:firstLine="708"/>
        <w:jc w:val="center"/>
        <w:rPr>
          <w:sz w:val="28"/>
          <w:szCs w:val="28"/>
        </w:rPr>
      </w:pPr>
      <w:r w:rsidRPr="007A18DB">
        <w:rPr>
          <w:sz w:val="28"/>
          <w:szCs w:val="28"/>
        </w:rPr>
        <w:t>2.1</w:t>
      </w:r>
      <w:r w:rsidR="00C718E1" w:rsidRPr="00B664B9">
        <w:rPr>
          <w:sz w:val="28"/>
          <w:szCs w:val="28"/>
        </w:rPr>
        <w:t>3</w:t>
      </w:r>
      <w:r w:rsidRPr="007A18DB">
        <w:rPr>
          <w:sz w:val="28"/>
          <w:szCs w:val="28"/>
        </w:rPr>
        <w:t>. Срок и порядок регистрации запроса заявителем.</w:t>
      </w:r>
    </w:p>
    <w:p w:rsidR="00177CE7" w:rsidRPr="007A18DB" w:rsidRDefault="00177CE7" w:rsidP="005F229C">
      <w:pPr>
        <w:ind w:firstLine="708"/>
        <w:jc w:val="both"/>
        <w:rPr>
          <w:sz w:val="28"/>
          <w:szCs w:val="28"/>
        </w:rPr>
      </w:pPr>
    </w:p>
    <w:p w:rsidR="00177CE7" w:rsidRPr="007A18DB" w:rsidRDefault="00177CE7" w:rsidP="001E3ACA">
      <w:pPr>
        <w:ind w:firstLine="709"/>
        <w:jc w:val="both"/>
        <w:rPr>
          <w:sz w:val="28"/>
          <w:szCs w:val="28"/>
        </w:rPr>
      </w:pPr>
      <w:r w:rsidRPr="007A18DB">
        <w:rPr>
          <w:sz w:val="28"/>
          <w:szCs w:val="28"/>
        </w:rPr>
        <w:t>В течение  10  минут уполномоченным сотрудником рассматривается заявление и дается положительный или отрицательный ответ.</w:t>
      </w:r>
    </w:p>
    <w:p w:rsidR="00177CE7" w:rsidRPr="007A18DB" w:rsidRDefault="00177CE7" w:rsidP="005F229C">
      <w:pPr>
        <w:ind w:firstLine="900"/>
        <w:jc w:val="center"/>
        <w:rPr>
          <w:sz w:val="28"/>
          <w:szCs w:val="28"/>
        </w:rPr>
      </w:pPr>
    </w:p>
    <w:p w:rsidR="00177CE7" w:rsidRPr="007A18DB" w:rsidRDefault="00177CE7" w:rsidP="00BA4D1D">
      <w:pPr>
        <w:ind w:firstLine="900"/>
        <w:jc w:val="center"/>
        <w:rPr>
          <w:sz w:val="28"/>
          <w:szCs w:val="28"/>
        </w:rPr>
      </w:pPr>
      <w:r w:rsidRPr="007A18DB">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7CE7" w:rsidRPr="007A18DB" w:rsidRDefault="00177CE7" w:rsidP="00BA4D1D">
      <w:pPr>
        <w:jc w:val="center"/>
        <w:rPr>
          <w:sz w:val="28"/>
          <w:szCs w:val="28"/>
        </w:rPr>
      </w:pPr>
    </w:p>
    <w:p w:rsidR="00177CE7" w:rsidRPr="007A18DB" w:rsidRDefault="00177CE7" w:rsidP="009B4082">
      <w:pPr>
        <w:ind w:firstLine="709"/>
        <w:jc w:val="both"/>
        <w:rPr>
          <w:sz w:val="28"/>
          <w:szCs w:val="28"/>
        </w:rPr>
      </w:pPr>
      <w:r w:rsidRPr="007A18DB">
        <w:rPr>
          <w:sz w:val="28"/>
          <w:szCs w:val="28"/>
        </w:rPr>
        <w:t>3.1 Предоставление муниципальной услуги осуществляется учреждением при наличии утвержденного и зарегистрированного в уставном порядке Устава, лицензии на образовательную деятельность.</w:t>
      </w:r>
    </w:p>
    <w:p w:rsidR="00177CE7" w:rsidRPr="007A18DB" w:rsidRDefault="00177CE7" w:rsidP="009B4082">
      <w:pPr>
        <w:ind w:firstLine="709"/>
        <w:jc w:val="both"/>
        <w:rPr>
          <w:sz w:val="28"/>
          <w:szCs w:val="28"/>
        </w:rPr>
      </w:pPr>
      <w:r w:rsidRPr="007A18DB">
        <w:rPr>
          <w:sz w:val="28"/>
          <w:szCs w:val="28"/>
        </w:rPr>
        <w:t xml:space="preserve">3.2.  Порядок предоставления муниципальной услуги (образовательный цикл) определяется действующим законодательством, Уставом и учебным планом </w:t>
      </w:r>
      <w:r w:rsidR="00B561CB" w:rsidRPr="007A18DB">
        <w:rPr>
          <w:sz w:val="28"/>
          <w:szCs w:val="28"/>
        </w:rPr>
        <w:t>учреждения</w:t>
      </w:r>
      <w:r w:rsidRPr="007A18DB">
        <w:rPr>
          <w:sz w:val="28"/>
          <w:szCs w:val="28"/>
        </w:rPr>
        <w:t>, муниципальными правовыми актами (блок – схема последовательности предоставления муниципальной услуги «</w:t>
      </w:r>
      <w:r w:rsidR="003F1CF3" w:rsidRPr="007A18DB">
        <w:rPr>
          <w:sz w:val="28"/>
          <w:szCs w:val="28"/>
        </w:rPr>
        <w:t>Предоставление д</w:t>
      </w:r>
      <w:r w:rsidRPr="007A18DB">
        <w:rPr>
          <w:sz w:val="28"/>
          <w:szCs w:val="28"/>
        </w:rPr>
        <w:t>ополнительно</w:t>
      </w:r>
      <w:r w:rsidR="003F1CF3" w:rsidRPr="007A18DB">
        <w:rPr>
          <w:sz w:val="28"/>
          <w:szCs w:val="28"/>
        </w:rPr>
        <w:t xml:space="preserve">го образования </w:t>
      </w:r>
      <w:r w:rsidRPr="007A18DB">
        <w:rPr>
          <w:sz w:val="28"/>
          <w:szCs w:val="28"/>
        </w:rPr>
        <w:t>в сферах культуры и искусства различной направленности</w:t>
      </w:r>
      <w:r w:rsidR="003F1CF3" w:rsidRPr="007A18DB">
        <w:rPr>
          <w:sz w:val="28"/>
          <w:szCs w:val="28"/>
        </w:rPr>
        <w:t>»</w:t>
      </w:r>
      <w:r w:rsidRPr="007A18DB">
        <w:rPr>
          <w:sz w:val="28"/>
          <w:szCs w:val="28"/>
        </w:rPr>
        <w:t xml:space="preserve"> представлена в приложении № 4).</w:t>
      </w:r>
    </w:p>
    <w:p w:rsidR="00177CE7" w:rsidRPr="007A18DB" w:rsidRDefault="00177CE7" w:rsidP="009B4082">
      <w:pPr>
        <w:ind w:firstLine="709"/>
        <w:jc w:val="both"/>
        <w:rPr>
          <w:sz w:val="28"/>
          <w:szCs w:val="28"/>
        </w:rPr>
      </w:pPr>
      <w:r w:rsidRPr="007A18DB">
        <w:rPr>
          <w:sz w:val="28"/>
          <w:szCs w:val="28"/>
        </w:rPr>
        <w:t>3.3. Последовательность административных процедур (действий) при осуществлении муниципальной услуги:</w:t>
      </w:r>
    </w:p>
    <w:p w:rsidR="00177CE7" w:rsidRPr="007A18DB" w:rsidRDefault="00177CE7" w:rsidP="009B4082">
      <w:pPr>
        <w:ind w:firstLine="709"/>
        <w:jc w:val="both"/>
        <w:rPr>
          <w:sz w:val="28"/>
          <w:szCs w:val="28"/>
        </w:rPr>
      </w:pPr>
      <w:r w:rsidRPr="007A18DB">
        <w:rPr>
          <w:sz w:val="28"/>
          <w:szCs w:val="28"/>
        </w:rPr>
        <w:t xml:space="preserve">-   прием и регистрация  заявления на </w:t>
      </w:r>
      <w:r w:rsidR="008F1F19" w:rsidRPr="007A18DB">
        <w:rPr>
          <w:sz w:val="28"/>
          <w:szCs w:val="28"/>
        </w:rPr>
        <w:t>предоставление</w:t>
      </w:r>
      <w:r w:rsidRPr="007A18DB">
        <w:rPr>
          <w:sz w:val="28"/>
          <w:szCs w:val="28"/>
        </w:rPr>
        <w:t xml:space="preserve"> муниципальной услуги;</w:t>
      </w:r>
    </w:p>
    <w:p w:rsidR="00177CE7" w:rsidRPr="007A18DB" w:rsidRDefault="00177CE7" w:rsidP="009B4082">
      <w:pPr>
        <w:ind w:firstLine="709"/>
        <w:jc w:val="both"/>
        <w:rPr>
          <w:sz w:val="28"/>
          <w:szCs w:val="28"/>
        </w:rPr>
      </w:pPr>
      <w:r w:rsidRPr="007A18DB">
        <w:rPr>
          <w:sz w:val="28"/>
          <w:szCs w:val="28"/>
        </w:rPr>
        <w:t xml:space="preserve">- ознакомление Получателя с Уставом </w:t>
      </w:r>
      <w:r w:rsidR="00B561CB" w:rsidRPr="007A18DB">
        <w:rPr>
          <w:sz w:val="28"/>
          <w:szCs w:val="28"/>
        </w:rPr>
        <w:t>учреждения</w:t>
      </w:r>
      <w:r w:rsidRPr="007A18DB">
        <w:rPr>
          <w:sz w:val="28"/>
          <w:szCs w:val="28"/>
        </w:rPr>
        <w:t xml:space="preserve">, условиями прохождения вступительных испытаний, проектом договора на </w:t>
      </w:r>
      <w:r w:rsidR="008F1F19" w:rsidRPr="007A18DB">
        <w:rPr>
          <w:sz w:val="28"/>
          <w:szCs w:val="28"/>
        </w:rPr>
        <w:t>предоставление</w:t>
      </w:r>
      <w:r w:rsidRPr="007A18DB">
        <w:rPr>
          <w:sz w:val="28"/>
          <w:szCs w:val="28"/>
        </w:rPr>
        <w:t xml:space="preserve"> муниципальной услуги;</w:t>
      </w:r>
    </w:p>
    <w:p w:rsidR="00177CE7" w:rsidRPr="007A18DB" w:rsidRDefault="00177CE7" w:rsidP="009B4082">
      <w:pPr>
        <w:ind w:firstLine="709"/>
        <w:jc w:val="both"/>
        <w:rPr>
          <w:sz w:val="28"/>
          <w:szCs w:val="28"/>
        </w:rPr>
      </w:pPr>
      <w:r w:rsidRPr="007A18DB">
        <w:rPr>
          <w:sz w:val="28"/>
          <w:szCs w:val="28"/>
        </w:rPr>
        <w:t>- рассмотрение документов Получателя и передача их в приемную комиссию;</w:t>
      </w:r>
    </w:p>
    <w:p w:rsidR="00177CE7" w:rsidRPr="007A18DB" w:rsidRDefault="00177CE7" w:rsidP="009B4082">
      <w:pPr>
        <w:ind w:firstLine="709"/>
        <w:jc w:val="both"/>
        <w:rPr>
          <w:sz w:val="28"/>
          <w:szCs w:val="28"/>
        </w:rPr>
      </w:pPr>
      <w:r w:rsidRPr="007A18DB">
        <w:rPr>
          <w:sz w:val="28"/>
          <w:szCs w:val="28"/>
        </w:rPr>
        <w:t>- проведение консультаций для Получателей муниципальной услуги;</w:t>
      </w:r>
    </w:p>
    <w:p w:rsidR="00177CE7" w:rsidRPr="007A18DB" w:rsidRDefault="00177CE7" w:rsidP="009B4082">
      <w:pPr>
        <w:ind w:firstLine="709"/>
        <w:jc w:val="both"/>
        <w:rPr>
          <w:sz w:val="28"/>
          <w:szCs w:val="28"/>
        </w:rPr>
      </w:pPr>
      <w:r w:rsidRPr="007A18DB">
        <w:rPr>
          <w:sz w:val="28"/>
          <w:szCs w:val="28"/>
        </w:rPr>
        <w:t>- прохождение  вступительных испытаний на конкурсной основе;</w:t>
      </w:r>
    </w:p>
    <w:p w:rsidR="00177CE7" w:rsidRPr="007A18DB" w:rsidRDefault="00177CE7" w:rsidP="009B4082">
      <w:pPr>
        <w:ind w:firstLine="709"/>
        <w:jc w:val="both"/>
        <w:rPr>
          <w:sz w:val="28"/>
          <w:szCs w:val="28"/>
        </w:rPr>
      </w:pPr>
      <w:r w:rsidRPr="007A18DB">
        <w:rPr>
          <w:sz w:val="28"/>
          <w:szCs w:val="28"/>
        </w:rPr>
        <w:t>- решение приемной комиссии о предоставлении муниципальной услуги  либо об  отказе в предоставлении муниципальной услуги;</w:t>
      </w:r>
    </w:p>
    <w:p w:rsidR="00177CE7" w:rsidRPr="007A18DB" w:rsidRDefault="00177CE7" w:rsidP="009B4082">
      <w:pPr>
        <w:ind w:firstLine="709"/>
        <w:jc w:val="both"/>
        <w:rPr>
          <w:sz w:val="28"/>
          <w:szCs w:val="28"/>
        </w:rPr>
      </w:pPr>
      <w:r w:rsidRPr="007A18DB">
        <w:rPr>
          <w:sz w:val="28"/>
          <w:szCs w:val="28"/>
        </w:rPr>
        <w:t xml:space="preserve">- издание  приказа о зачислении в </w:t>
      </w:r>
      <w:r w:rsidR="00B561CB" w:rsidRPr="007A18DB">
        <w:rPr>
          <w:sz w:val="28"/>
          <w:szCs w:val="28"/>
        </w:rPr>
        <w:t xml:space="preserve">учреждение </w:t>
      </w:r>
      <w:r w:rsidRPr="007A18DB">
        <w:rPr>
          <w:sz w:val="28"/>
          <w:szCs w:val="28"/>
        </w:rPr>
        <w:t>и</w:t>
      </w:r>
      <w:r w:rsidR="00765D9A">
        <w:rPr>
          <w:sz w:val="28"/>
          <w:szCs w:val="28"/>
        </w:rPr>
        <w:t>ли</w:t>
      </w:r>
      <w:r w:rsidRPr="007A18DB">
        <w:rPr>
          <w:sz w:val="28"/>
          <w:szCs w:val="28"/>
        </w:rPr>
        <w:t xml:space="preserve"> отказе в предоставлении муниципальной услуги не прошедшим по конкурсу вступительных испытаний;</w:t>
      </w:r>
    </w:p>
    <w:p w:rsidR="00E65BEE" w:rsidRPr="007A18DB" w:rsidRDefault="00177CE7" w:rsidP="00E65BEE">
      <w:pPr>
        <w:ind w:firstLine="709"/>
        <w:jc w:val="both"/>
        <w:rPr>
          <w:sz w:val="28"/>
          <w:szCs w:val="28"/>
        </w:rPr>
      </w:pPr>
      <w:r w:rsidRPr="007A18DB">
        <w:rPr>
          <w:sz w:val="28"/>
          <w:szCs w:val="28"/>
        </w:rPr>
        <w:t>- заключение договора с Получат</w:t>
      </w:r>
      <w:r w:rsidR="000456DC" w:rsidRPr="007A18DB">
        <w:rPr>
          <w:sz w:val="28"/>
          <w:szCs w:val="28"/>
        </w:rPr>
        <w:t>елем о предоставлении</w:t>
      </w:r>
      <w:r w:rsidR="00E65BEE" w:rsidRPr="007A18DB">
        <w:rPr>
          <w:sz w:val="28"/>
          <w:szCs w:val="28"/>
        </w:rPr>
        <w:t xml:space="preserve"> </w:t>
      </w:r>
      <w:r w:rsidRPr="007A18DB">
        <w:rPr>
          <w:sz w:val="28"/>
          <w:szCs w:val="28"/>
        </w:rPr>
        <w:t>муниципальной услуги;</w:t>
      </w:r>
    </w:p>
    <w:p w:rsidR="00177CE7" w:rsidRPr="007A18DB" w:rsidRDefault="00E65BEE" w:rsidP="00E65BEE">
      <w:pPr>
        <w:ind w:firstLine="709"/>
        <w:jc w:val="both"/>
        <w:rPr>
          <w:sz w:val="28"/>
          <w:szCs w:val="28"/>
        </w:rPr>
      </w:pPr>
      <w:r w:rsidRPr="007A18DB">
        <w:rPr>
          <w:sz w:val="28"/>
          <w:szCs w:val="28"/>
        </w:rPr>
        <w:t xml:space="preserve">- </w:t>
      </w:r>
      <w:r w:rsidR="00177CE7" w:rsidRPr="007A18DB">
        <w:rPr>
          <w:sz w:val="28"/>
          <w:szCs w:val="28"/>
        </w:rPr>
        <w:t xml:space="preserve">обучение  учащегося по образовательным программам выбранного направления; </w:t>
      </w:r>
    </w:p>
    <w:p w:rsidR="00177CE7" w:rsidRPr="007A18DB" w:rsidRDefault="00177CE7" w:rsidP="009B4082">
      <w:pPr>
        <w:tabs>
          <w:tab w:val="left" w:pos="1065"/>
        </w:tabs>
        <w:ind w:firstLine="709"/>
        <w:jc w:val="both"/>
        <w:rPr>
          <w:sz w:val="28"/>
          <w:szCs w:val="28"/>
        </w:rPr>
      </w:pPr>
      <w:r w:rsidRPr="007A18DB">
        <w:rPr>
          <w:sz w:val="28"/>
          <w:szCs w:val="28"/>
        </w:rPr>
        <w:lastRenderedPageBreak/>
        <w:tab/>
        <w:t>- выдача свидетельства  об окончании учащегося по образовательным программам выбранного направления учащимся, успешно прошедшим итоговую аттестацию.</w:t>
      </w:r>
    </w:p>
    <w:p w:rsidR="00177CE7" w:rsidRPr="007A18DB" w:rsidRDefault="00177CE7" w:rsidP="009B4082">
      <w:pPr>
        <w:ind w:firstLine="709"/>
        <w:jc w:val="both"/>
        <w:rPr>
          <w:sz w:val="28"/>
          <w:szCs w:val="28"/>
        </w:rPr>
      </w:pPr>
      <w:r w:rsidRPr="007A18DB">
        <w:rPr>
          <w:sz w:val="28"/>
          <w:szCs w:val="28"/>
        </w:rPr>
        <w:t xml:space="preserve">3.4. Прием и регистрация  заявления на </w:t>
      </w:r>
      <w:r w:rsidR="006F0D50" w:rsidRPr="007A18DB">
        <w:rPr>
          <w:sz w:val="28"/>
          <w:szCs w:val="28"/>
        </w:rPr>
        <w:t>предоставление</w:t>
      </w:r>
      <w:r w:rsidRPr="007A18DB">
        <w:rPr>
          <w:sz w:val="28"/>
          <w:szCs w:val="28"/>
        </w:rPr>
        <w:t xml:space="preserve"> муниципальной услуги.</w:t>
      </w:r>
    </w:p>
    <w:p w:rsidR="00177CE7" w:rsidRPr="007A18DB" w:rsidRDefault="00177CE7" w:rsidP="009B4082">
      <w:pPr>
        <w:ind w:firstLine="709"/>
        <w:jc w:val="both"/>
        <w:rPr>
          <w:sz w:val="28"/>
          <w:szCs w:val="28"/>
        </w:rPr>
      </w:pPr>
      <w:r w:rsidRPr="007A18DB">
        <w:rPr>
          <w:sz w:val="28"/>
          <w:szCs w:val="28"/>
        </w:rPr>
        <w:t xml:space="preserve">Основанием для начала процедуры предоставления муниципальной услуги является обращение Получателя к секретарю приемной комиссии </w:t>
      </w:r>
      <w:r w:rsidR="00B561CB" w:rsidRPr="007A18DB">
        <w:rPr>
          <w:sz w:val="28"/>
          <w:szCs w:val="28"/>
        </w:rPr>
        <w:t>учреждения</w:t>
      </w:r>
      <w:r w:rsidRPr="007A18DB">
        <w:rPr>
          <w:sz w:val="28"/>
          <w:szCs w:val="28"/>
        </w:rPr>
        <w:t xml:space="preserve"> с заявлением. Обязанности секретаря приемной  комиссии ежегодно возлагаются на одного из сотрудников </w:t>
      </w:r>
      <w:r w:rsidR="00B561CB" w:rsidRPr="007A18DB">
        <w:rPr>
          <w:sz w:val="28"/>
          <w:szCs w:val="28"/>
        </w:rPr>
        <w:t xml:space="preserve">учреждения </w:t>
      </w:r>
      <w:r w:rsidRPr="007A18DB">
        <w:rPr>
          <w:sz w:val="28"/>
          <w:szCs w:val="28"/>
        </w:rPr>
        <w:t>приказом директора.</w:t>
      </w:r>
    </w:p>
    <w:p w:rsidR="00177CE7" w:rsidRPr="007A18DB" w:rsidRDefault="00177CE7" w:rsidP="009B4082">
      <w:pPr>
        <w:ind w:firstLine="709"/>
        <w:jc w:val="both"/>
        <w:rPr>
          <w:sz w:val="28"/>
          <w:szCs w:val="28"/>
        </w:rPr>
      </w:pPr>
      <w:r w:rsidRPr="007A18DB">
        <w:rPr>
          <w:sz w:val="28"/>
          <w:szCs w:val="28"/>
        </w:rPr>
        <w:t xml:space="preserve">Секретарь приемной комиссии Учреждения вносит запись о приеме заявления в  журнал регистрации заявлений и вручает Получателю расписку о получении документов с указанием даты и времени вступительных испытаний. </w:t>
      </w:r>
    </w:p>
    <w:p w:rsidR="00177CE7" w:rsidRPr="007A18DB" w:rsidRDefault="00177CE7" w:rsidP="009B4082">
      <w:pPr>
        <w:ind w:firstLine="709"/>
        <w:jc w:val="both"/>
        <w:rPr>
          <w:sz w:val="28"/>
          <w:szCs w:val="28"/>
        </w:rPr>
      </w:pPr>
      <w:r w:rsidRPr="007A18DB">
        <w:rPr>
          <w:sz w:val="28"/>
          <w:szCs w:val="28"/>
        </w:rPr>
        <w:t>Время, затраченное на процедуру – 10 минут.</w:t>
      </w:r>
    </w:p>
    <w:p w:rsidR="00177CE7" w:rsidRPr="007A18DB" w:rsidRDefault="006F0D50" w:rsidP="009B4082">
      <w:pPr>
        <w:ind w:firstLine="709"/>
        <w:jc w:val="both"/>
        <w:rPr>
          <w:sz w:val="28"/>
          <w:szCs w:val="28"/>
        </w:rPr>
      </w:pPr>
      <w:r w:rsidRPr="007A18DB">
        <w:rPr>
          <w:sz w:val="28"/>
          <w:szCs w:val="28"/>
        </w:rPr>
        <w:t>3.</w:t>
      </w:r>
      <w:r w:rsidR="00177CE7" w:rsidRPr="007A18DB">
        <w:rPr>
          <w:sz w:val="28"/>
          <w:szCs w:val="28"/>
        </w:rPr>
        <w:t>5. Ознакомление Получателя с Уставом</w:t>
      </w:r>
      <w:r w:rsidR="007A7CBF" w:rsidRPr="007A18DB">
        <w:rPr>
          <w:sz w:val="28"/>
          <w:szCs w:val="28"/>
        </w:rPr>
        <w:t xml:space="preserve"> </w:t>
      </w:r>
      <w:r w:rsidR="00B561CB" w:rsidRPr="007A18DB">
        <w:rPr>
          <w:sz w:val="28"/>
          <w:szCs w:val="28"/>
        </w:rPr>
        <w:t>учреждения</w:t>
      </w:r>
      <w:r w:rsidR="007A7CBF" w:rsidRPr="007A18DB">
        <w:rPr>
          <w:sz w:val="28"/>
          <w:szCs w:val="28"/>
        </w:rPr>
        <w:t>, условиями прохождения вступительных испытаний, проектом договора на оказание муниципальной услуги</w:t>
      </w:r>
      <w:r w:rsidR="00177CE7" w:rsidRPr="007A18DB">
        <w:rPr>
          <w:sz w:val="28"/>
          <w:szCs w:val="28"/>
        </w:rPr>
        <w:t xml:space="preserve">. </w:t>
      </w:r>
    </w:p>
    <w:p w:rsidR="00177CE7" w:rsidRPr="007A18DB" w:rsidRDefault="00177CE7" w:rsidP="009B4082">
      <w:pPr>
        <w:ind w:firstLine="709"/>
        <w:jc w:val="both"/>
        <w:rPr>
          <w:sz w:val="28"/>
          <w:szCs w:val="28"/>
        </w:rPr>
      </w:pPr>
      <w:r w:rsidRPr="007A18DB">
        <w:rPr>
          <w:sz w:val="28"/>
          <w:szCs w:val="28"/>
        </w:rPr>
        <w:t xml:space="preserve">Секретарь приемной комиссии знакомит Получателя с Уставом </w:t>
      </w:r>
      <w:r w:rsidR="00B561CB" w:rsidRPr="007A18DB">
        <w:rPr>
          <w:sz w:val="28"/>
          <w:szCs w:val="28"/>
        </w:rPr>
        <w:t>учреждения</w:t>
      </w:r>
      <w:r w:rsidRPr="007A18DB">
        <w:rPr>
          <w:sz w:val="28"/>
          <w:szCs w:val="28"/>
        </w:rPr>
        <w:t xml:space="preserve">, условиями прохождения вступительных испытаний, проектом договора на </w:t>
      </w:r>
      <w:r w:rsidR="006F0D50" w:rsidRPr="007A18DB">
        <w:rPr>
          <w:sz w:val="28"/>
          <w:szCs w:val="28"/>
        </w:rPr>
        <w:t>предоставление</w:t>
      </w:r>
      <w:r w:rsidRPr="007A18DB">
        <w:rPr>
          <w:sz w:val="28"/>
          <w:szCs w:val="28"/>
        </w:rPr>
        <w:t xml:space="preserve"> муниципальной услуги, графиком проведения консультаций. Время, затраченное на процедуру – 20 минут.</w:t>
      </w:r>
    </w:p>
    <w:p w:rsidR="00177CE7" w:rsidRPr="007A18DB" w:rsidRDefault="00287F5F" w:rsidP="009B4082">
      <w:pPr>
        <w:ind w:firstLine="709"/>
        <w:jc w:val="both"/>
        <w:rPr>
          <w:sz w:val="28"/>
          <w:szCs w:val="28"/>
        </w:rPr>
      </w:pPr>
      <w:r>
        <w:rPr>
          <w:sz w:val="28"/>
          <w:szCs w:val="28"/>
        </w:rPr>
        <w:t>3.</w:t>
      </w:r>
      <w:r w:rsidR="00177CE7" w:rsidRPr="007A18DB">
        <w:rPr>
          <w:sz w:val="28"/>
          <w:szCs w:val="28"/>
        </w:rPr>
        <w:t>6. Рассмотрение документов Получателя и передача их в приемную комиссию.</w:t>
      </w:r>
    </w:p>
    <w:p w:rsidR="00177CE7" w:rsidRPr="007A18DB" w:rsidRDefault="00177CE7" w:rsidP="009B4082">
      <w:pPr>
        <w:ind w:firstLine="709"/>
        <w:jc w:val="both"/>
        <w:rPr>
          <w:sz w:val="28"/>
          <w:szCs w:val="28"/>
        </w:rPr>
      </w:pPr>
      <w:r w:rsidRPr="007A18DB">
        <w:rPr>
          <w:sz w:val="28"/>
          <w:szCs w:val="28"/>
        </w:rPr>
        <w:t xml:space="preserve">Секретарь приемной комиссии </w:t>
      </w:r>
      <w:r w:rsidR="00B561CB" w:rsidRPr="007A18DB">
        <w:rPr>
          <w:sz w:val="28"/>
          <w:szCs w:val="28"/>
        </w:rPr>
        <w:t xml:space="preserve">учреждения </w:t>
      </w:r>
      <w:r w:rsidRPr="007A18DB">
        <w:rPr>
          <w:sz w:val="28"/>
          <w:szCs w:val="28"/>
        </w:rPr>
        <w:t>проводит первичную проверку представленного заявления, а также документов, необходимых для предоставления муниципальной услуги, удостоверяясь, что:</w:t>
      </w:r>
    </w:p>
    <w:p w:rsidR="00177CE7" w:rsidRPr="007A18DB" w:rsidRDefault="00177CE7" w:rsidP="009B4082">
      <w:pPr>
        <w:ind w:firstLine="709"/>
        <w:jc w:val="both"/>
        <w:rPr>
          <w:sz w:val="28"/>
          <w:szCs w:val="28"/>
        </w:rPr>
      </w:pPr>
      <w:r w:rsidRPr="007A18DB">
        <w:rPr>
          <w:sz w:val="28"/>
          <w:szCs w:val="28"/>
        </w:rPr>
        <w:t>- текст документа написан разборчиво;</w:t>
      </w:r>
    </w:p>
    <w:p w:rsidR="00177CE7" w:rsidRPr="007A18DB" w:rsidRDefault="00177CE7" w:rsidP="009B4082">
      <w:pPr>
        <w:ind w:firstLine="709"/>
        <w:jc w:val="both"/>
        <w:rPr>
          <w:sz w:val="28"/>
          <w:szCs w:val="28"/>
        </w:rPr>
      </w:pPr>
      <w:r w:rsidRPr="007A18DB">
        <w:rPr>
          <w:sz w:val="28"/>
          <w:szCs w:val="28"/>
        </w:rPr>
        <w:t>- фамилии, имена, отчества родителей (законных представителей), адреса их мест жительства и другая необходимая информация написаны  полностью;</w:t>
      </w:r>
    </w:p>
    <w:p w:rsidR="00177CE7" w:rsidRPr="007A18DB" w:rsidRDefault="00177CE7" w:rsidP="009B4082">
      <w:pPr>
        <w:ind w:firstLine="709"/>
        <w:jc w:val="both"/>
        <w:rPr>
          <w:sz w:val="28"/>
          <w:szCs w:val="28"/>
        </w:rPr>
      </w:pPr>
      <w:r w:rsidRPr="007A18DB">
        <w:rPr>
          <w:sz w:val="28"/>
          <w:szCs w:val="28"/>
        </w:rPr>
        <w:t>-  документ не исполнен карандашом.</w:t>
      </w:r>
    </w:p>
    <w:p w:rsidR="00177CE7" w:rsidRPr="007A18DB" w:rsidRDefault="00177CE7" w:rsidP="009B4082">
      <w:pPr>
        <w:ind w:firstLine="709"/>
        <w:jc w:val="both"/>
        <w:rPr>
          <w:sz w:val="28"/>
          <w:szCs w:val="28"/>
        </w:rPr>
      </w:pPr>
      <w:r w:rsidRPr="007A18DB">
        <w:rPr>
          <w:sz w:val="28"/>
          <w:szCs w:val="28"/>
        </w:rPr>
        <w:t xml:space="preserve">Секретарь приемной комиссии </w:t>
      </w:r>
      <w:r w:rsidR="00B561CB" w:rsidRPr="007A18DB">
        <w:rPr>
          <w:sz w:val="28"/>
          <w:szCs w:val="28"/>
        </w:rPr>
        <w:t xml:space="preserve">учреждения </w:t>
      </w:r>
      <w:r w:rsidRPr="007A18DB">
        <w:rPr>
          <w:sz w:val="28"/>
          <w:szCs w:val="28"/>
        </w:rPr>
        <w:t>передает документы председателю приемной комиссии. Время, затраченное на процедуру – 1 рабочий день.</w:t>
      </w:r>
    </w:p>
    <w:p w:rsidR="00177CE7" w:rsidRPr="007A18DB" w:rsidRDefault="006F0D50" w:rsidP="009B4082">
      <w:pPr>
        <w:ind w:firstLine="709"/>
        <w:jc w:val="both"/>
        <w:rPr>
          <w:sz w:val="28"/>
          <w:szCs w:val="28"/>
        </w:rPr>
      </w:pPr>
      <w:r w:rsidRPr="007A18DB">
        <w:rPr>
          <w:sz w:val="28"/>
          <w:szCs w:val="28"/>
        </w:rPr>
        <w:t>3.</w:t>
      </w:r>
      <w:r w:rsidR="00177CE7" w:rsidRPr="007A18DB">
        <w:rPr>
          <w:sz w:val="28"/>
          <w:szCs w:val="28"/>
        </w:rPr>
        <w:t>7. Проведение консультаций для Получателей муниципальной услуги.</w:t>
      </w:r>
    </w:p>
    <w:p w:rsidR="00177CE7" w:rsidRPr="007A18DB" w:rsidRDefault="00177CE7" w:rsidP="009B4082">
      <w:pPr>
        <w:ind w:firstLine="709"/>
        <w:jc w:val="both"/>
        <w:rPr>
          <w:sz w:val="28"/>
          <w:szCs w:val="28"/>
        </w:rPr>
      </w:pPr>
      <w:r w:rsidRPr="007A18DB">
        <w:rPr>
          <w:sz w:val="28"/>
          <w:szCs w:val="28"/>
        </w:rPr>
        <w:t xml:space="preserve">Для Получателей муниципальной услуги </w:t>
      </w:r>
      <w:r w:rsidR="00B561CB" w:rsidRPr="007A18DB">
        <w:rPr>
          <w:sz w:val="28"/>
          <w:szCs w:val="28"/>
        </w:rPr>
        <w:t xml:space="preserve">учреждение </w:t>
      </w:r>
      <w:r w:rsidRPr="007A18DB">
        <w:rPr>
          <w:sz w:val="28"/>
          <w:szCs w:val="28"/>
        </w:rPr>
        <w:t xml:space="preserve">организует проведение консультаций по содержанию вступительных испытаний. Консультации проводятся по графику </w:t>
      </w:r>
      <w:r w:rsidR="00B561CB" w:rsidRPr="007A18DB">
        <w:rPr>
          <w:sz w:val="28"/>
          <w:szCs w:val="28"/>
        </w:rPr>
        <w:t>учреждения</w:t>
      </w:r>
      <w:r w:rsidRPr="007A18DB">
        <w:rPr>
          <w:sz w:val="28"/>
          <w:szCs w:val="28"/>
        </w:rPr>
        <w:t xml:space="preserve">, утвержденным директором </w:t>
      </w:r>
      <w:r w:rsidR="00B561CB" w:rsidRPr="007A18DB">
        <w:rPr>
          <w:sz w:val="28"/>
          <w:szCs w:val="28"/>
        </w:rPr>
        <w:t>учреждения</w:t>
      </w:r>
      <w:r w:rsidRPr="007A18DB">
        <w:rPr>
          <w:sz w:val="28"/>
          <w:szCs w:val="28"/>
        </w:rPr>
        <w:t>. Время, затраченное на процедуру – 30 минут.</w:t>
      </w:r>
    </w:p>
    <w:p w:rsidR="00177CE7" w:rsidRPr="007A18DB" w:rsidRDefault="00B81056" w:rsidP="009B4082">
      <w:pPr>
        <w:ind w:firstLine="709"/>
        <w:jc w:val="both"/>
        <w:rPr>
          <w:sz w:val="28"/>
          <w:szCs w:val="28"/>
        </w:rPr>
      </w:pPr>
      <w:r w:rsidRPr="007A18DB">
        <w:rPr>
          <w:sz w:val="28"/>
          <w:szCs w:val="28"/>
        </w:rPr>
        <w:t>3.</w:t>
      </w:r>
      <w:r w:rsidR="00177CE7" w:rsidRPr="007A18DB">
        <w:rPr>
          <w:sz w:val="28"/>
          <w:szCs w:val="28"/>
        </w:rPr>
        <w:t>8. Прохождение вступительных испытаний</w:t>
      </w:r>
      <w:r w:rsidR="00B90AAE" w:rsidRPr="007A18DB">
        <w:rPr>
          <w:sz w:val="28"/>
          <w:szCs w:val="28"/>
        </w:rPr>
        <w:t xml:space="preserve"> на конкурсной основе</w:t>
      </w:r>
      <w:r w:rsidR="00177CE7" w:rsidRPr="007A18DB">
        <w:rPr>
          <w:sz w:val="28"/>
          <w:szCs w:val="28"/>
        </w:rPr>
        <w:t>.</w:t>
      </w:r>
    </w:p>
    <w:p w:rsidR="00177CE7" w:rsidRPr="007A18DB" w:rsidRDefault="00177CE7" w:rsidP="009B4082">
      <w:pPr>
        <w:ind w:firstLine="709"/>
        <w:jc w:val="both"/>
        <w:rPr>
          <w:sz w:val="28"/>
          <w:szCs w:val="28"/>
        </w:rPr>
      </w:pPr>
      <w:r w:rsidRPr="007A18DB">
        <w:rPr>
          <w:sz w:val="28"/>
          <w:szCs w:val="28"/>
        </w:rPr>
        <w:t xml:space="preserve">Сроки проведения приемных испытаний  устанавливаются приказом директора </w:t>
      </w:r>
      <w:r w:rsidR="00B561CB" w:rsidRPr="007A18DB">
        <w:rPr>
          <w:sz w:val="28"/>
          <w:szCs w:val="28"/>
        </w:rPr>
        <w:t>учреждения</w:t>
      </w:r>
      <w:r w:rsidRPr="007A18DB">
        <w:rPr>
          <w:sz w:val="28"/>
          <w:szCs w:val="28"/>
        </w:rPr>
        <w:t xml:space="preserve">. Приемная комиссия </w:t>
      </w:r>
      <w:r w:rsidR="00B561CB" w:rsidRPr="007A18DB">
        <w:rPr>
          <w:sz w:val="28"/>
          <w:szCs w:val="28"/>
        </w:rPr>
        <w:t xml:space="preserve">учреждения </w:t>
      </w:r>
      <w:r w:rsidRPr="007A18DB">
        <w:rPr>
          <w:sz w:val="28"/>
          <w:szCs w:val="28"/>
        </w:rPr>
        <w:t xml:space="preserve">на вступительных испытаниях проверяет способности Получателей к выбранным направлениям обучения. Оценивает   способности Получателя к выбранному направлению обучения по 5-бальной системе, результаты вносит в книгу протоколов </w:t>
      </w:r>
      <w:r w:rsidRPr="007A18DB">
        <w:rPr>
          <w:sz w:val="28"/>
          <w:szCs w:val="28"/>
        </w:rPr>
        <w:lastRenderedPageBreak/>
        <w:t>вступительных испытаний и в бланк заявления Получателя муниципальной услуги. Максимальное время, затраченное на процедуру – 1,5 часа.</w:t>
      </w:r>
    </w:p>
    <w:p w:rsidR="00177CE7" w:rsidRPr="007A18DB" w:rsidRDefault="00177CE7" w:rsidP="009B4082">
      <w:pPr>
        <w:ind w:firstLine="709"/>
        <w:jc w:val="both"/>
        <w:rPr>
          <w:sz w:val="28"/>
          <w:szCs w:val="28"/>
        </w:rPr>
      </w:pPr>
      <w:r w:rsidRPr="007A18DB">
        <w:rPr>
          <w:sz w:val="28"/>
          <w:szCs w:val="28"/>
        </w:rPr>
        <w:t xml:space="preserve">Протоколы вступительных испытаний хранятся в течение десяти лет в делопроизводстве </w:t>
      </w:r>
      <w:r w:rsidR="00B561CB" w:rsidRPr="007A18DB">
        <w:rPr>
          <w:sz w:val="28"/>
          <w:szCs w:val="28"/>
        </w:rPr>
        <w:t>учреждения</w:t>
      </w:r>
      <w:r w:rsidRPr="007A18DB">
        <w:rPr>
          <w:sz w:val="28"/>
          <w:szCs w:val="28"/>
        </w:rPr>
        <w:t>.</w:t>
      </w:r>
    </w:p>
    <w:p w:rsidR="00177CE7" w:rsidRPr="007A18DB" w:rsidRDefault="00B81056" w:rsidP="009B4082">
      <w:pPr>
        <w:ind w:firstLine="709"/>
        <w:jc w:val="both"/>
        <w:rPr>
          <w:sz w:val="28"/>
          <w:szCs w:val="28"/>
        </w:rPr>
      </w:pPr>
      <w:r w:rsidRPr="007A18DB">
        <w:rPr>
          <w:sz w:val="28"/>
          <w:szCs w:val="28"/>
        </w:rPr>
        <w:t>3.</w:t>
      </w:r>
      <w:r w:rsidR="00177CE7" w:rsidRPr="007A18DB">
        <w:rPr>
          <w:sz w:val="28"/>
          <w:szCs w:val="28"/>
        </w:rPr>
        <w:t>9. Решение приемной комиссии о предоставлении муниципальной услуги  либо об  отказе в предоставлении муниципальной услуги.</w:t>
      </w:r>
    </w:p>
    <w:p w:rsidR="00177CE7" w:rsidRPr="007A18DB" w:rsidRDefault="00177CE7" w:rsidP="009B4082">
      <w:pPr>
        <w:ind w:firstLine="709"/>
        <w:jc w:val="both"/>
        <w:rPr>
          <w:sz w:val="28"/>
          <w:szCs w:val="28"/>
        </w:rPr>
      </w:pPr>
      <w:r w:rsidRPr="007A18DB">
        <w:rPr>
          <w:sz w:val="28"/>
          <w:szCs w:val="28"/>
        </w:rPr>
        <w:t>На основании результатов вступительных испытаний  приемная комиссия определяет наличие либо отсутствие права у Получателя на муниципальную услугу и готовит решение о предоставлении муниципальной услуги либо об отказе в ее предоставлении. Время, затраченное на процедуру – 3 рабочих дня.</w:t>
      </w:r>
    </w:p>
    <w:p w:rsidR="00177CE7" w:rsidRPr="007A18DB" w:rsidRDefault="00B81056" w:rsidP="009B4082">
      <w:pPr>
        <w:ind w:firstLine="709"/>
        <w:jc w:val="both"/>
        <w:rPr>
          <w:sz w:val="28"/>
          <w:szCs w:val="28"/>
        </w:rPr>
      </w:pPr>
      <w:r w:rsidRPr="007A18DB">
        <w:rPr>
          <w:sz w:val="28"/>
          <w:szCs w:val="28"/>
        </w:rPr>
        <w:t>3.</w:t>
      </w:r>
      <w:r w:rsidR="00177CE7" w:rsidRPr="007A18DB">
        <w:rPr>
          <w:sz w:val="28"/>
          <w:szCs w:val="28"/>
        </w:rPr>
        <w:t xml:space="preserve">10. Издание  приказа о зачислении в </w:t>
      </w:r>
      <w:r w:rsidR="00B561CB" w:rsidRPr="007A18DB">
        <w:rPr>
          <w:sz w:val="28"/>
          <w:szCs w:val="28"/>
        </w:rPr>
        <w:t xml:space="preserve">учреждение </w:t>
      </w:r>
      <w:r w:rsidR="00177CE7" w:rsidRPr="007A18DB">
        <w:rPr>
          <w:sz w:val="28"/>
          <w:szCs w:val="28"/>
        </w:rPr>
        <w:t>и</w:t>
      </w:r>
      <w:r w:rsidR="009E73BD">
        <w:rPr>
          <w:sz w:val="28"/>
          <w:szCs w:val="28"/>
        </w:rPr>
        <w:t>ли</w:t>
      </w:r>
      <w:r w:rsidR="00177CE7" w:rsidRPr="007A18DB">
        <w:rPr>
          <w:sz w:val="28"/>
          <w:szCs w:val="28"/>
        </w:rPr>
        <w:t xml:space="preserve"> отказе в предоставлении муниципальной услуги не прошедшим по конкурсу вступительных испытаний.</w:t>
      </w:r>
    </w:p>
    <w:p w:rsidR="00177CE7" w:rsidRPr="007A18DB" w:rsidRDefault="00177CE7" w:rsidP="009B4082">
      <w:pPr>
        <w:ind w:firstLine="709"/>
        <w:jc w:val="both"/>
        <w:rPr>
          <w:sz w:val="28"/>
          <w:szCs w:val="28"/>
        </w:rPr>
      </w:pPr>
      <w:r w:rsidRPr="007A18DB">
        <w:rPr>
          <w:sz w:val="28"/>
          <w:szCs w:val="28"/>
        </w:rPr>
        <w:t xml:space="preserve">Директор </w:t>
      </w:r>
      <w:r w:rsidR="00B561CB" w:rsidRPr="007A18DB">
        <w:rPr>
          <w:sz w:val="28"/>
          <w:szCs w:val="28"/>
        </w:rPr>
        <w:t>учреждения</w:t>
      </w:r>
      <w:r w:rsidRPr="007A18DB">
        <w:rPr>
          <w:sz w:val="28"/>
          <w:szCs w:val="28"/>
        </w:rPr>
        <w:t xml:space="preserve"> на основании решения приемной комиссии издает приказ о зачислении в Учреждение и</w:t>
      </w:r>
      <w:r w:rsidR="009E73BD">
        <w:rPr>
          <w:sz w:val="28"/>
          <w:szCs w:val="28"/>
        </w:rPr>
        <w:t>ли</w:t>
      </w:r>
      <w:r w:rsidRPr="007A18DB">
        <w:rPr>
          <w:sz w:val="28"/>
          <w:szCs w:val="28"/>
        </w:rPr>
        <w:t xml:space="preserve"> отказе в предоставлении муниципальной услуги не прошедшим по конкурсу. Время, затраченное на процедуру – 1 рабочий день.</w:t>
      </w:r>
    </w:p>
    <w:p w:rsidR="00177CE7" w:rsidRPr="007A18DB" w:rsidRDefault="00B81056" w:rsidP="009B4082">
      <w:pPr>
        <w:ind w:firstLine="709"/>
        <w:jc w:val="both"/>
        <w:rPr>
          <w:sz w:val="28"/>
          <w:szCs w:val="28"/>
        </w:rPr>
      </w:pPr>
      <w:r w:rsidRPr="007A18DB">
        <w:rPr>
          <w:sz w:val="28"/>
          <w:szCs w:val="28"/>
        </w:rPr>
        <w:t>3.</w:t>
      </w:r>
      <w:r w:rsidR="00177CE7" w:rsidRPr="007A18DB">
        <w:rPr>
          <w:sz w:val="28"/>
          <w:szCs w:val="28"/>
        </w:rPr>
        <w:t>11. Заключение договора с Получателем о предоставлении муниципальной услуги.</w:t>
      </w:r>
    </w:p>
    <w:p w:rsidR="00177CE7" w:rsidRPr="007A18DB" w:rsidRDefault="00177CE7" w:rsidP="009B4082">
      <w:pPr>
        <w:ind w:firstLine="709"/>
        <w:jc w:val="both"/>
        <w:rPr>
          <w:sz w:val="28"/>
          <w:szCs w:val="28"/>
        </w:rPr>
      </w:pPr>
      <w:r w:rsidRPr="007A18DB">
        <w:rPr>
          <w:sz w:val="28"/>
          <w:szCs w:val="28"/>
        </w:rPr>
        <w:t xml:space="preserve"> Заключение договора с Получателем о предоставлении муниципальной услуги осуществляется до первого сентября. Родители (законные представители) Получателя муниципальной услуги заключают договор с </w:t>
      </w:r>
      <w:r w:rsidR="00B561CB" w:rsidRPr="007A18DB">
        <w:rPr>
          <w:sz w:val="28"/>
          <w:szCs w:val="28"/>
        </w:rPr>
        <w:t xml:space="preserve">учреждением </w:t>
      </w:r>
      <w:r w:rsidRPr="007A18DB">
        <w:rPr>
          <w:sz w:val="28"/>
          <w:szCs w:val="28"/>
        </w:rPr>
        <w:t xml:space="preserve">о предоставлении муниципальной услуги в двух экземплярах, один из которых хранится в реестре договоров </w:t>
      </w:r>
      <w:r w:rsidR="00B561CB" w:rsidRPr="007A18DB">
        <w:rPr>
          <w:sz w:val="28"/>
          <w:szCs w:val="28"/>
        </w:rPr>
        <w:t>учреждения</w:t>
      </w:r>
      <w:r w:rsidRPr="007A18DB">
        <w:rPr>
          <w:sz w:val="28"/>
          <w:szCs w:val="28"/>
        </w:rPr>
        <w:t>, по времени окончания Учреждения, второй находится у Получателя. Время, затраченное на процедуру – 30 минут.</w:t>
      </w:r>
    </w:p>
    <w:p w:rsidR="00EB1D41" w:rsidRPr="007A18DB" w:rsidRDefault="00B81056" w:rsidP="009B4082">
      <w:pPr>
        <w:ind w:firstLine="709"/>
        <w:jc w:val="both"/>
        <w:rPr>
          <w:sz w:val="28"/>
          <w:szCs w:val="28"/>
        </w:rPr>
      </w:pPr>
      <w:r w:rsidRPr="007A18DB">
        <w:rPr>
          <w:sz w:val="28"/>
          <w:szCs w:val="28"/>
        </w:rPr>
        <w:t>3.</w:t>
      </w:r>
      <w:r w:rsidR="00EB1D41" w:rsidRPr="007A18DB">
        <w:rPr>
          <w:sz w:val="28"/>
          <w:szCs w:val="28"/>
        </w:rPr>
        <w:t>12. Обучение  учащегося по образовательным программам выбранного направления:</w:t>
      </w:r>
    </w:p>
    <w:p w:rsidR="00EB1D41" w:rsidRPr="007A18DB" w:rsidRDefault="00194FA7" w:rsidP="009B4082">
      <w:pPr>
        <w:ind w:firstLine="709"/>
        <w:jc w:val="both"/>
        <w:rPr>
          <w:sz w:val="28"/>
          <w:szCs w:val="28"/>
        </w:rPr>
      </w:pPr>
      <w:r w:rsidRPr="007A18DB">
        <w:rPr>
          <w:sz w:val="28"/>
          <w:szCs w:val="28"/>
        </w:rPr>
        <w:t xml:space="preserve">Обучение обучающегося реализуется в ходе полного объема образовательных программ в соответствии с утвержденными учебными планами, устанавливающими предельную учебную нагрузку. Образовательные программы должны соответствовать примерным требованиям к программам дополнительного образования детей. </w:t>
      </w:r>
      <w:r w:rsidR="00EB1D41" w:rsidRPr="007A18DB">
        <w:rPr>
          <w:sz w:val="28"/>
          <w:szCs w:val="28"/>
        </w:rPr>
        <w:t xml:space="preserve">Сроки обучения в </w:t>
      </w:r>
      <w:r w:rsidR="00B561CB" w:rsidRPr="007A18DB">
        <w:rPr>
          <w:sz w:val="28"/>
          <w:szCs w:val="28"/>
        </w:rPr>
        <w:t xml:space="preserve">учреждении </w:t>
      </w:r>
      <w:r w:rsidR="00EB1D41" w:rsidRPr="007A18DB">
        <w:rPr>
          <w:sz w:val="28"/>
          <w:szCs w:val="28"/>
        </w:rPr>
        <w:t xml:space="preserve">устанавливаются в соответствии с действующим законодательством, учебными планами и Уставом </w:t>
      </w:r>
      <w:r w:rsidR="00B561CB" w:rsidRPr="007A18DB">
        <w:rPr>
          <w:sz w:val="28"/>
          <w:szCs w:val="28"/>
        </w:rPr>
        <w:t xml:space="preserve">учреждения </w:t>
      </w:r>
      <w:r w:rsidR="00EB1D41" w:rsidRPr="007A18DB">
        <w:rPr>
          <w:sz w:val="28"/>
          <w:szCs w:val="28"/>
        </w:rPr>
        <w:t>и составляют  4-х, 5-ти или 7-ми- летние сроки обучения в зависимости от видов искусства.</w:t>
      </w:r>
    </w:p>
    <w:p w:rsidR="00126B05" w:rsidRPr="007A18DB" w:rsidRDefault="00B81056" w:rsidP="009B4082">
      <w:pPr>
        <w:ind w:firstLine="709"/>
        <w:jc w:val="both"/>
        <w:rPr>
          <w:sz w:val="28"/>
          <w:szCs w:val="28"/>
        </w:rPr>
      </w:pPr>
      <w:r w:rsidRPr="007A18DB">
        <w:rPr>
          <w:sz w:val="28"/>
          <w:szCs w:val="28"/>
        </w:rPr>
        <w:t>3.</w:t>
      </w:r>
      <w:r w:rsidR="00E352CC">
        <w:rPr>
          <w:sz w:val="28"/>
          <w:szCs w:val="28"/>
        </w:rPr>
        <w:t xml:space="preserve">13. </w:t>
      </w:r>
      <w:r w:rsidR="00FD6DAF" w:rsidRPr="007A18DB">
        <w:rPr>
          <w:sz w:val="28"/>
          <w:szCs w:val="28"/>
        </w:rPr>
        <w:t xml:space="preserve">Выдача свидетельства </w:t>
      </w:r>
      <w:r w:rsidR="00126B05" w:rsidRPr="007A18DB">
        <w:rPr>
          <w:sz w:val="28"/>
          <w:szCs w:val="28"/>
        </w:rPr>
        <w:t>об окончании учащегося по образовательным программам выбранного направления учащимся, успешно прошедшим итоговую аттестацию</w:t>
      </w:r>
      <w:r w:rsidR="00FD6DAF" w:rsidRPr="007A18DB">
        <w:rPr>
          <w:sz w:val="28"/>
          <w:szCs w:val="28"/>
        </w:rPr>
        <w:t>:</w:t>
      </w:r>
    </w:p>
    <w:p w:rsidR="00EB1D41" w:rsidRPr="007A18DB" w:rsidRDefault="00FD6DAF" w:rsidP="009B4082">
      <w:pPr>
        <w:ind w:firstLine="709"/>
        <w:jc w:val="both"/>
        <w:rPr>
          <w:sz w:val="28"/>
          <w:szCs w:val="28"/>
        </w:rPr>
      </w:pPr>
      <w:r w:rsidRPr="007A18DB">
        <w:rPr>
          <w:sz w:val="28"/>
          <w:szCs w:val="28"/>
        </w:rPr>
        <w:t xml:space="preserve">Учащимся, успешно освоившим образовательную программу в полном объеме,  и прошедшим испытания итоговой аттестации выдаются свидетельства об окончании Учреждения  установленного образца. Срок выдачи свидетельств </w:t>
      </w:r>
      <w:r w:rsidR="00100748" w:rsidRPr="007A18DB">
        <w:rPr>
          <w:sz w:val="28"/>
          <w:szCs w:val="28"/>
        </w:rPr>
        <w:t xml:space="preserve">об окончании Учреждения  </w:t>
      </w:r>
      <w:r w:rsidRPr="007A18DB">
        <w:rPr>
          <w:sz w:val="28"/>
          <w:szCs w:val="28"/>
        </w:rPr>
        <w:t>не б</w:t>
      </w:r>
      <w:r w:rsidR="00100748" w:rsidRPr="007A18DB">
        <w:rPr>
          <w:sz w:val="28"/>
          <w:szCs w:val="28"/>
        </w:rPr>
        <w:t>о</w:t>
      </w:r>
      <w:r w:rsidRPr="007A18DB">
        <w:rPr>
          <w:sz w:val="28"/>
          <w:szCs w:val="28"/>
        </w:rPr>
        <w:t>лее 5 рабочих дней после проведения итоговой аттестации (экзаменов предметов учебного плана).</w:t>
      </w:r>
    </w:p>
    <w:p w:rsidR="00177CE7" w:rsidRPr="007A18DB" w:rsidRDefault="00177CE7" w:rsidP="005F229C">
      <w:pPr>
        <w:ind w:firstLine="900"/>
        <w:jc w:val="both"/>
        <w:rPr>
          <w:sz w:val="28"/>
          <w:szCs w:val="28"/>
        </w:rPr>
      </w:pPr>
    </w:p>
    <w:p w:rsidR="00177CE7" w:rsidRPr="007A18DB" w:rsidRDefault="00177CE7" w:rsidP="005F229C">
      <w:pPr>
        <w:ind w:firstLine="900"/>
        <w:jc w:val="center"/>
        <w:rPr>
          <w:sz w:val="28"/>
          <w:szCs w:val="28"/>
        </w:rPr>
      </w:pPr>
      <w:r w:rsidRPr="007A18DB">
        <w:rPr>
          <w:sz w:val="28"/>
          <w:szCs w:val="28"/>
        </w:rPr>
        <w:lastRenderedPageBreak/>
        <w:t>4. Формы контроля за исполнением регламента.</w:t>
      </w:r>
    </w:p>
    <w:p w:rsidR="00177CE7" w:rsidRPr="007A18DB" w:rsidRDefault="00177CE7" w:rsidP="005F229C">
      <w:pPr>
        <w:ind w:firstLine="900"/>
        <w:jc w:val="center"/>
        <w:rPr>
          <w:sz w:val="28"/>
          <w:szCs w:val="28"/>
        </w:rPr>
      </w:pPr>
    </w:p>
    <w:p w:rsidR="00177CE7" w:rsidRPr="007A18DB" w:rsidRDefault="00177CE7" w:rsidP="009B4082">
      <w:pPr>
        <w:ind w:firstLine="709"/>
        <w:jc w:val="both"/>
        <w:rPr>
          <w:sz w:val="28"/>
          <w:szCs w:val="28"/>
        </w:rPr>
      </w:pPr>
      <w:r w:rsidRPr="007A18DB">
        <w:rPr>
          <w:sz w:val="28"/>
          <w:szCs w:val="28"/>
        </w:rPr>
        <w:t xml:space="preserve"> Текущий контроль за соблюдением последовательности административных действий, установленных настоящим регламентом, и за принятие решений при предоставлении муниципальной услуги работниками </w:t>
      </w:r>
      <w:r w:rsidR="00B561CB" w:rsidRPr="007A18DB">
        <w:rPr>
          <w:sz w:val="28"/>
          <w:szCs w:val="28"/>
        </w:rPr>
        <w:t xml:space="preserve">учреждения </w:t>
      </w:r>
      <w:r w:rsidRPr="007A18DB">
        <w:rPr>
          <w:sz w:val="28"/>
          <w:szCs w:val="28"/>
        </w:rPr>
        <w:t>осуществляется директором данного учреждения.</w:t>
      </w:r>
    </w:p>
    <w:p w:rsidR="00177CE7" w:rsidRPr="007A18DB" w:rsidRDefault="00177CE7" w:rsidP="009B4082">
      <w:pPr>
        <w:ind w:firstLine="709"/>
        <w:jc w:val="both"/>
        <w:rPr>
          <w:sz w:val="28"/>
          <w:szCs w:val="28"/>
        </w:rPr>
      </w:pPr>
      <w:r w:rsidRPr="007A18DB">
        <w:rPr>
          <w:sz w:val="28"/>
          <w:szCs w:val="28"/>
        </w:rPr>
        <w:t xml:space="preserve"> Контроль за предоставлением муниципальной услуги </w:t>
      </w:r>
      <w:r w:rsidR="00B561CB" w:rsidRPr="007A18DB">
        <w:rPr>
          <w:sz w:val="28"/>
          <w:szCs w:val="28"/>
        </w:rPr>
        <w:t>учреждения</w:t>
      </w:r>
      <w:r w:rsidRPr="007A18DB">
        <w:rPr>
          <w:sz w:val="28"/>
          <w:szCs w:val="28"/>
        </w:rPr>
        <w:t xml:space="preserve"> осуществляет  Отдел по культуре и искусству  администрации  Сорочинского городского округа Оренбургской области.</w:t>
      </w:r>
    </w:p>
    <w:p w:rsidR="00177CE7" w:rsidRPr="007A18DB" w:rsidRDefault="00177CE7" w:rsidP="009B4082">
      <w:pPr>
        <w:ind w:firstLine="709"/>
        <w:jc w:val="both"/>
        <w:rPr>
          <w:sz w:val="28"/>
          <w:szCs w:val="28"/>
        </w:rPr>
      </w:pPr>
      <w:r w:rsidRPr="007A18DB">
        <w:rPr>
          <w:sz w:val="28"/>
          <w:szCs w:val="28"/>
        </w:rPr>
        <w:t xml:space="preserve"> Текущий контроль осуществляется путем проведения ответственными должностными лицами проверок соблюдения и исполнения положений настоящего регламента, инструкций, содержащих порядок предоставления муниципальной услуги. </w:t>
      </w:r>
    </w:p>
    <w:p w:rsidR="00177CE7" w:rsidRPr="007A18DB" w:rsidRDefault="00177CE7" w:rsidP="009B4082">
      <w:pPr>
        <w:ind w:firstLine="709"/>
        <w:jc w:val="both"/>
        <w:rPr>
          <w:sz w:val="28"/>
          <w:szCs w:val="28"/>
        </w:rPr>
      </w:pPr>
      <w:r w:rsidRPr="007A18DB">
        <w:rPr>
          <w:sz w:val="28"/>
          <w:szCs w:val="28"/>
        </w:rPr>
        <w:t xml:space="preserve"> Периодичность осуществления текущего контроля устанавливается планом образовательного учреждения, Отделом по культуре и искусству Администрации Сорочинского городского округа Оренбургской области.</w:t>
      </w:r>
    </w:p>
    <w:p w:rsidR="00177CE7" w:rsidRPr="007A18DB" w:rsidRDefault="00177CE7" w:rsidP="009B4082">
      <w:pPr>
        <w:ind w:firstLine="709"/>
        <w:jc w:val="both"/>
        <w:rPr>
          <w:sz w:val="28"/>
          <w:szCs w:val="28"/>
        </w:rPr>
      </w:pPr>
      <w:r w:rsidRPr="007A18DB">
        <w:rPr>
          <w:sz w:val="28"/>
          <w:szCs w:val="28"/>
        </w:rPr>
        <w:t xml:space="preserve"> 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 Плановые проверки могут носить тематический характер. Периодичность проведения проверок может осуществляться на основании годовых планов.</w:t>
      </w:r>
    </w:p>
    <w:p w:rsidR="00177CE7" w:rsidRPr="007A18DB" w:rsidRDefault="00177CE7" w:rsidP="009B4082">
      <w:pPr>
        <w:ind w:firstLine="709"/>
        <w:jc w:val="both"/>
        <w:rPr>
          <w:sz w:val="28"/>
          <w:szCs w:val="28"/>
        </w:rPr>
      </w:pPr>
      <w:r w:rsidRPr="007A18DB">
        <w:rPr>
          <w:sz w:val="28"/>
          <w:szCs w:val="28"/>
        </w:rPr>
        <w:t xml:space="preserve"> По заявлению граждан, получателей муниципальной услуги, может быть проведена внеплановая проверка, по факту письменного заявления.</w:t>
      </w:r>
    </w:p>
    <w:p w:rsidR="00177CE7" w:rsidRPr="007A18DB" w:rsidRDefault="00177CE7" w:rsidP="009B4082">
      <w:pPr>
        <w:ind w:firstLine="709"/>
        <w:jc w:val="both"/>
        <w:rPr>
          <w:sz w:val="28"/>
          <w:szCs w:val="28"/>
        </w:rPr>
      </w:pPr>
      <w:r w:rsidRPr="007A18DB">
        <w:rPr>
          <w:sz w:val="28"/>
          <w:szCs w:val="28"/>
        </w:rPr>
        <w:t xml:space="preserve"> Для проведения проверок, выявления и устранения нарушений действующего законодательства начальник Отдела по культуре и искусству Администрации Сорочинского городского округа Оренбургской области определяет уполномоченных должностных лиц.</w:t>
      </w:r>
    </w:p>
    <w:p w:rsidR="00177CE7" w:rsidRPr="007A18DB" w:rsidRDefault="00177CE7" w:rsidP="009B4082">
      <w:pPr>
        <w:ind w:firstLine="709"/>
        <w:jc w:val="both"/>
        <w:rPr>
          <w:sz w:val="28"/>
          <w:szCs w:val="28"/>
        </w:rPr>
      </w:pPr>
      <w:r w:rsidRPr="007A18DB">
        <w:rPr>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действия работников учебного заведения. </w:t>
      </w:r>
    </w:p>
    <w:p w:rsidR="00177CE7" w:rsidRPr="007A18DB" w:rsidRDefault="00177CE7" w:rsidP="009B4082">
      <w:pPr>
        <w:ind w:firstLine="709"/>
        <w:jc w:val="both"/>
        <w:rPr>
          <w:sz w:val="28"/>
          <w:szCs w:val="28"/>
        </w:rPr>
      </w:pPr>
      <w:r w:rsidRPr="007A18DB">
        <w:rPr>
          <w:sz w:val="28"/>
          <w:szCs w:val="28"/>
        </w:rPr>
        <w:t xml:space="preserve">     Проверки полноты качества осуществления </w:t>
      </w:r>
      <w:r w:rsidR="00B561CB" w:rsidRPr="007A18DB">
        <w:rPr>
          <w:sz w:val="28"/>
          <w:szCs w:val="28"/>
        </w:rPr>
        <w:t xml:space="preserve">учреждением </w:t>
      </w:r>
      <w:r w:rsidRPr="007A18DB">
        <w:rPr>
          <w:sz w:val="28"/>
          <w:szCs w:val="28"/>
        </w:rPr>
        <w:t>полномочий проводятся на основании индивидуальных правовых актов (приказов).</w:t>
      </w:r>
    </w:p>
    <w:p w:rsidR="00177CE7" w:rsidRPr="007A18DB" w:rsidRDefault="00177CE7" w:rsidP="009B4082">
      <w:pPr>
        <w:ind w:firstLine="709"/>
        <w:jc w:val="both"/>
        <w:rPr>
          <w:sz w:val="28"/>
          <w:szCs w:val="28"/>
        </w:rPr>
      </w:pPr>
      <w:r w:rsidRPr="007A18DB">
        <w:rPr>
          <w:sz w:val="28"/>
          <w:szCs w:val="28"/>
        </w:rPr>
        <w:t xml:space="preserve">     Результаты проверки оформляются в виде акта (справки), в котором отмечаются выявленные недостатки и предложения по их устранению. Акт (справка) подписывается начальником  отдела культуры, руководителем Учреждения.</w:t>
      </w:r>
    </w:p>
    <w:p w:rsidR="00177CE7" w:rsidRPr="007A18DB" w:rsidRDefault="00177CE7" w:rsidP="009B4082">
      <w:pPr>
        <w:ind w:firstLine="709"/>
        <w:jc w:val="both"/>
        <w:rPr>
          <w:sz w:val="28"/>
          <w:szCs w:val="28"/>
        </w:rPr>
      </w:pPr>
      <w:r w:rsidRPr="007A18DB">
        <w:rPr>
          <w:sz w:val="28"/>
          <w:szCs w:val="28"/>
        </w:rPr>
        <w:t xml:space="preserve">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p w:rsidR="00177CE7" w:rsidRPr="007A18DB" w:rsidRDefault="00177CE7" w:rsidP="005F229C">
      <w:pPr>
        <w:ind w:firstLine="900"/>
        <w:jc w:val="center"/>
        <w:rPr>
          <w:sz w:val="28"/>
          <w:szCs w:val="28"/>
        </w:rPr>
      </w:pPr>
    </w:p>
    <w:p w:rsidR="00177CE7" w:rsidRPr="007A18DB" w:rsidRDefault="00177CE7" w:rsidP="005F229C">
      <w:pPr>
        <w:ind w:firstLine="900"/>
        <w:jc w:val="center"/>
        <w:rPr>
          <w:sz w:val="28"/>
          <w:szCs w:val="28"/>
        </w:rPr>
      </w:pPr>
      <w:r w:rsidRPr="007A18DB">
        <w:rPr>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806C91" w:rsidRDefault="00806C91" w:rsidP="00806C91">
      <w:pPr>
        <w:jc w:val="both"/>
        <w:rPr>
          <w:sz w:val="28"/>
          <w:szCs w:val="28"/>
        </w:rPr>
      </w:pPr>
    </w:p>
    <w:p w:rsidR="00877BB0" w:rsidRPr="007A18DB" w:rsidRDefault="00177CE7" w:rsidP="00806C91">
      <w:pPr>
        <w:ind w:firstLine="709"/>
        <w:jc w:val="both"/>
        <w:rPr>
          <w:sz w:val="28"/>
          <w:szCs w:val="28"/>
        </w:rPr>
      </w:pPr>
      <w:r w:rsidRPr="007A18DB">
        <w:rPr>
          <w:sz w:val="28"/>
          <w:szCs w:val="28"/>
        </w:rPr>
        <w:t>Порядок обжалования действий (бездействия) и принятых решений в процессе предоставления муниципальной услуги осуществляется в соответствии с действующим законодательством.</w:t>
      </w:r>
    </w:p>
    <w:p w:rsidR="00177CE7" w:rsidRPr="007A18DB" w:rsidRDefault="00177CE7" w:rsidP="009B4082">
      <w:pPr>
        <w:ind w:firstLine="709"/>
        <w:jc w:val="both"/>
        <w:rPr>
          <w:sz w:val="28"/>
          <w:szCs w:val="28"/>
        </w:rPr>
      </w:pPr>
      <w:r w:rsidRPr="007A18DB">
        <w:rPr>
          <w:sz w:val="28"/>
          <w:szCs w:val="28"/>
        </w:rPr>
        <w:t xml:space="preserve">Действия (бездействие) и решения, осуществляемые (принятые) в ходе предоставления муниципальной услуги на основании настоящего регламента, могут быть обжалованы: </w:t>
      </w:r>
    </w:p>
    <w:p w:rsidR="00177CE7" w:rsidRPr="007A18DB" w:rsidRDefault="00177CE7" w:rsidP="009B4082">
      <w:pPr>
        <w:ind w:firstLine="709"/>
        <w:jc w:val="both"/>
        <w:rPr>
          <w:sz w:val="28"/>
          <w:szCs w:val="28"/>
        </w:rPr>
      </w:pPr>
      <w:r w:rsidRPr="007A18DB">
        <w:rPr>
          <w:sz w:val="28"/>
          <w:szCs w:val="28"/>
        </w:rPr>
        <w:t xml:space="preserve">-директором  </w:t>
      </w:r>
      <w:r w:rsidR="00B561CB" w:rsidRPr="007A18DB">
        <w:rPr>
          <w:sz w:val="28"/>
          <w:szCs w:val="28"/>
        </w:rPr>
        <w:t>учреждения</w:t>
      </w:r>
      <w:r w:rsidRPr="007A18DB">
        <w:rPr>
          <w:sz w:val="28"/>
          <w:szCs w:val="28"/>
        </w:rPr>
        <w:t>;</w:t>
      </w:r>
    </w:p>
    <w:p w:rsidR="00177CE7" w:rsidRPr="007A18DB" w:rsidRDefault="00177CE7" w:rsidP="009B4082">
      <w:pPr>
        <w:ind w:firstLine="709"/>
        <w:jc w:val="both"/>
        <w:rPr>
          <w:sz w:val="28"/>
          <w:szCs w:val="28"/>
        </w:rPr>
      </w:pPr>
      <w:r w:rsidRPr="007A18DB">
        <w:rPr>
          <w:sz w:val="28"/>
          <w:szCs w:val="28"/>
        </w:rPr>
        <w:t>-начальником Отдела по культуре и искусству Администрации Сорочинского городского округа Оренбургской области.</w:t>
      </w:r>
    </w:p>
    <w:p w:rsidR="00177CE7" w:rsidRPr="007A18DB" w:rsidRDefault="00177CE7" w:rsidP="009B4082">
      <w:pPr>
        <w:ind w:firstLine="709"/>
        <w:jc w:val="both"/>
        <w:rPr>
          <w:sz w:val="28"/>
          <w:szCs w:val="28"/>
        </w:rPr>
      </w:pPr>
      <w:r w:rsidRPr="007A18DB">
        <w:rPr>
          <w:sz w:val="28"/>
          <w:szCs w:val="28"/>
        </w:rPr>
        <w:t xml:space="preserve">   Заявитель может обратиться с жалобой в следующих случаях:</w:t>
      </w:r>
    </w:p>
    <w:p w:rsidR="00177CE7" w:rsidRPr="007A18DB" w:rsidRDefault="00177CE7" w:rsidP="009B4082">
      <w:pPr>
        <w:ind w:firstLine="709"/>
        <w:jc w:val="both"/>
        <w:rPr>
          <w:sz w:val="28"/>
          <w:szCs w:val="28"/>
        </w:rPr>
      </w:pPr>
      <w:r w:rsidRPr="007A18DB">
        <w:rPr>
          <w:sz w:val="28"/>
          <w:szCs w:val="28"/>
        </w:rPr>
        <w:t xml:space="preserve">  1) Нарушение срока регистрации запроса заявителя о предоставлении муниципальной услуги;</w:t>
      </w:r>
    </w:p>
    <w:p w:rsidR="00177CE7" w:rsidRPr="007A18DB" w:rsidRDefault="00177CE7" w:rsidP="009B4082">
      <w:pPr>
        <w:ind w:firstLine="709"/>
        <w:jc w:val="both"/>
        <w:rPr>
          <w:sz w:val="28"/>
          <w:szCs w:val="28"/>
        </w:rPr>
      </w:pPr>
      <w:r w:rsidRPr="007A18DB">
        <w:rPr>
          <w:sz w:val="28"/>
          <w:szCs w:val="28"/>
        </w:rPr>
        <w:t xml:space="preserve">  2) Нарушение срока  предоставления муниципальной услуги;</w:t>
      </w:r>
    </w:p>
    <w:p w:rsidR="00177CE7" w:rsidRPr="007A18DB" w:rsidRDefault="00177CE7" w:rsidP="009B4082">
      <w:pPr>
        <w:ind w:firstLine="709"/>
        <w:jc w:val="both"/>
        <w:rPr>
          <w:sz w:val="28"/>
          <w:szCs w:val="28"/>
        </w:rPr>
      </w:pPr>
      <w:r w:rsidRPr="007A18DB">
        <w:rPr>
          <w:sz w:val="28"/>
          <w:szCs w:val="28"/>
        </w:rPr>
        <w:t xml:space="preserve">  3) Требование у заявителя документов, не предусмотренных нормативными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7CE7" w:rsidRPr="007A18DB" w:rsidRDefault="00177CE7" w:rsidP="009B4082">
      <w:pPr>
        <w:ind w:firstLine="709"/>
        <w:jc w:val="both"/>
        <w:rPr>
          <w:sz w:val="28"/>
          <w:szCs w:val="28"/>
        </w:rPr>
      </w:pPr>
      <w:r w:rsidRPr="007A18DB">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7CE7" w:rsidRPr="007A18DB" w:rsidRDefault="00177CE7" w:rsidP="009B4082">
      <w:pPr>
        <w:ind w:firstLine="709"/>
        <w:jc w:val="both"/>
        <w:rPr>
          <w:sz w:val="28"/>
          <w:szCs w:val="28"/>
        </w:rPr>
      </w:pPr>
      <w:r w:rsidRPr="007A18DB">
        <w:rPr>
          <w:sz w:val="28"/>
          <w:szCs w:val="28"/>
        </w:rPr>
        <w:t xml:space="preserve">  5) Отказ в предоставлении муниципальной услуги, если основание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7CE7" w:rsidRPr="007A18DB" w:rsidRDefault="00177CE7" w:rsidP="009B4082">
      <w:pPr>
        <w:ind w:firstLine="709"/>
        <w:jc w:val="both"/>
        <w:rPr>
          <w:sz w:val="28"/>
          <w:szCs w:val="28"/>
        </w:rPr>
      </w:pPr>
      <w:r w:rsidRPr="007A18DB">
        <w:rPr>
          <w:sz w:val="28"/>
          <w:szCs w:val="28"/>
        </w:rPr>
        <w:t xml:space="preserve">  6) Затребование с заявителя при предоставлении муниципальной услуги платы, предусмотрено нормативными правовыми актами Российской Федерации, муниципальными правовыми актами;</w:t>
      </w:r>
    </w:p>
    <w:p w:rsidR="00177CE7" w:rsidRPr="007A18DB" w:rsidRDefault="00177CE7" w:rsidP="009B4082">
      <w:pPr>
        <w:ind w:firstLine="709"/>
        <w:jc w:val="both"/>
        <w:rPr>
          <w:sz w:val="28"/>
          <w:szCs w:val="28"/>
        </w:rPr>
      </w:pPr>
      <w:r w:rsidRPr="007A18DB">
        <w:rPr>
          <w:sz w:val="28"/>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77CE7" w:rsidRPr="007A18DB" w:rsidRDefault="00177CE7" w:rsidP="009B4082">
      <w:pPr>
        <w:ind w:firstLine="709"/>
        <w:jc w:val="both"/>
        <w:rPr>
          <w:sz w:val="28"/>
          <w:szCs w:val="28"/>
        </w:rPr>
      </w:pPr>
      <w:r w:rsidRPr="007A18DB">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подающие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77CE7" w:rsidRPr="007A18DB" w:rsidRDefault="00177CE7" w:rsidP="009B4082">
      <w:pPr>
        <w:ind w:firstLine="709"/>
        <w:jc w:val="both"/>
        <w:rPr>
          <w:sz w:val="28"/>
          <w:szCs w:val="28"/>
        </w:rPr>
      </w:pPr>
      <w:r w:rsidRPr="007A18DB">
        <w:rPr>
          <w:sz w:val="28"/>
          <w:szCs w:val="28"/>
        </w:rPr>
        <w:t xml:space="preserve">    Жалоба должна содержать:</w:t>
      </w:r>
    </w:p>
    <w:p w:rsidR="00177CE7" w:rsidRPr="007A18DB" w:rsidRDefault="00177CE7" w:rsidP="009B4082">
      <w:pPr>
        <w:ind w:firstLine="709"/>
        <w:jc w:val="both"/>
        <w:rPr>
          <w:sz w:val="28"/>
          <w:szCs w:val="28"/>
        </w:rPr>
      </w:pPr>
      <w:r w:rsidRPr="007A18DB">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действия (бездействия) которых обжалуются;</w:t>
      </w:r>
    </w:p>
    <w:p w:rsidR="00177CE7" w:rsidRPr="007A18DB" w:rsidRDefault="00177CE7" w:rsidP="009B4082">
      <w:pPr>
        <w:ind w:firstLine="709"/>
        <w:jc w:val="both"/>
        <w:rPr>
          <w:sz w:val="28"/>
          <w:szCs w:val="28"/>
        </w:rPr>
      </w:pPr>
      <w:r w:rsidRPr="007A18DB">
        <w:rPr>
          <w:sz w:val="28"/>
          <w:szCs w:val="28"/>
        </w:rPr>
        <w:lastRenderedPageBreak/>
        <w:t xml:space="preserve">  2) Фамилию, имя, отчество (последнее при наличии), сведенья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7CE7" w:rsidRPr="007A18DB" w:rsidRDefault="00177CE7" w:rsidP="009B4082">
      <w:pPr>
        <w:ind w:firstLine="709"/>
        <w:jc w:val="both"/>
        <w:rPr>
          <w:sz w:val="28"/>
          <w:szCs w:val="28"/>
        </w:rPr>
      </w:pPr>
      <w:r w:rsidRPr="007A18DB">
        <w:rPr>
          <w:sz w:val="28"/>
          <w:szCs w:val="28"/>
        </w:rPr>
        <w:t xml:space="preserve">  3) Сведения об обжалуемых решениях и действиях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B4082" w:rsidRPr="007A18DB" w:rsidRDefault="00177CE7" w:rsidP="009B4082">
      <w:pPr>
        <w:ind w:firstLine="709"/>
        <w:jc w:val="both"/>
        <w:rPr>
          <w:sz w:val="28"/>
          <w:szCs w:val="28"/>
        </w:rPr>
      </w:pPr>
      <w:r w:rsidRPr="007A18DB">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sidR="009B4082" w:rsidRPr="007A18DB">
        <w:rPr>
          <w:sz w:val="28"/>
          <w:szCs w:val="28"/>
        </w:rPr>
        <w:t>оводы заявителя, либо их копии.</w:t>
      </w:r>
    </w:p>
    <w:p w:rsidR="009B4082" w:rsidRPr="007A18DB" w:rsidRDefault="00177CE7" w:rsidP="009B4082">
      <w:pPr>
        <w:ind w:firstLine="709"/>
        <w:jc w:val="both"/>
        <w:rPr>
          <w:sz w:val="28"/>
          <w:szCs w:val="28"/>
        </w:rPr>
      </w:pPr>
      <w:r w:rsidRPr="007A18DB">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w:t>
      </w:r>
    </w:p>
    <w:p w:rsidR="00177CE7" w:rsidRPr="007A18DB" w:rsidRDefault="00177CE7" w:rsidP="009B4082">
      <w:pPr>
        <w:ind w:firstLine="709"/>
        <w:jc w:val="both"/>
        <w:rPr>
          <w:sz w:val="28"/>
          <w:szCs w:val="28"/>
        </w:rPr>
      </w:pPr>
      <w:r w:rsidRPr="007A18DB">
        <w:rPr>
          <w:sz w:val="28"/>
          <w:szCs w:val="28"/>
        </w:rPr>
        <w:t>По результатам рассмотрения жалобы орган, предоставляющий,  муниципальную услугу принимает одно из следующих решений:</w:t>
      </w:r>
    </w:p>
    <w:p w:rsidR="00177CE7" w:rsidRPr="007A18DB" w:rsidRDefault="00177CE7" w:rsidP="009B4082">
      <w:pPr>
        <w:ind w:firstLine="709"/>
        <w:jc w:val="both"/>
        <w:rPr>
          <w:sz w:val="28"/>
          <w:szCs w:val="28"/>
        </w:rPr>
      </w:pPr>
      <w:r w:rsidRPr="007A18DB">
        <w:rPr>
          <w:sz w:val="28"/>
          <w:szCs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77CE7" w:rsidRPr="007A18DB" w:rsidRDefault="00177CE7" w:rsidP="009B4082">
      <w:pPr>
        <w:ind w:firstLine="709"/>
        <w:jc w:val="both"/>
        <w:rPr>
          <w:sz w:val="28"/>
          <w:szCs w:val="28"/>
        </w:rPr>
      </w:pPr>
      <w:r w:rsidRPr="007A18DB">
        <w:rPr>
          <w:sz w:val="28"/>
          <w:szCs w:val="28"/>
        </w:rPr>
        <w:t xml:space="preserve">   2) Отказывает в удовлетворении жалобы.</w:t>
      </w:r>
    </w:p>
    <w:p w:rsidR="00177CE7" w:rsidRPr="007A18DB" w:rsidRDefault="00177CE7" w:rsidP="009B4082">
      <w:pPr>
        <w:ind w:firstLine="709"/>
        <w:jc w:val="both"/>
        <w:rPr>
          <w:sz w:val="28"/>
          <w:szCs w:val="28"/>
        </w:rPr>
      </w:pPr>
      <w:r w:rsidRPr="007A18DB">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CE7" w:rsidRPr="007A18DB" w:rsidRDefault="00177CE7" w:rsidP="009B4082">
      <w:pPr>
        <w:ind w:firstLine="709"/>
        <w:jc w:val="both"/>
        <w:rPr>
          <w:sz w:val="28"/>
          <w:szCs w:val="28"/>
        </w:rPr>
      </w:pPr>
      <w:r w:rsidRPr="007A18DB">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первой настоящей статьи, незамедлительно направляет имеющиеся материалы в орган прокуратуры.</w:t>
      </w:r>
    </w:p>
    <w:p w:rsidR="00177CE7" w:rsidRPr="007A18DB" w:rsidRDefault="00177CE7" w:rsidP="009B4082">
      <w:pPr>
        <w:pStyle w:val="a4"/>
        <w:spacing w:before="0" w:beforeAutospacing="0" w:after="0" w:afterAutospacing="0"/>
        <w:ind w:firstLine="709"/>
        <w:jc w:val="both"/>
        <w:rPr>
          <w:sz w:val="28"/>
          <w:szCs w:val="28"/>
        </w:rPr>
      </w:pPr>
      <w:r w:rsidRPr="007A18DB">
        <w:rPr>
          <w:sz w:val="28"/>
          <w:szCs w:val="28"/>
        </w:rPr>
        <w:t xml:space="preserve">Основания для  отказа  в рассмотрении жалобы: </w:t>
      </w:r>
    </w:p>
    <w:p w:rsidR="00177CE7" w:rsidRPr="007A18DB" w:rsidRDefault="00177CE7" w:rsidP="009B4082">
      <w:pPr>
        <w:pStyle w:val="a4"/>
        <w:spacing w:before="0" w:beforeAutospacing="0" w:after="0" w:afterAutospacing="0"/>
        <w:ind w:firstLine="709"/>
        <w:jc w:val="both"/>
        <w:rPr>
          <w:sz w:val="28"/>
          <w:szCs w:val="28"/>
        </w:rPr>
      </w:pPr>
      <w:r w:rsidRPr="007A18DB">
        <w:rPr>
          <w:sz w:val="28"/>
          <w:szCs w:val="28"/>
        </w:rPr>
        <w:t xml:space="preserve">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w:t>
      </w:r>
      <w:r w:rsidRPr="007A18DB">
        <w:rPr>
          <w:sz w:val="28"/>
          <w:szCs w:val="28"/>
        </w:rPr>
        <w:lastRenderedPageBreak/>
        <w:t>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77CE7" w:rsidRPr="007A18DB" w:rsidRDefault="00177CE7" w:rsidP="009B4082">
      <w:pPr>
        <w:pStyle w:val="a4"/>
        <w:spacing w:before="0" w:beforeAutospacing="0" w:after="0" w:afterAutospacing="0"/>
        <w:ind w:firstLine="709"/>
        <w:jc w:val="both"/>
        <w:rPr>
          <w:sz w:val="28"/>
          <w:szCs w:val="28"/>
        </w:rPr>
      </w:pPr>
      <w:r w:rsidRPr="007A18DB">
        <w:rPr>
          <w:sz w:val="28"/>
          <w:szCs w:val="28"/>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177CE7" w:rsidRPr="007A18DB" w:rsidRDefault="00177CE7" w:rsidP="009B4082">
      <w:pPr>
        <w:pStyle w:val="a4"/>
        <w:spacing w:before="0" w:beforeAutospacing="0" w:after="0" w:afterAutospacing="0"/>
        <w:ind w:firstLine="709"/>
        <w:jc w:val="both"/>
        <w:rPr>
          <w:sz w:val="28"/>
          <w:szCs w:val="28"/>
        </w:rPr>
      </w:pPr>
      <w:r w:rsidRPr="007A18DB">
        <w:rPr>
          <w:sz w:val="28"/>
          <w:szCs w:val="28"/>
        </w:rPr>
        <w:t>3.Должностное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77CE7" w:rsidRPr="007A18DB" w:rsidRDefault="00177CE7" w:rsidP="009B4082">
      <w:pPr>
        <w:shd w:val="clear" w:color="auto" w:fill="FFFFFF"/>
        <w:ind w:firstLine="709"/>
        <w:jc w:val="both"/>
        <w:rPr>
          <w:sz w:val="28"/>
          <w:szCs w:val="28"/>
        </w:rPr>
      </w:pPr>
      <w:r w:rsidRPr="007A18DB">
        <w:rPr>
          <w:sz w:val="28"/>
          <w:szCs w:val="28"/>
        </w:rPr>
        <w:t>4. В случае если текст письменного обращения не поддается прочтению, ответ на обращение не дается, и оно не подлежит рассмотрению, о чем сообщается гражданину, направившему обращение, если его фамилия и почтовый адрес поддаются прочтению.</w:t>
      </w: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6C2199" w:rsidRPr="007A18DB" w:rsidRDefault="006C2199" w:rsidP="005F229C">
      <w:pPr>
        <w:shd w:val="clear" w:color="auto" w:fill="FFFFFF"/>
        <w:jc w:val="both"/>
        <w:rPr>
          <w:sz w:val="28"/>
          <w:szCs w:val="28"/>
        </w:rPr>
      </w:pPr>
    </w:p>
    <w:p w:rsidR="006C2199" w:rsidRPr="007A18DB" w:rsidRDefault="006C2199"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p w:rsidR="00177CE7" w:rsidRPr="007A18DB" w:rsidRDefault="00177CE7" w:rsidP="005F229C">
      <w:pPr>
        <w:shd w:val="clear" w:color="auto" w:fill="FFFFFF"/>
        <w:jc w:val="both"/>
        <w:rPr>
          <w:sz w:val="28"/>
          <w:szCs w:val="28"/>
        </w:rPr>
      </w:pPr>
    </w:p>
    <w:tbl>
      <w:tblPr>
        <w:tblW w:w="9854" w:type="dxa"/>
        <w:tblLayout w:type="fixed"/>
        <w:tblLook w:val="01E0"/>
      </w:tblPr>
      <w:tblGrid>
        <w:gridCol w:w="5058"/>
        <w:gridCol w:w="4796"/>
      </w:tblGrid>
      <w:tr w:rsidR="00177CE7" w:rsidRPr="007A18DB" w:rsidTr="00287047">
        <w:tc>
          <w:tcPr>
            <w:tcW w:w="5058" w:type="dxa"/>
          </w:tcPr>
          <w:p w:rsidR="00177CE7" w:rsidRPr="007A18DB" w:rsidRDefault="00177CE7" w:rsidP="00287047">
            <w:pPr>
              <w:jc w:val="both"/>
              <w:rPr>
                <w:sz w:val="28"/>
                <w:szCs w:val="28"/>
              </w:rPr>
            </w:pPr>
          </w:p>
          <w:p w:rsidR="00177CE7" w:rsidRPr="007A18DB" w:rsidRDefault="00177CE7" w:rsidP="00287047">
            <w:pPr>
              <w:jc w:val="both"/>
              <w:rPr>
                <w:sz w:val="28"/>
                <w:szCs w:val="28"/>
              </w:rPr>
            </w:pPr>
          </w:p>
        </w:tc>
        <w:tc>
          <w:tcPr>
            <w:tcW w:w="4796" w:type="dxa"/>
          </w:tcPr>
          <w:p w:rsidR="00177CE7" w:rsidRPr="007A18DB" w:rsidRDefault="00177CE7" w:rsidP="00287047">
            <w:pPr>
              <w:jc w:val="both"/>
              <w:rPr>
                <w:sz w:val="28"/>
                <w:szCs w:val="28"/>
              </w:rPr>
            </w:pPr>
          </w:p>
          <w:p w:rsidR="009E73BD" w:rsidRDefault="009E73BD" w:rsidP="00287047">
            <w:pPr>
              <w:jc w:val="both"/>
              <w:rPr>
                <w:sz w:val="28"/>
                <w:szCs w:val="28"/>
              </w:rPr>
            </w:pPr>
          </w:p>
          <w:p w:rsidR="009E73BD" w:rsidRDefault="009E73BD" w:rsidP="00287047">
            <w:pPr>
              <w:jc w:val="both"/>
              <w:rPr>
                <w:sz w:val="28"/>
                <w:szCs w:val="28"/>
              </w:rPr>
            </w:pPr>
          </w:p>
          <w:p w:rsidR="009E73BD" w:rsidRDefault="009E73BD" w:rsidP="00287047">
            <w:pPr>
              <w:jc w:val="both"/>
              <w:rPr>
                <w:sz w:val="28"/>
                <w:szCs w:val="28"/>
              </w:rPr>
            </w:pPr>
          </w:p>
          <w:p w:rsidR="009E73BD" w:rsidRDefault="009E73BD" w:rsidP="00287047">
            <w:pPr>
              <w:jc w:val="both"/>
              <w:rPr>
                <w:sz w:val="28"/>
                <w:szCs w:val="28"/>
              </w:rPr>
            </w:pPr>
          </w:p>
          <w:p w:rsidR="009E73BD" w:rsidRDefault="009E73BD" w:rsidP="00287047">
            <w:pPr>
              <w:jc w:val="both"/>
              <w:rPr>
                <w:sz w:val="28"/>
                <w:szCs w:val="28"/>
              </w:rPr>
            </w:pPr>
          </w:p>
          <w:p w:rsidR="009E73BD" w:rsidRDefault="009E73BD" w:rsidP="00287047">
            <w:pPr>
              <w:jc w:val="both"/>
              <w:rPr>
                <w:sz w:val="28"/>
                <w:szCs w:val="28"/>
              </w:rPr>
            </w:pPr>
          </w:p>
          <w:p w:rsidR="009E73BD" w:rsidRDefault="009E73BD" w:rsidP="00287047">
            <w:pPr>
              <w:jc w:val="both"/>
              <w:rPr>
                <w:sz w:val="28"/>
                <w:szCs w:val="28"/>
              </w:rPr>
            </w:pPr>
          </w:p>
          <w:p w:rsidR="009E73BD" w:rsidRDefault="009E73BD" w:rsidP="00287047">
            <w:pPr>
              <w:jc w:val="both"/>
              <w:rPr>
                <w:sz w:val="28"/>
                <w:szCs w:val="28"/>
              </w:rPr>
            </w:pPr>
          </w:p>
          <w:p w:rsidR="009E73BD" w:rsidRDefault="009E73BD" w:rsidP="00287047">
            <w:pPr>
              <w:jc w:val="both"/>
              <w:rPr>
                <w:sz w:val="28"/>
                <w:szCs w:val="28"/>
              </w:rPr>
            </w:pPr>
          </w:p>
          <w:p w:rsidR="00177CE7" w:rsidRPr="007A18DB" w:rsidRDefault="00177CE7" w:rsidP="00287047">
            <w:pPr>
              <w:jc w:val="both"/>
              <w:rPr>
                <w:sz w:val="28"/>
                <w:szCs w:val="28"/>
              </w:rPr>
            </w:pPr>
            <w:r w:rsidRPr="007A18DB">
              <w:rPr>
                <w:sz w:val="28"/>
                <w:szCs w:val="28"/>
              </w:rPr>
              <w:lastRenderedPageBreak/>
              <w:t>ПРИЛОЖЕНИЕ № 1</w:t>
            </w:r>
          </w:p>
          <w:p w:rsidR="00177CE7" w:rsidRPr="007A18DB" w:rsidRDefault="00177CE7" w:rsidP="00287047">
            <w:pPr>
              <w:ind w:right="-1"/>
              <w:jc w:val="both"/>
              <w:rPr>
                <w:bCs/>
                <w:sz w:val="28"/>
                <w:szCs w:val="28"/>
              </w:rPr>
            </w:pPr>
            <w:r w:rsidRPr="007A18DB">
              <w:rPr>
                <w:bCs/>
                <w:sz w:val="28"/>
                <w:szCs w:val="28"/>
              </w:rPr>
              <w:t>к административному регламенту</w:t>
            </w:r>
          </w:p>
        </w:tc>
      </w:tr>
    </w:tbl>
    <w:p w:rsidR="00177CE7" w:rsidRPr="007A18DB" w:rsidRDefault="00177CE7" w:rsidP="005F229C">
      <w:pPr>
        <w:jc w:val="center"/>
        <w:rPr>
          <w:sz w:val="28"/>
          <w:szCs w:val="28"/>
        </w:rPr>
      </w:pPr>
    </w:p>
    <w:p w:rsidR="00177CE7" w:rsidRPr="007A18DB" w:rsidRDefault="00177CE7" w:rsidP="000C20E5">
      <w:pPr>
        <w:jc w:val="center"/>
        <w:rPr>
          <w:sz w:val="28"/>
          <w:szCs w:val="28"/>
        </w:rPr>
      </w:pPr>
      <w:r w:rsidRPr="007A18DB">
        <w:rPr>
          <w:sz w:val="28"/>
          <w:szCs w:val="28"/>
        </w:rPr>
        <w:t>Форма заявления от родителей, заполняемая при предоставлении муниципальной услуги МБУДО ДШИ «Лира» «Предоставление дополнительного образования в сферах культуры и искусства различной направленности»</w:t>
      </w:r>
    </w:p>
    <w:p w:rsidR="00177CE7" w:rsidRPr="007A18DB" w:rsidRDefault="00177CE7" w:rsidP="005F229C">
      <w:pPr>
        <w:jc w:val="center"/>
        <w:rPr>
          <w:sz w:val="28"/>
          <w:szCs w:val="28"/>
        </w:rPr>
      </w:pPr>
    </w:p>
    <w:p w:rsidR="00177CE7" w:rsidRPr="007A18DB" w:rsidRDefault="00177CE7" w:rsidP="005F229C">
      <w:pPr>
        <w:jc w:val="center"/>
        <w:rPr>
          <w:sz w:val="28"/>
          <w:szCs w:val="28"/>
        </w:rPr>
      </w:pPr>
    </w:p>
    <w:tbl>
      <w:tblPr>
        <w:tblW w:w="0" w:type="auto"/>
        <w:tblLayout w:type="fixed"/>
        <w:tblLook w:val="01E0"/>
      </w:tblPr>
      <w:tblGrid>
        <w:gridCol w:w="4248"/>
        <w:gridCol w:w="5606"/>
      </w:tblGrid>
      <w:tr w:rsidR="00177CE7" w:rsidRPr="007A18DB" w:rsidTr="00287047">
        <w:tc>
          <w:tcPr>
            <w:tcW w:w="4248" w:type="dxa"/>
          </w:tcPr>
          <w:p w:rsidR="00177CE7" w:rsidRPr="007A18DB" w:rsidRDefault="00177CE7" w:rsidP="00287047">
            <w:pPr>
              <w:jc w:val="both"/>
              <w:rPr>
                <w:sz w:val="28"/>
                <w:szCs w:val="28"/>
              </w:rPr>
            </w:pPr>
          </w:p>
        </w:tc>
        <w:tc>
          <w:tcPr>
            <w:tcW w:w="5606" w:type="dxa"/>
          </w:tcPr>
          <w:p w:rsidR="00177CE7" w:rsidRPr="007A18DB" w:rsidRDefault="00177CE7" w:rsidP="00287047">
            <w:pPr>
              <w:ind w:right="-1"/>
              <w:rPr>
                <w:sz w:val="28"/>
                <w:szCs w:val="28"/>
              </w:rPr>
            </w:pPr>
            <w:r w:rsidRPr="007A18DB">
              <w:rPr>
                <w:sz w:val="28"/>
                <w:szCs w:val="28"/>
              </w:rPr>
              <w:t xml:space="preserve">                Директору МБУДО ДШИ «Лира» </w:t>
            </w:r>
          </w:p>
          <w:p w:rsidR="00177CE7" w:rsidRPr="007A18DB" w:rsidRDefault="00177CE7" w:rsidP="00287047">
            <w:pPr>
              <w:ind w:right="-1"/>
              <w:rPr>
                <w:sz w:val="28"/>
                <w:szCs w:val="28"/>
              </w:rPr>
            </w:pPr>
            <w:r w:rsidRPr="007A18DB">
              <w:rPr>
                <w:sz w:val="28"/>
                <w:szCs w:val="28"/>
              </w:rPr>
              <w:t xml:space="preserve">                 Попову Г.И.</w:t>
            </w:r>
          </w:p>
          <w:p w:rsidR="00177CE7" w:rsidRPr="007A18DB" w:rsidRDefault="00177CE7" w:rsidP="00287047">
            <w:pPr>
              <w:ind w:right="-1"/>
              <w:rPr>
                <w:sz w:val="28"/>
                <w:szCs w:val="28"/>
              </w:rPr>
            </w:pPr>
            <w:r w:rsidRPr="007A18DB">
              <w:rPr>
                <w:sz w:val="28"/>
                <w:szCs w:val="28"/>
              </w:rPr>
              <w:t xml:space="preserve">                 </w:t>
            </w:r>
          </w:p>
          <w:p w:rsidR="00177CE7" w:rsidRPr="007A18DB" w:rsidRDefault="00177CE7" w:rsidP="00287047">
            <w:pPr>
              <w:ind w:right="-1"/>
              <w:rPr>
                <w:sz w:val="28"/>
                <w:szCs w:val="28"/>
              </w:rPr>
            </w:pPr>
            <w:r w:rsidRPr="007A18DB">
              <w:rPr>
                <w:sz w:val="28"/>
                <w:szCs w:val="28"/>
              </w:rPr>
              <w:t xml:space="preserve">                 _________________________________</w:t>
            </w:r>
          </w:p>
        </w:tc>
      </w:tr>
      <w:tr w:rsidR="00177CE7" w:rsidRPr="007A18DB" w:rsidTr="00287047">
        <w:tc>
          <w:tcPr>
            <w:tcW w:w="4248" w:type="dxa"/>
          </w:tcPr>
          <w:p w:rsidR="00177CE7" w:rsidRPr="007A18DB" w:rsidRDefault="00177CE7" w:rsidP="00287047">
            <w:pPr>
              <w:jc w:val="both"/>
              <w:rPr>
                <w:sz w:val="28"/>
                <w:szCs w:val="28"/>
              </w:rPr>
            </w:pPr>
          </w:p>
        </w:tc>
        <w:tc>
          <w:tcPr>
            <w:tcW w:w="5606" w:type="dxa"/>
          </w:tcPr>
          <w:p w:rsidR="00177CE7" w:rsidRPr="007A18DB" w:rsidRDefault="00177CE7" w:rsidP="00287047">
            <w:pPr>
              <w:ind w:right="-1"/>
              <w:rPr>
                <w:sz w:val="28"/>
                <w:szCs w:val="28"/>
              </w:rPr>
            </w:pPr>
          </w:p>
        </w:tc>
      </w:tr>
    </w:tbl>
    <w:p w:rsidR="00177CE7" w:rsidRPr="007A18DB" w:rsidRDefault="00177CE7" w:rsidP="005F229C">
      <w:pPr>
        <w:jc w:val="center"/>
        <w:rPr>
          <w:sz w:val="28"/>
          <w:szCs w:val="28"/>
        </w:rPr>
      </w:pPr>
      <w:r w:rsidRPr="007A18DB">
        <w:rPr>
          <w:sz w:val="28"/>
          <w:szCs w:val="28"/>
        </w:rPr>
        <w:t>Заявление</w:t>
      </w:r>
    </w:p>
    <w:p w:rsidR="00177CE7" w:rsidRPr="007A18DB" w:rsidRDefault="00177CE7" w:rsidP="005F229C">
      <w:pPr>
        <w:jc w:val="center"/>
        <w:rPr>
          <w:sz w:val="28"/>
          <w:szCs w:val="28"/>
        </w:rPr>
      </w:pPr>
    </w:p>
    <w:p w:rsidR="00177CE7" w:rsidRPr="007A18DB" w:rsidRDefault="00177CE7" w:rsidP="005F229C">
      <w:pPr>
        <w:spacing w:line="360" w:lineRule="auto"/>
        <w:jc w:val="both"/>
        <w:rPr>
          <w:sz w:val="28"/>
          <w:szCs w:val="28"/>
        </w:rPr>
      </w:pPr>
      <w:r w:rsidRPr="007A18DB">
        <w:rPr>
          <w:sz w:val="28"/>
          <w:szCs w:val="28"/>
        </w:rPr>
        <w:t>Прошу принять моего ребенка в Школу искусств «Лира» ___________________________________________________________________</w:t>
      </w:r>
    </w:p>
    <w:p w:rsidR="00177CE7" w:rsidRPr="007A18DB" w:rsidRDefault="00177CE7" w:rsidP="005F229C">
      <w:pPr>
        <w:spacing w:line="240" w:lineRule="atLeast"/>
        <w:ind w:firstLine="900"/>
        <w:jc w:val="center"/>
        <w:rPr>
          <w:sz w:val="28"/>
          <w:szCs w:val="28"/>
          <w:vertAlign w:val="superscript"/>
        </w:rPr>
      </w:pPr>
      <w:r w:rsidRPr="007A18DB">
        <w:rPr>
          <w:sz w:val="28"/>
          <w:szCs w:val="28"/>
          <w:vertAlign w:val="superscript"/>
        </w:rPr>
        <w:t>ФИО ребенка</w:t>
      </w:r>
    </w:p>
    <w:p w:rsidR="00177CE7" w:rsidRPr="007A18DB" w:rsidRDefault="00177CE7" w:rsidP="005F229C">
      <w:pPr>
        <w:spacing w:line="360" w:lineRule="auto"/>
        <w:jc w:val="both"/>
        <w:rPr>
          <w:sz w:val="28"/>
          <w:szCs w:val="28"/>
        </w:rPr>
      </w:pPr>
      <w:r w:rsidRPr="007A18DB">
        <w:rPr>
          <w:sz w:val="28"/>
          <w:szCs w:val="28"/>
        </w:rPr>
        <w:t>по классу____________________________________________________________</w:t>
      </w:r>
    </w:p>
    <w:p w:rsidR="00177CE7" w:rsidRPr="007A18DB" w:rsidRDefault="00177CE7" w:rsidP="005F229C">
      <w:pPr>
        <w:spacing w:line="360" w:lineRule="auto"/>
        <w:jc w:val="both"/>
        <w:rPr>
          <w:sz w:val="28"/>
          <w:szCs w:val="28"/>
        </w:rPr>
      </w:pPr>
      <w:r w:rsidRPr="007A18DB">
        <w:rPr>
          <w:sz w:val="28"/>
          <w:szCs w:val="28"/>
        </w:rPr>
        <w:t>дата рождения________________________________________________________</w:t>
      </w:r>
    </w:p>
    <w:p w:rsidR="00177CE7" w:rsidRPr="007A18DB" w:rsidRDefault="00177CE7" w:rsidP="005F229C">
      <w:pPr>
        <w:spacing w:line="360" w:lineRule="auto"/>
        <w:jc w:val="both"/>
        <w:rPr>
          <w:sz w:val="28"/>
          <w:szCs w:val="28"/>
        </w:rPr>
      </w:pPr>
      <w:r w:rsidRPr="007A18DB">
        <w:rPr>
          <w:sz w:val="28"/>
          <w:szCs w:val="28"/>
        </w:rPr>
        <w:t>адрес места жительства (по прописке)____________________________________</w:t>
      </w:r>
    </w:p>
    <w:p w:rsidR="00177CE7" w:rsidRPr="007A18DB" w:rsidRDefault="00177CE7" w:rsidP="005F229C">
      <w:pPr>
        <w:spacing w:line="360" w:lineRule="auto"/>
        <w:jc w:val="both"/>
        <w:rPr>
          <w:sz w:val="28"/>
          <w:szCs w:val="28"/>
        </w:rPr>
      </w:pPr>
      <w:r w:rsidRPr="007A18DB">
        <w:rPr>
          <w:sz w:val="28"/>
          <w:szCs w:val="28"/>
        </w:rPr>
        <w:t>____________________________________________________________________</w:t>
      </w:r>
    </w:p>
    <w:p w:rsidR="00177CE7" w:rsidRPr="007A18DB" w:rsidRDefault="00177CE7" w:rsidP="005F229C">
      <w:pPr>
        <w:spacing w:line="360" w:lineRule="auto"/>
        <w:jc w:val="both"/>
        <w:rPr>
          <w:sz w:val="28"/>
          <w:szCs w:val="28"/>
        </w:rPr>
      </w:pPr>
      <w:r w:rsidRPr="007A18DB">
        <w:rPr>
          <w:sz w:val="28"/>
          <w:szCs w:val="28"/>
        </w:rPr>
        <w:t>адрес места жительства (фактический)___________________________________</w:t>
      </w:r>
    </w:p>
    <w:p w:rsidR="00177CE7" w:rsidRPr="007A18DB" w:rsidRDefault="00177CE7" w:rsidP="005F229C">
      <w:pPr>
        <w:spacing w:line="360" w:lineRule="auto"/>
        <w:jc w:val="both"/>
        <w:rPr>
          <w:sz w:val="28"/>
          <w:szCs w:val="28"/>
        </w:rPr>
      </w:pPr>
      <w:r w:rsidRPr="007A18DB">
        <w:rPr>
          <w:sz w:val="28"/>
          <w:szCs w:val="28"/>
        </w:rPr>
        <w:t>____________________________________________________________________</w:t>
      </w:r>
    </w:p>
    <w:p w:rsidR="00177CE7" w:rsidRPr="007A18DB" w:rsidRDefault="00177CE7" w:rsidP="005F229C">
      <w:pPr>
        <w:spacing w:line="360" w:lineRule="auto"/>
        <w:jc w:val="both"/>
        <w:rPr>
          <w:sz w:val="28"/>
          <w:szCs w:val="28"/>
        </w:rPr>
      </w:pPr>
      <w:r w:rsidRPr="007A18DB">
        <w:rPr>
          <w:sz w:val="28"/>
          <w:szCs w:val="28"/>
        </w:rPr>
        <w:t>телефон_____________________________________________________________</w:t>
      </w:r>
    </w:p>
    <w:p w:rsidR="00177CE7" w:rsidRPr="007A18DB" w:rsidRDefault="00177CE7" w:rsidP="005F229C">
      <w:pPr>
        <w:spacing w:line="360" w:lineRule="auto"/>
        <w:jc w:val="both"/>
        <w:rPr>
          <w:sz w:val="28"/>
          <w:szCs w:val="28"/>
        </w:rPr>
      </w:pPr>
      <w:r w:rsidRPr="007A18DB">
        <w:rPr>
          <w:sz w:val="28"/>
          <w:szCs w:val="28"/>
        </w:rPr>
        <w:t>Родители:</w:t>
      </w:r>
    </w:p>
    <w:p w:rsidR="00177CE7" w:rsidRPr="007A18DB" w:rsidRDefault="00177CE7" w:rsidP="005F229C">
      <w:pPr>
        <w:spacing w:line="360" w:lineRule="auto"/>
        <w:jc w:val="both"/>
        <w:rPr>
          <w:sz w:val="28"/>
          <w:szCs w:val="28"/>
        </w:rPr>
      </w:pPr>
      <w:r w:rsidRPr="007A18DB">
        <w:rPr>
          <w:sz w:val="28"/>
          <w:szCs w:val="28"/>
        </w:rPr>
        <w:t>ФИО матери_________________________________________________________</w:t>
      </w:r>
    </w:p>
    <w:p w:rsidR="00177CE7" w:rsidRPr="007A18DB" w:rsidRDefault="00177CE7" w:rsidP="005F229C">
      <w:pPr>
        <w:spacing w:line="360" w:lineRule="auto"/>
        <w:jc w:val="both"/>
        <w:rPr>
          <w:sz w:val="28"/>
          <w:szCs w:val="28"/>
        </w:rPr>
      </w:pPr>
      <w:r w:rsidRPr="007A18DB">
        <w:rPr>
          <w:sz w:val="28"/>
          <w:szCs w:val="28"/>
        </w:rPr>
        <w:lastRenderedPageBreak/>
        <w:t>место работы_________________________________________________________</w:t>
      </w:r>
    </w:p>
    <w:p w:rsidR="00177CE7" w:rsidRPr="007A18DB" w:rsidRDefault="00177CE7" w:rsidP="005F229C">
      <w:pPr>
        <w:spacing w:line="360" w:lineRule="auto"/>
        <w:jc w:val="both"/>
        <w:rPr>
          <w:sz w:val="28"/>
          <w:szCs w:val="28"/>
        </w:rPr>
      </w:pPr>
      <w:r w:rsidRPr="007A18DB">
        <w:rPr>
          <w:sz w:val="28"/>
          <w:szCs w:val="28"/>
        </w:rPr>
        <w:t>должность___________________________________________________________</w:t>
      </w:r>
    </w:p>
    <w:p w:rsidR="00177CE7" w:rsidRPr="007A18DB" w:rsidRDefault="00177CE7" w:rsidP="005F229C">
      <w:pPr>
        <w:spacing w:line="360" w:lineRule="auto"/>
        <w:jc w:val="both"/>
        <w:rPr>
          <w:sz w:val="28"/>
          <w:szCs w:val="28"/>
        </w:rPr>
      </w:pPr>
      <w:r w:rsidRPr="007A18DB">
        <w:rPr>
          <w:sz w:val="28"/>
          <w:szCs w:val="28"/>
        </w:rPr>
        <w:t>сот.тел.______________________________________________________________</w:t>
      </w:r>
    </w:p>
    <w:p w:rsidR="00177CE7" w:rsidRPr="007A18DB" w:rsidRDefault="00177CE7" w:rsidP="005F229C">
      <w:pPr>
        <w:spacing w:line="360" w:lineRule="auto"/>
        <w:jc w:val="both"/>
        <w:rPr>
          <w:sz w:val="28"/>
          <w:szCs w:val="28"/>
        </w:rPr>
      </w:pPr>
      <w:r w:rsidRPr="007A18DB">
        <w:rPr>
          <w:sz w:val="28"/>
          <w:szCs w:val="28"/>
        </w:rPr>
        <w:t>ФИО отца____________________________________________________________</w:t>
      </w:r>
    </w:p>
    <w:p w:rsidR="00177CE7" w:rsidRPr="007A18DB" w:rsidRDefault="00177CE7" w:rsidP="005F229C">
      <w:pPr>
        <w:spacing w:line="360" w:lineRule="auto"/>
        <w:jc w:val="both"/>
        <w:rPr>
          <w:sz w:val="28"/>
          <w:szCs w:val="28"/>
        </w:rPr>
      </w:pPr>
      <w:r w:rsidRPr="007A18DB">
        <w:rPr>
          <w:sz w:val="28"/>
          <w:szCs w:val="28"/>
        </w:rPr>
        <w:t>место работы_________________________________________________________</w:t>
      </w:r>
    </w:p>
    <w:p w:rsidR="00177CE7" w:rsidRPr="007A18DB" w:rsidRDefault="00177CE7" w:rsidP="005F229C">
      <w:pPr>
        <w:spacing w:line="360" w:lineRule="auto"/>
        <w:jc w:val="both"/>
        <w:rPr>
          <w:sz w:val="28"/>
          <w:szCs w:val="28"/>
        </w:rPr>
      </w:pPr>
      <w:r w:rsidRPr="007A18DB">
        <w:rPr>
          <w:sz w:val="28"/>
          <w:szCs w:val="28"/>
        </w:rPr>
        <w:t>должность___________________________________________________________</w:t>
      </w:r>
    </w:p>
    <w:p w:rsidR="00177CE7" w:rsidRPr="007A18DB" w:rsidRDefault="00177CE7" w:rsidP="005F229C">
      <w:pPr>
        <w:spacing w:line="360" w:lineRule="auto"/>
        <w:jc w:val="both"/>
        <w:rPr>
          <w:sz w:val="28"/>
          <w:szCs w:val="28"/>
        </w:rPr>
      </w:pPr>
      <w:r w:rsidRPr="007A18DB">
        <w:rPr>
          <w:sz w:val="28"/>
          <w:szCs w:val="28"/>
        </w:rPr>
        <w:t>сот.тел.______________________________________________________________</w:t>
      </w:r>
    </w:p>
    <w:p w:rsidR="00177CE7" w:rsidRPr="007A18DB" w:rsidRDefault="00177CE7" w:rsidP="005F229C">
      <w:pPr>
        <w:spacing w:line="360" w:lineRule="auto"/>
        <w:jc w:val="both"/>
        <w:rPr>
          <w:sz w:val="28"/>
          <w:szCs w:val="28"/>
        </w:rPr>
      </w:pPr>
      <w:r w:rsidRPr="007A18DB">
        <w:rPr>
          <w:bCs/>
          <w:sz w:val="28"/>
          <w:szCs w:val="28"/>
        </w:rPr>
        <w:t xml:space="preserve">Через кого можно передать срочную информацию </w:t>
      </w:r>
      <w:r w:rsidRPr="007A18DB">
        <w:rPr>
          <w:i/>
          <w:iCs/>
          <w:sz w:val="28"/>
          <w:szCs w:val="28"/>
        </w:rPr>
        <w:t xml:space="preserve">(родственники; соседи ...) </w:t>
      </w:r>
      <w:r w:rsidRPr="007A18DB">
        <w:rPr>
          <w:sz w:val="28"/>
          <w:szCs w:val="28"/>
        </w:rPr>
        <w:t>_______________________________________________________ Ф.И.О. _______________________________________________________________________ _____________________________________________________________________________ Адрес ______________________________________________ тел. _____________________</w:t>
      </w:r>
    </w:p>
    <w:p w:rsidR="00177CE7" w:rsidRPr="007A18DB" w:rsidRDefault="00177CE7" w:rsidP="005F229C">
      <w:pPr>
        <w:spacing w:line="360" w:lineRule="auto"/>
        <w:jc w:val="both"/>
        <w:rPr>
          <w:sz w:val="28"/>
          <w:szCs w:val="28"/>
        </w:rPr>
      </w:pPr>
    </w:p>
    <w:p w:rsidR="00177CE7" w:rsidRPr="007A18DB" w:rsidRDefault="00177CE7" w:rsidP="005F229C">
      <w:pPr>
        <w:pStyle w:val="ConsPlusNonformat"/>
        <w:widowControl/>
        <w:ind w:firstLine="708"/>
        <w:jc w:val="both"/>
        <w:rPr>
          <w:rFonts w:ascii="Times New Roman" w:hAnsi="Times New Roman" w:cs="Times New Roman"/>
          <w:sz w:val="28"/>
          <w:szCs w:val="28"/>
        </w:rPr>
      </w:pPr>
      <w:r w:rsidRPr="007A18DB">
        <w:rPr>
          <w:rFonts w:ascii="Times New Roman" w:hAnsi="Times New Roman" w:cs="Times New Roman"/>
          <w:sz w:val="28"/>
          <w:szCs w:val="28"/>
        </w:rPr>
        <w:t>Согласен на использование  персональных данных  в рамках предоставления муниципальной услуги.</w:t>
      </w:r>
    </w:p>
    <w:p w:rsidR="00177CE7" w:rsidRPr="007A18DB" w:rsidRDefault="00177CE7" w:rsidP="005F229C">
      <w:pPr>
        <w:pStyle w:val="ConsPlusNonformat"/>
        <w:widowControl/>
        <w:ind w:firstLine="708"/>
        <w:jc w:val="both"/>
        <w:rPr>
          <w:rFonts w:ascii="Times New Roman" w:hAnsi="Times New Roman" w:cs="Times New Roman"/>
          <w:sz w:val="28"/>
          <w:szCs w:val="28"/>
        </w:rPr>
      </w:pPr>
      <w:r w:rsidRPr="007A18DB">
        <w:rPr>
          <w:rFonts w:ascii="Times New Roman" w:hAnsi="Times New Roman" w:cs="Times New Roman"/>
          <w:sz w:val="28"/>
          <w:szCs w:val="28"/>
        </w:rPr>
        <w:t>Согласен на проверку сведений, содержащихся в документах, предоставляемых для получения муниципальной услуги.</w:t>
      </w:r>
    </w:p>
    <w:p w:rsidR="00177CE7" w:rsidRPr="007A18DB" w:rsidRDefault="00177CE7" w:rsidP="005F229C">
      <w:pPr>
        <w:jc w:val="both"/>
        <w:rPr>
          <w:sz w:val="28"/>
          <w:szCs w:val="28"/>
        </w:rPr>
      </w:pPr>
    </w:p>
    <w:p w:rsidR="00177CE7" w:rsidRPr="007A18DB" w:rsidRDefault="00177CE7" w:rsidP="005F229C">
      <w:pPr>
        <w:jc w:val="both"/>
        <w:rPr>
          <w:sz w:val="28"/>
          <w:szCs w:val="28"/>
        </w:rPr>
      </w:pPr>
      <w:r w:rsidRPr="007A18DB">
        <w:rPr>
          <w:sz w:val="28"/>
          <w:szCs w:val="28"/>
        </w:rPr>
        <w:t>Дата_____________________                                   Подпись__________________</w:t>
      </w: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tbl>
      <w:tblPr>
        <w:tblW w:w="9854" w:type="dxa"/>
        <w:tblLayout w:type="fixed"/>
        <w:tblLook w:val="01E0"/>
      </w:tblPr>
      <w:tblGrid>
        <w:gridCol w:w="5058"/>
        <w:gridCol w:w="4796"/>
      </w:tblGrid>
      <w:tr w:rsidR="00177CE7" w:rsidRPr="007A18DB" w:rsidTr="00287047">
        <w:tc>
          <w:tcPr>
            <w:tcW w:w="5058" w:type="dxa"/>
          </w:tcPr>
          <w:p w:rsidR="00177CE7" w:rsidRPr="007A18DB" w:rsidRDefault="00177CE7" w:rsidP="00287047">
            <w:pPr>
              <w:jc w:val="both"/>
              <w:rPr>
                <w:sz w:val="28"/>
                <w:szCs w:val="28"/>
              </w:rPr>
            </w:pPr>
          </w:p>
        </w:tc>
        <w:tc>
          <w:tcPr>
            <w:tcW w:w="4796" w:type="dxa"/>
          </w:tcPr>
          <w:p w:rsidR="00177CE7" w:rsidRPr="007A18DB" w:rsidRDefault="00177CE7" w:rsidP="00287047">
            <w:pPr>
              <w:jc w:val="both"/>
              <w:rPr>
                <w:sz w:val="28"/>
                <w:szCs w:val="28"/>
              </w:rPr>
            </w:pPr>
            <w:r w:rsidRPr="007A18DB">
              <w:rPr>
                <w:sz w:val="28"/>
                <w:szCs w:val="28"/>
              </w:rPr>
              <w:t>ПРИЛОЖЕНИЕ № 2</w:t>
            </w:r>
          </w:p>
          <w:p w:rsidR="00177CE7" w:rsidRPr="007A18DB" w:rsidRDefault="00177CE7" w:rsidP="00287047">
            <w:pPr>
              <w:ind w:right="-1"/>
              <w:jc w:val="both"/>
              <w:rPr>
                <w:bCs/>
                <w:sz w:val="28"/>
                <w:szCs w:val="28"/>
              </w:rPr>
            </w:pPr>
            <w:r w:rsidRPr="007A18DB">
              <w:rPr>
                <w:bCs/>
                <w:sz w:val="28"/>
                <w:szCs w:val="28"/>
              </w:rPr>
              <w:t>к административному регламенту</w:t>
            </w:r>
          </w:p>
        </w:tc>
      </w:tr>
    </w:tbl>
    <w:p w:rsidR="00177CE7" w:rsidRPr="007A18DB" w:rsidRDefault="00177CE7" w:rsidP="005F229C">
      <w:pPr>
        <w:jc w:val="center"/>
        <w:rPr>
          <w:sz w:val="28"/>
          <w:szCs w:val="28"/>
        </w:rPr>
      </w:pPr>
    </w:p>
    <w:p w:rsidR="00177CE7" w:rsidRPr="007A18DB" w:rsidRDefault="00177CE7" w:rsidP="005F229C">
      <w:pPr>
        <w:jc w:val="center"/>
        <w:rPr>
          <w:sz w:val="28"/>
          <w:szCs w:val="28"/>
        </w:rPr>
      </w:pPr>
    </w:p>
    <w:p w:rsidR="00177CE7" w:rsidRPr="007A18DB" w:rsidRDefault="00177CE7" w:rsidP="005F229C">
      <w:pPr>
        <w:jc w:val="center"/>
        <w:rPr>
          <w:sz w:val="28"/>
          <w:szCs w:val="28"/>
        </w:rPr>
      </w:pPr>
      <w:r w:rsidRPr="007A18DB">
        <w:rPr>
          <w:sz w:val="28"/>
          <w:szCs w:val="28"/>
        </w:rPr>
        <w:t xml:space="preserve">Сведения о местонахождении, контактных телефонах отдела культуры, обеспечивающего </w:t>
      </w:r>
      <w:r w:rsidR="003E516C">
        <w:rPr>
          <w:sz w:val="28"/>
          <w:szCs w:val="28"/>
        </w:rPr>
        <w:t>предоставление</w:t>
      </w:r>
      <w:r w:rsidRPr="007A18DB">
        <w:rPr>
          <w:sz w:val="28"/>
          <w:szCs w:val="28"/>
        </w:rPr>
        <w:t xml:space="preserve"> муниципальной услуги</w:t>
      </w:r>
    </w:p>
    <w:p w:rsidR="00177CE7" w:rsidRPr="007A18DB" w:rsidRDefault="00177CE7" w:rsidP="005F229C">
      <w:pPr>
        <w:jc w:val="center"/>
        <w:rPr>
          <w:sz w:val="28"/>
          <w:szCs w:val="28"/>
        </w:rPr>
      </w:pPr>
      <w:r w:rsidRPr="007A18DB">
        <w:rPr>
          <w:sz w:val="28"/>
          <w:szCs w:val="28"/>
        </w:rPr>
        <w:t xml:space="preserve">«Предоставление дополнительного образования в сферах культуры </w:t>
      </w:r>
    </w:p>
    <w:p w:rsidR="00177CE7" w:rsidRPr="007A18DB" w:rsidRDefault="00177CE7" w:rsidP="005F229C">
      <w:pPr>
        <w:jc w:val="center"/>
        <w:rPr>
          <w:sz w:val="28"/>
          <w:szCs w:val="28"/>
        </w:rPr>
      </w:pPr>
      <w:r w:rsidRPr="007A18DB">
        <w:rPr>
          <w:sz w:val="28"/>
          <w:szCs w:val="28"/>
        </w:rPr>
        <w:t>и искусства различной направленности»</w:t>
      </w:r>
    </w:p>
    <w:p w:rsidR="00177CE7" w:rsidRPr="007A18DB" w:rsidRDefault="00177CE7" w:rsidP="005F229C">
      <w:pPr>
        <w:jc w:val="center"/>
        <w:rPr>
          <w:sz w:val="28"/>
          <w:szCs w:val="28"/>
        </w:rPr>
      </w:pPr>
    </w:p>
    <w:p w:rsidR="00177CE7" w:rsidRPr="007A18DB" w:rsidRDefault="00177CE7" w:rsidP="005F229C">
      <w:pPr>
        <w:jc w:val="center"/>
        <w:rPr>
          <w:sz w:val="28"/>
          <w:szCs w:val="28"/>
        </w:rPr>
      </w:pPr>
    </w:p>
    <w:tbl>
      <w:tblPr>
        <w:tblW w:w="1053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6"/>
        <w:gridCol w:w="1985"/>
        <w:gridCol w:w="1559"/>
        <w:gridCol w:w="1736"/>
        <w:gridCol w:w="1382"/>
        <w:gridCol w:w="1701"/>
      </w:tblGrid>
      <w:tr w:rsidR="00177CE7" w:rsidRPr="007A18DB" w:rsidTr="00842790">
        <w:tc>
          <w:tcPr>
            <w:tcW w:w="2176" w:type="dxa"/>
          </w:tcPr>
          <w:p w:rsidR="00177CE7" w:rsidRPr="007A18DB" w:rsidRDefault="00177CE7" w:rsidP="00287047">
            <w:pPr>
              <w:jc w:val="center"/>
              <w:rPr>
                <w:sz w:val="28"/>
                <w:szCs w:val="28"/>
              </w:rPr>
            </w:pPr>
            <w:r w:rsidRPr="007A18DB">
              <w:rPr>
                <w:sz w:val="28"/>
                <w:szCs w:val="28"/>
              </w:rPr>
              <w:t xml:space="preserve">Наименование </w:t>
            </w:r>
          </w:p>
        </w:tc>
        <w:tc>
          <w:tcPr>
            <w:tcW w:w="1985" w:type="dxa"/>
          </w:tcPr>
          <w:p w:rsidR="00177CE7" w:rsidRPr="007A18DB" w:rsidRDefault="00177CE7" w:rsidP="00287047">
            <w:pPr>
              <w:jc w:val="center"/>
              <w:rPr>
                <w:sz w:val="28"/>
                <w:szCs w:val="28"/>
              </w:rPr>
            </w:pPr>
            <w:r w:rsidRPr="007A18DB">
              <w:rPr>
                <w:sz w:val="28"/>
                <w:szCs w:val="28"/>
              </w:rPr>
              <w:t xml:space="preserve">Юридический </w:t>
            </w:r>
          </w:p>
          <w:p w:rsidR="00177CE7" w:rsidRPr="007A18DB" w:rsidRDefault="00177CE7" w:rsidP="00287047">
            <w:pPr>
              <w:jc w:val="center"/>
              <w:rPr>
                <w:sz w:val="28"/>
                <w:szCs w:val="28"/>
              </w:rPr>
            </w:pPr>
            <w:r w:rsidRPr="007A18DB">
              <w:rPr>
                <w:sz w:val="28"/>
                <w:szCs w:val="28"/>
              </w:rPr>
              <w:t>адрес</w:t>
            </w:r>
          </w:p>
        </w:tc>
        <w:tc>
          <w:tcPr>
            <w:tcW w:w="1559" w:type="dxa"/>
          </w:tcPr>
          <w:p w:rsidR="00177CE7" w:rsidRPr="007A18DB" w:rsidRDefault="00177CE7" w:rsidP="00287047">
            <w:pPr>
              <w:jc w:val="center"/>
              <w:rPr>
                <w:sz w:val="28"/>
                <w:szCs w:val="28"/>
              </w:rPr>
            </w:pPr>
            <w:r w:rsidRPr="007A18DB">
              <w:rPr>
                <w:sz w:val="28"/>
                <w:szCs w:val="28"/>
              </w:rPr>
              <w:t xml:space="preserve">Ф.И.О. </w:t>
            </w:r>
          </w:p>
        </w:tc>
        <w:tc>
          <w:tcPr>
            <w:tcW w:w="1736" w:type="dxa"/>
          </w:tcPr>
          <w:p w:rsidR="00177CE7" w:rsidRPr="007A18DB" w:rsidRDefault="00177CE7" w:rsidP="00287047">
            <w:pPr>
              <w:jc w:val="center"/>
              <w:rPr>
                <w:sz w:val="28"/>
                <w:szCs w:val="28"/>
              </w:rPr>
            </w:pPr>
            <w:r w:rsidRPr="007A18DB">
              <w:rPr>
                <w:sz w:val="28"/>
                <w:szCs w:val="28"/>
              </w:rPr>
              <w:t xml:space="preserve">Время </w:t>
            </w:r>
          </w:p>
          <w:p w:rsidR="00177CE7" w:rsidRPr="007A18DB" w:rsidRDefault="00177CE7" w:rsidP="00287047">
            <w:pPr>
              <w:jc w:val="center"/>
              <w:rPr>
                <w:sz w:val="28"/>
                <w:szCs w:val="28"/>
              </w:rPr>
            </w:pPr>
            <w:r w:rsidRPr="007A18DB">
              <w:rPr>
                <w:sz w:val="28"/>
                <w:szCs w:val="28"/>
              </w:rPr>
              <w:t>работы</w:t>
            </w:r>
          </w:p>
        </w:tc>
        <w:tc>
          <w:tcPr>
            <w:tcW w:w="1382" w:type="dxa"/>
          </w:tcPr>
          <w:p w:rsidR="00177CE7" w:rsidRPr="007A18DB" w:rsidRDefault="00177CE7" w:rsidP="00287047">
            <w:pPr>
              <w:jc w:val="center"/>
              <w:rPr>
                <w:sz w:val="28"/>
                <w:szCs w:val="28"/>
              </w:rPr>
            </w:pPr>
            <w:r w:rsidRPr="007A18DB">
              <w:rPr>
                <w:sz w:val="28"/>
                <w:szCs w:val="28"/>
              </w:rPr>
              <w:t>Часы приема</w:t>
            </w:r>
          </w:p>
        </w:tc>
        <w:tc>
          <w:tcPr>
            <w:tcW w:w="1701" w:type="dxa"/>
          </w:tcPr>
          <w:p w:rsidR="00177CE7" w:rsidRPr="007A18DB" w:rsidRDefault="00177CE7" w:rsidP="00287047">
            <w:pPr>
              <w:jc w:val="center"/>
              <w:rPr>
                <w:sz w:val="28"/>
                <w:szCs w:val="28"/>
                <w:lang w:val="en-US"/>
              </w:rPr>
            </w:pPr>
            <w:r w:rsidRPr="007A18DB">
              <w:rPr>
                <w:sz w:val="28"/>
                <w:szCs w:val="28"/>
              </w:rPr>
              <w:t>Контактные телефоны,</w:t>
            </w:r>
          </w:p>
          <w:p w:rsidR="00177CE7" w:rsidRPr="007A18DB" w:rsidRDefault="00177CE7" w:rsidP="00287047">
            <w:pPr>
              <w:jc w:val="center"/>
              <w:rPr>
                <w:sz w:val="28"/>
                <w:szCs w:val="28"/>
                <w:lang w:val="en-US"/>
              </w:rPr>
            </w:pPr>
            <w:r w:rsidRPr="007A18DB">
              <w:rPr>
                <w:sz w:val="28"/>
                <w:szCs w:val="28"/>
                <w:lang w:val="en-US"/>
              </w:rPr>
              <w:t xml:space="preserve"> e-mail</w:t>
            </w:r>
          </w:p>
        </w:tc>
      </w:tr>
      <w:tr w:rsidR="00177CE7" w:rsidRPr="007A18DB" w:rsidTr="00842790">
        <w:trPr>
          <w:trHeight w:val="1957"/>
        </w:trPr>
        <w:tc>
          <w:tcPr>
            <w:tcW w:w="2176" w:type="dxa"/>
          </w:tcPr>
          <w:p w:rsidR="00177CE7" w:rsidRPr="007A18DB" w:rsidRDefault="00177CE7" w:rsidP="00287047">
            <w:pPr>
              <w:rPr>
                <w:sz w:val="28"/>
                <w:szCs w:val="28"/>
              </w:rPr>
            </w:pPr>
            <w:r w:rsidRPr="007A18DB">
              <w:rPr>
                <w:sz w:val="28"/>
                <w:szCs w:val="28"/>
              </w:rPr>
              <w:t>Отдел по  культуре и искусству  Администрации  Сорочинского городского округа Оренбургской области</w:t>
            </w:r>
          </w:p>
        </w:tc>
        <w:tc>
          <w:tcPr>
            <w:tcW w:w="1985" w:type="dxa"/>
          </w:tcPr>
          <w:p w:rsidR="00177CE7" w:rsidRPr="007A18DB" w:rsidRDefault="00177CE7" w:rsidP="00287047">
            <w:pPr>
              <w:rPr>
                <w:sz w:val="28"/>
                <w:szCs w:val="28"/>
              </w:rPr>
            </w:pPr>
            <w:r w:rsidRPr="007A18DB">
              <w:rPr>
                <w:sz w:val="28"/>
                <w:szCs w:val="28"/>
              </w:rPr>
              <w:t>461900</w:t>
            </w:r>
          </w:p>
          <w:p w:rsidR="00177CE7" w:rsidRPr="007A18DB" w:rsidRDefault="00177CE7" w:rsidP="00287047">
            <w:pPr>
              <w:rPr>
                <w:sz w:val="28"/>
                <w:szCs w:val="28"/>
              </w:rPr>
            </w:pPr>
            <w:r w:rsidRPr="007A18DB">
              <w:rPr>
                <w:sz w:val="28"/>
                <w:szCs w:val="28"/>
              </w:rPr>
              <w:t>Оренбургская область</w:t>
            </w:r>
          </w:p>
          <w:p w:rsidR="00177CE7" w:rsidRPr="007A18DB" w:rsidRDefault="00177CE7" w:rsidP="00287047">
            <w:pPr>
              <w:rPr>
                <w:sz w:val="28"/>
                <w:szCs w:val="28"/>
              </w:rPr>
            </w:pPr>
            <w:r w:rsidRPr="007A18DB">
              <w:rPr>
                <w:sz w:val="28"/>
                <w:szCs w:val="28"/>
              </w:rPr>
              <w:t>г.Сорочинск</w:t>
            </w:r>
          </w:p>
          <w:p w:rsidR="00177CE7" w:rsidRPr="007A18DB" w:rsidRDefault="00177CE7" w:rsidP="00287047">
            <w:pPr>
              <w:rPr>
                <w:sz w:val="28"/>
                <w:szCs w:val="28"/>
              </w:rPr>
            </w:pPr>
            <w:r w:rsidRPr="007A18DB">
              <w:rPr>
                <w:sz w:val="28"/>
                <w:szCs w:val="28"/>
              </w:rPr>
              <w:t>ул.Ленина, 22</w:t>
            </w:r>
          </w:p>
        </w:tc>
        <w:tc>
          <w:tcPr>
            <w:tcW w:w="1559" w:type="dxa"/>
          </w:tcPr>
          <w:p w:rsidR="00177CE7" w:rsidRPr="007A18DB" w:rsidRDefault="00177CE7" w:rsidP="00287047">
            <w:pPr>
              <w:jc w:val="both"/>
              <w:rPr>
                <w:sz w:val="28"/>
                <w:szCs w:val="28"/>
              </w:rPr>
            </w:pPr>
            <w:r w:rsidRPr="007A18DB">
              <w:rPr>
                <w:sz w:val="28"/>
                <w:szCs w:val="28"/>
              </w:rPr>
              <w:t>Начальник – Вагина Наталья Владимировна</w:t>
            </w:r>
          </w:p>
          <w:p w:rsidR="00177CE7" w:rsidRPr="007A18DB" w:rsidRDefault="00177CE7" w:rsidP="00287047">
            <w:pPr>
              <w:jc w:val="both"/>
              <w:rPr>
                <w:sz w:val="28"/>
                <w:szCs w:val="28"/>
              </w:rPr>
            </w:pPr>
          </w:p>
          <w:p w:rsidR="00177CE7" w:rsidRPr="007A18DB" w:rsidRDefault="00177CE7" w:rsidP="00287047">
            <w:pPr>
              <w:jc w:val="both"/>
              <w:rPr>
                <w:sz w:val="28"/>
                <w:szCs w:val="28"/>
              </w:rPr>
            </w:pPr>
          </w:p>
        </w:tc>
        <w:tc>
          <w:tcPr>
            <w:tcW w:w="1736" w:type="dxa"/>
          </w:tcPr>
          <w:p w:rsidR="00177CE7" w:rsidRPr="007A18DB" w:rsidRDefault="00177CE7" w:rsidP="00287047">
            <w:pPr>
              <w:jc w:val="center"/>
              <w:rPr>
                <w:sz w:val="28"/>
                <w:szCs w:val="28"/>
              </w:rPr>
            </w:pPr>
            <w:r w:rsidRPr="007A18DB">
              <w:rPr>
                <w:sz w:val="28"/>
                <w:szCs w:val="28"/>
              </w:rPr>
              <w:t>Понедель-</w:t>
            </w:r>
          </w:p>
          <w:p w:rsidR="00177CE7" w:rsidRPr="007A18DB" w:rsidRDefault="00177CE7" w:rsidP="00287047">
            <w:pPr>
              <w:jc w:val="center"/>
              <w:rPr>
                <w:sz w:val="28"/>
                <w:szCs w:val="28"/>
              </w:rPr>
            </w:pPr>
            <w:r w:rsidRPr="007A18DB">
              <w:rPr>
                <w:sz w:val="28"/>
                <w:szCs w:val="28"/>
              </w:rPr>
              <w:t>ник -пятница</w:t>
            </w:r>
          </w:p>
          <w:p w:rsidR="00177CE7" w:rsidRPr="007A18DB" w:rsidRDefault="00177CE7" w:rsidP="00287047">
            <w:pPr>
              <w:jc w:val="center"/>
              <w:rPr>
                <w:sz w:val="28"/>
                <w:szCs w:val="28"/>
              </w:rPr>
            </w:pPr>
            <w:r w:rsidRPr="007A18DB">
              <w:rPr>
                <w:sz w:val="28"/>
                <w:szCs w:val="28"/>
              </w:rPr>
              <w:t>09.00-18.00 час.</w:t>
            </w:r>
          </w:p>
          <w:p w:rsidR="00177CE7" w:rsidRPr="007A18DB" w:rsidRDefault="00177CE7" w:rsidP="00287047">
            <w:pPr>
              <w:jc w:val="center"/>
              <w:rPr>
                <w:sz w:val="28"/>
                <w:szCs w:val="28"/>
              </w:rPr>
            </w:pPr>
            <w:r w:rsidRPr="007A18DB">
              <w:rPr>
                <w:sz w:val="28"/>
                <w:szCs w:val="28"/>
              </w:rPr>
              <w:t>Обед</w:t>
            </w:r>
          </w:p>
          <w:p w:rsidR="00177CE7" w:rsidRPr="007A18DB" w:rsidRDefault="00177CE7" w:rsidP="00287047">
            <w:pPr>
              <w:jc w:val="center"/>
              <w:rPr>
                <w:sz w:val="28"/>
                <w:szCs w:val="28"/>
              </w:rPr>
            </w:pPr>
            <w:r w:rsidRPr="007A18DB">
              <w:rPr>
                <w:sz w:val="28"/>
                <w:szCs w:val="28"/>
              </w:rPr>
              <w:t>13.00-14.00 час.</w:t>
            </w:r>
          </w:p>
        </w:tc>
        <w:tc>
          <w:tcPr>
            <w:tcW w:w="1382" w:type="dxa"/>
          </w:tcPr>
          <w:p w:rsidR="00177CE7" w:rsidRPr="007A18DB" w:rsidRDefault="00177CE7" w:rsidP="00287047">
            <w:pPr>
              <w:jc w:val="center"/>
              <w:rPr>
                <w:sz w:val="28"/>
                <w:szCs w:val="28"/>
              </w:rPr>
            </w:pPr>
            <w:r w:rsidRPr="007A18DB">
              <w:rPr>
                <w:sz w:val="28"/>
                <w:szCs w:val="28"/>
              </w:rPr>
              <w:t>Каждый четверг (кроме выходных и праздничных дней) с 10.00 до 13.00</w:t>
            </w:r>
          </w:p>
        </w:tc>
        <w:tc>
          <w:tcPr>
            <w:tcW w:w="1701" w:type="dxa"/>
          </w:tcPr>
          <w:p w:rsidR="00177CE7" w:rsidRPr="007A18DB" w:rsidRDefault="00177CE7" w:rsidP="00287047">
            <w:pPr>
              <w:rPr>
                <w:sz w:val="28"/>
                <w:szCs w:val="28"/>
              </w:rPr>
            </w:pPr>
            <w:r w:rsidRPr="007A18DB">
              <w:rPr>
                <w:sz w:val="28"/>
                <w:szCs w:val="28"/>
              </w:rPr>
              <w:t>8 (35346)</w:t>
            </w:r>
          </w:p>
          <w:p w:rsidR="00177CE7" w:rsidRPr="007A18DB" w:rsidRDefault="00177CE7" w:rsidP="00287047">
            <w:pPr>
              <w:rPr>
                <w:sz w:val="28"/>
                <w:szCs w:val="28"/>
              </w:rPr>
            </w:pPr>
            <w:r w:rsidRPr="007A18DB">
              <w:rPr>
                <w:sz w:val="28"/>
                <w:szCs w:val="28"/>
              </w:rPr>
              <w:t>4-40-95</w:t>
            </w:r>
          </w:p>
          <w:p w:rsidR="00177CE7" w:rsidRPr="007A18DB" w:rsidRDefault="00177CE7" w:rsidP="00287047">
            <w:pPr>
              <w:rPr>
                <w:sz w:val="28"/>
                <w:szCs w:val="28"/>
                <w:lang w:val="en-US"/>
              </w:rPr>
            </w:pPr>
            <w:r w:rsidRPr="007A18DB">
              <w:rPr>
                <w:sz w:val="28"/>
                <w:szCs w:val="28"/>
                <w:lang w:val="en-US"/>
              </w:rPr>
              <w:t>kulturasor@bk.ru</w:t>
            </w:r>
          </w:p>
        </w:tc>
      </w:tr>
    </w:tbl>
    <w:p w:rsidR="00177CE7" w:rsidRPr="007A18DB" w:rsidRDefault="00177CE7" w:rsidP="005F229C">
      <w:pPr>
        <w:jc w:val="both"/>
        <w:rPr>
          <w:sz w:val="28"/>
          <w:szCs w:val="28"/>
        </w:rPr>
      </w:pPr>
    </w:p>
    <w:p w:rsidR="00177CE7" w:rsidRPr="007A18DB" w:rsidRDefault="00177CE7" w:rsidP="005F229C">
      <w:pPr>
        <w:jc w:val="both"/>
        <w:rPr>
          <w:sz w:val="28"/>
          <w:szCs w:val="28"/>
        </w:rPr>
      </w:pPr>
      <w:r w:rsidRPr="007A18DB">
        <w:rPr>
          <w:sz w:val="28"/>
          <w:szCs w:val="28"/>
        </w:rPr>
        <w:t xml:space="preserve">Начальник Отдела по культуре и искусству Администрации  </w:t>
      </w:r>
    </w:p>
    <w:p w:rsidR="00177CE7" w:rsidRPr="007A18DB" w:rsidRDefault="00177CE7" w:rsidP="005F229C">
      <w:pPr>
        <w:jc w:val="both"/>
        <w:rPr>
          <w:sz w:val="28"/>
          <w:szCs w:val="28"/>
        </w:rPr>
      </w:pPr>
      <w:r w:rsidRPr="007A18DB">
        <w:rPr>
          <w:sz w:val="28"/>
          <w:szCs w:val="28"/>
        </w:rPr>
        <w:t>Сорочинского городского округа Оренбургской области</w:t>
      </w:r>
    </w:p>
    <w:p w:rsidR="00177CE7" w:rsidRPr="007A18DB" w:rsidRDefault="00177CE7" w:rsidP="005F229C">
      <w:pPr>
        <w:jc w:val="both"/>
        <w:rPr>
          <w:sz w:val="28"/>
          <w:szCs w:val="28"/>
        </w:rPr>
      </w:pPr>
      <w:r w:rsidRPr="007A18DB">
        <w:rPr>
          <w:sz w:val="28"/>
          <w:szCs w:val="28"/>
        </w:rPr>
        <w:t>Вагина Наталья Владимировна</w:t>
      </w: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Default="00177CE7" w:rsidP="005F229C">
      <w:pPr>
        <w:jc w:val="both"/>
        <w:rPr>
          <w:sz w:val="28"/>
          <w:szCs w:val="28"/>
        </w:rPr>
      </w:pPr>
    </w:p>
    <w:p w:rsidR="00842790" w:rsidRDefault="00842790" w:rsidP="005F229C">
      <w:pPr>
        <w:jc w:val="both"/>
        <w:rPr>
          <w:sz w:val="28"/>
          <w:szCs w:val="28"/>
        </w:rPr>
      </w:pPr>
    </w:p>
    <w:p w:rsidR="009E73BD" w:rsidRPr="007A18DB" w:rsidRDefault="009E73BD"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A7799D" w:rsidRPr="007A18DB" w:rsidRDefault="00177CE7" w:rsidP="00A7799D">
      <w:pPr>
        <w:ind w:left="5245"/>
        <w:jc w:val="both"/>
        <w:rPr>
          <w:sz w:val="28"/>
          <w:szCs w:val="28"/>
        </w:rPr>
      </w:pPr>
      <w:r w:rsidRPr="007A18DB">
        <w:rPr>
          <w:sz w:val="28"/>
          <w:szCs w:val="28"/>
        </w:rPr>
        <w:lastRenderedPageBreak/>
        <w:t xml:space="preserve">                                                                     </w:t>
      </w:r>
      <w:r w:rsidR="00A7799D" w:rsidRPr="007A18DB">
        <w:rPr>
          <w:sz w:val="28"/>
          <w:szCs w:val="28"/>
        </w:rPr>
        <w:t xml:space="preserve">                     </w:t>
      </w:r>
      <w:r w:rsidRPr="007A18DB">
        <w:rPr>
          <w:sz w:val="28"/>
          <w:szCs w:val="28"/>
        </w:rPr>
        <w:t>ПРИЛОЖЕНИЕ № 3</w:t>
      </w:r>
      <w:r w:rsidR="006C2199" w:rsidRPr="007A18DB">
        <w:rPr>
          <w:sz w:val="28"/>
          <w:szCs w:val="28"/>
        </w:rPr>
        <w:t xml:space="preserve"> </w:t>
      </w:r>
    </w:p>
    <w:p w:rsidR="00177CE7" w:rsidRPr="007A18DB" w:rsidRDefault="00177CE7" w:rsidP="00A7799D">
      <w:pPr>
        <w:jc w:val="right"/>
        <w:rPr>
          <w:sz w:val="28"/>
          <w:szCs w:val="28"/>
        </w:rPr>
      </w:pPr>
      <w:r w:rsidRPr="007A18DB">
        <w:rPr>
          <w:bCs/>
          <w:sz w:val="28"/>
          <w:szCs w:val="28"/>
        </w:rPr>
        <w:t>к административному регламенту</w:t>
      </w: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5F229C">
      <w:pPr>
        <w:jc w:val="both"/>
        <w:rPr>
          <w:sz w:val="28"/>
          <w:szCs w:val="28"/>
        </w:rPr>
      </w:pPr>
    </w:p>
    <w:p w:rsidR="00177CE7" w:rsidRPr="007A18DB" w:rsidRDefault="00177CE7" w:rsidP="00BF35E6">
      <w:pPr>
        <w:jc w:val="center"/>
        <w:rPr>
          <w:sz w:val="28"/>
          <w:szCs w:val="28"/>
        </w:rPr>
      </w:pPr>
      <w:r w:rsidRPr="007A18DB">
        <w:rPr>
          <w:sz w:val="28"/>
          <w:szCs w:val="28"/>
        </w:rPr>
        <w:t>Сведения о местонахождении, контактных телефонах муниципального</w:t>
      </w:r>
    </w:p>
    <w:p w:rsidR="00177CE7" w:rsidRPr="007A18DB" w:rsidRDefault="00177CE7" w:rsidP="00BF35E6">
      <w:pPr>
        <w:jc w:val="center"/>
        <w:rPr>
          <w:sz w:val="28"/>
          <w:szCs w:val="28"/>
        </w:rPr>
      </w:pPr>
      <w:r w:rsidRPr="007A18DB">
        <w:rPr>
          <w:sz w:val="28"/>
          <w:szCs w:val="28"/>
        </w:rPr>
        <w:t>образовательного учреждения дополнительного образования,</w:t>
      </w:r>
    </w:p>
    <w:p w:rsidR="00177CE7" w:rsidRPr="007A18DB" w:rsidRDefault="00121F98" w:rsidP="00BF35E6">
      <w:pPr>
        <w:jc w:val="center"/>
        <w:rPr>
          <w:sz w:val="28"/>
          <w:szCs w:val="28"/>
        </w:rPr>
      </w:pPr>
      <w:r>
        <w:rPr>
          <w:sz w:val="28"/>
          <w:szCs w:val="28"/>
        </w:rPr>
        <w:t xml:space="preserve">предоставляющих </w:t>
      </w:r>
      <w:r w:rsidR="00177CE7" w:rsidRPr="007A18DB">
        <w:rPr>
          <w:sz w:val="28"/>
          <w:szCs w:val="28"/>
        </w:rPr>
        <w:t>муниципальную услугу «Предоставление дополнительного образования в сферах культуры и искусства различной направленности»</w:t>
      </w:r>
    </w:p>
    <w:p w:rsidR="00177CE7" w:rsidRPr="007A18DB" w:rsidRDefault="00177CE7" w:rsidP="005F229C">
      <w:pPr>
        <w:jc w:val="center"/>
        <w:rPr>
          <w:sz w:val="28"/>
          <w:szCs w:val="28"/>
        </w:rPr>
      </w:pPr>
    </w:p>
    <w:p w:rsidR="00177CE7" w:rsidRPr="007A18DB" w:rsidRDefault="00177CE7" w:rsidP="005F229C">
      <w:pPr>
        <w:jc w:val="center"/>
        <w:rPr>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2552"/>
        <w:gridCol w:w="1545"/>
        <w:gridCol w:w="1800"/>
        <w:gridCol w:w="1800"/>
      </w:tblGrid>
      <w:tr w:rsidR="00177CE7" w:rsidRPr="007A18DB" w:rsidTr="00287047">
        <w:tc>
          <w:tcPr>
            <w:tcW w:w="2269" w:type="dxa"/>
          </w:tcPr>
          <w:p w:rsidR="00177CE7" w:rsidRPr="007A18DB" w:rsidRDefault="00177CE7" w:rsidP="00287047">
            <w:pPr>
              <w:jc w:val="center"/>
              <w:rPr>
                <w:sz w:val="28"/>
                <w:szCs w:val="28"/>
              </w:rPr>
            </w:pPr>
            <w:r w:rsidRPr="007A18DB">
              <w:rPr>
                <w:sz w:val="28"/>
                <w:szCs w:val="28"/>
              </w:rPr>
              <w:t xml:space="preserve">Наименование </w:t>
            </w:r>
          </w:p>
        </w:tc>
        <w:tc>
          <w:tcPr>
            <w:tcW w:w="2552" w:type="dxa"/>
          </w:tcPr>
          <w:p w:rsidR="00177CE7" w:rsidRPr="007A18DB" w:rsidRDefault="00177CE7" w:rsidP="00287047">
            <w:pPr>
              <w:jc w:val="center"/>
              <w:rPr>
                <w:sz w:val="28"/>
                <w:szCs w:val="28"/>
              </w:rPr>
            </w:pPr>
            <w:r w:rsidRPr="007A18DB">
              <w:rPr>
                <w:sz w:val="28"/>
                <w:szCs w:val="28"/>
              </w:rPr>
              <w:t xml:space="preserve">Юридический </w:t>
            </w:r>
          </w:p>
          <w:p w:rsidR="00177CE7" w:rsidRPr="007A18DB" w:rsidRDefault="00177CE7" w:rsidP="00287047">
            <w:pPr>
              <w:jc w:val="center"/>
              <w:rPr>
                <w:sz w:val="28"/>
                <w:szCs w:val="28"/>
              </w:rPr>
            </w:pPr>
            <w:r w:rsidRPr="007A18DB">
              <w:rPr>
                <w:sz w:val="28"/>
                <w:szCs w:val="28"/>
              </w:rPr>
              <w:t>адрес</w:t>
            </w:r>
          </w:p>
        </w:tc>
        <w:tc>
          <w:tcPr>
            <w:tcW w:w="1545" w:type="dxa"/>
          </w:tcPr>
          <w:p w:rsidR="00177CE7" w:rsidRPr="007A18DB" w:rsidRDefault="00177CE7" w:rsidP="00287047">
            <w:pPr>
              <w:jc w:val="center"/>
              <w:rPr>
                <w:sz w:val="28"/>
                <w:szCs w:val="28"/>
              </w:rPr>
            </w:pPr>
            <w:r w:rsidRPr="007A18DB">
              <w:rPr>
                <w:sz w:val="28"/>
                <w:szCs w:val="28"/>
              </w:rPr>
              <w:t xml:space="preserve">Ф.И.О. </w:t>
            </w:r>
          </w:p>
        </w:tc>
        <w:tc>
          <w:tcPr>
            <w:tcW w:w="1800" w:type="dxa"/>
          </w:tcPr>
          <w:p w:rsidR="00177CE7" w:rsidRPr="007A18DB" w:rsidRDefault="00177CE7" w:rsidP="00287047">
            <w:pPr>
              <w:jc w:val="center"/>
              <w:rPr>
                <w:sz w:val="28"/>
                <w:szCs w:val="28"/>
              </w:rPr>
            </w:pPr>
            <w:r w:rsidRPr="007A18DB">
              <w:rPr>
                <w:sz w:val="28"/>
                <w:szCs w:val="28"/>
              </w:rPr>
              <w:t xml:space="preserve">Время </w:t>
            </w:r>
          </w:p>
          <w:p w:rsidR="00177CE7" w:rsidRPr="007A18DB" w:rsidRDefault="00177CE7" w:rsidP="00287047">
            <w:pPr>
              <w:jc w:val="center"/>
              <w:rPr>
                <w:sz w:val="28"/>
                <w:szCs w:val="28"/>
              </w:rPr>
            </w:pPr>
            <w:r w:rsidRPr="007A18DB">
              <w:rPr>
                <w:sz w:val="28"/>
                <w:szCs w:val="28"/>
              </w:rPr>
              <w:t>работы</w:t>
            </w:r>
          </w:p>
        </w:tc>
        <w:tc>
          <w:tcPr>
            <w:tcW w:w="1800" w:type="dxa"/>
          </w:tcPr>
          <w:p w:rsidR="00177CE7" w:rsidRPr="007A18DB" w:rsidRDefault="00177CE7" w:rsidP="00287047">
            <w:pPr>
              <w:jc w:val="center"/>
              <w:rPr>
                <w:sz w:val="28"/>
                <w:szCs w:val="28"/>
                <w:lang w:val="en-US"/>
              </w:rPr>
            </w:pPr>
            <w:r w:rsidRPr="007A18DB">
              <w:rPr>
                <w:sz w:val="28"/>
                <w:szCs w:val="28"/>
              </w:rPr>
              <w:t>Контактные телефоны,</w:t>
            </w:r>
          </w:p>
          <w:p w:rsidR="00177CE7" w:rsidRPr="007A18DB" w:rsidRDefault="00177CE7" w:rsidP="00287047">
            <w:pPr>
              <w:jc w:val="center"/>
              <w:rPr>
                <w:sz w:val="28"/>
                <w:szCs w:val="28"/>
                <w:lang w:val="en-US"/>
              </w:rPr>
            </w:pPr>
            <w:r w:rsidRPr="007A18DB">
              <w:rPr>
                <w:sz w:val="28"/>
                <w:szCs w:val="28"/>
                <w:lang w:val="en-US"/>
              </w:rPr>
              <w:t xml:space="preserve"> e-mail</w:t>
            </w:r>
          </w:p>
        </w:tc>
      </w:tr>
      <w:tr w:rsidR="00177CE7" w:rsidRPr="007A18DB" w:rsidTr="00287047">
        <w:trPr>
          <w:trHeight w:val="1425"/>
        </w:trPr>
        <w:tc>
          <w:tcPr>
            <w:tcW w:w="2269" w:type="dxa"/>
          </w:tcPr>
          <w:p w:rsidR="00177CE7" w:rsidRPr="007A18DB" w:rsidRDefault="00177CE7" w:rsidP="00287047">
            <w:pPr>
              <w:rPr>
                <w:sz w:val="28"/>
                <w:szCs w:val="28"/>
              </w:rPr>
            </w:pPr>
            <w:r w:rsidRPr="007A18DB">
              <w:rPr>
                <w:sz w:val="28"/>
                <w:szCs w:val="28"/>
              </w:rPr>
              <w:t>МБУДО ДШИ «Лира»</w:t>
            </w:r>
          </w:p>
        </w:tc>
        <w:tc>
          <w:tcPr>
            <w:tcW w:w="2552" w:type="dxa"/>
          </w:tcPr>
          <w:p w:rsidR="00177CE7" w:rsidRPr="007A18DB" w:rsidRDefault="00177CE7" w:rsidP="00287047">
            <w:pPr>
              <w:rPr>
                <w:sz w:val="28"/>
                <w:szCs w:val="28"/>
              </w:rPr>
            </w:pPr>
            <w:r w:rsidRPr="007A18DB">
              <w:rPr>
                <w:sz w:val="28"/>
                <w:szCs w:val="28"/>
              </w:rPr>
              <w:t>461906</w:t>
            </w:r>
          </w:p>
          <w:p w:rsidR="00177CE7" w:rsidRPr="007A18DB" w:rsidRDefault="00177CE7" w:rsidP="00287047">
            <w:pPr>
              <w:rPr>
                <w:sz w:val="28"/>
                <w:szCs w:val="28"/>
              </w:rPr>
            </w:pPr>
            <w:r w:rsidRPr="007A18DB">
              <w:rPr>
                <w:sz w:val="28"/>
                <w:szCs w:val="28"/>
              </w:rPr>
              <w:t>Оренбургская область</w:t>
            </w:r>
          </w:p>
          <w:p w:rsidR="00177CE7" w:rsidRPr="007A18DB" w:rsidRDefault="00177CE7" w:rsidP="00287047">
            <w:pPr>
              <w:rPr>
                <w:sz w:val="28"/>
                <w:szCs w:val="28"/>
              </w:rPr>
            </w:pPr>
            <w:r w:rsidRPr="007A18DB">
              <w:rPr>
                <w:sz w:val="28"/>
                <w:szCs w:val="28"/>
              </w:rPr>
              <w:t>г.Сорочинск</w:t>
            </w:r>
          </w:p>
          <w:p w:rsidR="00177CE7" w:rsidRPr="007A18DB" w:rsidRDefault="00177CE7" w:rsidP="00287047">
            <w:pPr>
              <w:rPr>
                <w:sz w:val="28"/>
                <w:szCs w:val="28"/>
              </w:rPr>
            </w:pPr>
            <w:r w:rsidRPr="007A18DB">
              <w:rPr>
                <w:sz w:val="28"/>
                <w:szCs w:val="28"/>
              </w:rPr>
              <w:t>ул.Октябрьская, 8</w:t>
            </w:r>
          </w:p>
          <w:p w:rsidR="00177CE7" w:rsidRPr="007A18DB" w:rsidRDefault="00177CE7" w:rsidP="00287047">
            <w:pPr>
              <w:jc w:val="both"/>
              <w:rPr>
                <w:sz w:val="28"/>
                <w:szCs w:val="28"/>
              </w:rPr>
            </w:pPr>
          </w:p>
        </w:tc>
        <w:tc>
          <w:tcPr>
            <w:tcW w:w="1545" w:type="dxa"/>
          </w:tcPr>
          <w:p w:rsidR="00177CE7" w:rsidRPr="007A18DB" w:rsidRDefault="00177CE7" w:rsidP="00287047">
            <w:pPr>
              <w:jc w:val="both"/>
              <w:rPr>
                <w:sz w:val="28"/>
                <w:szCs w:val="28"/>
              </w:rPr>
            </w:pPr>
            <w:r w:rsidRPr="007A18DB">
              <w:rPr>
                <w:sz w:val="28"/>
                <w:szCs w:val="28"/>
              </w:rPr>
              <w:t xml:space="preserve">Директор – </w:t>
            </w:r>
          </w:p>
          <w:p w:rsidR="00177CE7" w:rsidRPr="007A18DB" w:rsidRDefault="00177CE7" w:rsidP="00287047">
            <w:pPr>
              <w:jc w:val="both"/>
              <w:rPr>
                <w:sz w:val="28"/>
                <w:szCs w:val="28"/>
              </w:rPr>
            </w:pPr>
            <w:r w:rsidRPr="007A18DB">
              <w:rPr>
                <w:sz w:val="28"/>
                <w:szCs w:val="28"/>
              </w:rPr>
              <w:t>Попов Геннадий Ильич</w:t>
            </w:r>
          </w:p>
          <w:p w:rsidR="00177CE7" w:rsidRPr="007A18DB" w:rsidRDefault="00177CE7" w:rsidP="00287047">
            <w:pPr>
              <w:jc w:val="both"/>
              <w:rPr>
                <w:sz w:val="28"/>
                <w:szCs w:val="28"/>
              </w:rPr>
            </w:pPr>
          </w:p>
        </w:tc>
        <w:tc>
          <w:tcPr>
            <w:tcW w:w="1800" w:type="dxa"/>
          </w:tcPr>
          <w:p w:rsidR="00177CE7" w:rsidRPr="007A18DB" w:rsidRDefault="00177CE7" w:rsidP="00287047">
            <w:pPr>
              <w:jc w:val="center"/>
              <w:rPr>
                <w:sz w:val="28"/>
                <w:szCs w:val="28"/>
              </w:rPr>
            </w:pPr>
            <w:r w:rsidRPr="007A18DB">
              <w:rPr>
                <w:sz w:val="28"/>
                <w:szCs w:val="28"/>
              </w:rPr>
              <w:t>Понедельник-пятница</w:t>
            </w:r>
          </w:p>
          <w:p w:rsidR="00177CE7" w:rsidRPr="007A18DB" w:rsidRDefault="00177CE7" w:rsidP="00287047">
            <w:pPr>
              <w:jc w:val="center"/>
              <w:rPr>
                <w:sz w:val="28"/>
                <w:szCs w:val="28"/>
                <w:vertAlign w:val="superscript"/>
              </w:rPr>
            </w:pPr>
            <w:r w:rsidRPr="007A18DB">
              <w:rPr>
                <w:sz w:val="28"/>
                <w:szCs w:val="28"/>
              </w:rPr>
              <w:t>08</w:t>
            </w:r>
            <w:r w:rsidRPr="007A18DB">
              <w:rPr>
                <w:sz w:val="28"/>
                <w:szCs w:val="28"/>
                <w:vertAlign w:val="superscript"/>
              </w:rPr>
              <w:t>00</w:t>
            </w:r>
            <w:r w:rsidRPr="007A18DB">
              <w:rPr>
                <w:sz w:val="28"/>
                <w:szCs w:val="28"/>
              </w:rPr>
              <w:t xml:space="preserve"> -17</w:t>
            </w:r>
            <w:r w:rsidRPr="007A18DB">
              <w:rPr>
                <w:sz w:val="28"/>
                <w:szCs w:val="28"/>
                <w:vertAlign w:val="superscript"/>
              </w:rPr>
              <w:t>00</w:t>
            </w:r>
          </w:p>
          <w:p w:rsidR="00177CE7" w:rsidRPr="007A18DB" w:rsidRDefault="00177CE7" w:rsidP="00287047">
            <w:pPr>
              <w:jc w:val="center"/>
              <w:rPr>
                <w:sz w:val="28"/>
                <w:szCs w:val="28"/>
              </w:rPr>
            </w:pPr>
            <w:r w:rsidRPr="007A18DB">
              <w:rPr>
                <w:sz w:val="28"/>
                <w:szCs w:val="28"/>
              </w:rPr>
              <w:t>перерыв</w:t>
            </w:r>
          </w:p>
          <w:p w:rsidR="00177CE7" w:rsidRPr="007A18DB" w:rsidRDefault="00177CE7" w:rsidP="00287047">
            <w:pPr>
              <w:rPr>
                <w:sz w:val="28"/>
                <w:szCs w:val="28"/>
              </w:rPr>
            </w:pPr>
            <w:r w:rsidRPr="007A18DB">
              <w:rPr>
                <w:sz w:val="28"/>
                <w:szCs w:val="28"/>
              </w:rPr>
              <w:t xml:space="preserve">     12</w:t>
            </w:r>
            <w:r w:rsidRPr="007A18DB">
              <w:rPr>
                <w:sz w:val="28"/>
                <w:szCs w:val="28"/>
                <w:vertAlign w:val="superscript"/>
              </w:rPr>
              <w:t>00</w:t>
            </w:r>
            <w:r w:rsidRPr="007A18DB">
              <w:rPr>
                <w:sz w:val="28"/>
                <w:szCs w:val="28"/>
              </w:rPr>
              <w:t xml:space="preserve"> -13</w:t>
            </w:r>
            <w:r w:rsidRPr="007A18DB">
              <w:rPr>
                <w:sz w:val="28"/>
                <w:szCs w:val="28"/>
                <w:vertAlign w:val="superscript"/>
              </w:rPr>
              <w:t>00</w:t>
            </w:r>
          </w:p>
        </w:tc>
        <w:tc>
          <w:tcPr>
            <w:tcW w:w="1800" w:type="dxa"/>
          </w:tcPr>
          <w:p w:rsidR="00177CE7" w:rsidRPr="007A18DB" w:rsidRDefault="00177CE7" w:rsidP="00287047">
            <w:pPr>
              <w:jc w:val="center"/>
              <w:rPr>
                <w:sz w:val="28"/>
                <w:szCs w:val="28"/>
              </w:rPr>
            </w:pPr>
            <w:r w:rsidRPr="007A18DB">
              <w:rPr>
                <w:sz w:val="28"/>
                <w:szCs w:val="28"/>
              </w:rPr>
              <w:t>8(35346)</w:t>
            </w:r>
          </w:p>
          <w:p w:rsidR="00177CE7" w:rsidRPr="007A18DB" w:rsidRDefault="00177CE7" w:rsidP="00287047">
            <w:pPr>
              <w:jc w:val="center"/>
              <w:rPr>
                <w:sz w:val="28"/>
                <w:szCs w:val="28"/>
              </w:rPr>
            </w:pPr>
            <w:r w:rsidRPr="007A18DB">
              <w:rPr>
                <w:sz w:val="28"/>
                <w:szCs w:val="28"/>
              </w:rPr>
              <w:t>4-56-12</w:t>
            </w:r>
          </w:p>
          <w:p w:rsidR="00177CE7" w:rsidRPr="007A18DB" w:rsidRDefault="00177CE7" w:rsidP="00287047">
            <w:pPr>
              <w:jc w:val="center"/>
              <w:rPr>
                <w:sz w:val="28"/>
                <w:szCs w:val="28"/>
              </w:rPr>
            </w:pPr>
            <w:r w:rsidRPr="007A18DB">
              <w:rPr>
                <w:sz w:val="28"/>
                <w:szCs w:val="28"/>
              </w:rPr>
              <w:t>shkola-lira@yandex.ru</w:t>
            </w:r>
          </w:p>
        </w:tc>
      </w:tr>
    </w:tbl>
    <w:p w:rsidR="00177CE7" w:rsidRPr="007A18DB" w:rsidRDefault="00177CE7" w:rsidP="00985723">
      <w:pPr>
        <w:jc w:val="both"/>
        <w:rPr>
          <w:sz w:val="28"/>
          <w:szCs w:val="28"/>
        </w:rPr>
      </w:pPr>
    </w:p>
    <w:p w:rsidR="00A7799D" w:rsidRPr="007A18DB" w:rsidRDefault="00A7799D" w:rsidP="00A7799D">
      <w:pPr>
        <w:ind w:firstLine="4820"/>
        <w:jc w:val="both"/>
        <w:rPr>
          <w:sz w:val="28"/>
          <w:szCs w:val="28"/>
        </w:rPr>
      </w:pPr>
      <w:r w:rsidRPr="007A18DB">
        <w:rPr>
          <w:sz w:val="28"/>
          <w:szCs w:val="28"/>
        </w:rPr>
        <w:br w:type="page"/>
      </w:r>
      <w:r w:rsidRPr="007A18DB">
        <w:rPr>
          <w:sz w:val="28"/>
          <w:szCs w:val="28"/>
        </w:rPr>
        <w:lastRenderedPageBreak/>
        <w:t xml:space="preserve">ПРИЛОЖЕНИЕ № 4 </w:t>
      </w:r>
    </w:p>
    <w:p w:rsidR="00A7799D" w:rsidRPr="007A18DB" w:rsidRDefault="00A7799D" w:rsidP="00A7799D">
      <w:pPr>
        <w:ind w:firstLine="4820"/>
        <w:jc w:val="both"/>
        <w:rPr>
          <w:bCs/>
          <w:sz w:val="28"/>
          <w:szCs w:val="28"/>
        </w:rPr>
      </w:pPr>
      <w:r w:rsidRPr="007A18DB">
        <w:rPr>
          <w:bCs/>
          <w:sz w:val="28"/>
          <w:szCs w:val="28"/>
        </w:rPr>
        <w:t>к административному регламенту</w:t>
      </w:r>
    </w:p>
    <w:p w:rsidR="00A7799D" w:rsidRPr="007A18DB" w:rsidRDefault="00A7799D" w:rsidP="00A7799D">
      <w:pPr>
        <w:ind w:firstLine="4536"/>
        <w:jc w:val="both"/>
        <w:rPr>
          <w:sz w:val="28"/>
          <w:szCs w:val="28"/>
        </w:rPr>
      </w:pPr>
    </w:p>
    <w:p w:rsidR="00A7799D" w:rsidRPr="007A18DB" w:rsidRDefault="00A7799D" w:rsidP="00A7799D">
      <w:pPr>
        <w:tabs>
          <w:tab w:val="left" w:pos="3540"/>
        </w:tabs>
        <w:jc w:val="center"/>
        <w:rPr>
          <w:sz w:val="28"/>
          <w:szCs w:val="28"/>
        </w:rPr>
      </w:pPr>
      <w:r w:rsidRPr="007A18DB">
        <w:rPr>
          <w:sz w:val="28"/>
          <w:szCs w:val="28"/>
        </w:rPr>
        <w:t>Блок – схема</w:t>
      </w:r>
    </w:p>
    <w:p w:rsidR="00A7799D" w:rsidRPr="007A18DB" w:rsidRDefault="00A7799D" w:rsidP="00A7799D">
      <w:pPr>
        <w:tabs>
          <w:tab w:val="left" w:pos="3540"/>
        </w:tabs>
        <w:jc w:val="center"/>
        <w:rPr>
          <w:sz w:val="28"/>
          <w:szCs w:val="28"/>
        </w:rPr>
      </w:pPr>
      <w:r w:rsidRPr="007A18DB">
        <w:rPr>
          <w:sz w:val="28"/>
          <w:szCs w:val="28"/>
        </w:rPr>
        <w:t xml:space="preserve"> последовательности административных действий </w:t>
      </w:r>
      <w:r w:rsidR="00121F98">
        <w:rPr>
          <w:sz w:val="28"/>
          <w:szCs w:val="28"/>
        </w:rPr>
        <w:t>предоставления</w:t>
      </w:r>
      <w:r w:rsidRPr="007A18DB">
        <w:rPr>
          <w:sz w:val="28"/>
          <w:szCs w:val="28"/>
        </w:rPr>
        <w:t xml:space="preserve"> </w:t>
      </w:r>
    </w:p>
    <w:p w:rsidR="00A7799D" w:rsidRPr="007A18DB" w:rsidRDefault="00A7799D" w:rsidP="00A7799D">
      <w:pPr>
        <w:tabs>
          <w:tab w:val="left" w:pos="3540"/>
        </w:tabs>
        <w:jc w:val="center"/>
        <w:rPr>
          <w:sz w:val="28"/>
          <w:szCs w:val="28"/>
        </w:rPr>
      </w:pPr>
      <w:r w:rsidRPr="007A18DB">
        <w:rPr>
          <w:sz w:val="28"/>
          <w:szCs w:val="28"/>
        </w:rPr>
        <w:t>муниципальной услуги «Предоставление дополнительного</w:t>
      </w:r>
    </w:p>
    <w:p w:rsidR="00A7799D" w:rsidRPr="007A18DB" w:rsidRDefault="00A7799D" w:rsidP="00A7799D">
      <w:pPr>
        <w:tabs>
          <w:tab w:val="left" w:pos="3540"/>
        </w:tabs>
        <w:jc w:val="center"/>
        <w:rPr>
          <w:sz w:val="28"/>
          <w:szCs w:val="28"/>
        </w:rPr>
      </w:pPr>
      <w:r w:rsidRPr="007A18DB">
        <w:rPr>
          <w:sz w:val="28"/>
          <w:szCs w:val="28"/>
        </w:rPr>
        <w:t xml:space="preserve"> образования в сферах культуры и искусства различной направленности»</w:t>
      </w:r>
    </w:p>
    <w:p w:rsidR="00A7799D" w:rsidRPr="007A18DB" w:rsidRDefault="00A7799D" w:rsidP="00A7799D"/>
    <w:p w:rsidR="00A7799D" w:rsidRPr="007A18DB" w:rsidRDefault="00226ADD" w:rsidP="00A7799D">
      <w:r>
        <w:rPr>
          <w:noProof/>
        </w:rPr>
        <w:pict>
          <v:shapetype id="_x0000_t32" coordsize="21600,21600" o:spt="32" o:oned="t" path="m,l21600,21600e" filled="f">
            <v:path arrowok="t" fillok="f" o:connecttype="none"/>
            <o:lock v:ext="edit" shapetype="t"/>
          </v:shapetype>
          <v:shape id="_x0000_s1070" type="#_x0000_t32" style="position:absolute;margin-left:225.55pt;margin-top:418.35pt;width:0;height:16.75pt;z-index:251678720" o:connectortype="straight">
            <v:stroke endarrow="block"/>
          </v:shape>
        </w:pict>
      </w:r>
      <w:r>
        <w:rPr>
          <w:noProof/>
        </w:rPr>
        <w:pict>
          <v:shape id="_x0000_s1069" type="#_x0000_t32" style="position:absolute;margin-left:225.55pt;margin-top:369.8pt;width:0;height:17.6pt;z-index:251677696" o:connectortype="straight">
            <v:stroke endarrow="block"/>
          </v:shape>
        </w:pict>
      </w:r>
      <w:r>
        <w:rPr>
          <w:noProof/>
        </w:rPr>
        <w:pict>
          <v:shape id="_x0000_s1068" type="#_x0000_t32" style="position:absolute;margin-left:225.55pt;margin-top:327.6pt;width:0;height:20.45pt;z-index:251676672" o:connectortype="straight">
            <v:stroke endarrow="block"/>
          </v:shape>
        </w:pict>
      </w:r>
      <w:r>
        <w:rPr>
          <w:noProof/>
        </w:rPr>
        <w:pict>
          <v:shape id="_x0000_s1067" type="#_x0000_t32" style="position:absolute;margin-left:225.55pt;margin-top:278.55pt;width:0;height:20.1pt;z-index:251675648" o:connectortype="straight">
            <v:stroke endarrow="block"/>
          </v:shape>
        </w:pict>
      </w:r>
      <w:r>
        <w:rPr>
          <w:noProof/>
        </w:rPr>
        <w:pict>
          <v:shape id="_x0000_s1066" type="#_x0000_t32" style="position:absolute;margin-left:225.55pt;margin-top:227.5pt;width:0;height:18.4pt;z-index:251674624" o:connectortype="straight">
            <v:stroke endarrow="block"/>
          </v:shape>
        </w:pict>
      </w:r>
      <w:r>
        <w:rPr>
          <w:noProof/>
        </w:rPr>
        <w:pict>
          <v:shape id="_x0000_s1065" type="#_x0000_t32" style="position:absolute;margin-left:225.55pt;margin-top:184.7pt;width:0;height:21pt;z-index:251673600" o:connectortype="straight">
            <v:stroke endarrow="block"/>
          </v:shape>
        </w:pict>
      </w:r>
      <w:r>
        <w:rPr>
          <w:noProof/>
        </w:rPr>
        <w:pict>
          <v:shape id="_x0000_s1064" type="#_x0000_t32" style="position:absolute;margin-left:225.55pt;margin-top:138.65pt;width:0;height:23.35pt;z-index:251672576" o:connectortype="straight">
            <v:stroke endarrow="block"/>
          </v:shape>
        </w:pict>
      </w:r>
      <w:r>
        <w:rPr>
          <w:noProof/>
        </w:rPr>
        <w:pict>
          <v:shape id="_x0000_s1063" type="#_x0000_t32" style="position:absolute;margin-left:225.55pt;margin-top:99.35pt;width:0;height:19.25pt;z-index:251671552" o:connectortype="straight">
            <v:stroke endarrow="block"/>
          </v:shape>
        </w:pict>
      </w:r>
      <w:r>
        <w:rPr>
          <w:noProof/>
        </w:rPr>
        <w:pict>
          <v:shape id="_x0000_s1062" type="#_x0000_t32" style="position:absolute;margin-left:225.55pt;margin-top:29.8pt;width:0;height:26.45pt;z-index:251670528" o:connectortype="straight">
            <v:stroke endarrow="block"/>
          </v:shape>
        </w:pict>
      </w:r>
      <w:r>
        <w:rPr>
          <w:noProof/>
        </w:rPr>
        <w:pict>
          <v:rect id="_x0000_s1061" style="position:absolute;margin-left:72.25pt;margin-top:435.1pt;width:342pt;height:47.6pt;z-index:251669504">
            <v:textbox style="mso-next-textbox:#_x0000_s1061">
              <w:txbxContent>
                <w:p w:rsidR="00A7799D" w:rsidRPr="00B8434D" w:rsidRDefault="00A7799D" w:rsidP="00A7799D">
                  <w:pPr>
                    <w:jc w:val="center"/>
                    <w:rPr>
                      <w:sz w:val="20"/>
                      <w:szCs w:val="20"/>
                    </w:rPr>
                  </w:pPr>
                  <w:r w:rsidRPr="00B8434D">
                    <w:rPr>
                      <w:rFonts w:ascii="TimesNewRomanPSMT" w:hAnsi="TimesNewRomanPSMT" w:cs="TimesNewRomanPSMT"/>
                      <w:sz w:val="20"/>
                      <w:szCs w:val="20"/>
                    </w:rPr>
                    <w:t>Выдача свидетельства  об окончании учащегося по образовательным программам выбранного направления учащимся, успешно прошедшим итоговую аттестацию.</w:t>
                  </w:r>
                </w:p>
              </w:txbxContent>
            </v:textbox>
          </v:rect>
        </w:pict>
      </w:r>
      <w:r>
        <w:rPr>
          <w:noProof/>
        </w:rPr>
        <w:pict>
          <v:rect id="_x0000_s1060" style="position:absolute;margin-left:72.25pt;margin-top:387.4pt;width:343.55pt;height:30.95pt;z-index:251668480">
            <v:textbox style="mso-next-textbox:#_x0000_s1060">
              <w:txbxContent>
                <w:p w:rsidR="00A7799D" w:rsidRPr="00B8434D" w:rsidRDefault="00A7799D" w:rsidP="00A7799D">
                  <w:pPr>
                    <w:jc w:val="center"/>
                    <w:rPr>
                      <w:sz w:val="20"/>
                      <w:szCs w:val="20"/>
                    </w:rPr>
                  </w:pPr>
                  <w:r w:rsidRPr="00B8434D">
                    <w:rPr>
                      <w:rFonts w:ascii="TimesNewRomanPSMT" w:hAnsi="TimesNewRomanPSMT" w:cs="TimesNewRomanPSMT"/>
                      <w:sz w:val="20"/>
                      <w:szCs w:val="20"/>
                    </w:rPr>
                    <w:t>Обучение  учащегося по образовательным программам выбранного направления</w:t>
                  </w:r>
                </w:p>
              </w:txbxContent>
            </v:textbox>
          </v:rect>
        </w:pict>
      </w:r>
      <w:r>
        <w:rPr>
          <w:noProof/>
        </w:rPr>
        <w:pict>
          <v:rect id="_x0000_s1059" style="position:absolute;margin-left:70.75pt;margin-top:348.05pt;width:342pt;height:21.75pt;z-index:251667456">
            <v:textbox style="mso-next-textbox:#_x0000_s1059">
              <w:txbxContent>
                <w:p w:rsidR="00A7799D" w:rsidRPr="00B8434D" w:rsidRDefault="00A7799D" w:rsidP="00A7799D">
                  <w:pPr>
                    <w:jc w:val="center"/>
                    <w:rPr>
                      <w:sz w:val="20"/>
                      <w:szCs w:val="20"/>
                    </w:rPr>
                  </w:pPr>
                  <w:r w:rsidRPr="00B8434D">
                    <w:rPr>
                      <w:rFonts w:ascii="TimesNewRomanPSMT" w:hAnsi="TimesNewRomanPSMT" w:cs="TimesNewRomanPSMT"/>
                      <w:sz w:val="20"/>
                      <w:szCs w:val="20"/>
                    </w:rPr>
                    <w:t>Заключение договора с Получателем о предоставлении муниципальной услуги</w:t>
                  </w:r>
                </w:p>
              </w:txbxContent>
            </v:textbox>
          </v:rect>
        </w:pict>
      </w:r>
      <w:r>
        <w:rPr>
          <w:noProof/>
        </w:rPr>
        <w:pict>
          <v:rect id="_x0000_s1057" style="position:absolute;margin-left:72.25pt;margin-top:245.9pt;width:346.8pt;height:32.65pt;z-index:251665408">
            <v:textbox style="mso-next-textbox:#_x0000_s1057">
              <w:txbxContent>
                <w:p w:rsidR="00A7799D" w:rsidRPr="00B8434D" w:rsidRDefault="00A7799D" w:rsidP="00A7799D">
                  <w:pPr>
                    <w:jc w:val="center"/>
                    <w:rPr>
                      <w:sz w:val="20"/>
                      <w:szCs w:val="20"/>
                    </w:rPr>
                  </w:pPr>
                  <w:r w:rsidRPr="00B8434D">
                    <w:rPr>
                      <w:sz w:val="20"/>
                      <w:szCs w:val="20"/>
                    </w:rPr>
                    <w:t>Решение приемной комиссии о предоставлении муниципальной услуги  либо об  отказе в предоставлении муниципальной услуги</w:t>
                  </w:r>
                </w:p>
              </w:txbxContent>
            </v:textbox>
          </v:rect>
        </w:pict>
      </w:r>
      <w:r>
        <w:rPr>
          <w:noProof/>
        </w:rPr>
        <w:pict>
          <v:rect id="_x0000_s1056" style="position:absolute;margin-left:72.25pt;margin-top:205.7pt;width:346.9pt;height:21.8pt;z-index:251664384">
            <v:textbox style="mso-next-textbox:#_x0000_s1056">
              <w:txbxContent>
                <w:p w:rsidR="00A7799D" w:rsidRPr="00B8434D" w:rsidRDefault="00A7799D" w:rsidP="00A7799D">
                  <w:pPr>
                    <w:jc w:val="center"/>
                    <w:rPr>
                      <w:sz w:val="20"/>
                      <w:szCs w:val="20"/>
                    </w:rPr>
                  </w:pPr>
                  <w:r w:rsidRPr="00B8434D">
                    <w:rPr>
                      <w:sz w:val="20"/>
                      <w:szCs w:val="20"/>
                    </w:rPr>
                    <w:t>Прохождение вступительных испытаний на конкурсной основе</w:t>
                  </w:r>
                </w:p>
              </w:txbxContent>
            </v:textbox>
          </v:rect>
        </w:pict>
      </w:r>
      <w:r>
        <w:rPr>
          <w:noProof/>
        </w:rPr>
        <w:pict>
          <v:rect id="_x0000_s1052" style="position:absolute;margin-left:70.75pt;margin-top:162pt;width:342pt;height:22.7pt;z-index:251660288">
            <v:textbox style="mso-next-textbox:#_x0000_s1052">
              <w:txbxContent>
                <w:p w:rsidR="009E73BD" w:rsidRPr="00B8434D" w:rsidRDefault="009E73BD" w:rsidP="009E73BD">
                  <w:pPr>
                    <w:jc w:val="center"/>
                    <w:rPr>
                      <w:sz w:val="20"/>
                      <w:szCs w:val="20"/>
                    </w:rPr>
                  </w:pPr>
                  <w:r w:rsidRPr="00B8434D">
                    <w:rPr>
                      <w:rFonts w:ascii="TimesNewRomanPSMT" w:hAnsi="TimesNewRomanPSMT" w:cs="TimesNewRomanPSMT"/>
                      <w:sz w:val="20"/>
                      <w:szCs w:val="20"/>
                    </w:rPr>
                    <w:t>Проведение консультаций для Получателей муниципальной услуги</w:t>
                  </w:r>
                </w:p>
              </w:txbxContent>
            </v:textbox>
          </v:rect>
        </w:pict>
      </w:r>
      <w:r>
        <w:rPr>
          <w:noProof/>
        </w:rPr>
        <w:pict>
          <v:rect id="_x0000_s1055" style="position:absolute;margin-left:70.75pt;margin-top:8pt;width:342pt;height:21.8pt;z-index:251663360">
            <v:textbox style="mso-next-textbox:#_x0000_s1055">
              <w:txbxContent>
                <w:p w:rsidR="009E73BD" w:rsidRPr="00B8434D" w:rsidRDefault="009E73BD" w:rsidP="009E73BD">
                  <w:pPr>
                    <w:jc w:val="center"/>
                    <w:rPr>
                      <w:sz w:val="20"/>
                      <w:szCs w:val="20"/>
                    </w:rPr>
                  </w:pPr>
                  <w:r w:rsidRPr="00B8434D">
                    <w:rPr>
                      <w:rFonts w:ascii="TimesNewRomanPSMT" w:hAnsi="TimesNewRomanPSMT" w:cs="TimesNewRomanPSMT"/>
                      <w:sz w:val="20"/>
                      <w:szCs w:val="20"/>
                    </w:rPr>
                    <w:t>П</w:t>
                  </w:r>
                  <w:r>
                    <w:rPr>
                      <w:rFonts w:ascii="TimesNewRomanPSMT" w:hAnsi="TimesNewRomanPSMT" w:cs="TimesNewRomanPSMT"/>
                      <w:sz w:val="20"/>
                      <w:szCs w:val="20"/>
                    </w:rPr>
                    <w:t xml:space="preserve">рием и регистрация </w:t>
                  </w:r>
                  <w:r w:rsidRPr="00B8434D">
                    <w:rPr>
                      <w:rFonts w:ascii="TimesNewRomanPSMT" w:hAnsi="TimesNewRomanPSMT" w:cs="TimesNewRomanPSMT"/>
                      <w:sz w:val="20"/>
                      <w:szCs w:val="20"/>
                    </w:rPr>
                    <w:t>заявления на оказание муниципальной услуги</w:t>
                  </w:r>
                </w:p>
              </w:txbxContent>
            </v:textbox>
          </v:rect>
        </w:pict>
      </w:r>
      <w:r>
        <w:rPr>
          <w:noProof/>
        </w:rPr>
        <w:pict>
          <v:rect id="_x0000_s1054" style="position:absolute;margin-left:70.75pt;margin-top:118.6pt;width:342pt;height:20.05pt;z-index:251662336">
            <v:textbox style="mso-next-textbox:#_x0000_s1054">
              <w:txbxContent>
                <w:p w:rsidR="00A7799D" w:rsidRPr="00B8434D" w:rsidRDefault="00A7799D" w:rsidP="00A7799D">
                  <w:pPr>
                    <w:jc w:val="center"/>
                    <w:rPr>
                      <w:sz w:val="20"/>
                      <w:szCs w:val="20"/>
                    </w:rPr>
                  </w:pPr>
                  <w:r w:rsidRPr="00B8434D">
                    <w:rPr>
                      <w:rFonts w:ascii="TimesNewRomanPSMT" w:hAnsi="TimesNewRomanPSMT" w:cs="TimesNewRomanPSMT"/>
                      <w:sz w:val="20"/>
                      <w:szCs w:val="20"/>
                    </w:rPr>
                    <w:t>Рассмотрение документов Получателя и передача их в приемную комиссию</w:t>
                  </w:r>
                </w:p>
              </w:txbxContent>
            </v:textbox>
          </v:rect>
        </w:pict>
      </w:r>
      <w:r>
        <w:rPr>
          <w:noProof/>
        </w:rPr>
        <w:pict>
          <v:rect id="_x0000_s1053" style="position:absolute;margin-left:70.75pt;margin-top:56.25pt;width:343.5pt;height:43.1pt;z-index:251661312">
            <v:textbox style="mso-next-textbox:#_x0000_s1053">
              <w:txbxContent>
                <w:p w:rsidR="00A7799D" w:rsidRPr="00B8434D" w:rsidRDefault="00A7799D" w:rsidP="00A7799D">
                  <w:pPr>
                    <w:jc w:val="center"/>
                    <w:rPr>
                      <w:rFonts w:ascii="TimesNewRomanPSMT" w:hAnsi="TimesNewRomanPSMT" w:cs="TimesNewRomanPSMT"/>
                      <w:sz w:val="20"/>
                      <w:szCs w:val="20"/>
                    </w:rPr>
                  </w:pPr>
                  <w:r w:rsidRPr="00B8434D">
                    <w:rPr>
                      <w:rFonts w:ascii="TimesNewRomanPSMT" w:hAnsi="TimesNewRomanPSMT" w:cs="TimesNewRomanPSMT"/>
                      <w:sz w:val="20"/>
                      <w:szCs w:val="20"/>
                    </w:rPr>
                    <w:t>Ознакомление Получателя с Уставом МБУДО ДШИ «Лира», условиями прохождения вступительных испытаний, проектом договора на оказание муниципальной услуги»</w:t>
                  </w:r>
                </w:p>
              </w:txbxContent>
            </v:textbox>
          </v:rect>
        </w:pict>
      </w:r>
    </w:p>
    <w:p w:rsidR="00A7799D" w:rsidRPr="007A18DB" w:rsidRDefault="00A7799D" w:rsidP="00985723">
      <w:pPr>
        <w:jc w:val="both"/>
        <w:rPr>
          <w:sz w:val="28"/>
          <w:szCs w:val="28"/>
        </w:rPr>
      </w:pPr>
    </w:p>
    <w:p w:rsidR="007978DF" w:rsidRPr="007A18DB" w:rsidRDefault="007978DF" w:rsidP="00985723">
      <w:pPr>
        <w:jc w:val="both"/>
        <w:rPr>
          <w:sz w:val="28"/>
          <w:szCs w:val="28"/>
        </w:rPr>
      </w:pPr>
    </w:p>
    <w:p w:rsidR="007978DF" w:rsidRPr="007A18DB" w:rsidRDefault="007978DF" w:rsidP="00985723">
      <w:pPr>
        <w:jc w:val="both"/>
        <w:rPr>
          <w:sz w:val="28"/>
          <w:szCs w:val="28"/>
        </w:rPr>
      </w:pPr>
    </w:p>
    <w:p w:rsidR="007978DF" w:rsidRPr="007A18DB" w:rsidRDefault="007978DF" w:rsidP="00985723">
      <w:pPr>
        <w:jc w:val="both"/>
        <w:rPr>
          <w:sz w:val="28"/>
          <w:szCs w:val="28"/>
        </w:rPr>
      </w:pPr>
    </w:p>
    <w:p w:rsidR="007978DF" w:rsidRPr="007A18DB" w:rsidRDefault="007978DF" w:rsidP="00985723">
      <w:pPr>
        <w:jc w:val="both"/>
        <w:rPr>
          <w:sz w:val="28"/>
          <w:szCs w:val="28"/>
        </w:rPr>
      </w:pPr>
    </w:p>
    <w:p w:rsidR="007978DF" w:rsidRPr="007A18DB" w:rsidRDefault="007978DF" w:rsidP="00985723">
      <w:pPr>
        <w:jc w:val="both"/>
        <w:rPr>
          <w:sz w:val="28"/>
          <w:szCs w:val="28"/>
        </w:rPr>
      </w:pPr>
    </w:p>
    <w:p w:rsidR="007978DF" w:rsidRPr="007A18DB" w:rsidRDefault="007978DF" w:rsidP="00985723">
      <w:pPr>
        <w:jc w:val="both"/>
        <w:rPr>
          <w:sz w:val="28"/>
          <w:szCs w:val="28"/>
        </w:rPr>
      </w:pPr>
    </w:p>
    <w:p w:rsidR="007978DF" w:rsidRPr="007A18DB" w:rsidRDefault="007978DF" w:rsidP="00985723">
      <w:pPr>
        <w:jc w:val="both"/>
        <w:rPr>
          <w:sz w:val="28"/>
          <w:szCs w:val="28"/>
        </w:rPr>
      </w:pPr>
    </w:p>
    <w:p w:rsidR="007978DF" w:rsidRPr="007A18DB" w:rsidRDefault="007978DF" w:rsidP="00985723">
      <w:pPr>
        <w:jc w:val="both"/>
        <w:rPr>
          <w:sz w:val="28"/>
          <w:szCs w:val="28"/>
        </w:rPr>
      </w:pPr>
    </w:p>
    <w:p w:rsidR="007978DF" w:rsidRPr="007A18DB" w:rsidRDefault="007978DF" w:rsidP="00985723">
      <w:pPr>
        <w:jc w:val="both"/>
        <w:rPr>
          <w:sz w:val="28"/>
          <w:szCs w:val="28"/>
        </w:rPr>
      </w:pPr>
    </w:p>
    <w:p w:rsidR="007978DF" w:rsidRPr="007A18DB" w:rsidRDefault="00226ADD" w:rsidP="00985723">
      <w:pPr>
        <w:jc w:val="both"/>
        <w:rPr>
          <w:sz w:val="28"/>
          <w:szCs w:val="28"/>
        </w:rPr>
      </w:pPr>
      <w:r w:rsidRPr="00226ADD">
        <w:rPr>
          <w:noProof/>
        </w:rPr>
        <w:pict>
          <v:rect id="_x0000_s1058" style="position:absolute;left:0;text-align:left;margin-left:72.2pt;margin-top:123.9pt;width:346.85pt;height:28.95pt;z-index:251666432">
            <v:textbox style="mso-next-textbox:#_x0000_s1058">
              <w:txbxContent>
                <w:p w:rsidR="00A7799D" w:rsidRPr="00B8434D" w:rsidRDefault="00A7799D" w:rsidP="00A7799D">
                  <w:pPr>
                    <w:jc w:val="center"/>
                    <w:rPr>
                      <w:sz w:val="20"/>
                      <w:szCs w:val="20"/>
                    </w:rPr>
                  </w:pPr>
                  <w:r w:rsidRPr="00B8434D">
                    <w:rPr>
                      <w:sz w:val="20"/>
                      <w:szCs w:val="20"/>
                    </w:rPr>
                    <w:t>Издание  приказа о зачислении в МБУДО ДШИ «Лира» и отказе в предоставлении муниципальной услуги не прошедшим по конкурсу вступительных испытаний</w:t>
                  </w:r>
                </w:p>
              </w:txbxContent>
            </v:textbox>
          </v:rect>
        </w:pict>
      </w:r>
    </w:p>
    <w:sectPr w:rsidR="007978DF" w:rsidRPr="007A18DB" w:rsidSect="00381DCA">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F0C0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56B2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3A27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B4A2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A0F2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50A2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E6E9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8C45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4624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721E1C"/>
    <w:lvl w:ilvl="0">
      <w:start w:val="1"/>
      <w:numFmt w:val="bullet"/>
      <w:lvlText w:val=""/>
      <w:lvlJc w:val="left"/>
      <w:pPr>
        <w:tabs>
          <w:tab w:val="num" w:pos="360"/>
        </w:tabs>
        <w:ind w:left="360" w:hanging="360"/>
      </w:pPr>
      <w:rPr>
        <w:rFonts w:ascii="Symbol" w:hAnsi="Symbol" w:hint="default"/>
      </w:rPr>
    </w:lvl>
  </w:abstractNum>
  <w:abstractNum w:abstractNumId="10">
    <w:nsid w:val="143864BE"/>
    <w:multiLevelType w:val="multilevel"/>
    <w:tmpl w:val="C302C2B8"/>
    <w:lvl w:ilvl="0">
      <w:start w:val="1"/>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1CA9327A"/>
    <w:multiLevelType w:val="hybridMultilevel"/>
    <w:tmpl w:val="0468481C"/>
    <w:lvl w:ilvl="0" w:tplc="691AA706">
      <w:start w:val="1"/>
      <w:numFmt w:val="decimal"/>
      <w:lvlText w:val="%1)"/>
      <w:lvlJc w:val="left"/>
      <w:pPr>
        <w:ind w:left="8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7A07034"/>
    <w:multiLevelType w:val="hybridMultilevel"/>
    <w:tmpl w:val="FF8C2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F770AF"/>
    <w:multiLevelType w:val="multilevel"/>
    <w:tmpl w:val="96781074"/>
    <w:lvl w:ilvl="0">
      <w:start w:val="1"/>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1740"/>
        </w:tabs>
        <w:ind w:left="1740" w:hanging="420"/>
      </w:pPr>
      <w:rPr>
        <w:rFonts w:cs="Times New Roman" w:hint="default"/>
        <w:b/>
      </w:rPr>
    </w:lvl>
    <w:lvl w:ilvl="2">
      <w:start w:val="1"/>
      <w:numFmt w:val="decimal"/>
      <w:lvlText w:val="%1.%2.%3"/>
      <w:lvlJc w:val="left"/>
      <w:pPr>
        <w:tabs>
          <w:tab w:val="num" w:pos="3360"/>
        </w:tabs>
        <w:ind w:left="3360" w:hanging="720"/>
      </w:pPr>
      <w:rPr>
        <w:rFonts w:cs="Times New Roman" w:hint="default"/>
        <w:b/>
      </w:rPr>
    </w:lvl>
    <w:lvl w:ilvl="3">
      <w:start w:val="1"/>
      <w:numFmt w:val="decimal"/>
      <w:lvlText w:val="%1.%2.%3.%4"/>
      <w:lvlJc w:val="left"/>
      <w:pPr>
        <w:tabs>
          <w:tab w:val="num" w:pos="4680"/>
        </w:tabs>
        <w:ind w:left="4680" w:hanging="720"/>
      </w:pPr>
      <w:rPr>
        <w:rFonts w:cs="Times New Roman" w:hint="default"/>
        <w:b/>
      </w:rPr>
    </w:lvl>
    <w:lvl w:ilvl="4">
      <w:start w:val="1"/>
      <w:numFmt w:val="decimal"/>
      <w:lvlText w:val="%1.%2.%3.%4.%5"/>
      <w:lvlJc w:val="left"/>
      <w:pPr>
        <w:tabs>
          <w:tab w:val="num" w:pos="6360"/>
        </w:tabs>
        <w:ind w:left="6360" w:hanging="1080"/>
      </w:pPr>
      <w:rPr>
        <w:rFonts w:cs="Times New Roman" w:hint="default"/>
        <w:b/>
      </w:rPr>
    </w:lvl>
    <w:lvl w:ilvl="5">
      <w:start w:val="1"/>
      <w:numFmt w:val="decimal"/>
      <w:lvlText w:val="%1.%2.%3.%4.%5.%6"/>
      <w:lvlJc w:val="left"/>
      <w:pPr>
        <w:tabs>
          <w:tab w:val="num" w:pos="7680"/>
        </w:tabs>
        <w:ind w:left="7680" w:hanging="1080"/>
      </w:pPr>
      <w:rPr>
        <w:rFonts w:cs="Times New Roman" w:hint="default"/>
        <w:b/>
      </w:rPr>
    </w:lvl>
    <w:lvl w:ilvl="6">
      <w:start w:val="1"/>
      <w:numFmt w:val="decimal"/>
      <w:lvlText w:val="%1.%2.%3.%4.%5.%6.%7"/>
      <w:lvlJc w:val="left"/>
      <w:pPr>
        <w:tabs>
          <w:tab w:val="num" w:pos="9360"/>
        </w:tabs>
        <w:ind w:left="9360" w:hanging="1440"/>
      </w:pPr>
      <w:rPr>
        <w:rFonts w:cs="Times New Roman" w:hint="default"/>
        <w:b/>
      </w:rPr>
    </w:lvl>
    <w:lvl w:ilvl="7">
      <w:start w:val="1"/>
      <w:numFmt w:val="decimal"/>
      <w:lvlText w:val="%1.%2.%3.%4.%5.%6.%7.%8"/>
      <w:lvlJc w:val="left"/>
      <w:pPr>
        <w:tabs>
          <w:tab w:val="num" w:pos="10680"/>
        </w:tabs>
        <w:ind w:left="10680" w:hanging="1440"/>
      </w:pPr>
      <w:rPr>
        <w:rFonts w:cs="Times New Roman" w:hint="default"/>
        <w:b/>
      </w:rPr>
    </w:lvl>
    <w:lvl w:ilvl="8">
      <w:start w:val="1"/>
      <w:numFmt w:val="decimal"/>
      <w:lvlText w:val="%1.%2.%3.%4.%5.%6.%7.%8.%9"/>
      <w:lvlJc w:val="left"/>
      <w:pPr>
        <w:tabs>
          <w:tab w:val="num" w:pos="12360"/>
        </w:tabs>
        <w:ind w:left="12360" w:hanging="1800"/>
      </w:pPr>
      <w:rPr>
        <w:rFonts w:cs="Times New Roman" w:hint="default"/>
        <w:b/>
      </w:rPr>
    </w:lvl>
  </w:abstractNum>
  <w:abstractNum w:abstractNumId="14">
    <w:nsid w:val="627F6509"/>
    <w:multiLevelType w:val="hybridMultilevel"/>
    <w:tmpl w:val="C536500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662869DD"/>
    <w:multiLevelType w:val="multilevel"/>
    <w:tmpl w:val="09F2C3B0"/>
    <w:lvl w:ilvl="0">
      <w:start w:val="5"/>
      <w:numFmt w:val="decimal"/>
      <w:lvlText w:val="%1."/>
      <w:lvlJc w:val="left"/>
      <w:pPr>
        <w:tabs>
          <w:tab w:val="num" w:pos="420"/>
        </w:tabs>
        <w:ind w:left="420" w:hanging="42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nsid w:val="69E12B07"/>
    <w:multiLevelType w:val="hybridMultilevel"/>
    <w:tmpl w:val="D430A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4852AE"/>
    <w:multiLevelType w:val="multilevel"/>
    <w:tmpl w:val="52D63B28"/>
    <w:lvl w:ilvl="0">
      <w:start w:val="2"/>
      <w:numFmt w:val="decimal"/>
      <w:lvlText w:val="%1."/>
      <w:lvlJc w:val="left"/>
      <w:pPr>
        <w:tabs>
          <w:tab w:val="num" w:pos="435"/>
        </w:tabs>
        <w:ind w:left="435" w:hanging="435"/>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stylePaneFormatFilter w:val="3F01"/>
  <w:defaultTabStop w:val="708"/>
  <w:characterSpacingControl w:val="doNotCompress"/>
  <w:compat/>
  <w:rsids>
    <w:rsidRoot w:val="000515C9"/>
    <w:rsid w:val="000008DD"/>
    <w:rsid w:val="00001826"/>
    <w:rsid w:val="0000337E"/>
    <w:rsid w:val="00003BC2"/>
    <w:rsid w:val="00005B00"/>
    <w:rsid w:val="000067BC"/>
    <w:rsid w:val="000073E9"/>
    <w:rsid w:val="00011E3C"/>
    <w:rsid w:val="0001378D"/>
    <w:rsid w:val="00017426"/>
    <w:rsid w:val="00023251"/>
    <w:rsid w:val="00026AC7"/>
    <w:rsid w:val="00032313"/>
    <w:rsid w:val="00032E6F"/>
    <w:rsid w:val="0003363E"/>
    <w:rsid w:val="000374E4"/>
    <w:rsid w:val="0004061C"/>
    <w:rsid w:val="00042B7D"/>
    <w:rsid w:val="000440FD"/>
    <w:rsid w:val="00044873"/>
    <w:rsid w:val="000456DC"/>
    <w:rsid w:val="0004670C"/>
    <w:rsid w:val="00046A1A"/>
    <w:rsid w:val="000474EF"/>
    <w:rsid w:val="000515C9"/>
    <w:rsid w:val="00053CA8"/>
    <w:rsid w:val="00054C4E"/>
    <w:rsid w:val="000569BD"/>
    <w:rsid w:val="00057C52"/>
    <w:rsid w:val="0006083E"/>
    <w:rsid w:val="00060CA4"/>
    <w:rsid w:val="00061607"/>
    <w:rsid w:val="00063F3E"/>
    <w:rsid w:val="00064351"/>
    <w:rsid w:val="000650D6"/>
    <w:rsid w:val="00066D47"/>
    <w:rsid w:val="000676B6"/>
    <w:rsid w:val="0007195F"/>
    <w:rsid w:val="000722D8"/>
    <w:rsid w:val="000729FD"/>
    <w:rsid w:val="00074974"/>
    <w:rsid w:val="00080063"/>
    <w:rsid w:val="00081C33"/>
    <w:rsid w:val="00081DA0"/>
    <w:rsid w:val="00082E13"/>
    <w:rsid w:val="0008365A"/>
    <w:rsid w:val="00083D69"/>
    <w:rsid w:val="00086CCB"/>
    <w:rsid w:val="00086F66"/>
    <w:rsid w:val="00087F69"/>
    <w:rsid w:val="000923EC"/>
    <w:rsid w:val="00092FC6"/>
    <w:rsid w:val="00093AC1"/>
    <w:rsid w:val="00095FA2"/>
    <w:rsid w:val="000A28B3"/>
    <w:rsid w:val="000A6127"/>
    <w:rsid w:val="000A6936"/>
    <w:rsid w:val="000A6F0A"/>
    <w:rsid w:val="000A6F83"/>
    <w:rsid w:val="000A7DA5"/>
    <w:rsid w:val="000A7FC8"/>
    <w:rsid w:val="000B50DE"/>
    <w:rsid w:val="000B6CAD"/>
    <w:rsid w:val="000C20E5"/>
    <w:rsid w:val="000C5EDB"/>
    <w:rsid w:val="000C75AD"/>
    <w:rsid w:val="000C78E7"/>
    <w:rsid w:val="000D5D71"/>
    <w:rsid w:val="000D6F22"/>
    <w:rsid w:val="000D7927"/>
    <w:rsid w:val="000E4119"/>
    <w:rsid w:val="000E4F86"/>
    <w:rsid w:val="000E6D0E"/>
    <w:rsid w:val="000F0466"/>
    <w:rsid w:val="000F04EC"/>
    <w:rsid w:val="000F2E64"/>
    <w:rsid w:val="000F3543"/>
    <w:rsid w:val="000F3D45"/>
    <w:rsid w:val="000F433A"/>
    <w:rsid w:val="000F60AA"/>
    <w:rsid w:val="000F6938"/>
    <w:rsid w:val="000F6AB6"/>
    <w:rsid w:val="00100748"/>
    <w:rsid w:val="00102CA6"/>
    <w:rsid w:val="001036D7"/>
    <w:rsid w:val="00107A90"/>
    <w:rsid w:val="001100DF"/>
    <w:rsid w:val="001109B3"/>
    <w:rsid w:val="00114172"/>
    <w:rsid w:val="00114253"/>
    <w:rsid w:val="0011450C"/>
    <w:rsid w:val="0011555E"/>
    <w:rsid w:val="00116794"/>
    <w:rsid w:val="00120BF6"/>
    <w:rsid w:val="00121F98"/>
    <w:rsid w:val="001229D9"/>
    <w:rsid w:val="00122E72"/>
    <w:rsid w:val="0012459C"/>
    <w:rsid w:val="00126B05"/>
    <w:rsid w:val="00130235"/>
    <w:rsid w:val="0013229C"/>
    <w:rsid w:val="001325E9"/>
    <w:rsid w:val="001329E6"/>
    <w:rsid w:val="0013495E"/>
    <w:rsid w:val="00141F4E"/>
    <w:rsid w:val="00142858"/>
    <w:rsid w:val="001433BF"/>
    <w:rsid w:val="001460D5"/>
    <w:rsid w:val="00151D81"/>
    <w:rsid w:val="001537EC"/>
    <w:rsid w:val="001539D8"/>
    <w:rsid w:val="00153FC7"/>
    <w:rsid w:val="0015513F"/>
    <w:rsid w:val="00155756"/>
    <w:rsid w:val="001623BB"/>
    <w:rsid w:val="001635A7"/>
    <w:rsid w:val="00165A0B"/>
    <w:rsid w:val="00165BD0"/>
    <w:rsid w:val="00167CC2"/>
    <w:rsid w:val="0017104D"/>
    <w:rsid w:val="00172173"/>
    <w:rsid w:val="00173637"/>
    <w:rsid w:val="0017474A"/>
    <w:rsid w:val="00174D67"/>
    <w:rsid w:val="00175034"/>
    <w:rsid w:val="00177CE7"/>
    <w:rsid w:val="0018377A"/>
    <w:rsid w:val="0018459C"/>
    <w:rsid w:val="0018571E"/>
    <w:rsid w:val="00185833"/>
    <w:rsid w:val="00185869"/>
    <w:rsid w:val="00185A81"/>
    <w:rsid w:val="001902F9"/>
    <w:rsid w:val="00192E1D"/>
    <w:rsid w:val="001930A3"/>
    <w:rsid w:val="00193416"/>
    <w:rsid w:val="001935C6"/>
    <w:rsid w:val="00194FA7"/>
    <w:rsid w:val="001950AC"/>
    <w:rsid w:val="001A07E2"/>
    <w:rsid w:val="001A0C45"/>
    <w:rsid w:val="001C070C"/>
    <w:rsid w:val="001C2E50"/>
    <w:rsid w:val="001C3EDC"/>
    <w:rsid w:val="001C67EE"/>
    <w:rsid w:val="001D1FE8"/>
    <w:rsid w:val="001D6DA5"/>
    <w:rsid w:val="001E2218"/>
    <w:rsid w:val="001E3ACA"/>
    <w:rsid w:val="001E61B3"/>
    <w:rsid w:val="001E65A6"/>
    <w:rsid w:val="001F22A6"/>
    <w:rsid w:val="001F4C3C"/>
    <w:rsid w:val="001F4D9B"/>
    <w:rsid w:val="001F6859"/>
    <w:rsid w:val="001F6CB0"/>
    <w:rsid w:val="002007CB"/>
    <w:rsid w:val="0020233A"/>
    <w:rsid w:val="002046DD"/>
    <w:rsid w:val="00206D12"/>
    <w:rsid w:val="002111AB"/>
    <w:rsid w:val="002135BD"/>
    <w:rsid w:val="0021479B"/>
    <w:rsid w:val="00214988"/>
    <w:rsid w:val="00220398"/>
    <w:rsid w:val="00224083"/>
    <w:rsid w:val="00224A04"/>
    <w:rsid w:val="002261CB"/>
    <w:rsid w:val="002268CB"/>
    <w:rsid w:val="00226ADD"/>
    <w:rsid w:val="002277E0"/>
    <w:rsid w:val="002308BC"/>
    <w:rsid w:val="00233D12"/>
    <w:rsid w:val="0023517F"/>
    <w:rsid w:val="00240D54"/>
    <w:rsid w:val="00241049"/>
    <w:rsid w:val="00243307"/>
    <w:rsid w:val="002452CF"/>
    <w:rsid w:val="0024633B"/>
    <w:rsid w:val="00246914"/>
    <w:rsid w:val="00251FEA"/>
    <w:rsid w:val="00255236"/>
    <w:rsid w:val="00255D71"/>
    <w:rsid w:val="002562B3"/>
    <w:rsid w:val="0026013C"/>
    <w:rsid w:val="00260558"/>
    <w:rsid w:val="00260E0A"/>
    <w:rsid w:val="00263EFC"/>
    <w:rsid w:val="00266ED3"/>
    <w:rsid w:val="00271C4B"/>
    <w:rsid w:val="002726C7"/>
    <w:rsid w:val="0027310D"/>
    <w:rsid w:val="0027575A"/>
    <w:rsid w:val="00276D43"/>
    <w:rsid w:val="00281BC9"/>
    <w:rsid w:val="0028308D"/>
    <w:rsid w:val="00287047"/>
    <w:rsid w:val="00287BAE"/>
    <w:rsid w:val="00287F5F"/>
    <w:rsid w:val="002906D4"/>
    <w:rsid w:val="00294687"/>
    <w:rsid w:val="00294D4C"/>
    <w:rsid w:val="00294E11"/>
    <w:rsid w:val="00296448"/>
    <w:rsid w:val="002A064F"/>
    <w:rsid w:val="002A17B9"/>
    <w:rsid w:val="002A2FFC"/>
    <w:rsid w:val="002A36BD"/>
    <w:rsid w:val="002A5E95"/>
    <w:rsid w:val="002A6F2F"/>
    <w:rsid w:val="002A7ABB"/>
    <w:rsid w:val="002B2131"/>
    <w:rsid w:val="002B33E6"/>
    <w:rsid w:val="002B5203"/>
    <w:rsid w:val="002C0324"/>
    <w:rsid w:val="002C090B"/>
    <w:rsid w:val="002C27C5"/>
    <w:rsid w:val="002C3958"/>
    <w:rsid w:val="002D0591"/>
    <w:rsid w:val="002D0B94"/>
    <w:rsid w:val="002D10CF"/>
    <w:rsid w:val="002D3AAD"/>
    <w:rsid w:val="002D6BEE"/>
    <w:rsid w:val="002E3015"/>
    <w:rsid w:val="002E52F8"/>
    <w:rsid w:val="002E6AB1"/>
    <w:rsid w:val="002E7A6B"/>
    <w:rsid w:val="002F132E"/>
    <w:rsid w:val="002F3659"/>
    <w:rsid w:val="002F419F"/>
    <w:rsid w:val="002F589F"/>
    <w:rsid w:val="002F63CD"/>
    <w:rsid w:val="002F6931"/>
    <w:rsid w:val="002F6AC8"/>
    <w:rsid w:val="00303B1C"/>
    <w:rsid w:val="00303DC8"/>
    <w:rsid w:val="003050C1"/>
    <w:rsid w:val="003061F0"/>
    <w:rsid w:val="00307027"/>
    <w:rsid w:val="00307531"/>
    <w:rsid w:val="00310856"/>
    <w:rsid w:val="00310979"/>
    <w:rsid w:val="00310D13"/>
    <w:rsid w:val="00312DCA"/>
    <w:rsid w:val="00313251"/>
    <w:rsid w:val="0031598C"/>
    <w:rsid w:val="00317435"/>
    <w:rsid w:val="00320DA9"/>
    <w:rsid w:val="00325D07"/>
    <w:rsid w:val="0032635B"/>
    <w:rsid w:val="00327B2A"/>
    <w:rsid w:val="0033056B"/>
    <w:rsid w:val="003306CF"/>
    <w:rsid w:val="0033399C"/>
    <w:rsid w:val="003340B6"/>
    <w:rsid w:val="00335662"/>
    <w:rsid w:val="00335EAF"/>
    <w:rsid w:val="00336021"/>
    <w:rsid w:val="003367CE"/>
    <w:rsid w:val="00341636"/>
    <w:rsid w:val="00347245"/>
    <w:rsid w:val="00352125"/>
    <w:rsid w:val="00353BFF"/>
    <w:rsid w:val="00356071"/>
    <w:rsid w:val="00357E37"/>
    <w:rsid w:val="003632A1"/>
    <w:rsid w:val="00363B2B"/>
    <w:rsid w:val="00365D8D"/>
    <w:rsid w:val="00366012"/>
    <w:rsid w:val="00366A3F"/>
    <w:rsid w:val="00366D63"/>
    <w:rsid w:val="003722B4"/>
    <w:rsid w:val="00376B15"/>
    <w:rsid w:val="00376DC5"/>
    <w:rsid w:val="00380FC3"/>
    <w:rsid w:val="003813A2"/>
    <w:rsid w:val="00381DCA"/>
    <w:rsid w:val="00382C56"/>
    <w:rsid w:val="00383723"/>
    <w:rsid w:val="0039126B"/>
    <w:rsid w:val="00391EED"/>
    <w:rsid w:val="00394901"/>
    <w:rsid w:val="003958F5"/>
    <w:rsid w:val="00396E21"/>
    <w:rsid w:val="003A07B5"/>
    <w:rsid w:val="003A31CC"/>
    <w:rsid w:val="003A4F3F"/>
    <w:rsid w:val="003A5167"/>
    <w:rsid w:val="003A71BE"/>
    <w:rsid w:val="003A7AE5"/>
    <w:rsid w:val="003B1978"/>
    <w:rsid w:val="003B1B6D"/>
    <w:rsid w:val="003B255B"/>
    <w:rsid w:val="003C0A4A"/>
    <w:rsid w:val="003C14B8"/>
    <w:rsid w:val="003C1ACA"/>
    <w:rsid w:val="003C21D1"/>
    <w:rsid w:val="003C24CC"/>
    <w:rsid w:val="003C4ED6"/>
    <w:rsid w:val="003C5231"/>
    <w:rsid w:val="003C7138"/>
    <w:rsid w:val="003D1EF0"/>
    <w:rsid w:val="003D542C"/>
    <w:rsid w:val="003D568F"/>
    <w:rsid w:val="003E3452"/>
    <w:rsid w:val="003E516C"/>
    <w:rsid w:val="003E67D3"/>
    <w:rsid w:val="003E68A6"/>
    <w:rsid w:val="003F1CF3"/>
    <w:rsid w:val="003F4899"/>
    <w:rsid w:val="003F48C9"/>
    <w:rsid w:val="003F59B9"/>
    <w:rsid w:val="003F662A"/>
    <w:rsid w:val="003F7211"/>
    <w:rsid w:val="003F7B35"/>
    <w:rsid w:val="0040076D"/>
    <w:rsid w:val="004036CB"/>
    <w:rsid w:val="00413132"/>
    <w:rsid w:val="0041376C"/>
    <w:rsid w:val="00413D3E"/>
    <w:rsid w:val="00414C40"/>
    <w:rsid w:val="00415CC5"/>
    <w:rsid w:val="00421A56"/>
    <w:rsid w:val="0042555C"/>
    <w:rsid w:val="00432269"/>
    <w:rsid w:val="004322CE"/>
    <w:rsid w:val="004335A3"/>
    <w:rsid w:val="00436630"/>
    <w:rsid w:val="00436A3A"/>
    <w:rsid w:val="00440DD3"/>
    <w:rsid w:val="00447E1C"/>
    <w:rsid w:val="00450189"/>
    <w:rsid w:val="00452CC9"/>
    <w:rsid w:val="00456386"/>
    <w:rsid w:val="0046563F"/>
    <w:rsid w:val="00467353"/>
    <w:rsid w:val="004675A8"/>
    <w:rsid w:val="00470425"/>
    <w:rsid w:val="00472593"/>
    <w:rsid w:val="0047393D"/>
    <w:rsid w:val="004755DE"/>
    <w:rsid w:val="00476094"/>
    <w:rsid w:val="004764D4"/>
    <w:rsid w:val="004771EA"/>
    <w:rsid w:val="00477AE7"/>
    <w:rsid w:val="0048506B"/>
    <w:rsid w:val="00491A28"/>
    <w:rsid w:val="00492279"/>
    <w:rsid w:val="0049310C"/>
    <w:rsid w:val="00495666"/>
    <w:rsid w:val="00495C9F"/>
    <w:rsid w:val="004962AC"/>
    <w:rsid w:val="00496440"/>
    <w:rsid w:val="004968DA"/>
    <w:rsid w:val="00496BE9"/>
    <w:rsid w:val="00497234"/>
    <w:rsid w:val="004A116C"/>
    <w:rsid w:val="004A24D1"/>
    <w:rsid w:val="004A2E0C"/>
    <w:rsid w:val="004A33B4"/>
    <w:rsid w:val="004A3F47"/>
    <w:rsid w:val="004A7A4D"/>
    <w:rsid w:val="004B24B0"/>
    <w:rsid w:val="004B48FD"/>
    <w:rsid w:val="004B5263"/>
    <w:rsid w:val="004B6450"/>
    <w:rsid w:val="004B7EA7"/>
    <w:rsid w:val="004C0E66"/>
    <w:rsid w:val="004C1089"/>
    <w:rsid w:val="004C174E"/>
    <w:rsid w:val="004C1AF9"/>
    <w:rsid w:val="004C553F"/>
    <w:rsid w:val="004C5756"/>
    <w:rsid w:val="004D0F3A"/>
    <w:rsid w:val="004D6034"/>
    <w:rsid w:val="004D6261"/>
    <w:rsid w:val="004D66D6"/>
    <w:rsid w:val="004D678A"/>
    <w:rsid w:val="004D7E27"/>
    <w:rsid w:val="004E749E"/>
    <w:rsid w:val="004F09B9"/>
    <w:rsid w:val="004F0B8E"/>
    <w:rsid w:val="004F0F29"/>
    <w:rsid w:val="004F2F67"/>
    <w:rsid w:val="004F319D"/>
    <w:rsid w:val="004F36D1"/>
    <w:rsid w:val="004F6874"/>
    <w:rsid w:val="004F6999"/>
    <w:rsid w:val="004F7340"/>
    <w:rsid w:val="004F76D4"/>
    <w:rsid w:val="004F7ED8"/>
    <w:rsid w:val="00502497"/>
    <w:rsid w:val="0050286C"/>
    <w:rsid w:val="0050474A"/>
    <w:rsid w:val="00511AB3"/>
    <w:rsid w:val="00511E62"/>
    <w:rsid w:val="005129DB"/>
    <w:rsid w:val="0051601E"/>
    <w:rsid w:val="00516187"/>
    <w:rsid w:val="005172CD"/>
    <w:rsid w:val="00517FC7"/>
    <w:rsid w:val="00521722"/>
    <w:rsid w:val="00521918"/>
    <w:rsid w:val="0052654A"/>
    <w:rsid w:val="005267C1"/>
    <w:rsid w:val="00526A90"/>
    <w:rsid w:val="00527127"/>
    <w:rsid w:val="0053327E"/>
    <w:rsid w:val="00541688"/>
    <w:rsid w:val="005427CC"/>
    <w:rsid w:val="00543263"/>
    <w:rsid w:val="005446AB"/>
    <w:rsid w:val="00545C2D"/>
    <w:rsid w:val="00550166"/>
    <w:rsid w:val="005511A1"/>
    <w:rsid w:val="00553260"/>
    <w:rsid w:val="00555E2F"/>
    <w:rsid w:val="00556E34"/>
    <w:rsid w:val="005575FB"/>
    <w:rsid w:val="00560D10"/>
    <w:rsid w:val="0056210A"/>
    <w:rsid w:val="0056239D"/>
    <w:rsid w:val="00562442"/>
    <w:rsid w:val="0056560E"/>
    <w:rsid w:val="00567122"/>
    <w:rsid w:val="00570019"/>
    <w:rsid w:val="00572310"/>
    <w:rsid w:val="00572EE4"/>
    <w:rsid w:val="005733CF"/>
    <w:rsid w:val="0057521B"/>
    <w:rsid w:val="0057563D"/>
    <w:rsid w:val="00576860"/>
    <w:rsid w:val="00581269"/>
    <w:rsid w:val="00581A47"/>
    <w:rsid w:val="00584BC1"/>
    <w:rsid w:val="00584CFA"/>
    <w:rsid w:val="005879E2"/>
    <w:rsid w:val="0059103E"/>
    <w:rsid w:val="00591D87"/>
    <w:rsid w:val="00593785"/>
    <w:rsid w:val="00593D12"/>
    <w:rsid w:val="00596586"/>
    <w:rsid w:val="005A09B3"/>
    <w:rsid w:val="005A54F2"/>
    <w:rsid w:val="005B2F12"/>
    <w:rsid w:val="005B3619"/>
    <w:rsid w:val="005B380F"/>
    <w:rsid w:val="005B50E2"/>
    <w:rsid w:val="005B5661"/>
    <w:rsid w:val="005B7187"/>
    <w:rsid w:val="005C071A"/>
    <w:rsid w:val="005C07D5"/>
    <w:rsid w:val="005C1E51"/>
    <w:rsid w:val="005C41FB"/>
    <w:rsid w:val="005C6B88"/>
    <w:rsid w:val="005C742B"/>
    <w:rsid w:val="005C781D"/>
    <w:rsid w:val="005D0768"/>
    <w:rsid w:val="005D7F04"/>
    <w:rsid w:val="005E10C7"/>
    <w:rsid w:val="005E2611"/>
    <w:rsid w:val="005E302D"/>
    <w:rsid w:val="005E4FBD"/>
    <w:rsid w:val="005E577B"/>
    <w:rsid w:val="005F047C"/>
    <w:rsid w:val="005F19DC"/>
    <w:rsid w:val="005F229C"/>
    <w:rsid w:val="005F2B68"/>
    <w:rsid w:val="005F3984"/>
    <w:rsid w:val="005F3BC1"/>
    <w:rsid w:val="005F4DFA"/>
    <w:rsid w:val="005F6C7E"/>
    <w:rsid w:val="005F7CE4"/>
    <w:rsid w:val="00600717"/>
    <w:rsid w:val="006021D1"/>
    <w:rsid w:val="006064CC"/>
    <w:rsid w:val="00606A70"/>
    <w:rsid w:val="00617A5C"/>
    <w:rsid w:val="00617C94"/>
    <w:rsid w:val="00624BCB"/>
    <w:rsid w:val="00625DA9"/>
    <w:rsid w:val="006269AC"/>
    <w:rsid w:val="00630CF3"/>
    <w:rsid w:val="00632797"/>
    <w:rsid w:val="0063569F"/>
    <w:rsid w:val="006377DE"/>
    <w:rsid w:val="00637EB3"/>
    <w:rsid w:val="0064018C"/>
    <w:rsid w:val="00641023"/>
    <w:rsid w:val="006410C0"/>
    <w:rsid w:val="00641D43"/>
    <w:rsid w:val="00643CD0"/>
    <w:rsid w:val="00644B34"/>
    <w:rsid w:val="006462BD"/>
    <w:rsid w:val="00647A29"/>
    <w:rsid w:val="00650CB0"/>
    <w:rsid w:val="00657C6A"/>
    <w:rsid w:val="00663C87"/>
    <w:rsid w:val="0066654C"/>
    <w:rsid w:val="00667853"/>
    <w:rsid w:val="00673A81"/>
    <w:rsid w:val="00673AE2"/>
    <w:rsid w:val="00674E76"/>
    <w:rsid w:val="00676C8B"/>
    <w:rsid w:val="00676E96"/>
    <w:rsid w:val="00677510"/>
    <w:rsid w:val="00681784"/>
    <w:rsid w:val="006833EE"/>
    <w:rsid w:val="00686C16"/>
    <w:rsid w:val="00687143"/>
    <w:rsid w:val="00687605"/>
    <w:rsid w:val="006941DC"/>
    <w:rsid w:val="00697E1F"/>
    <w:rsid w:val="006A03CA"/>
    <w:rsid w:val="006A41F7"/>
    <w:rsid w:val="006B042A"/>
    <w:rsid w:val="006B15D2"/>
    <w:rsid w:val="006B167F"/>
    <w:rsid w:val="006B23B5"/>
    <w:rsid w:val="006B4D56"/>
    <w:rsid w:val="006B55C5"/>
    <w:rsid w:val="006B79EF"/>
    <w:rsid w:val="006C0D81"/>
    <w:rsid w:val="006C2199"/>
    <w:rsid w:val="006D4D38"/>
    <w:rsid w:val="006D721F"/>
    <w:rsid w:val="006D74FC"/>
    <w:rsid w:val="006E2F67"/>
    <w:rsid w:val="006E6A68"/>
    <w:rsid w:val="006E78FD"/>
    <w:rsid w:val="006F0D50"/>
    <w:rsid w:val="006F2226"/>
    <w:rsid w:val="006F258B"/>
    <w:rsid w:val="006F4CB5"/>
    <w:rsid w:val="006F62FC"/>
    <w:rsid w:val="006F747B"/>
    <w:rsid w:val="007014EA"/>
    <w:rsid w:val="007018F7"/>
    <w:rsid w:val="007020A5"/>
    <w:rsid w:val="00702EF7"/>
    <w:rsid w:val="00703B3D"/>
    <w:rsid w:val="00705B0A"/>
    <w:rsid w:val="00707752"/>
    <w:rsid w:val="0071010A"/>
    <w:rsid w:val="00710F54"/>
    <w:rsid w:val="007119E2"/>
    <w:rsid w:val="00712286"/>
    <w:rsid w:val="007158ED"/>
    <w:rsid w:val="0072069B"/>
    <w:rsid w:val="00720FCE"/>
    <w:rsid w:val="00726159"/>
    <w:rsid w:val="00731AE6"/>
    <w:rsid w:val="0073207B"/>
    <w:rsid w:val="007332B3"/>
    <w:rsid w:val="00735BD6"/>
    <w:rsid w:val="00745765"/>
    <w:rsid w:val="00745E6C"/>
    <w:rsid w:val="007465BF"/>
    <w:rsid w:val="00747064"/>
    <w:rsid w:val="007501AF"/>
    <w:rsid w:val="00751E85"/>
    <w:rsid w:val="007542DB"/>
    <w:rsid w:val="00755743"/>
    <w:rsid w:val="00755DA8"/>
    <w:rsid w:val="00756282"/>
    <w:rsid w:val="00756812"/>
    <w:rsid w:val="0076050E"/>
    <w:rsid w:val="00761FE5"/>
    <w:rsid w:val="00764CC7"/>
    <w:rsid w:val="00765D9A"/>
    <w:rsid w:val="007711D7"/>
    <w:rsid w:val="00771521"/>
    <w:rsid w:val="00773E71"/>
    <w:rsid w:val="007744E9"/>
    <w:rsid w:val="007755D9"/>
    <w:rsid w:val="0078130A"/>
    <w:rsid w:val="007823DF"/>
    <w:rsid w:val="00784223"/>
    <w:rsid w:val="007844C3"/>
    <w:rsid w:val="0078545A"/>
    <w:rsid w:val="00792615"/>
    <w:rsid w:val="0079330F"/>
    <w:rsid w:val="0079415C"/>
    <w:rsid w:val="0079436D"/>
    <w:rsid w:val="00796106"/>
    <w:rsid w:val="0079614B"/>
    <w:rsid w:val="007962FF"/>
    <w:rsid w:val="007968EF"/>
    <w:rsid w:val="007978DF"/>
    <w:rsid w:val="00797E8E"/>
    <w:rsid w:val="007A0223"/>
    <w:rsid w:val="007A129A"/>
    <w:rsid w:val="007A14A8"/>
    <w:rsid w:val="007A18DB"/>
    <w:rsid w:val="007A1E61"/>
    <w:rsid w:val="007A5E86"/>
    <w:rsid w:val="007A763E"/>
    <w:rsid w:val="007A7CBF"/>
    <w:rsid w:val="007B1016"/>
    <w:rsid w:val="007B1A2B"/>
    <w:rsid w:val="007B24F4"/>
    <w:rsid w:val="007B2FE0"/>
    <w:rsid w:val="007B69F7"/>
    <w:rsid w:val="007B785E"/>
    <w:rsid w:val="007B7C4D"/>
    <w:rsid w:val="007C1151"/>
    <w:rsid w:val="007C14D4"/>
    <w:rsid w:val="007C5EEB"/>
    <w:rsid w:val="007D01C9"/>
    <w:rsid w:val="007D03AD"/>
    <w:rsid w:val="007D566E"/>
    <w:rsid w:val="007E00AF"/>
    <w:rsid w:val="007E1F76"/>
    <w:rsid w:val="007E4B02"/>
    <w:rsid w:val="007E56B5"/>
    <w:rsid w:val="007F1167"/>
    <w:rsid w:val="007F2262"/>
    <w:rsid w:val="007F36C8"/>
    <w:rsid w:val="007F38CE"/>
    <w:rsid w:val="007F4C59"/>
    <w:rsid w:val="007F5D26"/>
    <w:rsid w:val="00801156"/>
    <w:rsid w:val="008023C1"/>
    <w:rsid w:val="0080329E"/>
    <w:rsid w:val="00803814"/>
    <w:rsid w:val="00803986"/>
    <w:rsid w:val="00804DF4"/>
    <w:rsid w:val="00806C91"/>
    <w:rsid w:val="00811801"/>
    <w:rsid w:val="00813191"/>
    <w:rsid w:val="00813F9C"/>
    <w:rsid w:val="0081400A"/>
    <w:rsid w:val="008147D8"/>
    <w:rsid w:val="008152AF"/>
    <w:rsid w:val="0082021C"/>
    <w:rsid w:val="00823495"/>
    <w:rsid w:val="00826E80"/>
    <w:rsid w:val="00827D16"/>
    <w:rsid w:val="00830871"/>
    <w:rsid w:val="008326F9"/>
    <w:rsid w:val="008406D4"/>
    <w:rsid w:val="00842790"/>
    <w:rsid w:val="00843546"/>
    <w:rsid w:val="0084743C"/>
    <w:rsid w:val="008475D9"/>
    <w:rsid w:val="00850923"/>
    <w:rsid w:val="0085233C"/>
    <w:rsid w:val="00854C6A"/>
    <w:rsid w:val="008619B1"/>
    <w:rsid w:val="008620B8"/>
    <w:rsid w:val="00870592"/>
    <w:rsid w:val="00872B51"/>
    <w:rsid w:val="00872E0C"/>
    <w:rsid w:val="00874604"/>
    <w:rsid w:val="0087504B"/>
    <w:rsid w:val="00876605"/>
    <w:rsid w:val="00876A3B"/>
    <w:rsid w:val="00877BB0"/>
    <w:rsid w:val="008804B6"/>
    <w:rsid w:val="00885D87"/>
    <w:rsid w:val="00885EDC"/>
    <w:rsid w:val="00886448"/>
    <w:rsid w:val="00886889"/>
    <w:rsid w:val="008874DA"/>
    <w:rsid w:val="00891102"/>
    <w:rsid w:val="00892435"/>
    <w:rsid w:val="008930A7"/>
    <w:rsid w:val="00893A5E"/>
    <w:rsid w:val="00894238"/>
    <w:rsid w:val="00894656"/>
    <w:rsid w:val="00896724"/>
    <w:rsid w:val="008A1CFD"/>
    <w:rsid w:val="008A2B09"/>
    <w:rsid w:val="008A4156"/>
    <w:rsid w:val="008A66AC"/>
    <w:rsid w:val="008A7761"/>
    <w:rsid w:val="008A7FFC"/>
    <w:rsid w:val="008B1609"/>
    <w:rsid w:val="008B5DD3"/>
    <w:rsid w:val="008C1B84"/>
    <w:rsid w:val="008C3CCF"/>
    <w:rsid w:val="008C3CD8"/>
    <w:rsid w:val="008C7659"/>
    <w:rsid w:val="008D7249"/>
    <w:rsid w:val="008D7F57"/>
    <w:rsid w:val="008E07C8"/>
    <w:rsid w:val="008E3327"/>
    <w:rsid w:val="008E40F7"/>
    <w:rsid w:val="008E4E42"/>
    <w:rsid w:val="008E7384"/>
    <w:rsid w:val="008E7961"/>
    <w:rsid w:val="008F1F19"/>
    <w:rsid w:val="008F2166"/>
    <w:rsid w:val="008F2FCD"/>
    <w:rsid w:val="008F3A32"/>
    <w:rsid w:val="008F4374"/>
    <w:rsid w:val="008F4C10"/>
    <w:rsid w:val="008F7EA2"/>
    <w:rsid w:val="00902D10"/>
    <w:rsid w:val="00902F61"/>
    <w:rsid w:val="009055AF"/>
    <w:rsid w:val="00906B9E"/>
    <w:rsid w:val="00907324"/>
    <w:rsid w:val="0090798D"/>
    <w:rsid w:val="009107E8"/>
    <w:rsid w:val="00910FD9"/>
    <w:rsid w:val="00913A4C"/>
    <w:rsid w:val="00914427"/>
    <w:rsid w:val="00914593"/>
    <w:rsid w:val="00915144"/>
    <w:rsid w:val="00916676"/>
    <w:rsid w:val="00920C24"/>
    <w:rsid w:val="00921164"/>
    <w:rsid w:val="00923DB1"/>
    <w:rsid w:val="00925998"/>
    <w:rsid w:val="009269C9"/>
    <w:rsid w:val="00926C71"/>
    <w:rsid w:val="00927E36"/>
    <w:rsid w:val="00931ACB"/>
    <w:rsid w:val="00931FE3"/>
    <w:rsid w:val="00933B6B"/>
    <w:rsid w:val="00935DE8"/>
    <w:rsid w:val="00936125"/>
    <w:rsid w:val="00941E94"/>
    <w:rsid w:val="00945A6A"/>
    <w:rsid w:val="00951CBB"/>
    <w:rsid w:val="00951D63"/>
    <w:rsid w:val="00955D62"/>
    <w:rsid w:val="00956B65"/>
    <w:rsid w:val="00960E30"/>
    <w:rsid w:val="0096103D"/>
    <w:rsid w:val="0096146A"/>
    <w:rsid w:val="00963439"/>
    <w:rsid w:val="0096467F"/>
    <w:rsid w:val="00964728"/>
    <w:rsid w:val="009647F9"/>
    <w:rsid w:val="00964AAA"/>
    <w:rsid w:val="0096586E"/>
    <w:rsid w:val="009658E5"/>
    <w:rsid w:val="00966C2C"/>
    <w:rsid w:val="009700CC"/>
    <w:rsid w:val="0097151A"/>
    <w:rsid w:val="00973F34"/>
    <w:rsid w:val="00976ADB"/>
    <w:rsid w:val="009773E2"/>
    <w:rsid w:val="00977486"/>
    <w:rsid w:val="00981E02"/>
    <w:rsid w:val="009826A7"/>
    <w:rsid w:val="00983D69"/>
    <w:rsid w:val="00985723"/>
    <w:rsid w:val="00985C81"/>
    <w:rsid w:val="00985D97"/>
    <w:rsid w:val="00990CE2"/>
    <w:rsid w:val="009910CC"/>
    <w:rsid w:val="0099185C"/>
    <w:rsid w:val="009943EA"/>
    <w:rsid w:val="009948BC"/>
    <w:rsid w:val="00995F6F"/>
    <w:rsid w:val="009A1318"/>
    <w:rsid w:val="009A6315"/>
    <w:rsid w:val="009A6BAD"/>
    <w:rsid w:val="009B0FE0"/>
    <w:rsid w:val="009B1DB9"/>
    <w:rsid w:val="009B3BC4"/>
    <w:rsid w:val="009B4082"/>
    <w:rsid w:val="009B533F"/>
    <w:rsid w:val="009C357E"/>
    <w:rsid w:val="009C6A90"/>
    <w:rsid w:val="009C73A5"/>
    <w:rsid w:val="009D0557"/>
    <w:rsid w:val="009D09C1"/>
    <w:rsid w:val="009D12F8"/>
    <w:rsid w:val="009D1E9A"/>
    <w:rsid w:val="009D4075"/>
    <w:rsid w:val="009D43F3"/>
    <w:rsid w:val="009E1775"/>
    <w:rsid w:val="009E5FF7"/>
    <w:rsid w:val="009E73BD"/>
    <w:rsid w:val="009E772A"/>
    <w:rsid w:val="009F69AD"/>
    <w:rsid w:val="009F7184"/>
    <w:rsid w:val="00A04815"/>
    <w:rsid w:val="00A0585B"/>
    <w:rsid w:val="00A05F3E"/>
    <w:rsid w:val="00A068F9"/>
    <w:rsid w:val="00A13441"/>
    <w:rsid w:val="00A1443E"/>
    <w:rsid w:val="00A1578F"/>
    <w:rsid w:val="00A17DAA"/>
    <w:rsid w:val="00A2048B"/>
    <w:rsid w:val="00A21AC2"/>
    <w:rsid w:val="00A22306"/>
    <w:rsid w:val="00A27691"/>
    <w:rsid w:val="00A316C1"/>
    <w:rsid w:val="00A32E20"/>
    <w:rsid w:val="00A4388F"/>
    <w:rsid w:val="00A43DDA"/>
    <w:rsid w:val="00A44648"/>
    <w:rsid w:val="00A461D2"/>
    <w:rsid w:val="00A519D8"/>
    <w:rsid w:val="00A52230"/>
    <w:rsid w:val="00A52EA4"/>
    <w:rsid w:val="00A55AE9"/>
    <w:rsid w:val="00A563C4"/>
    <w:rsid w:val="00A5796B"/>
    <w:rsid w:val="00A60AE0"/>
    <w:rsid w:val="00A63AC8"/>
    <w:rsid w:val="00A6708D"/>
    <w:rsid w:val="00A6721A"/>
    <w:rsid w:val="00A7041B"/>
    <w:rsid w:val="00A71AF2"/>
    <w:rsid w:val="00A72EF2"/>
    <w:rsid w:val="00A7799D"/>
    <w:rsid w:val="00A77BE3"/>
    <w:rsid w:val="00A80C84"/>
    <w:rsid w:val="00A80DBB"/>
    <w:rsid w:val="00A81467"/>
    <w:rsid w:val="00A82851"/>
    <w:rsid w:val="00A8286B"/>
    <w:rsid w:val="00A87E51"/>
    <w:rsid w:val="00A9028F"/>
    <w:rsid w:val="00A903FA"/>
    <w:rsid w:val="00A90A7D"/>
    <w:rsid w:val="00A94AB6"/>
    <w:rsid w:val="00A95D5A"/>
    <w:rsid w:val="00A95E74"/>
    <w:rsid w:val="00AA091E"/>
    <w:rsid w:val="00AA0DD4"/>
    <w:rsid w:val="00AA1EE2"/>
    <w:rsid w:val="00AB2ACA"/>
    <w:rsid w:val="00AB3DBE"/>
    <w:rsid w:val="00AB5DE0"/>
    <w:rsid w:val="00AC031B"/>
    <w:rsid w:val="00AC0435"/>
    <w:rsid w:val="00AC0900"/>
    <w:rsid w:val="00AC0A6A"/>
    <w:rsid w:val="00AC1510"/>
    <w:rsid w:val="00AC3987"/>
    <w:rsid w:val="00AC567A"/>
    <w:rsid w:val="00AC5A1D"/>
    <w:rsid w:val="00AE65A6"/>
    <w:rsid w:val="00AE7503"/>
    <w:rsid w:val="00AF1CDD"/>
    <w:rsid w:val="00AF295A"/>
    <w:rsid w:val="00AF4F53"/>
    <w:rsid w:val="00AF6F7F"/>
    <w:rsid w:val="00AF6F8F"/>
    <w:rsid w:val="00B01217"/>
    <w:rsid w:val="00B02EAD"/>
    <w:rsid w:val="00B057DB"/>
    <w:rsid w:val="00B069B7"/>
    <w:rsid w:val="00B164C3"/>
    <w:rsid w:val="00B21ABA"/>
    <w:rsid w:val="00B23586"/>
    <w:rsid w:val="00B2628A"/>
    <w:rsid w:val="00B266E6"/>
    <w:rsid w:val="00B2684B"/>
    <w:rsid w:val="00B27849"/>
    <w:rsid w:val="00B312B2"/>
    <w:rsid w:val="00B31DD1"/>
    <w:rsid w:val="00B34826"/>
    <w:rsid w:val="00B34D4D"/>
    <w:rsid w:val="00B35C54"/>
    <w:rsid w:val="00B368A0"/>
    <w:rsid w:val="00B36EA9"/>
    <w:rsid w:val="00B43921"/>
    <w:rsid w:val="00B45117"/>
    <w:rsid w:val="00B4688F"/>
    <w:rsid w:val="00B500A6"/>
    <w:rsid w:val="00B517C3"/>
    <w:rsid w:val="00B51D45"/>
    <w:rsid w:val="00B51F4C"/>
    <w:rsid w:val="00B52F26"/>
    <w:rsid w:val="00B533D8"/>
    <w:rsid w:val="00B54A87"/>
    <w:rsid w:val="00B55022"/>
    <w:rsid w:val="00B552E4"/>
    <w:rsid w:val="00B561CB"/>
    <w:rsid w:val="00B60C2C"/>
    <w:rsid w:val="00B6259C"/>
    <w:rsid w:val="00B6382A"/>
    <w:rsid w:val="00B63AF7"/>
    <w:rsid w:val="00B664B9"/>
    <w:rsid w:val="00B6693D"/>
    <w:rsid w:val="00B72801"/>
    <w:rsid w:val="00B74CDA"/>
    <w:rsid w:val="00B76581"/>
    <w:rsid w:val="00B77913"/>
    <w:rsid w:val="00B81056"/>
    <w:rsid w:val="00B8255F"/>
    <w:rsid w:val="00B827E9"/>
    <w:rsid w:val="00B8434D"/>
    <w:rsid w:val="00B90AAE"/>
    <w:rsid w:val="00B90E3C"/>
    <w:rsid w:val="00BA1323"/>
    <w:rsid w:val="00BA2A1B"/>
    <w:rsid w:val="00BA36DC"/>
    <w:rsid w:val="00BA3CC6"/>
    <w:rsid w:val="00BA4D1D"/>
    <w:rsid w:val="00BB03CA"/>
    <w:rsid w:val="00BB0F71"/>
    <w:rsid w:val="00BB5E05"/>
    <w:rsid w:val="00BB7D43"/>
    <w:rsid w:val="00BC11A0"/>
    <w:rsid w:val="00BC2452"/>
    <w:rsid w:val="00BC4D81"/>
    <w:rsid w:val="00BC6286"/>
    <w:rsid w:val="00BC7D01"/>
    <w:rsid w:val="00BD2B75"/>
    <w:rsid w:val="00BD3369"/>
    <w:rsid w:val="00BD77C2"/>
    <w:rsid w:val="00BE0573"/>
    <w:rsid w:val="00BE1325"/>
    <w:rsid w:val="00BE4331"/>
    <w:rsid w:val="00BE6A35"/>
    <w:rsid w:val="00BF07BB"/>
    <w:rsid w:val="00BF28B3"/>
    <w:rsid w:val="00BF35E6"/>
    <w:rsid w:val="00BF67FA"/>
    <w:rsid w:val="00BF79F6"/>
    <w:rsid w:val="00C005A9"/>
    <w:rsid w:val="00C02BFB"/>
    <w:rsid w:val="00C04954"/>
    <w:rsid w:val="00C06C36"/>
    <w:rsid w:val="00C078C8"/>
    <w:rsid w:val="00C11467"/>
    <w:rsid w:val="00C12586"/>
    <w:rsid w:val="00C13F82"/>
    <w:rsid w:val="00C1799C"/>
    <w:rsid w:val="00C22180"/>
    <w:rsid w:val="00C228BF"/>
    <w:rsid w:val="00C23524"/>
    <w:rsid w:val="00C2488C"/>
    <w:rsid w:val="00C2632F"/>
    <w:rsid w:val="00C278FB"/>
    <w:rsid w:val="00C32E44"/>
    <w:rsid w:val="00C343CB"/>
    <w:rsid w:val="00C36069"/>
    <w:rsid w:val="00C36276"/>
    <w:rsid w:val="00C4033A"/>
    <w:rsid w:val="00C40B15"/>
    <w:rsid w:val="00C414CE"/>
    <w:rsid w:val="00C42A4A"/>
    <w:rsid w:val="00C46D41"/>
    <w:rsid w:val="00C471D7"/>
    <w:rsid w:val="00C50085"/>
    <w:rsid w:val="00C50BE2"/>
    <w:rsid w:val="00C51212"/>
    <w:rsid w:val="00C5134D"/>
    <w:rsid w:val="00C525A0"/>
    <w:rsid w:val="00C61E13"/>
    <w:rsid w:val="00C64845"/>
    <w:rsid w:val="00C66C42"/>
    <w:rsid w:val="00C715EC"/>
    <w:rsid w:val="00C7161B"/>
    <w:rsid w:val="00C718E1"/>
    <w:rsid w:val="00C75586"/>
    <w:rsid w:val="00C836A1"/>
    <w:rsid w:val="00C86821"/>
    <w:rsid w:val="00C86EF7"/>
    <w:rsid w:val="00C87DA3"/>
    <w:rsid w:val="00C91138"/>
    <w:rsid w:val="00C932B8"/>
    <w:rsid w:val="00C94AE1"/>
    <w:rsid w:val="00C96265"/>
    <w:rsid w:val="00CA0030"/>
    <w:rsid w:val="00CA04DA"/>
    <w:rsid w:val="00CA0E06"/>
    <w:rsid w:val="00CA1901"/>
    <w:rsid w:val="00CA438F"/>
    <w:rsid w:val="00CA57D8"/>
    <w:rsid w:val="00CA5CAC"/>
    <w:rsid w:val="00CA6A39"/>
    <w:rsid w:val="00CB0DDE"/>
    <w:rsid w:val="00CB30CA"/>
    <w:rsid w:val="00CB30DE"/>
    <w:rsid w:val="00CB6635"/>
    <w:rsid w:val="00CD075C"/>
    <w:rsid w:val="00CD0BD9"/>
    <w:rsid w:val="00CD0DDC"/>
    <w:rsid w:val="00CD1F5B"/>
    <w:rsid w:val="00CD2AA5"/>
    <w:rsid w:val="00CD2C07"/>
    <w:rsid w:val="00CD4B3B"/>
    <w:rsid w:val="00CE2F6D"/>
    <w:rsid w:val="00CE7574"/>
    <w:rsid w:val="00CF1CF6"/>
    <w:rsid w:val="00CF3414"/>
    <w:rsid w:val="00CF4940"/>
    <w:rsid w:val="00CF6B79"/>
    <w:rsid w:val="00CF766D"/>
    <w:rsid w:val="00D017C8"/>
    <w:rsid w:val="00D02476"/>
    <w:rsid w:val="00D03B3B"/>
    <w:rsid w:val="00D07DFE"/>
    <w:rsid w:val="00D11EA2"/>
    <w:rsid w:val="00D1238D"/>
    <w:rsid w:val="00D1362C"/>
    <w:rsid w:val="00D15BE4"/>
    <w:rsid w:val="00D165CB"/>
    <w:rsid w:val="00D16834"/>
    <w:rsid w:val="00D16DB4"/>
    <w:rsid w:val="00D222A6"/>
    <w:rsid w:val="00D25DF5"/>
    <w:rsid w:val="00D26953"/>
    <w:rsid w:val="00D27E91"/>
    <w:rsid w:val="00D31C51"/>
    <w:rsid w:val="00D31CAD"/>
    <w:rsid w:val="00D32E04"/>
    <w:rsid w:val="00D333F2"/>
    <w:rsid w:val="00D3632E"/>
    <w:rsid w:val="00D36725"/>
    <w:rsid w:val="00D446B2"/>
    <w:rsid w:val="00D52EDC"/>
    <w:rsid w:val="00D54FCC"/>
    <w:rsid w:val="00D55EC4"/>
    <w:rsid w:val="00D62BB1"/>
    <w:rsid w:val="00D63A8D"/>
    <w:rsid w:val="00D64E35"/>
    <w:rsid w:val="00D657DF"/>
    <w:rsid w:val="00D65A78"/>
    <w:rsid w:val="00D6624E"/>
    <w:rsid w:val="00D66A85"/>
    <w:rsid w:val="00D675C4"/>
    <w:rsid w:val="00D676A7"/>
    <w:rsid w:val="00D7306F"/>
    <w:rsid w:val="00D74CE9"/>
    <w:rsid w:val="00D779F2"/>
    <w:rsid w:val="00D962C2"/>
    <w:rsid w:val="00D9778E"/>
    <w:rsid w:val="00DA0091"/>
    <w:rsid w:val="00DA31BA"/>
    <w:rsid w:val="00DA3D32"/>
    <w:rsid w:val="00DA3EFC"/>
    <w:rsid w:val="00DA40CC"/>
    <w:rsid w:val="00DB14BD"/>
    <w:rsid w:val="00DB447B"/>
    <w:rsid w:val="00DB4B06"/>
    <w:rsid w:val="00DB50AB"/>
    <w:rsid w:val="00DC02F6"/>
    <w:rsid w:val="00DC3872"/>
    <w:rsid w:val="00DC406C"/>
    <w:rsid w:val="00DD0BA5"/>
    <w:rsid w:val="00DD4B3E"/>
    <w:rsid w:val="00DD6CA6"/>
    <w:rsid w:val="00DE05D5"/>
    <w:rsid w:val="00DF0CB7"/>
    <w:rsid w:val="00DF6474"/>
    <w:rsid w:val="00DF6598"/>
    <w:rsid w:val="00E01912"/>
    <w:rsid w:val="00E03776"/>
    <w:rsid w:val="00E03EED"/>
    <w:rsid w:val="00E0475D"/>
    <w:rsid w:val="00E05786"/>
    <w:rsid w:val="00E1269A"/>
    <w:rsid w:val="00E153AF"/>
    <w:rsid w:val="00E16E36"/>
    <w:rsid w:val="00E229FA"/>
    <w:rsid w:val="00E22D71"/>
    <w:rsid w:val="00E2361B"/>
    <w:rsid w:val="00E2435C"/>
    <w:rsid w:val="00E24A4F"/>
    <w:rsid w:val="00E26F7E"/>
    <w:rsid w:val="00E352CC"/>
    <w:rsid w:val="00E37BEC"/>
    <w:rsid w:val="00E406EB"/>
    <w:rsid w:val="00E41109"/>
    <w:rsid w:val="00E41B0B"/>
    <w:rsid w:val="00E43E91"/>
    <w:rsid w:val="00E45C36"/>
    <w:rsid w:val="00E477C4"/>
    <w:rsid w:val="00E47B85"/>
    <w:rsid w:val="00E507A1"/>
    <w:rsid w:val="00E50C45"/>
    <w:rsid w:val="00E514F1"/>
    <w:rsid w:val="00E56AC1"/>
    <w:rsid w:val="00E61B99"/>
    <w:rsid w:val="00E628E1"/>
    <w:rsid w:val="00E6546B"/>
    <w:rsid w:val="00E65BEE"/>
    <w:rsid w:val="00E66F51"/>
    <w:rsid w:val="00E735E4"/>
    <w:rsid w:val="00E73E1F"/>
    <w:rsid w:val="00E745A5"/>
    <w:rsid w:val="00E74B9D"/>
    <w:rsid w:val="00E7739B"/>
    <w:rsid w:val="00E8137B"/>
    <w:rsid w:val="00E828D0"/>
    <w:rsid w:val="00E83F19"/>
    <w:rsid w:val="00E85606"/>
    <w:rsid w:val="00E86446"/>
    <w:rsid w:val="00E9186C"/>
    <w:rsid w:val="00E920FB"/>
    <w:rsid w:val="00E92376"/>
    <w:rsid w:val="00E928F3"/>
    <w:rsid w:val="00E9354C"/>
    <w:rsid w:val="00E94821"/>
    <w:rsid w:val="00E9501B"/>
    <w:rsid w:val="00E9770F"/>
    <w:rsid w:val="00EA25A2"/>
    <w:rsid w:val="00EA2CA8"/>
    <w:rsid w:val="00EA2F09"/>
    <w:rsid w:val="00EB1D41"/>
    <w:rsid w:val="00EB1F77"/>
    <w:rsid w:val="00EB3D0A"/>
    <w:rsid w:val="00EB4355"/>
    <w:rsid w:val="00EB597D"/>
    <w:rsid w:val="00EC1865"/>
    <w:rsid w:val="00EC2801"/>
    <w:rsid w:val="00EC5882"/>
    <w:rsid w:val="00ED51C0"/>
    <w:rsid w:val="00ED5BCB"/>
    <w:rsid w:val="00ED5CA6"/>
    <w:rsid w:val="00ED6253"/>
    <w:rsid w:val="00EE0FF8"/>
    <w:rsid w:val="00EE13AE"/>
    <w:rsid w:val="00EE3A7D"/>
    <w:rsid w:val="00EE3C64"/>
    <w:rsid w:val="00EE4E96"/>
    <w:rsid w:val="00EE6AE4"/>
    <w:rsid w:val="00EF3B6A"/>
    <w:rsid w:val="00EF4F39"/>
    <w:rsid w:val="00EF55E0"/>
    <w:rsid w:val="00EF5C93"/>
    <w:rsid w:val="00EF5CA4"/>
    <w:rsid w:val="00EF65AE"/>
    <w:rsid w:val="00F01272"/>
    <w:rsid w:val="00F0264C"/>
    <w:rsid w:val="00F03579"/>
    <w:rsid w:val="00F0497A"/>
    <w:rsid w:val="00F04F04"/>
    <w:rsid w:val="00F05694"/>
    <w:rsid w:val="00F11204"/>
    <w:rsid w:val="00F14339"/>
    <w:rsid w:val="00F16148"/>
    <w:rsid w:val="00F1633E"/>
    <w:rsid w:val="00F2024F"/>
    <w:rsid w:val="00F22C08"/>
    <w:rsid w:val="00F24D77"/>
    <w:rsid w:val="00F25EC7"/>
    <w:rsid w:val="00F3223B"/>
    <w:rsid w:val="00F3257E"/>
    <w:rsid w:val="00F350BF"/>
    <w:rsid w:val="00F35136"/>
    <w:rsid w:val="00F35549"/>
    <w:rsid w:val="00F35C40"/>
    <w:rsid w:val="00F35F78"/>
    <w:rsid w:val="00F43C7B"/>
    <w:rsid w:val="00F4552F"/>
    <w:rsid w:val="00F46E97"/>
    <w:rsid w:val="00F519AE"/>
    <w:rsid w:val="00F52C1B"/>
    <w:rsid w:val="00F561ED"/>
    <w:rsid w:val="00F611F7"/>
    <w:rsid w:val="00F623F9"/>
    <w:rsid w:val="00F645B2"/>
    <w:rsid w:val="00F653FF"/>
    <w:rsid w:val="00F65A2B"/>
    <w:rsid w:val="00F65DFD"/>
    <w:rsid w:val="00F66130"/>
    <w:rsid w:val="00F70C3F"/>
    <w:rsid w:val="00F72D70"/>
    <w:rsid w:val="00F743CD"/>
    <w:rsid w:val="00F74463"/>
    <w:rsid w:val="00F74A19"/>
    <w:rsid w:val="00F759BB"/>
    <w:rsid w:val="00F766AD"/>
    <w:rsid w:val="00F77DBA"/>
    <w:rsid w:val="00F83E39"/>
    <w:rsid w:val="00F864E2"/>
    <w:rsid w:val="00F86CB0"/>
    <w:rsid w:val="00F905AE"/>
    <w:rsid w:val="00F913B2"/>
    <w:rsid w:val="00F920B3"/>
    <w:rsid w:val="00F93EFD"/>
    <w:rsid w:val="00F97484"/>
    <w:rsid w:val="00FA185D"/>
    <w:rsid w:val="00FA2E99"/>
    <w:rsid w:val="00FA353C"/>
    <w:rsid w:val="00FA480E"/>
    <w:rsid w:val="00FA4F2B"/>
    <w:rsid w:val="00FA541F"/>
    <w:rsid w:val="00FA646B"/>
    <w:rsid w:val="00FA6DC4"/>
    <w:rsid w:val="00FB058B"/>
    <w:rsid w:val="00FB1F23"/>
    <w:rsid w:val="00FB29F0"/>
    <w:rsid w:val="00FB2A99"/>
    <w:rsid w:val="00FB34C9"/>
    <w:rsid w:val="00FB43B0"/>
    <w:rsid w:val="00FB48EA"/>
    <w:rsid w:val="00FB75CC"/>
    <w:rsid w:val="00FC09AF"/>
    <w:rsid w:val="00FC0A87"/>
    <w:rsid w:val="00FC0E52"/>
    <w:rsid w:val="00FC21EB"/>
    <w:rsid w:val="00FC37DB"/>
    <w:rsid w:val="00FC52B7"/>
    <w:rsid w:val="00FC53BA"/>
    <w:rsid w:val="00FD1238"/>
    <w:rsid w:val="00FD2223"/>
    <w:rsid w:val="00FD2588"/>
    <w:rsid w:val="00FD3B00"/>
    <w:rsid w:val="00FD6DAF"/>
    <w:rsid w:val="00FE080C"/>
    <w:rsid w:val="00FE1E43"/>
    <w:rsid w:val="00FE26A4"/>
    <w:rsid w:val="00FE555F"/>
    <w:rsid w:val="00FF10A6"/>
    <w:rsid w:val="00FF25D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0" type="connector" idref="#_x0000_s1063"/>
        <o:r id="V:Rule11" type="connector" idref="#_x0000_s1066"/>
        <o:r id="V:Rule12" type="connector" idref="#_x0000_s1064"/>
        <o:r id="V:Rule13" type="connector" idref="#_x0000_s1069"/>
        <o:r id="V:Rule14" type="connector" idref="#_x0000_s1067"/>
        <o:r id="V:Rule15" type="connector" idref="#_x0000_s1070"/>
        <o:r id="V:Rule16" type="connector" idref="#_x0000_s1065"/>
        <o:r id="V:Rule17" type="connector" idref="#_x0000_s1068"/>
        <o:r id="V:Rule1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5F229C"/>
    <w:pPr>
      <w:spacing w:after="200" w:line="276" w:lineRule="auto"/>
      <w:ind w:left="720"/>
      <w:contextualSpacing/>
    </w:pPr>
    <w:rPr>
      <w:rFonts w:ascii="Calibri" w:hAnsi="Calibri"/>
      <w:sz w:val="22"/>
      <w:szCs w:val="22"/>
    </w:rPr>
  </w:style>
  <w:style w:type="character" w:customStyle="1" w:styleId="a3">
    <w:name w:val="Обычный (веб) Знак"/>
    <w:basedOn w:val="a0"/>
    <w:link w:val="a4"/>
    <w:uiPriority w:val="99"/>
    <w:locked/>
    <w:rsid w:val="005F229C"/>
    <w:rPr>
      <w:rFonts w:cs="Times New Roman"/>
      <w:sz w:val="24"/>
      <w:szCs w:val="24"/>
    </w:rPr>
  </w:style>
  <w:style w:type="paragraph" w:styleId="a4">
    <w:name w:val="Normal (Web)"/>
    <w:basedOn w:val="a"/>
    <w:link w:val="a3"/>
    <w:uiPriority w:val="99"/>
    <w:rsid w:val="005F229C"/>
    <w:pPr>
      <w:spacing w:before="100" w:beforeAutospacing="1" w:after="100" w:afterAutospacing="1"/>
    </w:pPr>
  </w:style>
  <w:style w:type="paragraph" w:customStyle="1" w:styleId="a5">
    <w:name w:val="Знак"/>
    <w:basedOn w:val="a"/>
    <w:uiPriority w:val="99"/>
    <w:rsid w:val="005F229C"/>
    <w:pPr>
      <w:spacing w:after="160" w:line="240" w:lineRule="exact"/>
    </w:pPr>
    <w:rPr>
      <w:rFonts w:ascii="Verdana" w:hAnsi="Verdana"/>
      <w:sz w:val="20"/>
      <w:szCs w:val="20"/>
      <w:lang w:val="en-US" w:eastAsia="en-US"/>
    </w:rPr>
  </w:style>
  <w:style w:type="paragraph" w:styleId="a6">
    <w:name w:val="List Paragraph"/>
    <w:basedOn w:val="a"/>
    <w:uiPriority w:val="99"/>
    <w:qFormat/>
    <w:rsid w:val="005F229C"/>
    <w:pPr>
      <w:ind w:left="720"/>
      <w:contextualSpacing/>
    </w:pPr>
  </w:style>
  <w:style w:type="paragraph" w:customStyle="1" w:styleId="3f3f3f3f3f3f3f3f3f3f3f3f">
    <w:name w:val="3f3f3f3f3f3f3f3f3f3f3f3f"/>
    <w:basedOn w:val="a"/>
    <w:uiPriority w:val="99"/>
    <w:rsid w:val="005F229C"/>
    <w:pPr>
      <w:spacing w:before="100" w:beforeAutospacing="1" w:after="100" w:afterAutospacing="1"/>
    </w:pPr>
  </w:style>
  <w:style w:type="character" w:customStyle="1" w:styleId="apple-converted-space">
    <w:name w:val="apple-converted-space"/>
    <w:basedOn w:val="a0"/>
    <w:uiPriority w:val="99"/>
    <w:rsid w:val="005F229C"/>
    <w:rPr>
      <w:rFonts w:cs="Times New Roman"/>
    </w:rPr>
  </w:style>
  <w:style w:type="paragraph" w:customStyle="1" w:styleId="ConsPlusNonformat">
    <w:name w:val="ConsPlusNonformat"/>
    <w:uiPriority w:val="99"/>
    <w:rsid w:val="005F229C"/>
    <w:pPr>
      <w:widowControl w:val="0"/>
      <w:autoSpaceDE w:val="0"/>
      <w:autoSpaceDN w:val="0"/>
      <w:adjustRightInd w:val="0"/>
    </w:pPr>
    <w:rPr>
      <w:rFonts w:ascii="Courier New" w:hAnsi="Courier New" w:cs="Courier New"/>
      <w:sz w:val="20"/>
      <w:szCs w:val="20"/>
    </w:rPr>
  </w:style>
  <w:style w:type="paragraph" w:styleId="a7">
    <w:name w:val="Balloon Text"/>
    <w:basedOn w:val="a"/>
    <w:link w:val="a8"/>
    <w:uiPriority w:val="99"/>
    <w:semiHidden/>
    <w:unhideWhenUsed/>
    <w:rsid w:val="008A1CFD"/>
    <w:rPr>
      <w:rFonts w:ascii="Tahoma" w:hAnsi="Tahoma" w:cs="Tahoma"/>
      <w:sz w:val="16"/>
      <w:szCs w:val="16"/>
    </w:rPr>
  </w:style>
  <w:style w:type="character" w:customStyle="1" w:styleId="a8">
    <w:name w:val="Текст выноски Знак"/>
    <w:basedOn w:val="a0"/>
    <w:link w:val="a7"/>
    <w:uiPriority w:val="99"/>
    <w:semiHidden/>
    <w:rsid w:val="008A1C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129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6892</Words>
  <Characters>39287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2015-12-23T06:00:00Z</cp:lastPrinted>
  <dcterms:created xsi:type="dcterms:W3CDTF">2015-12-28T12:01:00Z</dcterms:created>
  <dcterms:modified xsi:type="dcterms:W3CDTF">2015-12-28T12:01:00Z</dcterms:modified>
</cp:coreProperties>
</file>