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0A" w:rsidRDefault="000D640A" w:rsidP="000D640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5"/>
      </w:tblGrid>
      <w:tr w:rsidR="000D640A" w:rsidTr="000D640A">
        <w:trPr>
          <w:trHeight w:val="818"/>
        </w:trPr>
        <w:tc>
          <w:tcPr>
            <w:tcW w:w="9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D640A" w:rsidRDefault="000D640A" w:rsidP="000D640A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0D640A" w:rsidRDefault="000D640A" w:rsidP="000D640A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0D640A" w:rsidRDefault="000D640A" w:rsidP="000D640A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О С Т А Н О В Л Е Н И Е </w:t>
            </w:r>
          </w:p>
        </w:tc>
      </w:tr>
    </w:tbl>
    <w:p w:rsidR="000D640A" w:rsidRDefault="000D640A" w:rsidP="000D640A">
      <w:pPr>
        <w:pStyle w:val="2"/>
        <w:ind w:right="-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от </w:t>
      </w:r>
      <w:r w:rsidR="00F55132">
        <w:rPr>
          <w:sz w:val="27"/>
          <w:szCs w:val="27"/>
          <w:lang w:val="ru-RU"/>
        </w:rPr>
        <w:t>17.12.2015</w:t>
      </w:r>
      <w:r>
        <w:rPr>
          <w:sz w:val="27"/>
          <w:szCs w:val="27"/>
          <w:lang w:val="ru-RU"/>
        </w:rPr>
        <w:t xml:space="preserve"> №</w:t>
      </w:r>
      <w:r w:rsidR="00F55132">
        <w:rPr>
          <w:sz w:val="27"/>
          <w:szCs w:val="27"/>
          <w:lang w:val="ru-RU"/>
        </w:rPr>
        <w:t xml:space="preserve"> 725-п</w:t>
      </w:r>
    </w:p>
    <w:p w:rsidR="000D640A" w:rsidRDefault="000D640A" w:rsidP="000D640A">
      <w:pPr>
        <w:rPr>
          <w:sz w:val="27"/>
          <w:szCs w:val="27"/>
        </w:rPr>
      </w:pPr>
    </w:p>
    <w:p w:rsidR="000D640A" w:rsidRDefault="000D640A" w:rsidP="000D640A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Об уточнении вида разрешенного </w:t>
      </w:r>
    </w:p>
    <w:p w:rsidR="000D640A" w:rsidRDefault="000D640A" w:rsidP="000D640A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использования земельного участка</w:t>
      </w:r>
    </w:p>
    <w:p w:rsidR="000D640A" w:rsidRDefault="000D640A" w:rsidP="000D640A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0D640A" w:rsidRDefault="000D640A" w:rsidP="000D640A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 xml:space="preserve">Руководствуясь статьей 7 Земельного кодекса Российской Федерации от 25.10.2001г. №136-ФЗ, статьей 16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</w:t>
      </w:r>
      <w:r w:rsidR="00644008">
        <w:rPr>
          <w:sz w:val="27"/>
          <w:szCs w:val="27"/>
        </w:rPr>
        <w:t>30</w:t>
      </w:r>
      <w:r>
        <w:rPr>
          <w:sz w:val="27"/>
          <w:szCs w:val="27"/>
        </w:rPr>
        <w:t>.09.201</w:t>
      </w:r>
      <w:r w:rsidR="00644008">
        <w:rPr>
          <w:sz w:val="27"/>
          <w:szCs w:val="27"/>
        </w:rPr>
        <w:t>5</w:t>
      </w:r>
      <w:r>
        <w:rPr>
          <w:sz w:val="27"/>
          <w:szCs w:val="27"/>
        </w:rPr>
        <w:t>г. №</w:t>
      </w:r>
      <w:r w:rsidR="00644008">
        <w:rPr>
          <w:sz w:val="27"/>
          <w:szCs w:val="27"/>
        </w:rPr>
        <w:t>709</w:t>
      </w:r>
      <w:r>
        <w:rPr>
          <w:sz w:val="27"/>
          <w:szCs w:val="27"/>
        </w:rPr>
        <w:t xml:space="preserve"> «</w:t>
      </w:r>
      <w:r w:rsidR="00644008">
        <w:rPr>
          <w:sz w:val="27"/>
          <w:szCs w:val="27"/>
        </w:rPr>
        <w:t>О внесении изменений в классификатор видов</w:t>
      </w:r>
      <w:proofErr w:type="gramEnd"/>
      <w:r w:rsidR="00644008"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разрешенного использования земельных участков</w:t>
      </w:r>
      <w:r w:rsidR="00644008">
        <w:rPr>
          <w:sz w:val="27"/>
          <w:szCs w:val="27"/>
        </w:rPr>
        <w:t>, утвержденный приказом Минэкономразвития России от 1 сентября 2014г. №540</w:t>
      </w:r>
      <w:r>
        <w:rPr>
          <w:sz w:val="27"/>
          <w:szCs w:val="27"/>
        </w:rPr>
        <w:t>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кадастровым планом земельного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участка от 27.04.2005г. №45/05-0708, свидетельством о государственной регистрации права №56-56/024-56/024/009/2015-1206/2 </w:t>
      </w:r>
      <w:r w:rsidR="00A95EAF">
        <w:rPr>
          <w:sz w:val="27"/>
          <w:szCs w:val="27"/>
        </w:rPr>
        <w:t xml:space="preserve">от 10.09.2015 г. </w:t>
      </w:r>
      <w:r>
        <w:rPr>
          <w:sz w:val="27"/>
          <w:szCs w:val="27"/>
        </w:rPr>
        <w:t>и поданным заявлением (вх.</w:t>
      </w:r>
      <w:proofErr w:type="gramEnd"/>
      <w:r>
        <w:rPr>
          <w:sz w:val="27"/>
          <w:szCs w:val="27"/>
        </w:rPr>
        <w:t xml:space="preserve"> №</w:t>
      </w:r>
      <w:proofErr w:type="gramStart"/>
      <w:r>
        <w:rPr>
          <w:sz w:val="27"/>
          <w:szCs w:val="27"/>
        </w:rPr>
        <w:t>Бз-1366 от 04.12.2015г.)</w:t>
      </w:r>
      <w:proofErr w:type="gramEnd"/>
      <w:r>
        <w:rPr>
          <w:sz w:val="27"/>
          <w:szCs w:val="27"/>
        </w:rPr>
        <w:t xml:space="preserve"> администрация Сорочинского городского округа постановляет: </w:t>
      </w:r>
    </w:p>
    <w:p w:rsidR="000D640A" w:rsidRDefault="000D640A" w:rsidP="000D640A">
      <w:pPr>
        <w:jc w:val="both"/>
        <w:rPr>
          <w:sz w:val="27"/>
          <w:szCs w:val="27"/>
        </w:rPr>
      </w:pPr>
    </w:p>
    <w:p w:rsidR="000D640A" w:rsidRDefault="000D640A" w:rsidP="000D640A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Уточнить вид разрешенного использования земельного участка с када</w:t>
      </w:r>
      <w:r w:rsidR="00F247A0">
        <w:rPr>
          <w:sz w:val="27"/>
          <w:szCs w:val="27"/>
          <w:lang w:val="ru-RU"/>
        </w:rPr>
        <w:t>стровым номером 56:45:0102001:</w:t>
      </w:r>
      <w:r>
        <w:rPr>
          <w:sz w:val="27"/>
          <w:szCs w:val="27"/>
          <w:lang w:val="ru-RU"/>
        </w:rPr>
        <w:t xml:space="preserve">60, и считать его следующим: </w:t>
      </w:r>
      <w:r w:rsidR="00644008">
        <w:rPr>
          <w:sz w:val="27"/>
          <w:szCs w:val="27"/>
          <w:lang w:val="ru-RU"/>
        </w:rPr>
        <w:t>объекты гаражного назначения</w:t>
      </w:r>
      <w:r>
        <w:rPr>
          <w:sz w:val="27"/>
          <w:szCs w:val="27"/>
          <w:lang w:val="ru-RU"/>
        </w:rPr>
        <w:t>, расположенного по адресу: Российская Федерация, Оренбургская область, г</w:t>
      </w:r>
      <w:proofErr w:type="gramStart"/>
      <w:r>
        <w:rPr>
          <w:sz w:val="27"/>
          <w:szCs w:val="27"/>
          <w:lang w:val="ru-RU"/>
        </w:rPr>
        <w:t>.С</w:t>
      </w:r>
      <w:proofErr w:type="gramEnd"/>
      <w:r>
        <w:rPr>
          <w:sz w:val="27"/>
          <w:szCs w:val="27"/>
          <w:lang w:val="ru-RU"/>
        </w:rPr>
        <w:t>орочинск, ул.</w:t>
      </w:r>
      <w:r w:rsidR="00644008">
        <w:rPr>
          <w:sz w:val="27"/>
          <w:szCs w:val="27"/>
          <w:lang w:val="ru-RU"/>
        </w:rPr>
        <w:t>Зеленая</w:t>
      </w:r>
      <w:r>
        <w:rPr>
          <w:sz w:val="27"/>
          <w:szCs w:val="27"/>
          <w:lang w:val="ru-RU"/>
        </w:rPr>
        <w:t>, №</w:t>
      </w:r>
      <w:r w:rsidR="00644008">
        <w:rPr>
          <w:sz w:val="27"/>
          <w:szCs w:val="27"/>
          <w:lang w:val="ru-RU"/>
        </w:rPr>
        <w:t>9</w:t>
      </w:r>
      <w:r>
        <w:rPr>
          <w:sz w:val="27"/>
          <w:szCs w:val="27"/>
          <w:lang w:val="ru-RU"/>
        </w:rPr>
        <w:t>2.</w:t>
      </w:r>
      <w:r>
        <w:rPr>
          <w:spacing w:val="-12"/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>Категория земель: земли населенных пунктов.</w:t>
      </w:r>
    </w:p>
    <w:p w:rsidR="000D640A" w:rsidRDefault="000D640A" w:rsidP="000D640A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>
        <w:rPr>
          <w:sz w:val="27"/>
          <w:szCs w:val="27"/>
          <w:lang w:val="ru-RU"/>
        </w:rPr>
        <w:t>Контроль за</w:t>
      </w:r>
      <w:proofErr w:type="gramEnd"/>
      <w:r>
        <w:rPr>
          <w:sz w:val="27"/>
          <w:szCs w:val="27"/>
          <w:lang w:val="ru-RU"/>
        </w:rPr>
        <w:t xml:space="preserve"> исполнением настоящего постановления возложить</w:t>
      </w:r>
      <w:r>
        <w:rPr>
          <w:color w:val="000000"/>
          <w:sz w:val="27"/>
          <w:szCs w:val="27"/>
          <w:lang w:val="ru-RU"/>
        </w:rPr>
        <w:t xml:space="preserve"> на главного архитектора муниципального образования Сорочинский городской округ Оренбургской области – </w:t>
      </w:r>
      <w:r>
        <w:rPr>
          <w:spacing w:val="-1"/>
          <w:sz w:val="27"/>
          <w:szCs w:val="27"/>
          <w:lang w:val="ru-RU"/>
        </w:rPr>
        <w:t xml:space="preserve"> Крестьянова А.Ф.</w:t>
      </w:r>
    </w:p>
    <w:p w:rsidR="000D640A" w:rsidRDefault="000D640A" w:rsidP="000D640A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 момента подписания и подлежит официальному опубликованию.</w:t>
      </w:r>
    </w:p>
    <w:p w:rsidR="000D640A" w:rsidRDefault="000D640A" w:rsidP="000D640A">
      <w:pPr>
        <w:pStyle w:val="2"/>
        <w:jc w:val="both"/>
        <w:rPr>
          <w:sz w:val="27"/>
          <w:szCs w:val="27"/>
          <w:lang w:val="ru-RU"/>
        </w:rPr>
      </w:pPr>
    </w:p>
    <w:p w:rsidR="00B62CF8" w:rsidRPr="00F40381" w:rsidRDefault="00B62CF8" w:rsidP="00B62CF8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И.о. главы </w:t>
      </w:r>
      <w:r>
        <w:rPr>
          <w:color w:val="000000"/>
          <w:sz w:val="28"/>
          <w:szCs w:val="28"/>
          <w:lang w:val="ru-RU"/>
        </w:rPr>
        <w:t xml:space="preserve"> муниципального образования</w:t>
      </w:r>
    </w:p>
    <w:p w:rsidR="00B62CF8" w:rsidRDefault="00B62CF8" w:rsidP="00B62CF8">
      <w:pPr>
        <w:pStyle w:val="2"/>
        <w:jc w:val="both"/>
        <w:rPr>
          <w:color w:val="000000"/>
          <w:sz w:val="28"/>
          <w:szCs w:val="28"/>
          <w:lang w:val="ru-RU"/>
        </w:rPr>
      </w:pPr>
      <w:r w:rsidRPr="00680094">
        <w:rPr>
          <w:color w:val="000000"/>
          <w:sz w:val="28"/>
          <w:szCs w:val="28"/>
          <w:lang w:val="ru-RU"/>
        </w:rPr>
        <w:t>Сорочинский городской округ</w:t>
      </w:r>
      <w:r>
        <w:rPr>
          <w:color w:val="000000"/>
          <w:sz w:val="28"/>
          <w:szCs w:val="28"/>
          <w:lang w:val="ru-RU"/>
        </w:rPr>
        <w:t>-</w:t>
      </w:r>
    </w:p>
    <w:p w:rsidR="00B62CF8" w:rsidRDefault="00B62CF8" w:rsidP="00B62CF8">
      <w:pPr>
        <w:pStyle w:val="2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заместитель главы администрации</w:t>
      </w:r>
    </w:p>
    <w:p w:rsidR="00B62CF8" w:rsidRDefault="00B62CF8" w:rsidP="00B62CF8">
      <w:pPr>
        <w:pStyle w:val="2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городского округа по </w:t>
      </w:r>
      <w:proofErr w:type="gramStart"/>
      <w:r>
        <w:rPr>
          <w:color w:val="000000"/>
          <w:sz w:val="28"/>
          <w:szCs w:val="28"/>
          <w:lang w:val="ru-RU"/>
        </w:rPr>
        <w:t>оперативному</w:t>
      </w:r>
      <w:proofErr w:type="gramEnd"/>
    </w:p>
    <w:p w:rsidR="00B62CF8" w:rsidRPr="00680094" w:rsidRDefault="00B62CF8" w:rsidP="00B62CF8">
      <w:pPr>
        <w:pStyle w:val="2"/>
        <w:jc w:val="both"/>
        <w:rPr>
          <w:sz w:val="28"/>
          <w:lang w:val="ru-RU"/>
        </w:rPr>
      </w:pPr>
      <w:r>
        <w:rPr>
          <w:color w:val="000000"/>
          <w:sz w:val="28"/>
          <w:szCs w:val="28"/>
          <w:lang w:val="ru-RU"/>
        </w:rPr>
        <w:t>управлению муниципальным хозяйством                            А.А. Богданов</w:t>
      </w:r>
    </w:p>
    <w:p w:rsidR="000D640A" w:rsidRDefault="000D640A" w:rsidP="000D640A">
      <w:pPr>
        <w:pStyle w:val="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</w:t>
      </w:r>
    </w:p>
    <w:p w:rsidR="000D640A" w:rsidRDefault="000D640A" w:rsidP="000D640A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A95EAF" w:rsidRDefault="00A95EAF" w:rsidP="000D640A">
      <w:pPr>
        <w:pStyle w:val="2"/>
        <w:jc w:val="both"/>
        <w:rPr>
          <w:sz w:val="28"/>
          <w:lang w:val="ru-RU"/>
        </w:rPr>
      </w:pPr>
    </w:p>
    <w:p w:rsidR="000D640A" w:rsidRDefault="000D640A" w:rsidP="000D640A">
      <w:pPr>
        <w:pStyle w:val="2"/>
        <w:jc w:val="both"/>
        <w:rPr>
          <w:sz w:val="28"/>
          <w:lang w:val="ru-RU"/>
        </w:rPr>
      </w:pPr>
      <w:r>
        <w:rPr>
          <w:sz w:val="20"/>
          <w:lang w:val="ru-RU"/>
        </w:rPr>
        <w:t xml:space="preserve">Разослано: в дело, </w:t>
      </w:r>
      <w:proofErr w:type="spellStart"/>
      <w:r>
        <w:rPr>
          <w:sz w:val="20"/>
          <w:lang w:val="ru-RU"/>
        </w:rPr>
        <w:t>УАГиКС</w:t>
      </w:r>
      <w:proofErr w:type="spellEnd"/>
      <w:r>
        <w:rPr>
          <w:sz w:val="20"/>
          <w:lang w:val="ru-RU"/>
        </w:rPr>
        <w:t>, прокуратуре,  ОУИ, заявителю</w:t>
      </w:r>
    </w:p>
    <w:p w:rsidR="00645E9D" w:rsidRDefault="00645E9D"/>
    <w:sectPr w:rsidR="00645E9D" w:rsidSect="0064400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40A"/>
    <w:rsid w:val="000D640A"/>
    <w:rsid w:val="001547DF"/>
    <w:rsid w:val="004515B3"/>
    <w:rsid w:val="00457F24"/>
    <w:rsid w:val="0058003A"/>
    <w:rsid w:val="006270E3"/>
    <w:rsid w:val="00644008"/>
    <w:rsid w:val="00645E9D"/>
    <w:rsid w:val="00A95EAF"/>
    <w:rsid w:val="00B62CF8"/>
    <w:rsid w:val="00F247A0"/>
    <w:rsid w:val="00F5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40A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D640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0D640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40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D64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D64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0D640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0D640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0D6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64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4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2015-12-21T09:49:00Z</cp:lastPrinted>
  <dcterms:created xsi:type="dcterms:W3CDTF">2015-12-29T06:06:00Z</dcterms:created>
  <dcterms:modified xsi:type="dcterms:W3CDTF">2015-12-29T06:06:00Z</dcterms:modified>
</cp:coreProperties>
</file>