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057380">
        <w:rPr>
          <w:sz w:val="24"/>
          <w:szCs w:val="24"/>
          <w:u w:val="single"/>
          <w:lang w:val="ru-RU"/>
        </w:rPr>
        <w:t xml:space="preserve"> </w:t>
      </w:r>
      <w:r w:rsidR="00565FC7">
        <w:rPr>
          <w:sz w:val="24"/>
          <w:szCs w:val="24"/>
          <w:u w:val="single"/>
          <w:lang w:val="ru-RU"/>
        </w:rPr>
        <w:t>03.12.2015 № 661-п</w:t>
      </w:r>
    </w:p>
    <w:tbl>
      <w:tblPr>
        <w:tblpPr w:leftFromText="180" w:rightFromText="180" w:vertAnchor="text" w:tblpY="136"/>
        <w:tblW w:w="0" w:type="auto"/>
        <w:tblLook w:val="0000"/>
      </w:tblPr>
      <w:tblGrid>
        <w:gridCol w:w="5593"/>
      </w:tblGrid>
      <w:tr w:rsidR="00BE0783" w:rsidRPr="006D380B" w:rsidTr="004B3F69">
        <w:trPr>
          <w:trHeight w:val="71"/>
        </w:trPr>
        <w:tc>
          <w:tcPr>
            <w:tcW w:w="5593" w:type="dxa"/>
          </w:tcPr>
          <w:p w:rsidR="00BE0783" w:rsidRPr="006D380B" w:rsidRDefault="000A1BFF" w:rsidP="004B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BE0783"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0A1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="00057380" w:rsidRPr="000A1BF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057380" w:rsidRPr="000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   планировки,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4B3F69">
              <w:rPr>
                <w:rFonts w:ascii="Times New Roman" w:hAnsi="Times New Roman"/>
                <w:sz w:val="24"/>
                <w:szCs w:val="24"/>
              </w:rPr>
              <w:t>а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      межевания      территории,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>градостроительных     планов     вновь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образуемых     земельных      участков части    территории   в   </w:t>
            </w:r>
            <w:proofErr w:type="gramStart"/>
            <w:r w:rsidR="004B3F69" w:rsidRPr="004B3F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B3F69" w:rsidRPr="004B3F69">
              <w:rPr>
                <w:rFonts w:ascii="Times New Roman" w:hAnsi="Times New Roman"/>
                <w:sz w:val="24"/>
                <w:szCs w:val="24"/>
              </w:rPr>
              <w:t>. Сорочинске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>Оренбургской области, ограниченной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>с    северной     стороны    ул.  Фрунзе,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с восточной стороны ул. Саратовская, </w:t>
            </w:r>
            <w:r w:rsidR="004B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с южной стороны  железной  дорогой, с  западной  стороны  ул. </w:t>
            </w:r>
            <w:proofErr w:type="spellStart"/>
            <w:r w:rsidR="004B3F69" w:rsidRPr="004B3F69">
              <w:rPr>
                <w:rFonts w:ascii="Times New Roman" w:hAnsi="Times New Roman"/>
                <w:sz w:val="24"/>
                <w:szCs w:val="24"/>
              </w:rPr>
              <w:t>Орская</w:t>
            </w:r>
            <w:proofErr w:type="spellEnd"/>
            <w:r w:rsidR="004B3F69" w:rsidRPr="004B3F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3F69" w:rsidRDefault="004B3F69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3F69" w:rsidRDefault="004B3F69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E64380" w:rsidRPr="000A1BFF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0A1BFF">
        <w:rPr>
          <w:rFonts w:ascii="Times New Roman" w:hAnsi="Times New Roman"/>
          <w:sz w:val="24"/>
          <w:szCs w:val="24"/>
        </w:rPr>
        <w:t>проект</w:t>
      </w:r>
      <w:r w:rsidR="004B3F69" w:rsidRPr="00057380">
        <w:rPr>
          <w:rFonts w:ascii="Times New Roman" w:hAnsi="Times New Roman"/>
          <w:sz w:val="24"/>
          <w:szCs w:val="24"/>
        </w:rPr>
        <w:t xml:space="preserve"> </w:t>
      </w:r>
      <w:r w:rsidR="004B3F69"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 xml:space="preserve">   планировки,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>проект      межевания      территории,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>градостроительных     планов     вновь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 xml:space="preserve">образуемых     земельных      участков части    территории   в   </w:t>
      </w:r>
      <w:proofErr w:type="gramStart"/>
      <w:r w:rsidR="004B3F69" w:rsidRPr="004B3F69">
        <w:rPr>
          <w:rFonts w:ascii="Times New Roman" w:hAnsi="Times New Roman"/>
          <w:sz w:val="24"/>
          <w:szCs w:val="24"/>
        </w:rPr>
        <w:t>г</w:t>
      </w:r>
      <w:proofErr w:type="gramEnd"/>
      <w:r w:rsidR="004B3F69" w:rsidRPr="004B3F69">
        <w:rPr>
          <w:rFonts w:ascii="Times New Roman" w:hAnsi="Times New Roman"/>
          <w:sz w:val="24"/>
          <w:szCs w:val="24"/>
        </w:rPr>
        <w:t>. Сорочинске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>Оренбургской области, ограниченной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>с    северной     стороны    ул.  Фрунзе,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 xml:space="preserve">с восточной стороны ул. Саратовская, </w:t>
      </w:r>
      <w:r w:rsidR="004B3F69">
        <w:rPr>
          <w:rFonts w:ascii="Times New Roman" w:hAnsi="Times New Roman"/>
          <w:sz w:val="24"/>
          <w:szCs w:val="24"/>
        </w:rPr>
        <w:t xml:space="preserve"> </w:t>
      </w:r>
      <w:r w:rsidR="004B3F69" w:rsidRPr="004B3F69">
        <w:rPr>
          <w:rFonts w:ascii="Times New Roman" w:hAnsi="Times New Roman"/>
          <w:sz w:val="24"/>
          <w:szCs w:val="24"/>
        </w:rPr>
        <w:t xml:space="preserve">с южной стороны  железной  дорогой, с  западной  стороны  ул. </w:t>
      </w:r>
      <w:proofErr w:type="spellStart"/>
      <w:r w:rsidR="004B3F69" w:rsidRPr="004B3F69">
        <w:rPr>
          <w:rFonts w:ascii="Times New Roman" w:hAnsi="Times New Roman"/>
          <w:sz w:val="24"/>
          <w:szCs w:val="24"/>
        </w:rPr>
        <w:t>Орская</w:t>
      </w:r>
      <w:proofErr w:type="spellEnd"/>
      <w:r w:rsidR="004B3F69" w:rsidRPr="004B3F69">
        <w:rPr>
          <w:rFonts w:ascii="Times New Roman" w:hAnsi="Times New Roman"/>
          <w:sz w:val="24"/>
          <w:szCs w:val="24"/>
        </w:rPr>
        <w:t xml:space="preserve">.  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3F69" w:rsidRPr="004B3F69" w:rsidRDefault="000A1BFF" w:rsidP="004B3F69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4B3F69" w:rsidRPr="004B3F69">
        <w:rPr>
          <w:sz w:val="24"/>
          <w:szCs w:val="24"/>
          <w:lang w:val="ru-RU"/>
        </w:rPr>
        <w:t>Глава муниципального образования</w:t>
      </w:r>
    </w:p>
    <w:p w:rsidR="00693CE8" w:rsidRDefault="004B3F69" w:rsidP="004B3F69">
      <w:pPr>
        <w:pStyle w:val="2"/>
        <w:rPr>
          <w:sz w:val="24"/>
          <w:szCs w:val="24"/>
          <w:lang w:val="ru-RU"/>
        </w:rPr>
      </w:pPr>
      <w:proofErr w:type="spellStart"/>
      <w:r w:rsidRPr="004B3F69">
        <w:rPr>
          <w:sz w:val="24"/>
          <w:szCs w:val="24"/>
          <w:lang w:val="ru-RU"/>
        </w:rPr>
        <w:t>Сорочинский</w:t>
      </w:r>
      <w:proofErr w:type="spellEnd"/>
      <w:r w:rsidRPr="004B3F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4B3F69">
        <w:rPr>
          <w:sz w:val="24"/>
          <w:szCs w:val="24"/>
          <w:lang w:val="ru-RU"/>
        </w:rPr>
        <w:t xml:space="preserve">городской </w:t>
      </w:r>
      <w:r>
        <w:rPr>
          <w:sz w:val="24"/>
          <w:szCs w:val="24"/>
          <w:lang w:val="ru-RU"/>
        </w:rPr>
        <w:t xml:space="preserve">     </w:t>
      </w:r>
      <w:r w:rsidRPr="004B3F69">
        <w:rPr>
          <w:sz w:val="24"/>
          <w:szCs w:val="24"/>
          <w:lang w:val="ru-RU"/>
        </w:rPr>
        <w:t>округ</w:t>
      </w:r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B56C95" w:rsidRPr="006D380B">
        <w:rPr>
          <w:sz w:val="24"/>
          <w:szCs w:val="24"/>
          <w:lang w:val="ru-RU"/>
        </w:rPr>
        <w:tab/>
      </w:r>
      <w:r w:rsidR="000A1BFF">
        <w:rPr>
          <w:sz w:val="24"/>
          <w:szCs w:val="24"/>
          <w:lang w:val="ru-RU"/>
        </w:rPr>
        <w:t xml:space="preserve">                 </w:t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4B3F69" w:rsidRDefault="004B3F69" w:rsidP="00693CE8">
      <w:pPr>
        <w:pStyle w:val="2"/>
        <w:rPr>
          <w:sz w:val="24"/>
          <w:szCs w:val="24"/>
          <w:lang w:val="ru-RU"/>
        </w:rPr>
      </w:pPr>
    </w:p>
    <w:p w:rsidR="004B3F69" w:rsidRPr="006D380B" w:rsidRDefault="004B3F69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1BFF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38D7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84082"/>
    <w:rsid w:val="00394F6E"/>
    <w:rsid w:val="003A6DCC"/>
    <w:rsid w:val="003D692D"/>
    <w:rsid w:val="003E080E"/>
    <w:rsid w:val="00446F69"/>
    <w:rsid w:val="0045433C"/>
    <w:rsid w:val="00454742"/>
    <w:rsid w:val="004825C5"/>
    <w:rsid w:val="00490FD9"/>
    <w:rsid w:val="004B3F6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5FC7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42008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1811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2015-12-03T05:42:00Z</cp:lastPrinted>
  <dcterms:created xsi:type="dcterms:W3CDTF">2015-12-04T12:39:00Z</dcterms:created>
  <dcterms:modified xsi:type="dcterms:W3CDTF">2015-12-04T12:39:00Z</dcterms:modified>
</cp:coreProperties>
</file>