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города Сорочинска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7B2B6E">
        <w:rPr>
          <w:sz w:val="22"/>
          <w:lang w:val="ru-RU"/>
        </w:rPr>
        <w:t>26.11.2015</w:t>
      </w:r>
      <w:r>
        <w:rPr>
          <w:sz w:val="22"/>
          <w:lang w:val="ru-RU"/>
        </w:rPr>
        <w:t xml:space="preserve"> №</w:t>
      </w:r>
      <w:r w:rsidR="007B2B6E">
        <w:rPr>
          <w:sz w:val="22"/>
          <w:lang w:val="ru-RU"/>
        </w:rPr>
        <w:t xml:space="preserve"> 629-п</w:t>
      </w:r>
      <w:r w:rsidR="00B4518A">
        <w:rPr>
          <w:sz w:val="22"/>
          <w:lang w:val="ru-RU"/>
        </w:rPr>
        <w:t xml:space="preserve"> </w:t>
      </w:r>
    </w:p>
    <w:p w:rsidR="00B4518A" w:rsidRDefault="00B4518A">
      <w:pPr>
        <w:pStyle w:val="2"/>
        <w:ind w:right="-2"/>
        <w:rPr>
          <w:sz w:val="22"/>
          <w:lang w:val="ru-RU"/>
        </w:rPr>
      </w:pPr>
    </w:p>
    <w:p w:rsidR="007B2B6E" w:rsidRPr="004E1246" w:rsidRDefault="007B2B6E" w:rsidP="007B2B6E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Об утверждении схемы расположения</w:t>
      </w:r>
    </w:p>
    <w:p w:rsidR="007B2B6E" w:rsidRPr="004E1246" w:rsidRDefault="007B2B6E" w:rsidP="007B2B6E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земельного участка на кадастровом плане</w:t>
      </w:r>
    </w:p>
    <w:p w:rsidR="007B2B6E" w:rsidRPr="004E1246" w:rsidRDefault="007B2B6E" w:rsidP="007B2B6E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7B2B6E" w:rsidRDefault="007B2B6E" w:rsidP="007B2B6E">
      <w:pPr>
        <w:jc w:val="both"/>
        <w:rPr>
          <w:sz w:val="28"/>
        </w:rPr>
      </w:pPr>
      <w:r w:rsidRPr="004E1246">
        <w:tab/>
      </w:r>
      <w:r w:rsidRPr="004E1246">
        <w:rPr>
          <w:sz w:val="28"/>
        </w:rPr>
        <w:t>В соответствии со статьёй 11.10 Земельного кодекса Российской Федерации, со статьёй 16 Федерального закона от 06.10.2003 г. № 131 – ФЗ «Об общих принципах организации местного самоуправления в Российской Федерации», приказом Минэкономразвития РФ от 01.09.2014 г. № 540 «Об утверждении классификатора видов разрешенного использования земельных участков», статьями 32, 35, 40 Устава муницип</w:t>
      </w:r>
      <w:r>
        <w:rPr>
          <w:sz w:val="28"/>
        </w:rPr>
        <w:t xml:space="preserve">ального образования </w:t>
      </w:r>
      <w:proofErr w:type="spellStart"/>
      <w:r>
        <w:rPr>
          <w:sz w:val="28"/>
        </w:rPr>
        <w:t>Сорочинский</w:t>
      </w:r>
      <w:proofErr w:type="spellEnd"/>
      <w:r>
        <w:rPr>
          <w:sz w:val="28"/>
        </w:rPr>
        <w:t xml:space="preserve">  городской округ</w:t>
      </w:r>
      <w:r w:rsidRPr="004E1246">
        <w:rPr>
          <w:sz w:val="28"/>
        </w:rPr>
        <w:t xml:space="preserve"> Оренбургской област</w:t>
      </w:r>
      <w:r>
        <w:rPr>
          <w:sz w:val="28"/>
        </w:rPr>
        <w:t>и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администрация </w:t>
      </w:r>
      <w:proofErr w:type="spellStart"/>
      <w:r>
        <w:rPr>
          <w:sz w:val="28"/>
        </w:rPr>
        <w:t>Сорочинского</w:t>
      </w:r>
      <w:proofErr w:type="spellEnd"/>
      <w:r>
        <w:rPr>
          <w:sz w:val="28"/>
        </w:rPr>
        <w:t xml:space="preserve"> городского округа Оренбургской области, ПОСТАНОВЛЯЕТ:</w:t>
      </w:r>
    </w:p>
    <w:p w:rsidR="007B2B6E" w:rsidRDefault="007B2B6E" w:rsidP="007B2B6E">
      <w:pPr>
        <w:jc w:val="both"/>
        <w:rPr>
          <w:sz w:val="28"/>
        </w:rPr>
      </w:pPr>
    </w:p>
    <w:p w:rsidR="007B2B6E" w:rsidRPr="004E1246" w:rsidRDefault="007B2B6E" w:rsidP="007B2B6E">
      <w:pPr>
        <w:jc w:val="both"/>
        <w:rPr>
          <w:sz w:val="28"/>
        </w:rPr>
      </w:pPr>
    </w:p>
    <w:p w:rsidR="007B2B6E" w:rsidRPr="00302ACD" w:rsidRDefault="007B2B6E" w:rsidP="007B2B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4E1246">
        <w:rPr>
          <w:sz w:val="28"/>
          <w:szCs w:val="28"/>
        </w:rPr>
        <w:t>Утверди</w:t>
      </w:r>
      <w:r>
        <w:rPr>
          <w:sz w:val="28"/>
          <w:szCs w:val="28"/>
        </w:rPr>
        <w:t xml:space="preserve">ть схему расположения земельного </w:t>
      </w:r>
      <w:r w:rsidRPr="004E1246">
        <w:rPr>
          <w:sz w:val="28"/>
          <w:szCs w:val="28"/>
        </w:rPr>
        <w:t>у</w:t>
      </w:r>
      <w:r>
        <w:rPr>
          <w:sz w:val="28"/>
          <w:szCs w:val="28"/>
        </w:rPr>
        <w:t>частка условный        номер 56:30:0506001: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с местоположением:</w:t>
      </w:r>
    </w:p>
    <w:p w:rsidR="007B2B6E" w:rsidRPr="00C66E67" w:rsidRDefault="007B2B6E" w:rsidP="007B2B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- площадь земельного участка 28260 кв. м.,</w:t>
      </w:r>
      <w:r w:rsidRPr="00174C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Оренбургская область, </w:t>
      </w:r>
      <w:proofErr w:type="spellStart"/>
      <w:r>
        <w:rPr>
          <w:sz w:val="28"/>
          <w:szCs w:val="28"/>
        </w:rPr>
        <w:t>Сорочинский</w:t>
      </w:r>
      <w:proofErr w:type="spellEnd"/>
      <w:r>
        <w:rPr>
          <w:sz w:val="28"/>
          <w:szCs w:val="28"/>
        </w:rPr>
        <w:t xml:space="preserve"> городской округ, земельный участок расположен в             центральной части кадастрового квартала 56:30:0506001.  </w:t>
      </w:r>
    </w:p>
    <w:p w:rsidR="007B2B6E" w:rsidRPr="004E1246" w:rsidRDefault="007B2B6E" w:rsidP="007B2B6E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Разрешенное ис</w:t>
      </w:r>
      <w:r>
        <w:rPr>
          <w:sz w:val="28"/>
          <w:szCs w:val="28"/>
        </w:rPr>
        <w:t>пользование: земли сельскохозяйственного использования.</w:t>
      </w:r>
    </w:p>
    <w:p w:rsidR="007B2B6E" w:rsidRDefault="007B2B6E" w:rsidP="007B2B6E">
      <w:pPr>
        <w:ind w:right="-143"/>
        <w:jc w:val="both"/>
        <w:rPr>
          <w:sz w:val="28"/>
          <w:szCs w:val="28"/>
        </w:rPr>
      </w:pPr>
      <w:r w:rsidRPr="004E1246">
        <w:rPr>
          <w:sz w:val="28"/>
          <w:szCs w:val="28"/>
        </w:rPr>
        <w:t xml:space="preserve">Категория </w:t>
      </w:r>
      <w:r>
        <w:rPr>
          <w:sz w:val="28"/>
          <w:szCs w:val="28"/>
        </w:rPr>
        <w:t>земель: земли сельскохозяйственного назначения</w:t>
      </w:r>
      <w:r w:rsidRPr="004E1246">
        <w:rPr>
          <w:sz w:val="28"/>
          <w:szCs w:val="28"/>
        </w:rPr>
        <w:t>.</w:t>
      </w:r>
    </w:p>
    <w:p w:rsidR="007B2B6E" w:rsidRDefault="007B2B6E" w:rsidP="007B2B6E">
      <w:pPr>
        <w:jc w:val="both"/>
        <w:rPr>
          <w:sz w:val="28"/>
          <w:szCs w:val="28"/>
        </w:rPr>
      </w:pPr>
    </w:p>
    <w:p w:rsidR="007B2B6E" w:rsidRPr="004E1246" w:rsidRDefault="007B2B6E" w:rsidP="007B2B6E">
      <w:pPr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4E12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2. </w:t>
      </w:r>
      <w:proofErr w:type="gramStart"/>
      <w:r w:rsidRPr="004E1246">
        <w:rPr>
          <w:color w:val="000000"/>
          <w:sz w:val="28"/>
          <w:szCs w:val="28"/>
        </w:rPr>
        <w:t>Контроль за</w:t>
      </w:r>
      <w:proofErr w:type="gramEnd"/>
      <w:r w:rsidRPr="004E1246">
        <w:rPr>
          <w:color w:val="000000"/>
          <w:sz w:val="28"/>
          <w:szCs w:val="28"/>
        </w:rPr>
        <w:t xml:space="preserve"> исп</w:t>
      </w:r>
      <w:r>
        <w:rPr>
          <w:color w:val="000000"/>
          <w:sz w:val="28"/>
          <w:szCs w:val="28"/>
        </w:rPr>
        <w:t>олнением настоящего постановления</w:t>
      </w:r>
      <w:r w:rsidRPr="004E1246">
        <w:rPr>
          <w:color w:val="000000"/>
          <w:sz w:val="28"/>
          <w:szCs w:val="28"/>
        </w:rPr>
        <w:t xml:space="preserve"> возложить на главного архитектора муниципального образования </w:t>
      </w:r>
      <w:proofErr w:type="spellStart"/>
      <w:r w:rsidRPr="004E1246">
        <w:rPr>
          <w:spacing w:val="-1"/>
          <w:sz w:val="28"/>
          <w:szCs w:val="28"/>
        </w:rPr>
        <w:t>Сорочинский</w:t>
      </w:r>
      <w:proofErr w:type="spellEnd"/>
      <w:r w:rsidRPr="004E1246">
        <w:rPr>
          <w:spacing w:val="-1"/>
          <w:sz w:val="28"/>
          <w:szCs w:val="28"/>
        </w:rPr>
        <w:t xml:space="preserve"> городской округ - Александра Федотовича Крестьянова.</w:t>
      </w:r>
    </w:p>
    <w:p w:rsidR="007B2B6E" w:rsidRPr="004E1246" w:rsidRDefault="007B2B6E" w:rsidP="007B2B6E">
      <w:pPr>
        <w:ind w:left="750"/>
        <w:jc w:val="both"/>
        <w:rPr>
          <w:spacing w:val="-1"/>
          <w:sz w:val="28"/>
          <w:szCs w:val="28"/>
        </w:rPr>
      </w:pPr>
    </w:p>
    <w:p w:rsidR="007B2B6E" w:rsidRDefault="007B2B6E" w:rsidP="007B2B6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E124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Настоящее постановление</w:t>
      </w:r>
      <w:r w:rsidRPr="004E1246">
        <w:rPr>
          <w:color w:val="000000"/>
          <w:sz w:val="28"/>
          <w:szCs w:val="28"/>
        </w:rPr>
        <w:t xml:space="preserve"> всту</w:t>
      </w:r>
      <w:r>
        <w:rPr>
          <w:color w:val="000000"/>
          <w:sz w:val="28"/>
          <w:szCs w:val="28"/>
        </w:rPr>
        <w:t>пает в силу со дня подписания и подлежит официальному опубликованию</w:t>
      </w:r>
      <w:r w:rsidRPr="004E1246">
        <w:rPr>
          <w:color w:val="000000"/>
          <w:sz w:val="28"/>
          <w:szCs w:val="28"/>
        </w:rPr>
        <w:t>.</w:t>
      </w:r>
    </w:p>
    <w:p w:rsidR="007B2B6E" w:rsidRDefault="007B2B6E" w:rsidP="007B2B6E">
      <w:pPr>
        <w:jc w:val="both"/>
        <w:rPr>
          <w:color w:val="000000"/>
          <w:sz w:val="28"/>
          <w:szCs w:val="28"/>
        </w:rPr>
      </w:pPr>
    </w:p>
    <w:p w:rsidR="007B2B6E" w:rsidRPr="004E1246" w:rsidRDefault="007B2B6E" w:rsidP="007B2B6E">
      <w:pPr>
        <w:jc w:val="both"/>
        <w:rPr>
          <w:sz w:val="28"/>
          <w:szCs w:val="28"/>
        </w:rPr>
      </w:pPr>
    </w:p>
    <w:p w:rsidR="007B2B6E" w:rsidRPr="004E1246" w:rsidRDefault="007B2B6E" w:rsidP="007B2B6E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szCs w:val="28"/>
          <w:lang w:val="ru-RU"/>
        </w:rPr>
      </w:pPr>
    </w:p>
    <w:p w:rsidR="007B2B6E" w:rsidRPr="004E1246" w:rsidRDefault="007B2B6E" w:rsidP="007B2B6E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Глава муниципального образования</w:t>
      </w:r>
    </w:p>
    <w:p w:rsidR="007B2B6E" w:rsidRDefault="007B2B6E" w:rsidP="007B2B6E">
      <w:pPr>
        <w:pStyle w:val="2"/>
        <w:jc w:val="both"/>
        <w:rPr>
          <w:sz w:val="28"/>
          <w:lang w:val="ru-RU"/>
        </w:rPr>
      </w:pPr>
      <w:proofErr w:type="spellStart"/>
      <w:r>
        <w:rPr>
          <w:sz w:val="28"/>
          <w:szCs w:val="28"/>
          <w:lang w:val="ru-RU"/>
        </w:rPr>
        <w:t>Сорочинский</w:t>
      </w:r>
      <w:proofErr w:type="spellEnd"/>
      <w:r>
        <w:rPr>
          <w:sz w:val="28"/>
          <w:szCs w:val="28"/>
          <w:lang w:val="ru-RU"/>
        </w:rPr>
        <w:t xml:space="preserve"> городской округ                                         </w:t>
      </w:r>
      <w:r w:rsidRPr="004E1246">
        <w:rPr>
          <w:sz w:val="28"/>
          <w:szCs w:val="28"/>
          <w:lang w:val="ru-RU"/>
        </w:rPr>
        <w:t xml:space="preserve">    Т.П. Мелентьева</w:t>
      </w:r>
    </w:p>
    <w:p w:rsidR="007B2B6E" w:rsidRPr="004E1246" w:rsidRDefault="007B2B6E" w:rsidP="007B2B6E">
      <w:pPr>
        <w:pStyle w:val="2"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 xml:space="preserve">   </w:t>
      </w:r>
    </w:p>
    <w:p w:rsidR="007B2B6E" w:rsidRPr="00B42940" w:rsidRDefault="007B2B6E" w:rsidP="007B2B6E">
      <w:pPr>
        <w:pStyle w:val="2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Разослано: в дело – 1</w:t>
      </w:r>
      <w:r w:rsidRPr="004E1246">
        <w:rPr>
          <w:sz w:val="24"/>
          <w:szCs w:val="24"/>
          <w:lang w:val="ru-RU"/>
        </w:rPr>
        <w:t xml:space="preserve"> э</w:t>
      </w:r>
      <w:r w:rsidRPr="00335839">
        <w:rPr>
          <w:sz w:val="24"/>
          <w:szCs w:val="24"/>
          <w:lang w:val="ru-RU"/>
        </w:rPr>
        <w:t xml:space="preserve">кз., </w:t>
      </w:r>
      <w:proofErr w:type="spellStart"/>
      <w:r w:rsidRPr="00335839">
        <w:rPr>
          <w:sz w:val="24"/>
          <w:szCs w:val="24"/>
          <w:lang w:val="ru-RU"/>
        </w:rPr>
        <w:t>УАГи</w:t>
      </w:r>
      <w:proofErr w:type="spellEnd"/>
      <w:r w:rsidRPr="00335839">
        <w:rPr>
          <w:sz w:val="24"/>
          <w:szCs w:val="24"/>
          <w:lang w:val="ru-RU"/>
        </w:rPr>
        <w:t xml:space="preserve"> КС– 1 экз., прокуратура – 1 экз., заявителю – 2 экз.</w:t>
      </w:r>
      <w:proofErr w:type="gramEnd"/>
    </w:p>
    <w:p w:rsidR="007B2B6E" w:rsidRDefault="007B2B6E" w:rsidP="007B2B6E">
      <w:pPr>
        <w:pStyle w:val="2"/>
        <w:rPr>
          <w:sz w:val="24"/>
          <w:szCs w:val="24"/>
          <w:lang w:val="ru-RU"/>
        </w:rPr>
      </w:pPr>
    </w:p>
    <w:p w:rsidR="007B2B6E" w:rsidRPr="004E1246" w:rsidRDefault="007B2B6E" w:rsidP="007B2B6E">
      <w:pPr>
        <w:pStyle w:val="2"/>
        <w:jc w:val="both"/>
        <w:rPr>
          <w:sz w:val="28"/>
          <w:lang w:val="ru-RU"/>
        </w:rPr>
      </w:pP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sectPr w:rsidR="00B4518A" w:rsidRPr="00B4518A" w:rsidSect="00E7552F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7B2B6E"/>
    <w:rsid w:val="00154169"/>
    <w:rsid w:val="001846CB"/>
    <w:rsid w:val="001E216C"/>
    <w:rsid w:val="00236B60"/>
    <w:rsid w:val="002C19AB"/>
    <w:rsid w:val="002E488C"/>
    <w:rsid w:val="0031399C"/>
    <w:rsid w:val="00314DEA"/>
    <w:rsid w:val="00344C34"/>
    <w:rsid w:val="00385E02"/>
    <w:rsid w:val="003E3F0C"/>
    <w:rsid w:val="00477EC5"/>
    <w:rsid w:val="0048767D"/>
    <w:rsid w:val="005527E5"/>
    <w:rsid w:val="006A2ED7"/>
    <w:rsid w:val="007A28B2"/>
    <w:rsid w:val="007B2B6E"/>
    <w:rsid w:val="007F7F88"/>
    <w:rsid w:val="008B4AAA"/>
    <w:rsid w:val="00912A0A"/>
    <w:rsid w:val="00960F88"/>
    <w:rsid w:val="009649E6"/>
    <w:rsid w:val="009D2EBB"/>
    <w:rsid w:val="00A52880"/>
    <w:rsid w:val="00AA7628"/>
    <w:rsid w:val="00AC3349"/>
    <w:rsid w:val="00B26CC6"/>
    <w:rsid w:val="00B3011B"/>
    <w:rsid w:val="00B4518A"/>
    <w:rsid w:val="00B80819"/>
    <w:rsid w:val="00C0295C"/>
    <w:rsid w:val="00C161D1"/>
    <w:rsid w:val="00CB6B47"/>
    <w:rsid w:val="00CF0321"/>
    <w:rsid w:val="00D55E41"/>
    <w:rsid w:val="00D75183"/>
    <w:rsid w:val="00D93932"/>
    <w:rsid w:val="00E62436"/>
    <w:rsid w:val="00E7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7B2B6E"/>
    <w:rPr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</TotalTime>
  <Pages>2</Pages>
  <Words>234</Words>
  <Characters>1463</Characters>
  <Application>Microsoft Office Word</Application>
  <DocSecurity>0</DocSecurity>
  <Lines>32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</cp:revision>
  <cp:lastPrinted>2013-11-21T09:15:00Z</cp:lastPrinted>
  <dcterms:created xsi:type="dcterms:W3CDTF">2015-12-04T08:00:00Z</dcterms:created>
  <dcterms:modified xsi:type="dcterms:W3CDTF">2015-12-04T08:01:00Z</dcterms:modified>
</cp:coreProperties>
</file>