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79" w:rsidRPr="00493B88" w:rsidRDefault="00D04879" w:rsidP="00D04879">
      <w:pPr>
        <w:pStyle w:val="1"/>
        <w:ind w:right="-2"/>
        <w:jc w:val="center"/>
        <w:rPr>
          <w:sz w:val="28"/>
          <w:szCs w:val="28"/>
        </w:rPr>
      </w:pPr>
      <w:r w:rsidRPr="00493B8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D04879" w:rsidRPr="00493B88" w:rsidTr="00226001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4879" w:rsidRPr="00493B88" w:rsidRDefault="00D04879" w:rsidP="00226001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 w:rsidRPr="00493B88"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04879" w:rsidRPr="00493B88" w:rsidRDefault="00D04879" w:rsidP="00226001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D04879" w:rsidRPr="00493B88" w:rsidRDefault="00D04879" w:rsidP="00226001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r w:rsidRPr="00493B88">
              <w:rPr>
                <w:sz w:val="28"/>
                <w:szCs w:val="28"/>
                <w:lang w:eastAsia="en-US"/>
              </w:rPr>
              <w:t>П О С Т А Н О В Л Е Н И Е</w:t>
            </w:r>
          </w:p>
        </w:tc>
      </w:tr>
    </w:tbl>
    <w:p w:rsidR="00D04879" w:rsidRPr="00493B88" w:rsidRDefault="00D04879" w:rsidP="00D04879">
      <w:pPr>
        <w:pStyle w:val="2"/>
        <w:ind w:right="-2"/>
        <w:rPr>
          <w:sz w:val="28"/>
          <w:szCs w:val="28"/>
          <w:lang w:val="ru-RU"/>
        </w:rPr>
      </w:pPr>
      <w:r w:rsidRPr="00493B88">
        <w:rPr>
          <w:sz w:val="28"/>
          <w:szCs w:val="28"/>
          <w:lang w:val="ru-RU"/>
        </w:rPr>
        <w:t xml:space="preserve">от </w:t>
      </w:r>
      <w:r w:rsidR="000372DD">
        <w:rPr>
          <w:sz w:val="28"/>
          <w:szCs w:val="28"/>
          <w:lang w:val="ru-RU"/>
        </w:rPr>
        <w:t>23.11.2015</w:t>
      </w:r>
      <w:r w:rsidRPr="00493B88">
        <w:rPr>
          <w:sz w:val="28"/>
          <w:szCs w:val="28"/>
          <w:lang w:val="ru-RU"/>
        </w:rPr>
        <w:t xml:space="preserve"> №</w:t>
      </w:r>
      <w:r w:rsidR="000372DD">
        <w:rPr>
          <w:sz w:val="28"/>
          <w:szCs w:val="28"/>
          <w:lang w:val="ru-RU"/>
        </w:rPr>
        <w:t xml:space="preserve"> 592-п</w:t>
      </w:r>
    </w:p>
    <w:p w:rsidR="00D04879" w:rsidRPr="00493B88" w:rsidRDefault="00D04879" w:rsidP="00D04879">
      <w:pPr>
        <w:rPr>
          <w:sz w:val="28"/>
          <w:szCs w:val="28"/>
        </w:rPr>
      </w:pPr>
    </w:p>
    <w:p w:rsidR="00D04879" w:rsidRPr="00493B88" w:rsidRDefault="00D04879" w:rsidP="00D0487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493B88">
        <w:rPr>
          <w:sz w:val="28"/>
          <w:szCs w:val="28"/>
          <w:lang w:val="ru-RU"/>
        </w:rPr>
        <w:t xml:space="preserve">О присвоении  адреса земельному участку </w:t>
      </w:r>
    </w:p>
    <w:p w:rsidR="00D04879" w:rsidRPr="00493B88" w:rsidRDefault="00D04879" w:rsidP="00D04879">
      <w:pPr>
        <w:jc w:val="both"/>
        <w:rPr>
          <w:sz w:val="28"/>
          <w:szCs w:val="28"/>
        </w:rPr>
      </w:pPr>
    </w:p>
    <w:p w:rsidR="00D04879" w:rsidRPr="00493B88" w:rsidRDefault="00D04879" w:rsidP="00D04879">
      <w:pPr>
        <w:ind w:firstLine="708"/>
        <w:jc w:val="both"/>
        <w:rPr>
          <w:sz w:val="28"/>
          <w:szCs w:val="28"/>
        </w:rPr>
      </w:pPr>
      <w:r w:rsidRPr="00493B88">
        <w:rPr>
          <w:sz w:val="28"/>
          <w:szCs w:val="28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участков», решением Сорочинского городского Совета муниципального образования город Сорочинск Оренбургской области от 30.01.2015г.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архивной копией от 28.10.2015 №531-З на запрос от 20.10.2015 Решение исполнительного комитета Сорочинского городского Совета народных депутатов от 29.05.79г. №185 «Об отводе земельного участка под сад-огород нефтегазодобывающему управлению «Сорочинскнефть», архивной копией от 27.10.2015 №532-З на запрос от  20.10.2015 Распоряжение администрации города Сорочинска от 15.02.1993г. №115-р «</w:t>
      </w:r>
      <w:r w:rsidR="00493B88" w:rsidRPr="00493B88">
        <w:rPr>
          <w:sz w:val="28"/>
          <w:szCs w:val="28"/>
        </w:rPr>
        <w:t>О</w:t>
      </w:r>
      <w:r w:rsidRPr="00493B88">
        <w:rPr>
          <w:sz w:val="28"/>
          <w:szCs w:val="28"/>
        </w:rPr>
        <w:t xml:space="preserve"> выдаче Свидетельств членам садоводческого товарищества «Геолог», свидетельством о праве собственности на землю №104-с от 18.05.93, кадастровым паспортом земельного участка от 28.05.2013г. №56/13-171359, решением Исполнительного комитета Сорочинского городского Совета народных депутатов от 25.05.1979г. №185 «Об отводе земельного участка под сад-огород Нефтегазодобывающему Управлению «Сорочинскнефть»</w:t>
      </w:r>
      <w:r w:rsidR="00493B88" w:rsidRPr="00493B88">
        <w:rPr>
          <w:sz w:val="28"/>
          <w:szCs w:val="28"/>
        </w:rPr>
        <w:t xml:space="preserve"> и поданным заявлением (вх.</w:t>
      </w:r>
      <w:r w:rsidRPr="00493B88">
        <w:rPr>
          <w:sz w:val="28"/>
          <w:szCs w:val="28"/>
        </w:rPr>
        <w:t>№</w:t>
      </w:r>
      <w:r w:rsidR="00493B88" w:rsidRPr="00493B88">
        <w:rPr>
          <w:sz w:val="28"/>
          <w:szCs w:val="28"/>
        </w:rPr>
        <w:t>К</w:t>
      </w:r>
      <w:r w:rsidRPr="00493B88">
        <w:rPr>
          <w:sz w:val="28"/>
          <w:szCs w:val="28"/>
        </w:rPr>
        <w:t>з-</w:t>
      </w:r>
      <w:r w:rsidR="00493B88" w:rsidRPr="00493B88">
        <w:rPr>
          <w:sz w:val="28"/>
          <w:szCs w:val="28"/>
        </w:rPr>
        <w:t>1238</w:t>
      </w:r>
      <w:r w:rsidRPr="00493B88">
        <w:rPr>
          <w:sz w:val="28"/>
          <w:szCs w:val="28"/>
        </w:rPr>
        <w:t xml:space="preserve"> от 10.11.2015г.)</w:t>
      </w:r>
      <w:r w:rsidR="00952A10">
        <w:rPr>
          <w:sz w:val="28"/>
          <w:szCs w:val="28"/>
        </w:rPr>
        <w:t>, администрация Сорочинского городского округа постановляет</w:t>
      </w:r>
      <w:r w:rsidRPr="00493B88">
        <w:rPr>
          <w:sz w:val="28"/>
          <w:szCs w:val="28"/>
        </w:rPr>
        <w:t>:</w:t>
      </w:r>
    </w:p>
    <w:p w:rsidR="00D04879" w:rsidRPr="00493B88" w:rsidRDefault="00D04879" w:rsidP="00D04879">
      <w:pPr>
        <w:ind w:firstLine="708"/>
        <w:jc w:val="both"/>
        <w:rPr>
          <w:sz w:val="28"/>
          <w:szCs w:val="28"/>
        </w:rPr>
      </w:pPr>
    </w:p>
    <w:p w:rsidR="00D04879" w:rsidRPr="00493B88" w:rsidRDefault="00D04879" w:rsidP="00D0487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493B88">
        <w:rPr>
          <w:color w:val="000000"/>
          <w:sz w:val="28"/>
          <w:szCs w:val="28"/>
          <w:lang w:val="ru-RU"/>
        </w:rPr>
        <w:t>Присвоить земельному участку с кадастровым номером 56:45:0102026:</w:t>
      </w:r>
      <w:r w:rsidR="00493B88" w:rsidRPr="00493B88">
        <w:rPr>
          <w:color w:val="000000"/>
          <w:sz w:val="28"/>
          <w:szCs w:val="28"/>
          <w:lang w:val="ru-RU"/>
        </w:rPr>
        <w:t>1971</w:t>
      </w:r>
      <w:r w:rsidRPr="00493B88">
        <w:rPr>
          <w:color w:val="000000"/>
          <w:sz w:val="28"/>
          <w:szCs w:val="28"/>
          <w:lang w:val="ru-RU"/>
        </w:rPr>
        <w:t>, адрес:  Российская Федерация, Оренбургская область, г.Сорочинск, садовый массив №5 (с/т «Геолог»), ул.Земляничная, №</w:t>
      </w:r>
      <w:r w:rsidR="00493B88" w:rsidRPr="00493B88">
        <w:rPr>
          <w:color w:val="000000"/>
          <w:sz w:val="28"/>
          <w:szCs w:val="28"/>
          <w:lang w:val="ru-RU"/>
        </w:rPr>
        <w:t>58</w:t>
      </w:r>
      <w:r w:rsidRPr="00493B88">
        <w:rPr>
          <w:color w:val="000000"/>
          <w:sz w:val="28"/>
          <w:szCs w:val="28"/>
          <w:lang w:val="ru-RU"/>
        </w:rPr>
        <w:t xml:space="preserve">; вид разрешенного использования земельного участка: малоэтажная жилая застройка (размещение дачных домов и садовых домов). </w:t>
      </w:r>
      <w:r w:rsidRPr="00493B88"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D04879" w:rsidRPr="00493B88" w:rsidRDefault="00D04879" w:rsidP="00D0487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493B88">
        <w:rPr>
          <w:color w:val="000000"/>
          <w:sz w:val="28"/>
          <w:szCs w:val="28"/>
          <w:lang w:val="ru-RU"/>
        </w:rPr>
        <w:lastRenderedPageBreak/>
        <w:t>Контроль за исполнением настоящего постановления возложить на</w:t>
      </w:r>
      <w:r w:rsidRPr="00493B88">
        <w:rPr>
          <w:color w:val="000000"/>
          <w:spacing w:val="-1"/>
          <w:sz w:val="28"/>
          <w:szCs w:val="28"/>
          <w:lang w:val="ru-RU"/>
        </w:rPr>
        <w:t xml:space="preserve"> </w:t>
      </w:r>
      <w:r w:rsidRPr="00493B88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D04879" w:rsidRPr="00493B88" w:rsidRDefault="00D04879" w:rsidP="00D0487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493B88"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D04879" w:rsidRPr="00493B88" w:rsidRDefault="00D04879" w:rsidP="00D04879">
      <w:pPr>
        <w:ind w:left="720"/>
        <w:jc w:val="both"/>
        <w:rPr>
          <w:spacing w:val="-1"/>
          <w:sz w:val="28"/>
          <w:szCs w:val="28"/>
        </w:rPr>
      </w:pPr>
    </w:p>
    <w:p w:rsidR="00D04879" w:rsidRDefault="00D04879" w:rsidP="00D04879">
      <w:pPr>
        <w:pStyle w:val="2"/>
        <w:jc w:val="both"/>
        <w:rPr>
          <w:sz w:val="28"/>
          <w:szCs w:val="28"/>
          <w:lang w:val="ru-RU"/>
        </w:rPr>
      </w:pPr>
    </w:p>
    <w:p w:rsidR="00952A10" w:rsidRPr="00493B88" w:rsidRDefault="00952A10" w:rsidP="00D04879">
      <w:pPr>
        <w:pStyle w:val="2"/>
        <w:jc w:val="both"/>
        <w:rPr>
          <w:sz w:val="28"/>
          <w:szCs w:val="28"/>
          <w:lang w:val="ru-RU"/>
        </w:rPr>
      </w:pPr>
    </w:p>
    <w:p w:rsidR="00D04879" w:rsidRPr="00493B88" w:rsidRDefault="00D04879" w:rsidP="00D04879">
      <w:pPr>
        <w:pStyle w:val="2"/>
        <w:jc w:val="both"/>
        <w:rPr>
          <w:sz w:val="28"/>
          <w:szCs w:val="28"/>
          <w:lang w:val="ru-RU"/>
        </w:rPr>
      </w:pPr>
      <w:r w:rsidRPr="00493B88">
        <w:rPr>
          <w:sz w:val="28"/>
          <w:szCs w:val="28"/>
          <w:lang w:val="ru-RU"/>
        </w:rPr>
        <w:t>Глава муниципального образования</w:t>
      </w:r>
    </w:p>
    <w:p w:rsidR="00D04879" w:rsidRPr="00493B88" w:rsidRDefault="00D04879" w:rsidP="00D04879">
      <w:pPr>
        <w:pStyle w:val="2"/>
        <w:jc w:val="both"/>
        <w:rPr>
          <w:sz w:val="28"/>
          <w:szCs w:val="28"/>
          <w:lang w:val="ru-RU"/>
        </w:rPr>
      </w:pPr>
      <w:r w:rsidRPr="00493B88">
        <w:rPr>
          <w:sz w:val="28"/>
          <w:szCs w:val="28"/>
          <w:lang w:val="ru-RU"/>
        </w:rPr>
        <w:t xml:space="preserve">Сорочинский городской округ                </w:t>
      </w:r>
      <w:r w:rsidR="00493B88">
        <w:rPr>
          <w:sz w:val="28"/>
          <w:szCs w:val="28"/>
          <w:lang w:val="ru-RU"/>
        </w:rPr>
        <w:t xml:space="preserve">                           </w:t>
      </w:r>
      <w:r w:rsidRPr="00493B88">
        <w:rPr>
          <w:sz w:val="28"/>
          <w:szCs w:val="28"/>
          <w:lang w:val="ru-RU"/>
        </w:rPr>
        <w:t xml:space="preserve">        Т.П. Мелентьева</w:t>
      </w:r>
      <w:r w:rsidRPr="00493B88">
        <w:rPr>
          <w:sz w:val="28"/>
          <w:szCs w:val="28"/>
          <w:lang w:val="ru-RU"/>
        </w:rPr>
        <w:tab/>
      </w:r>
    </w:p>
    <w:p w:rsidR="00D04879" w:rsidRDefault="00D04879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493B88" w:rsidRPr="00493B88" w:rsidRDefault="00493B88" w:rsidP="00D04879">
      <w:pPr>
        <w:pStyle w:val="2"/>
        <w:jc w:val="both"/>
        <w:rPr>
          <w:sz w:val="28"/>
          <w:szCs w:val="28"/>
          <w:lang w:val="ru-RU"/>
        </w:rPr>
      </w:pPr>
    </w:p>
    <w:p w:rsidR="00D04879" w:rsidRPr="00493B88" w:rsidRDefault="00D04879" w:rsidP="00D04879">
      <w:pPr>
        <w:pStyle w:val="2"/>
        <w:jc w:val="both"/>
        <w:rPr>
          <w:sz w:val="22"/>
          <w:szCs w:val="22"/>
          <w:lang w:val="ru-RU"/>
        </w:rPr>
      </w:pPr>
      <w:r w:rsidRPr="00493B88">
        <w:rPr>
          <w:sz w:val="22"/>
          <w:szCs w:val="22"/>
          <w:lang w:val="ru-RU"/>
        </w:rPr>
        <w:t>Разослано: в дело, прокуратуре,  УАГиКС, заявителю, ОУИ, Вагановой Е.В.</w:t>
      </w:r>
    </w:p>
    <w:p w:rsidR="00B070AE" w:rsidRDefault="00B070AE"/>
    <w:sectPr w:rsidR="00B070AE" w:rsidSect="00493B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4879"/>
    <w:rsid w:val="0001116D"/>
    <w:rsid w:val="000372DD"/>
    <w:rsid w:val="00141B1B"/>
    <w:rsid w:val="00493B88"/>
    <w:rsid w:val="008E7181"/>
    <w:rsid w:val="00952A10"/>
    <w:rsid w:val="00B070AE"/>
    <w:rsid w:val="00D04879"/>
    <w:rsid w:val="00E6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487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0487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0487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87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48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48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0487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0487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04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2015-11-20T10:21:00Z</cp:lastPrinted>
  <dcterms:created xsi:type="dcterms:W3CDTF">2015-11-24T11:33:00Z</dcterms:created>
  <dcterms:modified xsi:type="dcterms:W3CDTF">2015-11-24T11:33:00Z</dcterms:modified>
</cp:coreProperties>
</file>