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B" w:rsidRDefault="00B57ABB" w:rsidP="00B57AB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4"/>
      </w:tblGrid>
      <w:tr w:rsidR="00B57ABB" w:rsidTr="00B57ABB">
        <w:trPr>
          <w:trHeight w:val="953"/>
        </w:trPr>
        <w:tc>
          <w:tcPr>
            <w:tcW w:w="95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7ABB" w:rsidRPr="00B57ABB" w:rsidRDefault="00B57ABB" w:rsidP="00B57ABB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 w:rsidRPr="00B57ABB">
              <w:rPr>
                <w:szCs w:val="28"/>
                <w:lang w:eastAsia="en-US"/>
              </w:rPr>
              <w:t>Администрация Сорочинский городской округ  Оренбургской области</w:t>
            </w:r>
          </w:p>
          <w:p w:rsidR="00B57ABB" w:rsidRPr="00B57ABB" w:rsidRDefault="00B57ABB" w:rsidP="00B57ABB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B57ABB" w:rsidRPr="00B57ABB" w:rsidRDefault="00B57ABB" w:rsidP="00B57ABB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 w:rsidRPr="00B57AB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57ABB"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B57ABB" w:rsidRDefault="00B57ABB" w:rsidP="00B57ABB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1F5157">
        <w:rPr>
          <w:sz w:val="22"/>
          <w:lang w:val="ru-RU"/>
        </w:rPr>
        <w:t>17.11.2015</w:t>
      </w:r>
      <w:r>
        <w:rPr>
          <w:sz w:val="22"/>
          <w:lang w:val="ru-RU"/>
        </w:rPr>
        <w:t xml:space="preserve"> №_</w:t>
      </w:r>
      <w:r w:rsidR="001F5157">
        <w:rPr>
          <w:sz w:val="22"/>
          <w:lang w:val="ru-RU"/>
        </w:rPr>
        <w:t xml:space="preserve"> 565-п</w:t>
      </w:r>
    </w:p>
    <w:p w:rsidR="00B57ABB" w:rsidRDefault="00B57ABB" w:rsidP="00B57ABB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B57ABB" w:rsidRDefault="00B57ABB" w:rsidP="00B57AB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B57ABB" w:rsidRDefault="00B57ABB" w:rsidP="00B57AB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B57ABB" w:rsidRDefault="00B57ABB" w:rsidP="00B57ABB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B57ABB" w:rsidRDefault="00B57ABB" w:rsidP="00B57ABB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области, кадастровым паспортом здания от 02.11.2015г. №56/15-700003, справкой от 03.11.2015г., кадастровым паспортом земельного участка от 27.10.2015г. №56/15-688164 </w:t>
      </w:r>
      <w:r>
        <w:rPr>
          <w:sz w:val="28"/>
          <w:szCs w:val="28"/>
        </w:rPr>
        <w:t>и поданным заявлением (вх.</w:t>
      </w:r>
      <w:proofErr w:type="gramEnd"/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 xml:space="preserve">Кз-1258 от 12.11.2015г.): </w:t>
      </w:r>
      <w:proofErr w:type="gramEnd"/>
    </w:p>
    <w:p w:rsidR="00B57ABB" w:rsidRDefault="00B57ABB" w:rsidP="00B57ABB">
      <w:pPr>
        <w:jc w:val="both"/>
        <w:rPr>
          <w:sz w:val="28"/>
        </w:rPr>
      </w:pPr>
    </w:p>
    <w:p w:rsidR="00B57ABB" w:rsidRDefault="00B57ABB" w:rsidP="00B57ABB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 xml:space="preserve">Присвоить жилому помещению (дому) с кадастровым номером 56:30:1101001:541, расположенному на земельном участке с кадастровым номером  56:30:1101001:33, почтовый адрес: Российская Федерация, Оренбургская область, </w:t>
      </w:r>
      <w:proofErr w:type="spellStart"/>
      <w:r>
        <w:rPr>
          <w:color w:val="000000"/>
          <w:sz w:val="28"/>
        </w:rPr>
        <w:t>Сорочинский</w:t>
      </w:r>
      <w:proofErr w:type="spellEnd"/>
      <w:r>
        <w:rPr>
          <w:color w:val="000000"/>
          <w:sz w:val="28"/>
        </w:rPr>
        <w:t xml:space="preserve"> городской округ, </w:t>
      </w:r>
      <w:proofErr w:type="spellStart"/>
      <w:r>
        <w:rPr>
          <w:color w:val="000000"/>
          <w:sz w:val="28"/>
        </w:rPr>
        <w:t>с</w:t>
      </w:r>
      <w:proofErr w:type="gramStart"/>
      <w:r>
        <w:rPr>
          <w:color w:val="000000"/>
          <w:sz w:val="28"/>
        </w:rPr>
        <w:t>.П</w:t>
      </w:r>
      <w:proofErr w:type="gramEnd"/>
      <w:r>
        <w:rPr>
          <w:color w:val="000000"/>
          <w:sz w:val="28"/>
        </w:rPr>
        <w:t>ервокрасное</w:t>
      </w:r>
      <w:proofErr w:type="spellEnd"/>
      <w:r>
        <w:rPr>
          <w:color w:val="000000"/>
          <w:sz w:val="28"/>
        </w:rPr>
        <w:t>, ул.Московская, д.15.</w:t>
      </w:r>
    </w:p>
    <w:p w:rsidR="00B57ABB" w:rsidRDefault="00B57ABB" w:rsidP="00B57ABB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B57ABB" w:rsidRDefault="00B57ABB" w:rsidP="00B57AB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B57ABB" w:rsidRDefault="00B57ABB" w:rsidP="00B57ABB">
      <w:pPr>
        <w:pStyle w:val="2"/>
        <w:jc w:val="both"/>
        <w:rPr>
          <w:sz w:val="28"/>
          <w:szCs w:val="28"/>
          <w:lang w:val="ru-RU"/>
        </w:rPr>
      </w:pPr>
    </w:p>
    <w:p w:rsidR="00B57ABB" w:rsidRDefault="00B57ABB" w:rsidP="00B57ABB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B57ABB" w:rsidRDefault="00B57ABB" w:rsidP="00B57ABB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57ABB" w:rsidRDefault="001F5157" w:rsidP="00B57ABB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8890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ABB">
        <w:rPr>
          <w:sz w:val="28"/>
          <w:szCs w:val="28"/>
          <w:lang w:val="ru-RU"/>
        </w:rPr>
        <w:t>Глава муниципального образования</w:t>
      </w:r>
    </w:p>
    <w:p w:rsidR="00B57ABB" w:rsidRDefault="00B57ABB" w:rsidP="00B57ABB">
      <w:pPr>
        <w:pStyle w:val="2"/>
        <w:jc w:val="both"/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B57ABB" w:rsidRDefault="00B57ABB" w:rsidP="00B57ABB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B57ABB" w:rsidRDefault="00B57ABB" w:rsidP="00B57ABB">
      <w:pPr>
        <w:pStyle w:val="2"/>
        <w:jc w:val="both"/>
        <w:rPr>
          <w:sz w:val="28"/>
          <w:lang w:val="ru-RU"/>
        </w:rPr>
      </w:pPr>
    </w:p>
    <w:p w:rsidR="00B57ABB" w:rsidRDefault="00B57ABB" w:rsidP="00B57ABB">
      <w:pPr>
        <w:pStyle w:val="2"/>
        <w:jc w:val="both"/>
        <w:rPr>
          <w:sz w:val="28"/>
          <w:lang w:val="ru-RU"/>
        </w:rPr>
      </w:pPr>
    </w:p>
    <w:p w:rsidR="00B57ABB" w:rsidRDefault="00B57ABB" w:rsidP="00B57ABB">
      <w:pPr>
        <w:pStyle w:val="2"/>
        <w:jc w:val="both"/>
        <w:rPr>
          <w:sz w:val="28"/>
          <w:lang w:val="ru-RU"/>
        </w:rPr>
      </w:pPr>
    </w:p>
    <w:p w:rsidR="00B57ABB" w:rsidRDefault="00B57ABB" w:rsidP="00B57ABB">
      <w:pPr>
        <w:pStyle w:val="2"/>
        <w:jc w:val="both"/>
        <w:rPr>
          <w:sz w:val="28"/>
          <w:lang w:val="ru-RU"/>
        </w:rPr>
      </w:pPr>
    </w:p>
    <w:p w:rsidR="00B57ABB" w:rsidRPr="007326C6" w:rsidRDefault="00B57ABB" w:rsidP="00B57ABB">
      <w:pPr>
        <w:pStyle w:val="2"/>
        <w:jc w:val="both"/>
        <w:rPr>
          <w:sz w:val="22"/>
          <w:szCs w:val="22"/>
          <w:lang w:val="ru-RU"/>
        </w:rPr>
      </w:pPr>
      <w:r w:rsidRPr="007326C6">
        <w:rPr>
          <w:sz w:val="22"/>
          <w:szCs w:val="22"/>
          <w:lang w:val="ru-RU"/>
        </w:rPr>
        <w:t xml:space="preserve">Разослано: в дело, </w:t>
      </w:r>
      <w:proofErr w:type="spellStart"/>
      <w:r w:rsidRPr="007326C6">
        <w:rPr>
          <w:sz w:val="22"/>
          <w:szCs w:val="22"/>
          <w:lang w:val="ru-RU"/>
        </w:rPr>
        <w:t>УАГиКС</w:t>
      </w:r>
      <w:proofErr w:type="spellEnd"/>
      <w:r w:rsidR="007326C6" w:rsidRPr="007326C6">
        <w:rPr>
          <w:sz w:val="22"/>
          <w:szCs w:val="22"/>
          <w:lang w:val="ru-RU"/>
        </w:rPr>
        <w:t xml:space="preserve">, заявителю, </w:t>
      </w:r>
      <w:r w:rsidRPr="007326C6">
        <w:rPr>
          <w:sz w:val="22"/>
          <w:szCs w:val="22"/>
          <w:lang w:val="ru-RU"/>
        </w:rPr>
        <w:t>прокуратуре, ОУФ</w:t>
      </w:r>
      <w:r w:rsidR="007326C6" w:rsidRPr="007326C6">
        <w:rPr>
          <w:sz w:val="22"/>
          <w:szCs w:val="22"/>
          <w:lang w:val="ru-RU"/>
        </w:rPr>
        <w:t>МС, Вагановой Е.В.</w:t>
      </w:r>
    </w:p>
    <w:p w:rsidR="0075562B" w:rsidRPr="007326C6" w:rsidRDefault="0075562B">
      <w:pPr>
        <w:rPr>
          <w:sz w:val="22"/>
          <w:szCs w:val="22"/>
        </w:rPr>
      </w:pPr>
    </w:p>
    <w:sectPr w:rsidR="0075562B" w:rsidRPr="007326C6" w:rsidSect="00C031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ABB"/>
    <w:rsid w:val="001F5157"/>
    <w:rsid w:val="003857FB"/>
    <w:rsid w:val="007326C6"/>
    <w:rsid w:val="0075562B"/>
    <w:rsid w:val="00B5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AB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57AB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57AB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A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7A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57A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57AB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57AB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2015-11-16T12:57:00Z</cp:lastPrinted>
  <dcterms:created xsi:type="dcterms:W3CDTF">2015-11-19T13:13:00Z</dcterms:created>
  <dcterms:modified xsi:type="dcterms:W3CDTF">2015-11-19T13:13:00Z</dcterms:modified>
</cp:coreProperties>
</file>