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11C62">
        <w:rPr>
          <w:sz w:val="22"/>
          <w:u w:val="single"/>
          <w:lang w:val="ru-RU"/>
        </w:rPr>
        <w:t xml:space="preserve"> _03.11.2015 г.</w:t>
      </w:r>
      <w:r w:rsidR="00BE0783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 w:rsidR="00411C62">
        <w:rPr>
          <w:sz w:val="22"/>
          <w:u w:val="single"/>
          <w:lang w:val="ru-RU"/>
        </w:rPr>
        <w:t>_509</w:t>
      </w:r>
      <w:bookmarkStart w:id="0" w:name="_GoBack"/>
      <w:bookmarkEnd w:id="0"/>
      <w:r w:rsidR="00BE0783">
        <w:rPr>
          <w:sz w:val="22"/>
          <w:u w:val="single"/>
          <w:lang w:val="ru-RU"/>
        </w:rPr>
        <w:t>_</w:t>
      </w:r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="006B7517">
              <w:rPr>
                <w:rFonts w:ascii="Times New Roman" w:hAnsi="Times New Roman"/>
                <w:sz w:val="28"/>
                <w:szCs w:val="28"/>
              </w:rPr>
              <w:t>планировки     территории совмещенного с проектом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 xml:space="preserve">территории под строительство </w:t>
            </w:r>
            <w:r w:rsidR="006B7517">
              <w:rPr>
                <w:rFonts w:ascii="Times New Roman" w:hAnsi="Times New Roman"/>
                <w:sz w:val="28"/>
                <w:szCs w:val="28"/>
              </w:rPr>
              <w:t xml:space="preserve">(реконструкцию) линейного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объекта: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B7517" w:rsidRPr="006B7517">
              <w:rPr>
                <w:rFonts w:ascii="Times New Roman" w:hAnsi="Times New Roman"/>
                <w:sz w:val="28"/>
                <w:szCs w:val="28"/>
              </w:rPr>
              <w:t>Сбо</w:t>
            </w:r>
            <w:r w:rsidR="00AB3D70">
              <w:rPr>
                <w:rFonts w:ascii="Times New Roman" w:hAnsi="Times New Roman"/>
                <w:sz w:val="28"/>
                <w:szCs w:val="28"/>
              </w:rPr>
              <w:t xml:space="preserve">р нефти и газа со скважины №500Восточно - </w:t>
            </w:r>
            <w:proofErr w:type="spellStart"/>
            <w:r w:rsidR="00AB3D70">
              <w:rPr>
                <w:rFonts w:ascii="Times New Roman" w:hAnsi="Times New Roman"/>
                <w:sz w:val="28"/>
                <w:szCs w:val="28"/>
              </w:rPr>
              <w:t>Малахов</w:t>
            </w:r>
            <w:r w:rsidR="006B7517" w:rsidRPr="006B7517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6B7517" w:rsidRPr="006B7517">
              <w:rPr>
                <w:rFonts w:ascii="Times New Roman" w:hAnsi="Times New Roman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,администрация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7258E" w:rsidRDefault="003D692D" w:rsidP="00C725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C50AEB">
        <w:rPr>
          <w:rFonts w:ascii="Times New Roman" w:hAnsi="Times New Roman"/>
          <w:sz w:val="28"/>
          <w:szCs w:val="28"/>
        </w:rPr>
        <w:t>планировки территории совмещенного с проектом межевания</w:t>
      </w:r>
      <w:r w:rsidR="004D3166" w:rsidRPr="00164BB3">
        <w:rPr>
          <w:rFonts w:ascii="Times New Roman" w:hAnsi="Times New Roman"/>
          <w:sz w:val="28"/>
          <w:szCs w:val="28"/>
        </w:rPr>
        <w:t xml:space="preserve">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6B7517">
        <w:rPr>
          <w:rFonts w:ascii="Times New Roman" w:hAnsi="Times New Roman"/>
          <w:sz w:val="28"/>
          <w:szCs w:val="28"/>
        </w:rPr>
        <w:t xml:space="preserve">линейного </w:t>
      </w:r>
      <w:r w:rsidR="004D3166" w:rsidRPr="00164BB3">
        <w:rPr>
          <w:rFonts w:ascii="Times New Roman" w:hAnsi="Times New Roman"/>
          <w:sz w:val="28"/>
          <w:szCs w:val="28"/>
        </w:rPr>
        <w:t>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F66376">
        <w:rPr>
          <w:rFonts w:ascii="Times New Roman" w:hAnsi="Times New Roman"/>
          <w:sz w:val="28"/>
          <w:szCs w:val="28"/>
        </w:rPr>
        <w:t>«</w:t>
      </w:r>
      <w:r w:rsidR="00C50AEB" w:rsidRPr="006B7517">
        <w:rPr>
          <w:rFonts w:ascii="Times New Roman" w:hAnsi="Times New Roman"/>
          <w:sz w:val="28"/>
          <w:szCs w:val="28"/>
        </w:rPr>
        <w:t>Сбо</w:t>
      </w:r>
      <w:r w:rsidR="00C50AEB">
        <w:rPr>
          <w:rFonts w:ascii="Times New Roman" w:hAnsi="Times New Roman"/>
          <w:sz w:val="28"/>
          <w:szCs w:val="28"/>
        </w:rPr>
        <w:t xml:space="preserve">р нефти и газа со скважины №500Восточно - </w:t>
      </w:r>
      <w:proofErr w:type="spellStart"/>
      <w:r w:rsidR="00C50AEB">
        <w:rPr>
          <w:rFonts w:ascii="Times New Roman" w:hAnsi="Times New Roman"/>
          <w:sz w:val="28"/>
          <w:szCs w:val="28"/>
        </w:rPr>
        <w:t>Малахов</w:t>
      </w:r>
      <w:r w:rsidR="00C50AEB" w:rsidRPr="006B7517">
        <w:rPr>
          <w:rFonts w:ascii="Times New Roman" w:hAnsi="Times New Roman"/>
          <w:sz w:val="28"/>
          <w:szCs w:val="28"/>
        </w:rPr>
        <w:t>ского</w:t>
      </w:r>
      <w:proofErr w:type="spellEnd"/>
      <w:r w:rsidR="00C50AEB" w:rsidRPr="006B7517">
        <w:rPr>
          <w:rFonts w:ascii="Times New Roman" w:hAnsi="Times New Roman"/>
          <w:sz w:val="28"/>
          <w:szCs w:val="28"/>
        </w:rPr>
        <w:t xml:space="preserve"> месторождения</w:t>
      </w:r>
      <w:r w:rsidR="00FF4C90">
        <w:rPr>
          <w:rFonts w:ascii="Times New Roman" w:hAnsi="Times New Roman"/>
          <w:sz w:val="28"/>
          <w:szCs w:val="28"/>
        </w:rPr>
        <w:t>»</w:t>
      </w:r>
      <w:r w:rsidR="00C7258E">
        <w:rPr>
          <w:sz w:val="28"/>
          <w:szCs w:val="28"/>
        </w:rPr>
        <w:t xml:space="preserve">и </w:t>
      </w:r>
      <w:r w:rsidR="00C7258E">
        <w:rPr>
          <w:rFonts w:ascii="Times New Roman" w:hAnsi="Times New Roman"/>
          <w:sz w:val="28"/>
          <w:szCs w:val="28"/>
        </w:rPr>
        <w:t>градостроительных планов</w:t>
      </w:r>
      <w:r w:rsidR="00C7258E" w:rsidRPr="005E6C93">
        <w:rPr>
          <w:rFonts w:ascii="Times New Roman" w:hAnsi="Times New Roman"/>
          <w:sz w:val="28"/>
          <w:szCs w:val="28"/>
        </w:rPr>
        <w:t xml:space="preserve"> на следующие объекты</w:t>
      </w:r>
      <w:r w:rsidR="00C7258E">
        <w:rPr>
          <w:sz w:val="28"/>
          <w:szCs w:val="28"/>
        </w:rPr>
        <w:t>:</w:t>
      </w:r>
    </w:p>
    <w:p w:rsidR="00C7258E" w:rsidRPr="003F27A1" w:rsidRDefault="00C7258E" w:rsidP="00C7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- под</w:t>
      </w:r>
      <w:r>
        <w:rPr>
          <w:rFonts w:ascii="Times New Roman" w:hAnsi="Times New Roman"/>
          <w:sz w:val="28"/>
          <w:szCs w:val="28"/>
        </w:rPr>
        <w:t xml:space="preserve"> площадку для размещения</w:t>
      </w:r>
      <w:r w:rsidRPr="00B80B4E">
        <w:rPr>
          <w:rFonts w:ascii="Times New Roman" w:hAnsi="Times New Roman"/>
          <w:sz w:val="28"/>
          <w:szCs w:val="28"/>
        </w:rPr>
        <w:t xml:space="preserve">устья скважины № 500 – </w:t>
      </w:r>
      <w:smartTag w:uri="urn:schemas-microsoft-com:office:smarttags" w:element="metricconverter">
        <w:smartTagPr>
          <w:attr w:name="ProductID" w:val="1,0 га"/>
        </w:smartTagPr>
        <w:r w:rsidRPr="00B80B4E">
          <w:rPr>
            <w:rFonts w:ascii="Times New Roman" w:hAnsi="Times New Roman"/>
            <w:sz w:val="28"/>
            <w:szCs w:val="28"/>
          </w:rPr>
          <w:t>1,0 га</w:t>
        </w:r>
      </w:smartTag>
      <w:proofErr w:type="gramStart"/>
      <w:r w:rsidRPr="003F27A1">
        <w:rPr>
          <w:rFonts w:ascii="Times New Roman" w:hAnsi="Times New Roman"/>
          <w:sz w:val="28"/>
          <w:szCs w:val="28"/>
        </w:rPr>
        <w:t>.;</w:t>
      </w:r>
      <w:proofErr w:type="gramEnd"/>
    </w:p>
    <w:p w:rsidR="000B5C02" w:rsidRDefault="00C7258E" w:rsidP="00C72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площадку под размещение АГЗУ</w:t>
      </w:r>
      <w:r w:rsidRPr="00B80B4E">
        <w:rPr>
          <w:rFonts w:ascii="Times New Roman" w:hAnsi="Times New Roman"/>
          <w:sz w:val="28"/>
          <w:szCs w:val="28"/>
        </w:rPr>
        <w:t xml:space="preserve"> – 1,0</w:t>
      </w:r>
      <w:r>
        <w:rPr>
          <w:rFonts w:ascii="Times New Roman" w:hAnsi="Times New Roman"/>
          <w:sz w:val="28"/>
          <w:szCs w:val="28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693CE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городаСорочинска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80F6D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11C62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B7517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D5761"/>
    <w:rsid w:val="009033EC"/>
    <w:rsid w:val="0091122B"/>
    <w:rsid w:val="009418C5"/>
    <w:rsid w:val="00952268"/>
    <w:rsid w:val="0095546D"/>
    <w:rsid w:val="009A0784"/>
    <w:rsid w:val="009B60E0"/>
    <w:rsid w:val="009E1AA5"/>
    <w:rsid w:val="00A21A50"/>
    <w:rsid w:val="00A34AF3"/>
    <w:rsid w:val="00A51A17"/>
    <w:rsid w:val="00A86EE5"/>
    <w:rsid w:val="00AB3D70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0AEB"/>
    <w:rsid w:val="00C512CC"/>
    <w:rsid w:val="00C570E4"/>
    <w:rsid w:val="00C57505"/>
    <w:rsid w:val="00C7258E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2015-11-11T12:34:00Z</dcterms:created>
  <dcterms:modified xsi:type="dcterms:W3CDTF">2015-11-11T12:34:00Z</dcterms:modified>
</cp:coreProperties>
</file>