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1" w:rsidRDefault="00571A51" w:rsidP="0031693E">
      <w:pPr>
        <w:pStyle w:val="1"/>
        <w:ind w:right="-2"/>
        <w:jc w:val="center"/>
        <w:rPr>
          <w:sz w:val="26"/>
          <w:szCs w:val="26"/>
        </w:rPr>
      </w:pPr>
    </w:p>
    <w:p w:rsidR="0031693E" w:rsidRDefault="0031693E" w:rsidP="0031693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31693E" w:rsidTr="0031693E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93E" w:rsidRDefault="0031693E" w:rsidP="0031693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1693E" w:rsidRDefault="0031693E" w:rsidP="0031693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1693E" w:rsidRDefault="0031693E" w:rsidP="0031693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1693E" w:rsidRDefault="0031693E" w:rsidP="0031693E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CD36C3">
        <w:rPr>
          <w:sz w:val="24"/>
          <w:szCs w:val="24"/>
          <w:lang w:val="ru-RU"/>
        </w:rPr>
        <w:t>30.12.2015</w:t>
      </w:r>
      <w:r>
        <w:rPr>
          <w:sz w:val="24"/>
          <w:szCs w:val="24"/>
          <w:lang w:val="ru-RU"/>
        </w:rPr>
        <w:t xml:space="preserve"> №</w:t>
      </w:r>
      <w:r w:rsidR="00CD36C3">
        <w:rPr>
          <w:sz w:val="24"/>
          <w:szCs w:val="24"/>
          <w:lang w:val="ru-RU"/>
        </w:rPr>
        <w:t xml:space="preserve"> 866-п</w:t>
      </w:r>
    </w:p>
    <w:p w:rsidR="0031693E" w:rsidRDefault="0031693E" w:rsidP="0031693E">
      <w:pPr>
        <w:rPr>
          <w:sz w:val="26"/>
          <w:szCs w:val="26"/>
        </w:rPr>
      </w:pPr>
    </w:p>
    <w:p w:rsidR="0031693E" w:rsidRDefault="0031693E" w:rsidP="0031693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31693E" w:rsidRDefault="0031693E" w:rsidP="0031693E">
      <w:pPr>
        <w:jc w:val="both"/>
        <w:rPr>
          <w:sz w:val="27"/>
          <w:szCs w:val="27"/>
        </w:rPr>
      </w:pPr>
    </w:p>
    <w:p w:rsidR="0031693E" w:rsidRDefault="0031693E" w:rsidP="00C35785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</w:t>
      </w:r>
      <w:r w:rsidR="00571A51">
        <w:rPr>
          <w:sz w:val="27"/>
          <w:szCs w:val="27"/>
        </w:rPr>
        <w:t>30.09.2015</w:t>
      </w:r>
      <w:r>
        <w:rPr>
          <w:sz w:val="27"/>
          <w:szCs w:val="27"/>
        </w:rPr>
        <w:t>г. №</w:t>
      </w:r>
      <w:r w:rsidR="00571A51">
        <w:rPr>
          <w:sz w:val="27"/>
          <w:szCs w:val="27"/>
        </w:rPr>
        <w:t>709</w:t>
      </w:r>
      <w:r>
        <w:rPr>
          <w:sz w:val="27"/>
          <w:szCs w:val="27"/>
        </w:rPr>
        <w:t xml:space="preserve"> «О</w:t>
      </w:r>
      <w:r w:rsidR="00571A51">
        <w:rPr>
          <w:sz w:val="27"/>
          <w:szCs w:val="27"/>
        </w:rPr>
        <w:t xml:space="preserve"> внесении изменений в </w:t>
      </w:r>
      <w:r>
        <w:rPr>
          <w:sz w:val="27"/>
          <w:szCs w:val="27"/>
        </w:rPr>
        <w:t xml:space="preserve"> классификатор видов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разрешенного использования земельных участков</w:t>
      </w:r>
      <w:r w:rsidR="00571A51">
        <w:rPr>
          <w:sz w:val="27"/>
          <w:szCs w:val="27"/>
        </w:rPr>
        <w:t>, утвержденный приказом Минэкономразвития России от 01.09.2014г. №540</w:t>
      </w:r>
      <w:r>
        <w:rPr>
          <w:sz w:val="27"/>
          <w:szCs w:val="27"/>
        </w:rPr>
        <w:t>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</w:t>
      </w:r>
      <w:proofErr w:type="gramEnd"/>
      <w:r>
        <w:rPr>
          <w:sz w:val="27"/>
          <w:szCs w:val="27"/>
        </w:rPr>
        <w:t xml:space="preserve"> от 18.11.2014г. №56/14-546858, свидетельством о праве собственности на землю  №252-с от 19.10.93г., архивной копией от 13.03.2015 №87-З на запрос от 02.03.2015 Распоряжение администрации города Сорочинска от 26.02.1993г. </w:t>
      </w:r>
      <w:proofErr w:type="gramStart"/>
      <w:r>
        <w:rPr>
          <w:sz w:val="27"/>
          <w:szCs w:val="27"/>
        </w:rPr>
        <w:t>№142а-р «О выдаче Свидетельств членам садоводческого товарищества «Колос», выписками из протокола №4 от 07.04.1990г. 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Мз-1412 от 10.12.2015г.)</w:t>
      </w:r>
      <w:r w:rsidR="007C0700">
        <w:rPr>
          <w:sz w:val="27"/>
          <w:szCs w:val="27"/>
        </w:rPr>
        <w:t xml:space="preserve"> администрация Сорочинского городского округа постановляет</w:t>
      </w:r>
      <w:r>
        <w:rPr>
          <w:sz w:val="27"/>
          <w:szCs w:val="27"/>
        </w:rPr>
        <w:t>:</w:t>
      </w:r>
      <w:proofErr w:type="gramEnd"/>
    </w:p>
    <w:p w:rsidR="0031693E" w:rsidRDefault="0031693E" w:rsidP="0031693E">
      <w:pPr>
        <w:ind w:firstLine="708"/>
        <w:jc w:val="both"/>
        <w:rPr>
          <w:sz w:val="27"/>
          <w:szCs w:val="27"/>
        </w:rPr>
      </w:pPr>
    </w:p>
    <w:p w:rsidR="0031693E" w:rsidRDefault="0031693E" w:rsidP="0031693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56:45:0102026:1250, адрес: 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садовый массив №3 (с/т «Колос»), ул.Восточная, №21; вид разрешенного использования земельного участка: </w:t>
      </w:r>
      <w:r w:rsidR="00272557">
        <w:rPr>
          <w:color w:val="000000"/>
          <w:sz w:val="27"/>
          <w:szCs w:val="27"/>
          <w:lang w:val="ru-RU"/>
        </w:rPr>
        <w:t>ведение садоводства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31693E" w:rsidRDefault="0031693E" w:rsidP="0031693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1693E" w:rsidRDefault="0031693E" w:rsidP="0031693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31693E" w:rsidRDefault="0031693E" w:rsidP="0031693E">
      <w:pPr>
        <w:ind w:left="720"/>
        <w:jc w:val="both"/>
        <w:rPr>
          <w:spacing w:val="-1"/>
          <w:sz w:val="27"/>
          <w:szCs w:val="27"/>
        </w:rPr>
      </w:pPr>
    </w:p>
    <w:p w:rsidR="0031693E" w:rsidRDefault="0031693E" w:rsidP="0031693E">
      <w:pPr>
        <w:pStyle w:val="2"/>
        <w:jc w:val="both"/>
        <w:rPr>
          <w:sz w:val="27"/>
          <w:szCs w:val="27"/>
          <w:lang w:val="ru-RU"/>
        </w:rPr>
      </w:pPr>
    </w:p>
    <w:p w:rsidR="0031693E" w:rsidRDefault="0031693E" w:rsidP="0031693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31693E" w:rsidRDefault="0031693E" w:rsidP="0031693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31693E" w:rsidRDefault="0031693E" w:rsidP="0031693E">
      <w:pPr>
        <w:pStyle w:val="2"/>
        <w:jc w:val="both"/>
        <w:rPr>
          <w:sz w:val="27"/>
          <w:szCs w:val="27"/>
          <w:lang w:val="ru-RU"/>
        </w:rPr>
      </w:pPr>
    </w:p>
    <w:p w:rsidR="00571A51" w:rsidRDefault="00571A51" w:rsidP="0031693E">
      <w:pPr>
        <w:pStyle w:val="2"/>
        <w:jc w:val="both"/>
        <w:rPr>
          <w:sz w:val="20"/>
          <w:lang w:val="ru-RU"/>
        </w:rPr>
      </w:pPr>
    </w:p>
    <w:p w:rsidR="007D228B" w:rsidRPr="0031693E" w:rsidRDefault="0031693E" w:rsidP="0031693E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Вагановой Е.В.</w:t>
      </w:r>
    </w:p>
    <w:sectPr w:rsidR="007D228B" w:rsidRPr="0031693E" w:rsidSect="00571A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3E"/>
    <w:rsid w:val="00040340"/>
    <w:rsid w:val="00272557"/>
    <w:rsid w:val="0031304C"/>
    <w:rsid w:val="0031693E"/>
    <w:rsid w:val="00392200"/>
    <w:rsid w:val="00571A51"/>
    <w:rsid w:val="00700FA1"/>
    <w:rsid w:val="007C0700"/>
    <w:rsid w:val="007D228B"/>
    <w:rsid w:val="008F16EE"/>
    <w:rsid w:val="00C35785"/>
    <w:rsid w:val="00C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93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693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1693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6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69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1693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1693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2015-12-28T04:46:00Z</cp:lastPrinted>
  <dcterms:created xsi:type="dcterms:W3CDTF">2016-01-12T07:48:00Z</dcterms:created>
  <dcterms:modified xsi:type="dcterms:W3CDTF">2016-01-12T07:48:00Z</dcterms:modified>
</cp:coreProperties>
</file>