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2D11C7" w:rsidTr="002D11C7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11C7" w:rsidRDefault="002D11C7" w:rsidP="002D11C7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2D11C7" w:rsidRDefault="002D11C7" w:rsidP="002D11C7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2D11C7" w:rsidRDefault="002D11C7" w:rsidP="002D11C7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2D11C7" w:rsidRDefault="002D11C7" w:rsidP="002D11C7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292D0E">
        <w:rPr>
          <w:sz w:val="26"/>
          <w:szCs w:val="26"/>
        </w:rPr>
        <w:t>30.12.2015</w:t>
      </w:r>
      <w:r>
        <w:rPr>
          <w:sz w:val="26"/>
          <w:szCs w:val="26"/>
        </w:rPr>
        <w:t xml:space="preserve"> №_</w:t>
      </w:r>
      <w:r w:rsidR="00292D0E">
        <w:rPr>
          <w:sz w:val="26"/>
          <w:szCs w:val="26"/>
        </w:rPr>
        <w:t xml:space="preserve"> 851-п</w:t>
      </w:r>
    </w:p>
    <w:p w:rsidR="002D11C7" w:rsidRPr="004B4A97" w:rsidRDefault="002D11C7" w:rsidP="002D11C7">
      <w:pPr>
        <w:tabs>
          <w:tab w:val="left" w:pos="1545"/>
        </w:tabs>
        <w:rPr>
          <w:sz w:val="27"/>
          <w:szCs w:val="27"/>
        </w:rPr>
      </w:pPr>
    </w:p>
    <w:p w:rsidR="002D11C7" w:rsidRPr="004B4A97" w:rsidRDefault="002D11C7" w:rsidP="002D11C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4B4A97">
        <w:rPr>
          <w:sz w:val="27"/>
          <w:szCs w:val="27"/>
          <w:lang w:val="ru-RU"/>
        </w:rPr>
        <w:t>Об уточнении адреса земельного участка</w:t>
      </w:r>
    </w:p>
    <w:p w:rsidR="002D11C7" w:rsidRPr="004B4A97" w:rsidRDefault="002D11C7" w:rsidP="002D11C7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2D11C7" w:rsidRPr="004B4A97" w:rsidRDefault="002D11C7" w:rsidP="002D11C7">
      <w:pPr>
        <w:jc w:val="both"/>
        <w:rPr>
          <w:sz w:val="27"/>
          <w:szCs w:val="27"/>
        </w:rPr>
      </w:pPr>
      <w:r w:rsidRPr="004B4A97">
        <w:rPr>
          <w:sz w:val="27"/>
          <w:szCs w:val="27"/>
        </w:rPr>
        <w:tab/>
      </w:r>
      <w:proofErr w:type="gramStart"/>
      <w:r w:rsidRPr="004B4A97">
        <w:rPr>
          <w:sz w:val="27"/>
          <w:szCs w:val="27"/>
        </w:rPr>
        <w:t>Руководствуясь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4B4A97">
        <w:rPr>
          <w:sz w:val="27"/>
          <w:szCs w:val="27"/>
        </w:rPr>
        <w:t xml:space="preserve"> </w:t>
      </w:r>
      <w:proofErr w:type="gramStart"/>
      <w:r w:rsidRPr="004B4A97">
        <w:rPr>
          <w:sz w:val="27"/>
          <w:szCs w:val="27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02.09.2015г. №56/15-545816, решением Сорочинского районного суда оренбургской</w:t>
      </w:r>
      <w:proofErr w:type="gramEnd"/>
      <w:r w:rsidRPr="004B4A97">
        <w:rPr>
          <w:sz w:val="27"/>
          <w:szCs w:val="27"/>
        </w:rPr>
        <w:t xml:space="preserve"> </w:t>
      </w:r>
      <w:proofErr w:type="gramStart"/>
      <w:r w:rsidRPr="004B4A97">
        <w:rPr>
          <w:sz w:val="27"/>
          <w:szCs w:val="27"/>
        </w:rPr>
        <w:t xml:space="preserve">области от 05.11.2015г., вступившему в законную силу 11.12.2015г., выпиской из </w:t>
      </w:r>
      <w:proofErr w:type="spellStart"/>
      <w:r w:rsidRPr="004B4A97">
        <w:rPr>
          <w:sz w:val="27"/>
          <w:szCs w:val="27"/>
        </w:rPr>
        <w:t>похозяйственной</w:t>
      </w:r>
      <w:proofErr w:type="spellEnd"/>
      <w:r w:rsidRPr="004B4A97">
        <w:rPr>
          <w:sz w:val="27"/>
          <w:szCs w:val="27"/>
        </w:rPr>
        <w:t xml:space="preserve"> книги о наличии у гражданина права на земельный участок от 06.11.2015г. и поданным заявлением (вх.</w:t>
      </w:r>
      <w:proofErr w:type="gramEnd"/>
      <w:r w:rsidRPr="004B4A97">
        <w:rPr>
          <w:sz w:val="27"/>
          <w:szCs w:val="27"/>
        </w:rPr>
        <w:t xml:space="preserve"> №Сз-1475 от </w:t>
      </w:r>
      <w:proofErr w:type="gramStart"/>
      <w:r w:rsidRPr="004B4A97">
        <w:rPr>
          <w:sz w:val="27"/>
          <w:szCs w:val="27"/>
        </w:rPr>
        <w:t xml:space="preserve">17.12.2015г.) администрация Сорочинского городского округа постановляет: </w:t>
      </w:r>
      <w:proofErr w:type="gramEnd"/>
    </w:p>
    <w:p w:rsidR="002D11C7" w:rsidRPr="004B4A97" w:rsidRDefault="002D11C7" w:rsidP="002D11C7">
      <w:pPr>
        <w:jc w:val="both"/>
        <w:rPr>
          <w:sz w:val="27"/>
          <w:szCs w:val="27"/>
        </w:rPr>
      </w:pPr>
    </w:p>
    <w:p w:rsidR="002D11C7" w:rsidRPr="004B4A97" w:rsidRDefault="002D11C7" w:rsidP="002D11C7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 w:rsidRPr="004B4A97">
        <w:rPr>
          <w:sz w:val="27"/>
          <w:szCs w:val="27"/>
          <w:lang w:val="ru-RU"/>
        </w:rPr>
        <w:t>Считать адрес земельного участка с кадастровым номером 56:30:0502001:115</w:t>
      </w:r>
      <w:r w:rsidR="004B4A97">
        <w:rPr>
          <w:sz w:val="27"/>
          <w:szCs w:val="27"/>
          <w:lang w:val="ru-RU"/>
        </w:rPr>
        <w:t>,</w:t>
      </w:r>
      <w:r w:rsidRPr="004B4A97">
        <w:rPr>
          <w:sz w:val="27"/>
          <w:szCs w:val="27"/>
          <w:lang w:val="ru-RU"/>
        </w:rPr>
        <w:t xml:space="preserve"> следующим: Российская Федерация, Оренбургская область, Сорочинский городской округ, с</w:t>
      </w:r>
      <w:proofErr w:type="gramStart"/>
      <w:r w:rsidRPr="004B4A97">
        <w:rPr>
          <w:sz w:val="27"/>
          <w:szCs w:val="27"/>
          <w:lang w:val="ru-RU"/>
        </w:rPr>
        <w:t>.А</w:t>
      </w:r>
      <w:proofErr w:type="gramEnd"/>
      <w:r w:rsidRPr="004B4A97">
        <w:rPr>
          <w:sz w:val="27"/>
          <w:szCs w:val="27"/>
          <w:lang w:val="ru-RU"/>
        </w:rPr>
        <w:t>лексеевка, ул.Молодежная, №10, кв.2; вид разрешенного использования земельного участка:</w:t>
      </w:r>
      <w:r w:rsidR="004B4A97" w:rsidRPr="004B4A97">
        <w:rPr>
          <w:sz w:val="27"/>
          <w:szCs w:val="27"/>
          <w:lang w:val="ru-RU"/>
        </w:rPr>
        <w:t xml:space="preserve"> малоэтажная многоквартирная жилая застройка</w:t>
      </w:r>
      <w:r w:rsidRPr="004B4A97">
        <w:rPr>
          <w:sz w:val="27"/>
          <w:szCs w:val="27"/>
          <w:lang w:val="ru-RU"/>
        </w:rPr>
        <w:t>. Категория земель: земли населенных пунктов.</w:t>
      </w:r>
    </w:p>
    <w:p w:rsidR="002D11C7" w:rsidRPr="004B4A97" w:rsidRDefault="002D11C7" w:rsidP="002D11C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 w:rsidRPr="004B4A97">
        <w:rPr>
          <w:color w:val="000000"/>
          <w:sz w:val="27"/>
          <w:szCs w:val="27"/>
          <w:lang w:val="ru-RU"/>
        </w:rPr>
        <w:t>Контроль за</w:t>
      </w:r>
      <w:proofErr w:type="gramEnd"/>
      <w:r w:rsidRPr="004B4A97"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4B4A97">
        <w:rPr>
          <w:spacing w:val="-1"/>
          <w:sz w:val="27"/>
          <w:szCs w:val="27"/>
          <w:lang w:val="ru-RU"/>
        </w:rPr>
        <w:t xml:space="preserve"> Крестьянова А.Ф.</w:t>
      </w:r>
    </w:p>
    <w:p w:rsidR="002D11C7" w:rsidRPr="004B4A97" w:rsidRDefault="002D11C7" w:rsidP="002D11C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4B4A97"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2D11C7" w:rsidRPr="004B4A97" w:rsidRDefault="002D11C7" w:rsidP="002D11C7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2D11C7" w:rsidRPr="004B4A97" w:rsidRDefault="002D11C7" w:rsidP="002D11C7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2D11C7" w:rsidRPr="004B4A97" w:rsidRDefault="002D11C7" w:rsidP="002D11C7">
      <w:pPr>
        <w:pStyle w:val="2"/>
        <w:jc w:val="both"/>
        <w:rPr>
          <w:color w:val="000000"/>
          <w:sz w:val="27"/>
          <w:szCs w:val="27"/>
          <w:lang w:val="ru-RU"/>
        </w:rPr>
      </w:pPr>
      <w:r w:rsidRPr="004B4A97">
        <w:rPr>
          <w:color w:val="000000"/>
          <w:sz w:val="27"/>
          <w:szCs w:val="27"/>
          <w:lang w:val="ru-RU"/>
        </w:rPr>
        <w:t>Глава муниципального образования</w:t>
      </w:r>
    </w:p>
    <w:p w:rsidR="002D11C7" w:rsidRDefault="002D11C7" w:rsidP="002D11C7">
      <w:pPr>
        <w:pStyle w:val="2"/>
        <w:jc w:val="both"/>
        <w:rPr>
          <w:sz w:val="26"/>
          <w:szCs w:val="26"/>
          <w:lang w:val="ru-RU"/>
        </w:rPr>
      </w:pPr>
      <w:r w:rsidRPr="004B4A97">
        <w:rPr>
          <w:color w:val="000000"/>
          <w:sz w:val="27"/>
          <w:szCs w:val="27"/>
          <w:lang w:val="ru-RU"/>
        </w:rPr>
        <w:t>Сорочинский городской округ</w:t>
      </w:r>
      <w:r w:rsidRPr="004B4A97">
        <w:rPr>
          <w:sz w:val="27"/>
          <w:szCs w:val="27"/>
          <w:lang w:val="ru-RU"/>
        </w:rPr>
        <w:t xml:space="preserve">                                                    Т.П. Мелентьева</w:t>
      </w:r>
      <w:r>
        <w:rPr>
          <w:sz w:val="26"/>
          <w:szCs w:val="26"/>
          <w:lang w:val="ru-RU"/>
        </w:rPr>
        <w:tab/>
        <w:t xml:space="preserve">   </w:t>
      </w:r>
    </w:p>
    <w:p w:rsidR="002D11C7" w:rsidRDefault="002D11C7" w:rsidP="002D11C7">
      <w:pPr>
        <w:pStyle w:val="2"/>
        <w:jc w:val="both"/>
        <w:rPr>
          <w:sz w:val="26"/>
          <w:szCs w:val="26"/>
          <w:lang w:val="ru-RU"/>
        </w:rPr>
      </w:pPr>
    </w:p>
    <w:p w:rsidR="002D11C7" w:rsidRDefault="002D11C7" w:rsidP="002D11C7">
      <w:pPr>
        <w:pStyle w:val="2"/>
        <w:jc w:val="both"/>
        <w:rPr>
          <w:sz w:val="26"/>
          <w:szCs w:val="26"/>
          <w:lang w:val="ru-RU"/>
        </w:rPr>
      </w:pPr>
    </w:p>
    <w:p w:rsidR="002D11C7" w:rsidRDefault="002D11C7" w:rsidP="002D11C7">
      <w:pPr>
        <w:pStyle w:val="2"/>
        <w:jc w:val="both"/>
        <w:rPr>
          <w:sz w:val="20"/>
          <w:lang w:val="ru-RU"/>
        </w:rPr>
      </w:pPr>
    </w:p>
    <w:p w:rsidR="002D11C7" w:rsidRPr="004B4A97" w:rsidRDefault="002D11C7" w:rsidP="004B4A97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заявителю, Вагановой Е.В.</w:t>
      </w:r>
    </w:p>
    <w:p w:rsidR="00956E34" w:rsidRDefault="00956E34"/>
    <w:sectPr w:rsidR="00956E34" w:rsidSect="004B4A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C7"/>
    <w:rsid w:val="00292D0E"/>
    <w:rsid w:val="002D11C7"/>
    <w:rsid w:val="004B4A97"/>
    <w:rsid w:val="00956E34"/>
    <w:rsid w:val="00AA5436"/>
    <w:rsid w:val="00D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11C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D11C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D1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11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D11C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D11C7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2016-01-12T07:43:00Z</dcterms:created>
  <dcterms:modified xsi:type="dcterms:W3CDTF">2016-01-12T07:43:00Z</dcterms:modified>
</cp:coreProperties>
</file>