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83"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5"/>
      </w:tblGrid>
      <w:tr w:rsidR="00666FBA" w:rsidTr="00666FBA">
        <w:trPr>
          <w:trHeight w:val="851"/>
        </w:trPr>
        <w:tc>
          <w:tcPr>
            <w:tcW w:w="958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66FBA" w:rsidRDefault="00666FBA" w:rsidP="00666FBA">
            <w:pPr>
              <w:keepNext/>
              <w:ind w:right="-2"/>
              <w:jc w:val="center"/>
              <w:outlineLvl w:val="4"/>
              <w:rPr>
                <w:rFonts w:eastAsia="Times New Roman" w:cs="Times New Roman"/>
                <w:b/>
                <w:szCs w:val="24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b/>
                <w:szCs w:val="24"/>
              </w:rPr>
              <w:t>Администрация Сорочинского городского округа Оренбургской области</w:t>
            </w:r>
          </w:p>
          <w:p w:rsidR="00666FBA" w:rsidRDefault="00666FBA" w:rsidP="00666FBA">
            <w:pPr>
              <w:keepNext/>
              <w:ind w:right="-2"/>
              <w:jc w:val="center"/>
              <w:outlineLvl w:val="7"/>
              <w:rPr>
                <w:rFonts w:eastAsia="Times New Roman" w:cs="Times New Roman"/>
                <w:b/>
                <w:szCs w:val="24"/>
              </w:rPr>
            </w:pPr>
          </w:p>
          <w:p w:rsidR="00666FBA" w:rsidRDefault="00666FBA" w:rsidP="00666FBA">
            <w:pPr>
              <w:keepNext/>
              <w:tabs>
                <w:tab w:val="center" w:pos="4682"/>
                <w:tab w:val="left" w:pos="8505"/>
              </w:tabs>
              <w:ind w:right="-2"/>
              <w:outlineLvl w:val="7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ab/>
            </w:r>
            <w:proofErr w:type="gramStart"/>
            <w:r>
              <w:rPr>
                <w:rFonts w:eastAsia="Times New Roman" w:cs="Times New Roman"/>
                <w:b/>
                <w:szCs w:val="24"/>
              </w:rPr>
              <w:t>П</w:t>
            </w:r>
            <w:proofErr w:type="gramEnd"/>
            <w:r>
              <w:rPr>
                <w:rFonts w:eastAsia="Times New Roman" w:cs="Times New Roman"/>
                <w:b/>
                <w:szCs w:val="24"/>
              </w:rPr>
              <w:t xml:space="preserve"> О С Т А Н О В Л Е Н И Е </w:t>
            </w:r>
          </w:p>
        </w:tc>
      </w:tr>
    </w:tbl>
    <w:p w:rsidR="00666FBA" w:rsidRDefault="00666FBA" w:rsidP="00666FBA">
      <w:pPr>
        <w:rPr>
          <w:rFonts w:eastAsia="Times New Roman" w:cs="Times New Roman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-529590</wp:posOffset>
            </wp:positionV>
            <wp:extent cx="447675" cy="5619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szCs w:val="24"/>
          <w:lang w:eastAsia="ru-RU"/>
        </w:rPr>
        <w:t>от</w:t>
      </w:r>
      <w:r w:rsidR="002F48B1">
        <w:rPr>
          <w:rFonts w:eastAsia="Times New Roman" w:cs="Times New Roman"/>
          <w:szCs w:val="24"/>
          <w:lang w:eastAsia="ru-RU"/>
        </w:rPr>
        <w:t xml:space="preserve"> 26.04.2017 № 663-п</w:t>
      </w:r>
    </w:p>
    <w:p w:rsidR="00666FBA" w:rsidRDefault="00666FBA" w:rsidP="00666FBA">
      <w:pPr>
        <w:tabs>
          <w:tab w:val="left" w:pos="1545"/>
        </w:tabs>
        <w:rPr>
          <w:rFonts w:eastAsia="Times New Roman" w:cs="Times New Roman"/>
          <w:sz w:val="27"/>
          <w:szCs w:val="27"/>
          <w:lang w:eastAsia="ru-RU"/>
        </w:rPr>
      </w:pPr>
    </w:p>
    <w:p w:rsidR="00666FBA" w:rsidRDefault="00666FBA" w:rsidP="00666FBA">
      <w:pPr>
        <w:tabs>
          <w:tab w:val="left" w:pos="576"/>
        </w:tabs>
        <w:suppressAutoHyphens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Об уточнении почтового  адреса</w:t>
      </w:r>
    </w:p>
    <w:p w:rsidR="00666FBA" w:rsidRDefault="00666FBA" w:rsidP="00666FBA">
      <w:pPr>
        <w:tabs>
          <w:tab w:val="left" w:pos="576"/>
        </w:tabs>
        <w:suppressAutoHyphens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жилого помещения (дома)</w:t>
      </w:r>
    </w:p>
    <w:p w:rsidR="00666FBA" w:rsidRDefault="00666FBA" w:rsidP="00666FBA">
      <w:pPr>
        <w:tabs>
          <w:tab w:val="left" w:pos="576"/>
        </w:tabs>
        <w:suppressAutoHyphens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666FBA" w:rsidRPr="00E35CBD" w:rsidRDefault="00666FBA" w:rsidP="00666FBA">
      <w:pPr>
        <w:jc w:val="both"/>
        <w:rPr>
          <w:rFonts w:eastAsia="Times New Roman" w:cs="Times New Roman"/>
          <w:sz w:val="28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ab/>
      </w:r>
      <w:proofErr w:type="gramStart"/>
      <w:r>
        <w:rPr>
          <w:sz w:val="26"/>
          <w:szCs w:val="26"/>
        </w:rPr>
        <w:t xml:space="preserve">Руководствуясь статьей 16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статьями 32, 35, 40 Устава муниципального образования Сорочинский городской округ Оренбургской области, </w:t>
      </w:r>
      <w:r>
        <w:rPr>
          <w:rFonts w:eastAsia="Times New Roman" w:cs="Times New Roman"/>
          <w:sz w:val="26"/>
          <w:szCs w:val="26"/>
          <w:lang w:eastAsia="ru-RU"/>
        </w:rPr>
        <w:t xml:space="preserve">завещанием удостоверенным нотариусом города Сорочинска и Сорочинского района </w:t>
      </w:r>
      <w:proofErr w:type="spellStart"/>
      <w:r>
        <w:rPr>
          <w:rFonts w:eastAsia="Times New Roman" w:cs="Times New Roman"/>
          <w:sz w:val="26"/>
          <w:szCs w:val="26"/>
          <w:lang w:eastAsia="ru-RU"/>
        </w:rPr>
        <w:t>Горковенко</w:t>
      </w:r>
      <w:proofErr w:type="spellEnd"/>
      <w:r>
        <w:rPr>
          <w:rFonts w:eastAsia="Times New Roman" w:cs="Times New Roman"/>
          <w:sz w:val="26"/>
          <w:szCs w:val="26"/>
          <w:lang w:eastAsia="ru-RU"/>
        </w:rPr>
        <w:t xml:space="preserve"> Н.А. от 29.01.2010 по реестру № 444</w:t>
      </w:r>
      <w:proofErr w:type="gramEnd"/>
      <w:r>
        <w:rPr>
          <w:rFonts w:eastAsia="Times New Roman" w:cs="Times New Roman"/>
          <w:sz w:val="26"/>
          <w:szCs w:val="26"/>
          <w:lang w:eastAsia="ru-RU"/>
        </w:rPr>
        <w:t xml:space="preserve">, </w:t>
      </w:r>
      <w:proofErr w:type="gramStart"/>
      <w:r>
        <w:rPr>
          <w:rFonts w:eastAsia="Times New Roman" w:cs="Times New Roman"/>
          <w:sz w:val="26"/>
          <w:szCs w:val="26"/>
          <w:lang w:eastAsia="ru-RU"/>
        </w:rPr>
        <w:t>завещанием</w:t>
      </w:r>
      <w:proofErr w:type="gramEnd"/>
      <w:r>
        <w:rPr>
          <w:rFonts w:eastAsia="Times New Roman" w:cs="Times New Roman"/>
          <w:sz w:val="26"/>
          <w:szCs w:val="26"/>
          <w:lang w:eastAsia="ru-RU"/>
        </w:rPr>
        <w:t xml:space="preserve"> удостоверенным нотариусом города Сорочинска и Сорочинского района </w:t>
      </w:r>
      <w:proofErr w:type="spellStart"/>
      <w:r>
        <w:rPr>
          <w:rFonts w:eastAsia="Times New Roman" w:cs="Times New Roman"/>
          <w:sz w:val="26"/>
          <w:szCs w:val="26"/>
          <w:lang w:eastAsia="ru-RU"/>
        </w:rPr>
        <w:t>Горковенко</w:t>
      </w:r>
      <w:proofErr w:type="spellEnd"/>
      <w:r>
        <w:rPr>
          <w:rFonts w:eastAsia="Times New Roman" w:cs="Times New Roman"/>
          <w:sz w:val="26"/>
          <w:szCs w:val="26"/>
          <w:lang w:eastAsia="ru-RU"/>
        </w:rPr>
        <w:t xml:space="preserve"> Н.А.</w:t>
      </w:r>
      <w:r w:rsidR="007565AE">
        <w:rPr>
          <w:rFonts w:eastAsia="Times New Roman" w:cs="Times New Roman"/>
          <w:sz w:val="26"/>
          <w:szCs w:val="26"/>
          <w:lang w:eastAsia="ru-RU"/>
        </w:rPr>
        <w:t xml:space="preserve"> от 29.01.2010 по реестру № 445, договором на передачу квартиры в собственность граждан  от 28.09.1995, зарегистрированным государственным предприятием «Техническая инвентаризация» от 09.11.1995 </w:t>
      </w:r>
      <w:r>
        <w:rPr>
          <w:rFonts w:eastAsia="Times New Roman" w:cs="Times New Roman"/>
          <w:sz w:val="26"/>
          <w:szCs w:val="26"/>
          <w:lang w:eastAsia="ru-RU"/>
        </w:rPr>
        <w:t xml:space="preserve">и поданным заявлением через МКУ «МФЦ» г. Сорочинска от </w:t>
      </w:r>
      <w:r w:rsidR="007565AE">
        <w:rPr>
          <w:rFonts w:eastAsia="Times New Roman" w:cs="Times New Roman"/>
          <w:sz w:val="26"/>
          <w:szCs w:val="26"/>
          <w:lang w:eastAsia="ru-RU"/>
        </w:rPr>
        <w:t>07</w:t>
      </w:r>
      <w:r>
        <w:rPr>
          <w:rFonts w:eastAsia="Times New Roman" w:cs="Times New Roman"/>
          <w:sz w:val="26"/>
          <w:szCs w:val="26"/>
          <w:lang w:eastAsia="ru-RU"/>
        </w:rPr>
        <w:t xml:space="preserve">.04.2017, администрация Сорочинского городского округа Оренбургской области постановляет: </w:t>
      </w:r>
    </w:p>
    <w:p w:rsidR="00666FBA" w:rsidRDefault="00666FBA" w:rsidP="00666FBA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666FBA" w:rsidRDefault="00666FBA" w:rsidP="00666FBA">
      <w:pPr>
        <w:numPr>
          <w:ilvl w:val="0"/>
          <w:numId w:val="1"/>
        </w:numPr>
        <w:suppressAutoHyphens/>
        <w:ind w:left="0" w:firstLine="426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Уточнить почтовый адрес жилого помещения (дома) с кадастровым номером 56:45:010</w:t>
      </w:r>
      <w:r w:rsidR="007565AE">
        <w:rPr>
          <w:rFonts w:eastAsia="Times New Roman" w:cs="Times New Roman"/>
          <w:sz w:val="27"/>
          <w:szCs w:val="27"/>
          <w:lang w:eastAsia="ru-RU"/>
        </w:rPr>
        <w:t>1019</w:t>
      </w:r>
      <w:r>
        <w:rPr>
          <w:rFonts w:eastAsia="Times New Roman" w:cs="Times New Roman"/>
          <w:sz w:val="27"/>
          <w:szCs w:val="27"/>
          <w:lang w:eastAsia="ru-RU"/>
        </w:rPr>
        <w:t>:</w:t>
      </w:r>
      <w:r w:rsidR="007565AE">
        <w:rPr>
          <w:rFonts w:eastAsia="Times New Roman" w:cs="Times New Roman"/>
          <w:sz w:val="27"/>
          <w:szCs w:val="27"/>
          <w:lang w:eastAsia="ru-RU"/>
        </w:rPr>
        <w:t>217</w:t>
      </w:r>
      <w:r>
        <w:rPr>
          <w:rFonts w:eastAsia="Times New Roman" w:cs="Times New Roman"/>
          <w:sz w:val="27"/>
          <w:szCs w:val="27"/>
          <w:lang w:eastAsia="ru-RU"/>
        </w:rPr>
        <w:t xml:space="preserve">, и считать его следующим: </w:t>
      </w:r>
      <w:proofErr w:type="gramStart"/>
      <w:r>
        <w:rPr>
          <w:rFonts w:eastAsia="Times New Roman" w:cs="Times New Roman"/>
          <w:sz w:val="27"/>
          <w:szCs w:val="27"/>
          <w:lang w:eastAsia="ru-RU"/>
        </w:rPr>
        <w:t xml:space="preserve">Российская Федерация, Оренбургская область, г. Сорочинск, ул. </w:t>
      </w:r>
      <w:r w:rsidR="007565AE">
        <w:rPr>
          <w:rFonts w:eastAsia="Times New Roman" w:cs="Times New Roman"/>
          <w:sz w:val="27"/>
          <w:szCs w:val="27"/>
          <w:lang w:eastAsia="ru-RU"/>
        </w:rPr>
        <w:t>Красногвардейская</w:t>
      </w:r>
      <w:r>
        <w:rPr>
          <w:rFonts w:eastAsia="Times New Roman" w:cs="Times New Roman"/>
          <w:sz w:val="27"/>
          <w:szCs w:val="27"/>
          <w:lang w:eastAsia="ru-RU"/>
        </w:rPr>
        <w:t xml:space="preserve">, д. </w:t>
      </w:r>
      <w:r w:rsidR="007565AE">
        <w:rPr>
          <w:rFonts w:eastAsia="Times New Roman" w:cs="Times New Roman"/>
          <w:sz w:val="27"/>
          <w:szCs w:val="27"/>
          <w:lang w:eastAsia="ru-RU"/>
        </w:rPr>
        <w:t>41 «А»</w:t>
      </w:r>
      <w:r>
        <w:rPr>
          <w:rFonts w:eastAsia="Times New Roman" w:cs="Times New Roman"/>
          <w:sz w:val="27"/>
          <w:szCs w:val="27"/>
          <w:lang w:eastAsia="ru-RU"/>
        </w:rPr>
        <w:t>.</w:t>
      </w:r>
      <w:proofErr w:type="gramEnd"/>
    </w:p>
    <w:p w:rsidR="00666FBA" w:rsidRDefault="00666FBA" w:rsidP="00666FBA">
      <w:pPr>
        <w:numPr>
          <w:ilvl w:val="0"/>
          <w:numId w:val="1"/>
        </w:numPr>
        <w:suppressAutoHyphens/>
        <w:ind w:left="0" w:firstLine="426"/>
        <w:jc w:val="both"/>
        <w:rPr>
          <w:rFonts w:eastAsia="Times New Roman" w:cs="Times New Roman"/>
          <w:spacing w:val="-12"/>
          <w:sz w:val="27"/>
          <w:szCs w:val="27"/>
          <w:lang w:eastAsia="ru-RU"/>
        </w:rPr>
      </w:pPr>
      <w:proofErr w:type="gramStart"/>
      <w:r>
        <w:rPr>
          <w:rFonts w:eastAsia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исполнением настоящего постановления возложить на главного архитектора муниципального образования Сорочинский городской округ Оренбургской области  </w:t>
      </w:r>
      <w:r>
        <w:rPr>
          <w:rFonts w:eastAsia="Times New Roman" w:cs="Times New Roman"/>
          <w:spacing w:val="-1"/>
          <w:sz w:val="27"/>
          <w:szCs w:val="27"/>
          <w:lang w:eastAsia="ru-RU"/>
        </w:rPr>
        <w:t>Крестьянова А.Ф.</w:t>
      </w:r>
    </w:p>
    <w:p w:rsidR="00666FBA" w:rsidRDefault="00666FBA" w:rsidP="00666FBA">
      <w:pPr>
        <w:numPr>
          <w:ilvl w:val="0"/>
          <w:numId w:val="1"/>
        </w:numPr>
        <w:suppressAutoHyphens/>
        <w:ind w:left="0" w:firstLine="360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666FBA" w:rsidRDefault="00666FBA" w:rsidP="00666FBA">
      <w:pPr>
        <w:tabs>
          <w:tab w:val="left" w:pos="576"/>
        </w:tabs>
        <w:suppressAutoHyphens/>
        <w:ind w:left="62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666FBA" w:rsidRDefault="00666FBA" w:rsidP="00666FBA">
      <w:pPr>
        <w:tabs>
          <w:tab w:val="left" w:pos="576"/>
        </w:tabs>
        <w:suppressAutoHyphens/>
        <w:ind w:left="62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666FBA" w:rsidRDefault="00666FBA" w:rsidP="00666FBA">
      <w:pPr>
        <w:tabs>
          <w:tab w:val="left" w:pos="576"/>
        </w:tabs>
        <w:suppressAutoHyphens/>
        <w:ind w:left="62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666FBA" w:rsidRDefault="002F48B1" w:rsidP="00666FBA">
      <w:pPr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3168015</wp:posOffset>
            </wp:positionH>
            <wp:positionV relativeFrom="paragraph">
              <wp:posOffset>33655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6FBA">
        <w:rPr>
          <w:rFonts w:eastAsia="Times New Roman" w:cs="Times New Roman"/>
          <w:sz w:val="27"/>
          <w:szCs w:val="27"/>
          <w:lang w:eastAsia="ru-RU"/>
        </w:rPr>
        <w:t>Глава муниципального образования</w:t>
      </w:r>
    </w:p>
    <w:p w:rsidR="00666FBA" w:rsidRDefault="00666FBA" w:rsidP="00666FBA">
      <w:pPr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Сорочинский городской округ                                                        Т.П. Мелентьева</w:t>
      </w:r>
    </w:p>
    <w:p w:rsidR="00666FBA" w:rsidRDefault="00666FBA" w:rsidP="00666FBA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66FBA" w:rsidRDefault="00666FBA" w:rsidP="00666FBA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66FBA" w:rsidRDefault="00666FBA" w:rsidP="00666FBA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66FBA" w:rsidRDefault="00666FBA" w:rsidP="00666FBA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66FBA" w:rsidRDefault="00666FBA" w:rsidP="00666FBA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66FBA" w:rsidRDefault="00666FBA" w:rsidP="00666FBA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66FBA" w:rsidRDefault="00666FBA" w:rsidP="00666FBA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66FBA" w:rsidRDefault="00666FBA" w:rsidP="00666FBA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66FBA" w:rsidRDefault="00666FBA" w:rsidP="00666FBA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66FBA" w:rsidRDefault="00666FBA" w:rsidP="00666FBA">
      <w:pPr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Разослано: в дело, заявителю, Управлению архитектуры, </w:t>
      </w:r>
      <w:proofErr w:type="spellStart"/>
      <w:r>
        <w:rPr>
          <w:rFonts w:eastAsia="Times New Roman" w:cs="Times New Roman"/>
          <w:sz w:val="20"/>
          <w:szCs w:val="20"/>
          <w:lang w:eastAsia="ru-RU"/>
        </w:rPr>
        <w:t>Задорожневой</w:t>
      </w:r>
      <w:proofErr w:type="spellEnd"/>
      <w:r>
        <w:rPr>
          <w:rFonts w:eastAsia="Times New Roman" w:cs="Times New Roman"/>
          <w:sz w:val="20"/>
          <w:szCs w:val="20"/>
          <w:lang w:eastAsia="ru-RU"/>
        </w:rPr>
        <w:t xml:space="preserve"> О.В., прокуратуре</w:t>
      </w:r>
    </w:p>
    <w:p w:rsidR="00666FBA" w:rsidRDefault="00666FBA" w:rsidP="00666FBA">
      <w:pPr>
        <w:tabs>
          <w:tab w:val="left" w:pos="7230"/>
        </w:tabs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ab/>
      </w:r>
    </w:p>
    <w:p w:rsidR="003D54ED" w:rsidRDefault="003D54ED"/>
    <w:sectPr w:rsidR="003D54ED" w:rsidSect="00F74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B0E4E"/>
    <w:multiLevelType w:val="hybridMultilevel"/>
    <w:tmpl w:val="15FCA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79C"/>
    <w:rsid w:val="002F48B1"/>
    <w:rsid w:val="003D54ED"/>
    <w:rsid w:val="00666FBA"/>
    <w:rsid w:val="007565AE"/>
    <w:rsid w:val="00D86B0A"/>
    <w:rsid w:val="00E35CBD"/>
    <w:rsid w:val="00F6079C"/>
    <w:rsid w:val="00F74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0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SMI</cp:lastModifiedBy>
  <cp:revision>2</cp:revision>
  <cp:lastPrinted>2017-04-21T05:58:00Z</cp:lastPrinted>
  <dcterms:created xsi:type="dcterms:W3CDTF">2017-04-28T13:42:00Z</dcterms:created>
  <dcterms:modified xsi:type="dcterms:W3CDTF">2017-04-28T13:42:00Z</dcterms:modified>
</cp:coreProperties>
</file>