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6F" w:rsidRDefault="00A53B6F" w:rsidP="00A53B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B6F" w:rsidRDefault="00A53B6F" w:rsidP="00A53B6F">
      <w:pPr>
        <w:shd w:val="clear" w:color="auto" w:fill="FFFFFF"/>
        <w:spacing w:after="0" w:line="2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Сорочинском городском округе 5 апреля открылся областной  детский фестиваль "Путешествие в сказку", организованный областным Советом женщин 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средства государственной поддержки, выделенные в качестве гранта в  соответствии с распоряжением Президента Российской Федерации  от 01.04.2015 № 79-рп и на основании конкурса, проведенного Обществом «Знание» России.</w:t>
      </w:r>
    </w:p>
    <w:p w:rsidR="00A53B6F" w:rsidRDefault="00A53B6F" w:rsidP="00A53B6F">
      <w:pPr>
        <w:pStyle w:val="a3"/>
        <w:shd w:val="clear" w:color="auto" w:fill="FFFFFF"/>
        <w:spacing w:before="148" w:beforeAutospacing="0" w:after="0" w:afterAutospacing="0" w:line="297" w:lineRule="atLeast"/>
        <w:jc w:val="both"/>
        <w:rPr>
          <w:color w:val="333B49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333B49"/>
          <w:sz w:val="28"/>
          <w:szCs w:val="28"/>
        </w:rPr>
        <w:t xml:space="preserve">Проект направлен на социализацию детей, которые в силу жизненных обстоятельств не имеют возможности побывать в театре. </w:t>
      </w:r>
    </w:p>
    <w:p w:rsidR="00A53B6F" w:rsidRDefault="00A53B6F" w:rsidP="00A53B6F">
      <w:pPr>
        <w:pStyle w:val="a3"/>
        <w:shd w:val="clear" w:color="auto" w:fill="FFFFFF"/>
        <w:spacing w:before="148" w:beforeAutospacing="0" w:after="0" w:afterAutospacing="0" w:line="297" w:lineRule="atLeast"/>
        <w:jc w:val="both"/>
        <w:rPr>
          <w:color w:val="333B49"/>
          <w:sz w:val="28"/>
          <w:szCs w:val="28"/>
        </w:rPr>
      </w:pPr>
      <w:r>
        <w:rPr>
          <w:color w:val="333B49"/>
          <w:sz w:val="28"/>
          <w:szCs w:val="28"/>
        </w:rPr>
        <w:tab/>
        <w:t xml:space="preserve">На территории нашего муниципального образования проект осуществляется совместно с администрацией </w:t>
      </w:r>
      <w:proofErr w:type="spellStart"/>
      <w:r>
        <w:rPr>
          <w:color w:val="333B49"/>
          <w:sz w:val="28"/>
          <w:szCs w:val="28"/>
        </w:rPr>
        <w:t>Сорочинского</w:t>
      </w:r>
      <w:proofErr w:type="spellEnd"/>
      <w:r>
        <w:rPr>
          <w:color w:val="333B49"/>
          <w:sz w:val="28"/>
          <w:szCs w:val="28"/>
        </w:rPr>
        <w:t xml:space="preserve"> городского округа и местным отделением ОООО «Совет женщин».</w:t>
      </w:r>
    </w:p>
    <w:p w:rsidR="00A53B6F" w:rsidRDefault="00A53B6F" w:rsidP="00A53B6F">
      <w:pPr>
        <w:pStyle w:val="a3"/>
        <w:spacing w:before="238" w:beforeAutospacing="0" w:after="238" w:afterAutospacing="0" w:line="333" w:lineRule="atLeast"/>
        <w:jc w:val="both"/>
        <w:rPr>
          <w:rStyle w:val="apple-converted-space"/>
          <w:color w:val="000000"/>
        </w:rPr>
      </w:pPr>
      <w:r>
        <w:rPr>
          <w:color w:val="333B49"/>
          <w:sz w:val="28"/>
          <w:szCs w:val="28"/>
        </w:rPr>
        <w:tab/>
      </w:r>
      <w:r>
        <w:rPr>
          <w:color w:val="353535"/>
          <w:sz w:val="28"/>
          <w:szCs w:val="28"/>
        </w:rPr>
        <w:t xml:space="preserve">Жители </w:t>
      </w:r>
      <w:proofErr w:type="spellStart"/>
      <w:r>
        <w:rPr>
          <w:color w:val="353535"/>
          <w:sz w:val="28"/>
          <w:szCs w:val="28"/>
        </w:rPr>
        <w:t>Сорочинского</w:t>
      </w:r>
      <w:proofErr w:type="spellEnd"/>
      <w:r>
        <w:rPr>
          <w:color w:val="353535"/>
          <w:sz w:val="28"/>
          <w:szCs w:val="28"/>
        </w:rPr>
        <w:t xml:space="preserve"> городского  округа стали первыми зрителями фестиваля «Путешествие в сказку». </w:t>
      </w:r>
      <w:r>
        <w:rPr>
          <w:color w:val="000000"/>
          <w:sz w:val="28"/>
          <w:szCs w:val="28"/>
        </w:rPr>
        <w:t>Оренбургский государственный областной театр кукол показал бесплатный спектакль "Сказ про медведя" для  детей дошкольного и младшего школьного возраста 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A53B6F" w:rsidRDefault="00A53B6F" w:rsidP="00A53B6F">
      <w:pPr>
        <w:pStyle w:val="a3"/>
        <w:spacing w:before="238" w:beforeAutospacing="0" w:after="238" w:afterAutospacing="0" w:line="333" w:lineRule="atLeast"/>
        <w:jc w:val="both"/>
      </w:pPr>
      <w:r>
        <w:rPr>
          <w:rStyle w:val="apple-converted-space"/>
          <w:color w:val="000000"/>
          <w:sz w:val="28"/>
          <w:szCs w:val="28"/>
        </w:rPr>
        <w:tab/>
        <w:t>На открытии фестиваля присутствовала</w:t>
      </w:r>
      <w:r>
        <w:rPr>
          <w:color w:val="000000"/>
          <w:sz w:val="28"/>
          <w:szCs w:val="28"/>
        </w:rPr>
        <w:t xml:space="preserve"> председатель областного Совета женщин Ольга Николаевна </w:t>
      </w:r>
      <w:proofErr w:type="spellStart"/>
      <w:r>
        <w:rPr>
          <w:color w:val="000000"/>
          <w:sz w:val="28"/>
          <w:szCs w:val="28"/>
        </w:rPr>
        <w:t>Хромушина</w:t>
      </w:r>
      <w:proofErr w:type="spellEnd"/>
      <w:r>
        <w:rPr>
          <w:color w:val="000000"/>
          <w:sz w:val="28"/>
          <w:szCs w:val="28"/>
        </w:rPr>
        <w:t xml:space="preserve">. По словам которой,  фестиваль «Путешествие в сказку» проводится в первую очередь для сельских детей и обеспечения равной доступности культурных благ социально-незащищённым группам населения, находящимся в трудной жизненной ситуации, детям-сиротам, детям-инвалидам, детям из семей социального риска, одаренным детям, семьи которых не имеют возможности побывать в театре. </w:t>
      </w:r>
    </w:p>
    <w:p w:rsidR="00A53B6F" w:rsidRDefault="00A53B6F" w:rsidP="00A53B6F">
      <w:pPr>
        <w:shd w:val="clear" w:color="auto" w:fill="FFFFFF"/>
        <w:spacing w:after="0" w:line="212" w:lineRule="atLeast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С открытием фестиваля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маленьких жителей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Сорочинского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городского округа  поздравила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муниципального образования Татьяна Петровна Мелентьева. Данная акция направлена на возрождение нравственных ценностей, эмоциональное и культурное развитие детей, пропаганду доброй русской сказки.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Показать детям сказку – значит подарить им незабываемый праздник. И судя по восторженной реакции зрителей, так и получилось. Многие из них впервые увидели профессиональный театр кукол,  узнали что такое декорации, приобщились к культуре похода на театральное представление. </w:t>
      </w:r>
    </w:p>
    <w:p w:rsidR="00A53B6F" w:rsidRDefault="00A53B6F" w:rsidP="00A53B6F">
      <w:pPr>
        <w:shd w:val="clear" w:color="auto" w:fill="FFFFFF"/>
        <w:spacing w:after="0" w:line="212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Фестиваль маленьким жителям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Сорочинского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очень понравился, ведь добрую русскую сказку ничем не заменить.   </w:t>
      </w:r>
    </w:p>
    <w:p w:rsidR="00A53B6F" w:rsidRDefault="00A53B6F" w:rsidP="00A53B6F">
      <w:pPr>
        <w:pStyle w:val="a3"/>
        <w:spacing w:before="240" w:beforeAutospacing="0" w:after="240" w:afterAutospacing="0" w:line="229" w:lineRule="atLeast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ab/>
        <w:t xml:space="preserve">Затем  </w:t>
      </w:r>
      <w:r>
        <w:rPr>
          <w:color w:val="333B49"/>
          <w:sz w:val="28"/>
          <w:szCs w:val="28"/>
        </w:rPr>
        <w:t xml:space="preserve">«Путешествие в сказку» продолжилось </w:t>
      </w: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Гамалеевском</w:t>
      </w:r>
      <w:proofErr w:type="spellEnd"/>
      <w:r>
        <w:rPr>
          <w:color w:val="000000"/>
          <w:sz w:val="28"/>
          <w:szCs w:val="28"/>
        </w:rPr>
        <w:t xml:space="preserve"> СДК, где театральная труппа </w:t>
      </w:r>
      <w:r>
        <w:rPr>
          <w:color w:val="333B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Оренбургского государственного областного театра кукол  повторило свое выступление и  </w:t>
      </w:r>
      <w:r>
        <w:rPr>
          <w:color w:val="333B49"/>
          <w:sz w:val="28"/>
          <w:szCs w:val="28"/>
        </w:rPr>
        <w:t xml:space="preserve">показала сельским детям  </w:t>
      </w:r>
      <w:r>
        <w:rPr>
          <w:color w:val="000000"/>
          <w:sz w:val="28"/>
          <w:szCs w:val="28"/>
        </w:rPr>
        <w:t>спектакль "Сказ про медведя".</w:t>
      </w:r>
    </w:p>
    <w:p w:rsidR="00501E71" w:rsidRDefault="00501E71"/>
    <w:sectPr w:rsidR="0050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08"/>
  <w:characterSpacingControl w:val="doNotCompress"/>
  <w:compat>
    <w:useFELayout/>
  </w:compat>
  <w:rsids>
    <w:rsidRoot w:val="00A53B6F"/>
    <w:rsid w:val="00501E71"/>
    <w:rsid w:val="00A5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3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2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2016-04-05T12:47:00Z</dcterms:created>
  <dcterms:modified xsi:type="dcterms:W3CDTF">2016-04-05T12:47:00Z</dcterms:modified>
</cp:coreProperties>
</file>