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8" w:rsidRDefault="00B10FE8">
      <w:pPr>
        <w:pStyle w:val="2"/>
        <w:jc w:val="center"/>
        <w:divId w:val="1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485D2A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 по 31 декабря 20</w:t>
      </w:r>
      <w:r w:rsidR="00485D2A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</w:t>
      </w:r>
    </w:p>
    <w:tbl>
      <w:tblPr>
        <w:tblW w:w="158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6"/>
        <w:gridCol w:w="1980"/>
        <w:gridCol w:w="1176"/>
        <w:gridCol w:w="1889"/>
        <w:gridCol w:w="811"/>
        <w:gridCol w:w="1190"/>
        <w:gridCol w:w="1349"/>
        <w:gridCol w:w="876"/>
        <w:gridCol w:w="1190"/>
        <w:gridCol w:w="1202"/>
        <w:gridCol w:w="1462"/>
        <w:gridCol w:w="1517"/>
      </w:tblGrid>
      <w:tr w:rsidR="00B10FE8" w:rsidTr="006116EF">
        <w:trPr>
          <w:divId w:val="1"/>
        </w:trPr>
        <w:tc>
          <w:tcPr>
            <w:tcW w:w="143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926" w:type="dxa"/>
            <w:gridSpan w:val="4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</w:tcPr>
          <w:p w:rsidR="00B10FE8" w:rsidRPr="00D27F8B" w:rsidRDefault="00B10FE8" w:rsidP="00D27F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B10FE8" w:rsidRPr="00D27F8B" w:rsidRDefault="00B10FE8" w:rsidP="00D27F8B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34ED" w:rsidTr="006116EF">
        <w:trPr>
          <w:divId w:val="1"/>
        </w:trPr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7409CA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10FE8" w:rsidRPr="00D27F8B" w:rsidRDefault="00B10FE8" w:rsidP="00FC6176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B10FE8" w:rsidRPr="00D27F8B" w:rsidRDefault="00B10FE8" w:rsidP="00D27F8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7634ED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Рязаева</w:t>
            </w:r>
          </w:p>
          <w:p w:rsidR="006116EF" w:rsidRDefault="006116EF" w:rsidP="00D27F8B">
            <w:pPr>
              <w:pStyle w:val="1"/>
              <w:jc w:val="center"/>
            </w:pPr>
            <w:r>
              <w:t>Елена</w:t>
            </w:r>
          </w:p>
          <w:p w:rsidR="006116EF" w:rsidRPr="00272A6C" w:rsidRDefault="006116EF" w:rsidP="00D27F8B">
            <w:pPr>
              <w:pStyle w:val="1"/>
              <w:jc w:val="center"/>
            </w:pPr>
            <w:r>
              <w:t>Николаевна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273AB2" w:rsidP="00273AB2">
            <w:pPr>
              <w:pStyle w:val="1"/>
              <w:jc w:val="center"/>
            </w:pPr>
            <w:r>
              <w:t>Исполнительный секретарь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38,9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D27F8B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Pr="00272A6C" w:rsidRDefault="006116EF" w:rsidP="00D27F8B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  <w:r>
              <w:t>58.80</w:t>
            </w: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</w:p>
          <w:p w:rsidR="006116EF" w:rsidRDefault="006116EF" w:rsidP="00D27F8B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D27F8B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D27F8B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7634ED">
            <w:pPr>
              <w:pStyle w:val="1"/>
              <w:jc w:val="center"/>
            </w:pPr>
            <w:r>
              <w:t>734443,60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F178B4" w:rsidP="00D27F8B">
            <w:pPr>
              <w:pStyle w:val="1"/>
              <w:jc w:val="center"/>
            </w:pPr>
            <w:r>
              <w:t>ипотечный кредит, накопления за предыдущие годы</w:t>
            </w:r>
          </w:p>
          <w:p w:rsidR="00F178B4" w:rsidRPr="00272A6C" w:rsidRDefault="00F178B4" w:rsidP="00D27F8B">
            <w:pPr>
              <w:pStyle w:val="1"/>
              <w:jc w:val="center"/>
            </w:pPr>
            <w:r>
              <w:t>(кварти</w:t>
            </w:r>
            <w:bookmarkStart w:id="0" w:name="_GoBack"/>
            <w:bookmarkEnd w:id="0"/>
            <w:r>
              <w:t>ра)</w:t>
            </w:r>
          </w:p>
        </w:tc>
      </w:tr>
      <w:tr w:rsidR="007634ED" w:rsidTr="006116EF">
        <w:trPr>
          <w:divId w:val="1"/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656591">
            <w:pPr>
              <w:pStyle w:val="1"/>
            </w:pPr>
            <w:proofErr w:type="spellStart"/>
            <w:r>
              <w:t>Несовер</w:t>
            </w:r>
            <w:proofErr w:type="spellEnd"/>
          </w:p>
          <w:p w:rsidR="006116EF" w:rsidRDefault="006116EF" w:rsidP="00656591">
            <w:pPr>
              <w:pStyle w:val="1"/>
            </w:pPr>
            <w:proofErr w:type="spellStart"/>
            <w:r>
              <w:t>шеннолет</w:t>
            </w:r>
            <w:proofErr w:type="spellEnd"/>
          </w:p>
          <w:p w:rsidR="006116EF" w:rsidRDefault="007634ED" w:rsidP="007634ED">
            <w:pPr>
              <w:pStyle w:val="1"/>
            </w:pPr>
            <w:proofErr w:type="spellStart"/>
            <w:r>
              <w:t>ний</w:t>
            </w:r>
            <w:proofErr w:type="spellEnd"/>
            <w:r>
              <w:t xml:space="preserve">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D27F8B">
            <w:pPr>
              <w:pStyle w:val="1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Жилой дом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Pr="00272A6C" w:rsidRDefault="006116EF" w:rsidP="00294882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  <w:jc w:val="center"/>
            </w:pPr>
            <w:r>
              <w:t>58.80</w:t>
            </w: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</w:p>
          <w:p w:rsidR="006116EF" w:rsidRDefault="006116EF" w:rsidP="00294882">
            <w:pPr>
              <w:pStyle w:val="1"/>
              <w:jc w:val="center"/>
            </w:pPr>
            <w:r>
              <w:t>450.00</w:t>
            </w:r>
          </w:p>
          <w:p w:rsidR="006116EF" w:rsidRPr="00272A6C" w:rsidRDefault="006116EF" w:rsidP="00294882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Default="006116EF" w:rsidP="00294882">
            <w:pPr>
              <w:pStyle w:val="1"/>
            </w:pPr>
            <w:r>
              <w:t>Россия</w:t>
            </w: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Default="006116EF" w:rsidP="00294882">
            <w:pPr>
              <w:pStyle w:val="1"/>
            </w:pPr>
          </w:p>
          <w:p w:rsidR="006116EF" w:rsidRPr="00272A6C" w:rsidRDefault="006116EF" w:rsidP="00294882">
            <w:pPr>
              <w:pStyle w:val="1"/>
            </w:pPr>
            <w:r>
              <w:t>Россия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9D14A2" w:rsidRDefault="006116EF" w:rsidP="00294882">
            <w:pPr>
              <w:pStyle w:val="1"/>
              <w:jc w:val="center"/>
            </w:pPr>
            <w: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485D2A" w:rsidP="009F647E">
            <w:pPr>
              <w:pStyle w:val="1"/>
              <w:jc w:val="center"/>
            </w:pPr>
            <w:r>
              <w:t>92,21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EF" w:rsidRPr="00272A6C" w:rsidRDefault="006116EF" w:rsidP="00294882">
            <w:pPr>
              <w:pStyle w:val="1"/>
              <w:jc w:val="center"/>
            </w:pPr>
            <w:r>
              <w:t>нет</w:t>
            </w:r>
          </w:p>
        </w:tc>
      </w:tr>
    </w:tbl>
    <w:p w:rsidR="00B10FE8" w:rsidRPr="00566FA2" w:rsidRDefault="00B10FE8" w:rsidP="00566FA2">
      <w:pPr>
        <w:jc w:val="both"/>
        <w:divId w:val="2"/>
        <w:rPr>
          <w:sz w:val="16"/>
          <w:szCs w:val="16"/>
        </w:rPr>
      </w:pPr>
    </w:p>
    <w:sectPr w:rsidR="00B10FE8" w:rsidRPr="00566FA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32573"/>
    <w:rsid w:val="00037F60"/>
    <w:rsid w:val="00051A1F"/>
    <w:rsid w:val="00096B36"/>
    <w:rsid w:val="000B05EA"/>
    <w:rsid w:val="000D6FE7"/>
    <w:rsid w:val="0014562C"/>
    <w:rsid w:val="001D7812"/>
    <w:rsid w:val="002304AB"/>
    <w:rsid w:val="00272A6C"/>
    <w:rsid w:val="00273AB2"/>
    <w:rsid w:val="002A5893"/>
    <w:rsid w:val="002E4498"/>
    <w:rsid w:val="003074AD"/>
    <w:rsid w:val="003573BE"/>
    <w:rsid w:val="00477FDD"/>
    <w:rsid w:val="00485D2A"/>
    <w:rsid w:val="00566FA2"/>
    <w:rsid w:val="00586242"/>
    <w:rsid w:val="005A2C34"/>
    <w:rsid w:val="005E20F2"/>
    <w:rsid w:val="006116EF"/>
    <w:rsid w:val="00656591"/>
    <w:rsid w:val="00656B5B"/>
    <w:rsid w:val="006E132A"/>
    <w:rsid w:val="006E3360"/>
    <w:rsid w:val="00706783"/>
    <w:rsid w:val="007409CA"/>
    <w:rsid w:val="007458C3"/>
    <w:rsid w:val="00745E44"/>
    <w:rsid w:val="00756099"/>
    <w:rsid w:val="00757984"/>
    <w:rsid w:val="007634ED"/>
    <w:rsid w:val="007D7DAE"/>
    <w:rsid w:val="008205E5"/>
    <w:rsid w:val="0085096F"/>
    <w:rsid w:val="00893A68"/>
    <w:rsid w:val="0089473F"/>
    <w:rsid w:val="008B6F0A"/>
    <w:rsid w:val="00987A4B"/>
    <w:rsid w:val="009D14A2"/>
    <w:rsid w:val="009F647E"/>
    <w:rsid w:val="00AF3402"/>
    <w:rsid w:val="00B10FE8"/>
    <w:rsid w:val="00B23147"/>
    <w:rsid w:val="00B826C8"/>
    <w:rsid w:val="00C9733E"/>
    <w:rsid w:val="00D15893"/>
    <w:rsid w:val="00D27F8B"/>
    <w:rsid w:val="00D96CD6"/>
    <w:rsid w:val="00E04EBC"/>
    <w:rsid w:val="00EF3A77"/>
    <w:rsid w:val="00F178B4"/>
    <w:rsid w:val="00F51738"/>
    <w:rsid w:val="00FC6176"/>
    <w:rsid w:val="00FD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go2set</dc:creator>
  <cp:lastModifiedBy>User</cp:lastModifiedBy>
  <cp:revision>3</cp:revision>
  <cp:lastPrinted>2017-05-11T07:44:00Z</cp:lastPrinted>
  <dcterms:created xsi:type="dcterms:W3CDTF">2021-05-24T10:35:00Z</dcterms:created>
  <dcterms:modified xsi:type="dcterms:W3CDTF">2021-05-24T10:36:00Z</dcterms:modified>
</cp:coreProperties>
</file>