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0EF" w:rsidRDefault="00FE00EF">
      <w:pPr>
        <w:keepNext/>
        <w:widowControl/>
        <w:ind w:left="142" w:right="-2"/>
        <w:jc w:val="center"/>
        <w:outlineLvl w:val="0"/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</w:pPr>
    </w:p>
    <w:p w:rsidR="00FE00EF" w:rsidRDefault="00D24733">
      <w:pPr>
        <w:widowControl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                       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Приложение 5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br/>
        <w:t xml:space="preserve">                                                  к порядку проведения оценки</w:t>
      </w:r>
    </w:p>
    <w:p w:rsidR="00FE00EF" w:rsidRDefault="00D24733">
      <w:pPr>
        <w:widowControl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                                                               регулирующего воздействия проектов</w:t>
      </w:r>
    </w:p>
    <w:p w:rsidR="00FE00EF" w:rsidRDefault="00D24733">
      <w:pPr>
        <w:widowControl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                                     </w:t>
      </w:r>
      <w:r w:rsidR="0076168C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</w:t>
      </w:r>
      <w:r w:rsidR="0076168C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        нормативных правовых актов</w:t>
      </w:r>
    </w:p>
    <w:p w:rsidR="00FE00EF" w:rsidRDefault="00D24733">
      <w:pPr>
        <w:widowControl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                                                      </w:t>
      </w:r>
      <w:r w:rsidR="0076168C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        </w:t>
      </w:r>
      <w:proofErr w:type="spellStart"/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Сорочинского</w:t>
      </w:r>
      <w:proofErr w:type="spellEnd"/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муниципального округа</w:t>
      </w:r>
    </w:p>
    <w:p w:rsidR="00F401AD" w:rsidRDefault="00F401AD">
      <w:pPr>
        <w:widowControl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auto"/>
          <w:lang w:bidi="ar-SA"/>
        </w:rPr>
      </w:pPr>
    </w:p>
    <w:p w:rsidR="00FE00EF" w:rsidRDefault="00D24733">
      <w:pPr>
        <w:widowControl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br/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Заключение</w:t>
      </w:r>
    </w:p>
    <w:p w:rsidR="00FE00EF" w:rsidRDefault="00D24733">
      <w:pPr>
        <w:widowControl/>
        <w:contextualSpacing/>
        <w:jc w:val="center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об оценке регулирующего воздействия</w:t>
      </w:r>
    </w:p>
    <w:p w:rsidR="00FE00EF" w:rsidRDefault="00D24733">
      <w:pPr>
        <w:widowControl/>
        <w:contextualSpacing/>
        <w:jc w:val="center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проекта нормативного правового акта</w:t>
      </w:r>
    </w:p>
    <w:p w:rsidR="00FE00EF" w:rsidRDefault="00D24733">
      <w:pPr>
        <w:widowControl/>
        <w:contextualSpacing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  <w:t xml:space="preserve">_________________________ в соответствии </w:t>
      </w:r>
      <w:proofErr w:type="gramStart"/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</w:t>
      </w:r>
      <w:proofErr w:type="gramEnd"/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________________________________</w:t>
      </w:r>
    </w:p>
    <w:p w:rsidR="00FE00EF" w:rsidRDefault="00D24733">
      <w:pPr>
        <w:widowControl/>
        <w:contextualSpacing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proofErr w:type="gramStart"/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(наименование  (наименование нормативного уполномоченного органа)   правового акта, устанавливающего</w:t>
      </w:r>
      <w:proofErr w:type="gramEnd"/>
    </w:p>
    <w:p w:rsidR="00FE00EF" w:rsidRDefault="00D24733">
      <w:pPr>
        <w:widowControl/>
        <w:contextualSpacing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порядок проведения оценки   регулирующего воздействия)  (далее  -  порядок проведения оценки регулирующего воздействия)  </w:t>
      </w:r>
    </w:p>
    <w:p w:rsidR="00FE00EF" w:rsidRDefault="00FE00EF">
      <w:pPr>
        <w:widowControl/>
        <w:contextualSpacing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FE00EF" w:rsidRDefault="00D24733">
      <w:pPr>
        <w:widowControl/>
        <w:contextualSpacing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рассмотрело проект __________________________________________________________________</w:t>
      </w:r>
    </w:p>
    <w:p w:rsidR="00FE00EF" w:rsidRDefault="00D24733">
      <w:pPr>
        <w:widowControl/>
        <w:contextualSpacing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(наименование проекта нормативного правового акта)</w:t>
      </w:r>
    </w:p>
    <w:p w:rsidR="00FE00EF" w:rsidRDefault="00FE00EF">
      <w:pPr>
        <w:widowControl/>
        <w:contextualSpacing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FE00EF" w:rsidRDefault="00D24733">
      <w:pPr>
        <w:widowControl/>
        <w:contextualSpacing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(далее  -  проект  акта),  подготовленный  и  направленный  для  подготовки настоящего заключения _____________________________________________________</w:t>
      </w:r>
    </w:p>
    <w:p w:rsidR="00FE00EF" w:rsidRDefault="00D24733">
      <w:pPr>
        <w:widowControl/>
        <w:contextualSpacing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(наименование исполнительного органа, направившего проект акта) (далее - разработчик), </w:t>
      </w:r>
    </w:p>
    <w:p w:rsidR="00FE00EF" w:rsidRDefault="00FE00EF">
      <w:pPr>
        <w:widowControl/>
        <w:contextualSpacing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FE00EF" w:rsidRDefault="00D24733">
      <w:pPr>
        <w:widowControl/>
        <w:contextualSpacing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и сообщает следующее.</w:t>
      </w:r>
    </w:p>
    <w:p w:rsidR="00FE00EF" w:rsidRDefault="00D24733">
      <w:pPr>
        <w:widowControl/>
        <w:contextualSpacing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Проект   акта   направлен   разработчиком   для  подготовки  настоящего  заключения</w:t>
      </w:r>
    </w:p>
    <w:p w:rsidR="00FE00EF" w:rsidRDefault="00D24733">
      <w:pPr>
        <w:widowControl/>
        <w:contextualSpacing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__________________________________________________________________</w:t>
      </w:r>
    </w:p>
    <w:p w:rsidR="00FE00EF" w:rsidRDefault="00D24733">
      <w:pPr>
        <w:widowControl/>
        <w:contextualSpacing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(впервые/повторно)</w:t>
      </w:r>
    </w:p>
    <w:p w:rsidR="00FE00EF" w:rsidRDefault="00D24733">
      <w:pPr>
        <w:widowControl/>
        <w:contextualSpacing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__________________________________________________________________</w:t>
      </w:r>
    </w:p>
    <w:p w:rsidR="00FE00EF" w:rsidRDefault="00D24733">
      <w:pPr>
        <w:widowControl/>
        <w:contextualSpacing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(информация о предшествующей подготовке заключения об оценке   регулирующего воздействия проекта акта) &lt;*&gt;</w:t>
      </w:r>
    </w:p>
    <w:p w:rsidR="00FE00EF" w:rsidRDefault="00FE00EF">
      <w:pPr>
        <w:widowControl/>
        <w:contextualSpacing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FE00EF" w:rsidRDefault="00D24733">
      <w:pPr>
        <w:widowControl/>
        <w:contextualSpacing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Органом-разработчиком  проведены  публичные консультации по уведомлению об обсуждении предлагаемого правового регулирования в сроки </w:t>
      </w:r>
      <w:proofErr w:type="gramStart"/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</w:t>
      </w:r>
      <w:proofErr w:type="gramEnd"/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_____________(срок начала публичного обсуждения)  по ___________________, а также по проекту акта и сводному отчету в сроки с (срок окончания публичного обсуждения)</w:t>
      </w:r>
    </w:p>
    <w:p w:rsidR="00FE00EF" w:rsidRDefault="00D24733">
      <w:pPr>
        <w:widowControl/>
        <w:contextualSpacing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___________________________________ по ___________________________________.</w:t>
      </w:r>
    </w:p>
    <w:p w:rsidR="00FE00EF" w:rsidRDefault="00D24733">
      <w:pPr>
        <w:widowControl/>
        <w:contextualSpacing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>(срок начала публичного обсуждения)  (срок окончания публичного обсуждения).</w:t>
      </w:r>
    </w:p>
    <w:p w:rsidR="00FE00EF" w:rsidRDefault="00FE00EF">
      <w:pPr>
        <w:widowControl/>
        <w:contextualSpacing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FE00EF" w:rsidRDefault="00D24733">
      <w:pPr>
        <w:widowControl/>
        <w:contextualSpacing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Информация  об  оценке регулирующего воздействия проекта акта размещена разработчиком  на  официальном  сайте  в информационно-телекоммуникационной сети "Интернет" по адресу_____________________________________________________________</w:t>
      </w:r>
    </w:p>
    <w:p w:rsidR="00FE00EF" w:rsidRDefault="00D24733">
      <w:pPr>
        <w:widowControl/>
        <w:contextualSpacing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(полный электронный адрес размещения проекта акта в информационно-коммуникационной сети "Интернет")</w:t>
      </w:r>
    </w:p>
    <w:p w:rsidR="00FE00EF" w:rsidRDefault="00FE00EF">
      <w:pPr>
        <w:widowControl/>
        <w:contextualSpacing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FE00EF" w:rsidRDefault="00D24733">
      <w:pPr>
        <w:widowControl/>
        <w:contextualSpacing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В  ходе  подготовки  настоящего  заключения  были  проведены  публичные консультации в срок </w:t>
      </w:r>
      <w:proofErr w:type="gramStart"/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</w:t>
      </w:r>
      <w:proofErr w:type="gramEnd"/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_________________________ по _______________________. </w:t>
      </w:r>
    </w:p>
    <w:p w:rsidR="00FE00EF" w:rsidRDefault="00D24733">
      <w:pPr>
        <w:widowControl/>
        <w:contextualSpacing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(срок начала публичного   (срок окончания публичного обсуждения)  обсуждения)</w:t>
      </w:r>
    </w:p>
    <w:p w:rsidR="00FE00EF" w:rsidRDefault="00D24733">
      <w:pPr>
        <w:widowControl/>
        <w:contextualSpacing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__________________________________________________________________</w:t>
      </w:r>
    </w:p>
    <w:p w:rsidR="00FE00EF" w:rsidRDefault="00D24733">
      <w:pPr>
        <w:widowControl/>
        <w:contextualSpacing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__________________________________________________________________</w:t>
      </w:r>
    </w:p>
    <w:p w:rsidR="00FE00EF" w:rsidRDefault="00D24733">
      <w:pPr>
        <w:widowControl/>
        <w:contextualSpacing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(краткие комментарии о проведенных публичных консультациях, включая обоснование необходимости их проведения, количества и состава участников, основной вывод)</w:t>
      </w:r>
    </w:p>
    <w:p w:rsidR="00FE00EF" w:rsidRDefault="00FE00EF">
      <w:pPr>
        <w:widowControl/>
        <w:contextualSpacing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FE00EF" w:rsidRDefault="00D24733">
      <w:pPr>
        <w:widowControl/>
        <w:contextualSpacing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На  основе  проведенной оценки регулирующего воздействия проекта акта с учетом   информации,   представленной   разработчиком   в  сводном  отчете, ______________________________________ сделаны следующие выводы:</w:t>
      </w:r>
    </w:p>
    <w:p w:rsidR="00FE00EF" w:rsidRDefault="00D24733">
      <w:pPr>
        <w:widowControl/>
        <w:contextualSpacing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(наименование уполномоченного органа)</w:t>
      </w:r>
    </w:p>
    <w:p w:rsidR="00FE00EF" w:rsidRDefault="00D24733">
      <w:pPr>
        <w:widowControl/>
        <w:contextualSpacing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вывод  о  наличии  либо  об  отсутствии в сводном отчете полной информации, предусмотренной формой сводного отчета &lt;**&gt;:</w:t>
      </w:r>
    </w:p>
    <w:p w:rsidR="00FE00EF" w:rsidRDefault="00D24733">
      <w:pPr>
        <w:widowControl/>
        <w:contextualSpacing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__________________________________________________________________</w:t>
      </w:r>
    </w:p>
    <w:p w:rsidR="00FE00EF" w:rsidRDefault="00D24733">
      <w:pPr>
        <w:widowControl/>
        <w:contextualSpacing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__________________________________________________________________</w:t>
      </w:r>
    </w:p>
    <w:p w:rsidR="00FE00EF" w:rsidRDefault="00D24733">
      <w:pPr>
        <w:widowControl/>
        <w:contextualSpacing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  <w:t xml:space="preserve">вывод  о  соблюдении  либо  несоблюдении  разработчиком  порядка </w:t>
      </w:r>
      <w:proofErr w:type="gramStart"/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проведения оценки регулирующего воздействия проекта акта</w:t>
      </w:r>
      <w:proofErr w:type="gramEnd"/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:</w:t>
      </w:r>
    </w:p>
    <w:p w:rsidR="00FE00EF" w:rsidRDefault="00D24733">
      <w:pPr>
        <w:widowControl/>
        <w:contextualSpacing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__________________________________________________________________</w:t>
      </w:r>
    </w:p>
    <w:p w:rsidR="00FE00EF" w:rsidRDefault="00D24733">
      <w:pPr>
        <w:widowControl/>
        <w:contextualSpacing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__________________________________________________________________</w:t>
      </w:r>
    </w:p>
    <w:p w:rsidR="00FE00EF" w:rsidRDefault="00D24733">
      <w:pPr>
        <w:widowControl/>
        <w:contextualSpacing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  <w:t>вывод  о  наличии либо об отсутствии достаточного обоснования существования проблемы,  указанной  в  сводном  отчете,  ее решения предложенным способом правового регулирования:</w:t>
      </w:r>
    </w:p>
    <w:p w:rsidR="00FE00EF" w:rsidRDefault="00D24733">
      <w:pPr>
        <w:widowControl/>
        <w:contextualSpacing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__________________________________________________________________</w:t>
      </w:r>
    </w:p>
    <w:p w:rsidR="00FE00EF" w:rsidRDefault="00D24733">
      <w:pPr>
        <w:widowControl/>
        <w:contextualSpacing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__________________________________________________________________</w:t>
      </w:r>
    </w:p>
    <w:p w:rsidR="00FE00EF" w:rsidRDefault="00D24733">
      <w:pPr>
        <w:widowControl/>
        <w:contextualSpacing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  <w:t>вывод   о   наличии  либо  об  отсутствии  положений,  вводящих  избыточные  обязанности, запреты и ограничения для субъектов предпринимательской и иной экономической   деятельности   или  способствующих  их  введению,  а  такж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>е положений,  приводящих  к  возникновению  необоснованных расходов субъектов предпринимательской и иной экономической деятельности и областного бюджета:</w:t>
      </w:r>
    </w:p>
    <w:p w:rsidR="00FE00EF" w:rsidRDefault="00D24733">
      <w:pPr>
        <w:widowControl/>
        <w:contextualSpacing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__________________________________________________________________</w:t>
      </w:r>
    </w:p>
    <w:p w:rsidR="00FE00EF" w:rsidRDefault="00D24733">
      <w:pPr>
        <w:widowControl/>
        <w:contextualSpacing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__________________________________________________________________</w:t>
      </w:r>
    </w:p>
    <w:p w:rsidR="00FE00EF" w:rsidRDefault="00D24733">
      <w:pPr>
        <w:widowControl/>
        <w:contextualSpacing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вывод  о  соблюдении  или  несоблюдении принципов установления обязательных требований, установленных </w:t>
      </w:r>
      <w:hyperlink r:id="rId9" w:anchor="64U0IK" w:history="1">
        <w:r>
          <w:rPr>
            <w:rFonts w:ascii="Times New Roman" w:eastAsia="Times New Roman" w:hAnsi="Times New Roman" w:cs="Times New Roman"/>
            <w:color w:val="auto"/>
            <w:sz w:val="28"/>
            <w:szCs w:val="28"/>
            <w:u w:val="single"/>
            <w:lang w:bidi="ar-SA"/>
          </w:rPr>
          <w:t>Федеральным законом от 31.07.2020 N 247-ФЗ</w:t>
        </w:r>
      </w:hyperlink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:</w:t>
      </w:r>
    </w:p>
    <w:p w:rsidR="00FE00EF" w:rsidRDefault="00D24733">
      <w:pPr>
        <w:widowControl/>
        <w:contextualSpacing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__________________________________________________________________</w:t>
      </w:r>
    </w:p>
    <w:p w:rsidR="00FE00EF" w:rsidRDefault="00D24733">
      <w:pPr>
        <w:widowControl/>
        <w:contextualSpacing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________________________________________________________________.</w:t>
      </w:r>
    </w:p>
    <w:p w:rsidR="00FE00EF" w:rsidRDefault="00D24733">
      <w:pPr>
        <w:widowControl/>
        <w:contextualSpacing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  <w:t>__________________________________________________________________</w:t>
      </w:r>
    </w:p>
    <w:p w:rsidR="00FE00EF" w:rsidRDefault="00D24733">
      <w:pPr>
        <w:widowControl/>
        <w:contextualSpacing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(обоснование выводов, а также иные замечания и предложения)</w:t>
      </w:r>
    </w:p>
    <w:p w:rsidR="00FE00EF" w:rsidRDefault="00D24733">
      <w:pPr>
        <w:widowControl/>
        <w:contextualSpacing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Указание (при наличии) на приложения.</w:t>
      </w:r>
    </w:p>
    <w:p w:rsidR="00FE00EF" w:rsidRDefault="00D24733">
      <w:pPr>
        <w:widowControl/>
        <w:contextualSpacing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br/>
        <w:t>                  ______________________________________/__________________</w:t>
      </w:r>
    </w:p>
    <w:p w:rsidR="00FE00EF" w:rsidRDefault="00D24733">
      <w:pPr>
        <w:widowControl/>
        <w:contextualSpacing/>
        <w:jc w:val="both"/>
        <w:textAlignment w:val="baseline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(подпись руководителя уполномоченного (инициалы, фамилия)  органа или уполномоченного им должностного лица)</w:t>
      </w:r>
    </w:p>
    <w:p w:rsidR="00FE00EF" w:rsidRDefault="00FE00EF">
      <w:pPr>
        <w:widowControl/>
        <w:contextualSpacing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</w:p>
    <w:p w:rsidR="00FE00EF" w:rsidRDefault="00D24733">
      <w:pPr>
        <w:widowControl/>
        <w:contextualSpacing/>
        <w:jc w:val="both"/>
        <w:textAlignment w:val="baseline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* Указывается в случае направления разработчиком проекта акта повторно.</w:t>
      </w: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br/>
      </w:r>
    </w:p>
    <w:p w:rsidR="00FE00EF" w:rsidRDefault="00D24733">
      <w:pPr>
        <w:widowControl/>
        <w:contextualSpacing/>
        <w:jc w:val="both"/>
        <w:textAlignment w:val="baseline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** В случае если по результатам оценки регулирующего воздействия выявлено отсутствие в сводном отчете полной информации, предусмотренной формой сводного отчета, подготовка заключения об оценке регулирующего воздействия после указания соответствующих выводов считается завершенной и дальнейшего заполнения настоящей формы не требуется.</w:t>
      </w:r>
    </w:p>
    <w:p w:rsidR="00FE00EF" w:rsidRDefault="00FE00EF">
      <w:pPr>
        <w:widowControl/>
        <w:contextualSpacing/>
        <w:jc w:val="both"/>
        <w:textAlignment w:val="baseline"/>
        <w:rPr>
          <w:rFonts w:ascii="Times New Roman" w:eastAsia="Times New Roman" w:hAnsi="Times New Roman" w:cs="Times New Roman"/>
          <w:color w:val="auto"/>
          <w:szCs w:val="20"/>
          <w:lang w:bidi="ar-SA"/>
        </w:rPr>
      </w:pPr>
    </w:p>
    <w:p w:rsidR="00FE00EF" w:rsidRDefault="00FE00EF">
      <w:pPr>
        <w:widowControl/>
        <w:contextualSpacing/>
        <w:jc w:val="both"/>
        <w:textAlignment w:val="baseline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FE00EF" w:rsidRDefault="00FE00EF">
      <w:pPr>
        <w:widowControl/>
        <w:contextualSpacing/>
        <w:jc w:val="both"/>
        <w:textAlignment w:val="baseline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FE00EF" w:rsidRDefault="00FE00EF">
      <w:pPr>
        <w:widowControl/>
        <w:contextualSpacing/>
        <w:jc w:val="both"/>
        <w:textAlignment w:val="baseline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FE00EF" w:rsidRDefault="00FE00EF">
      <w:pPr>
        <w:widowControl/>
        <w:contextualSpacing/>
        <w:jc w:val="both"/>
        <w:textAlignment w:val="baseline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FE00EF" w:rsidRDefault="00FE00EF">
      <w:pPr>
        <w:widowControl/>
        <w:contextualSpacing/>
        <w:jc w:val="both"/>
        <w:textAlignment w:val="baseline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FE00EF" w:rsidRDefault="00FE00EF">
      <w:pPr>
        <w:widowControl/>
        <w:contextualSpacing/>
        <w:jc w:val="both"/>
        <w:textAlignment w:val="baseline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FE00EF" w:rsidRDefault="00FE00EF">
      <w:pPr>
        <w:widowControl/>
        <w:contextualSpacing/>
        <w:jc w:val="both"/>
        <w:textAlignment w:val="baseline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FE00EF" w:rsidRDefault="00FE00EF">
      <w:pPr>
        <w:widowControl/>
        <w:contextualSpacing/>
        <w:jc w:val="both"/>
        <w:textAlignment w:val="baseline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FE00EF" w:rsidRDefault="00FE00EF">
      <w:pPr>
        <w:widowControl/>
        <w:contextualSpacing/>
        <w:jc w:val="both"/>
        <w:textAlignment w:val="baseline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FE00EF" w:rsidRDefault="00FE00EF">
      <w:pPr>
        <w:widowControl/>
        <w:contextualSpacing/>
        <w:jc w:val="both"/>
        <w:textAlignment w:val="baseline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FE00EF" w:rsidRDefault="00FE00EF">
      <w:pPr>
        <w:widowControl/>
        <w:contextualSpacing/>
        <w:jc w:val="both"/>
        <w:textAlignment w:val="baseline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FE00EF" w:rsidRDefault="00FE00EF">
      <w:pPr>
        <w:widowControl/>
        <w:contextualSpacing/>
        <w:jc w:val="both"/>
        <w:textAlignment w:val="baseline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FE00EF" w:rsidRDefault="00FE00EF">
      <w:pPr>
        <w:widowControl/>
        <w:contextualSpacing/>
        <w:jc w:val="both"/>
        <w:textAlignment w:val="baseline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FE00EF" w:rsidRDefault="00FE00EF">
      <w:pPr>
        <w:widowControl/>
        <w:contextualSpacing/>
        <w:jc w:val="both"/>
        <w:textAlignment w:val="baseline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FE00EF" w:rsidRDefault="00FE00EF">
      <w:pPr>
        <w:widowControl/>
        <w:contextualSpacing/>
        <w:jc w:val="both"/>
        <w:textAlignment w:val="baseline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FE00EF" w:rsidRDefault="00FE00EF">
      <w:pPr>
        <w:widowControl/>
        <w:contextualSpacing/>
        <w:jc w:val="both"/>
        <w:textAlignment w:val="baseline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FE00EF" w:rsidRDefault="00FE00EF">
      <w:pPr>
        <w:widowControl/>
        <w:contextualSpacing/>
        <w:jc w:val="both"/>
        <w:textAlignment w:val="baseline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FE00EF" w:rsidRDefault="00FE00EF">
      <w:pPr>
        <w:widowControl/>
        <w:contextualSpacing/>
        <w:jc w:val="both"/>
        <w:textAlignment w:val="baseline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FE00EF" w:rsidRDefault="00FE00EF">
      <w:pPr>
        <w:widowControl/>
        <w:contextualSpacing/>
        <w:jc w:val="both"/>
        <w:textAlignment w:val="baseline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FE00EF" w:rsidRDefault="00FE00EF">
      <w:pPr>
        <w:widowControl/>
        <w:contextualSpacing/>
        <w:jc w:val="both"/>
        <w:textAlignment w:val="baseline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FE00EF" w:rsidRDefault="00FE00EF">
      <w:pPr>
        <w:widowControl/>
        <w:contextualSpacing/>
        <w:jc w:val="both"/>
        <w:textAlignment w:val="baseline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FE00EF" w:rsidRDefault="00FE00EF">
      <w:pPr>
        <w:widowControl/>
        <w:contextualSpacing/>
        <w:jc w:val="both"/>
        <w:textAlignment w:val="baseline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FE00EF" w:rsidRDefault="00FE00EF">
      <w:pPr>
        <w:widowControl/>
        <w:contextualSpacing/>
        <w:jc w:val="both"/>
        <w:textAlignment w:val="baseline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FE00EF" w:rsidRDefault="00FE00EF">
      <w:pPr>
        <w:widowControl/>
        <w:contextualSpacing/>
        <w:jc w:val="both"/>
        <w:textAlignment w:val="baseline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FE00EF" w:rsidRDefault="00FE00EF">
      <w:pPr>
        <w:widowControl/>
        <w:contextualSpacing/>
        <w:jc w:val="both"/>
        <w:textAlignment w:val="baseline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FE00EF" w:rsidRDefault="00FE00EF">
      <w:pPr>
        <w:widowControl/>
        <w:contextualSpacing/>
        <w:jc w:val="both"/>
        <w:textAlignment w:val="baseline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FE00EF" w:rsidRDefault="00FE00EF">
      <w:pPr>
        <w:widowControl/>
        <w:contextualSpacing/>
        <w:jc w:val="both"/>
        <w:textAlignment w:val="baseline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sectPr w:rsidR="00FE00EF" w:rsidSect="00C3497F">
      <w:pgSz w:w="11906" w:h="16838"/>
      <w:pgMar w:top="1134" w:right="851" w:bottom="1134" w:left="1701" w:header="0" w:footer="6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3737" w:rsidRDefault="00593737">
      <w:r>
        <w:separator/>
      </w:r>
    </w:p>
  </w:endnote>
  <w:endnote w:type="continuationSeparator" w:id="0">
    <w:p w:rsidR="00593737" w:rsidRDefault="005937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3737" w:rsidRDefault="00593737">
      <w:r>
        <w:separator/>
      </w:r>
    </w:p>
  </w:footnote>
  <w:footnote w:type="continuationSeparator" w:id="0">
    <w:p w:rsidR="00593737" w:rsidRDefault="005937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F0F3C"/>
    <w:multiLevelType w:val="multilevel"/>
    <w:tmpl w:val="55E4933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115E60"/>
    <w:multiLevelType w:val="multilevel"/>
    <w:tmpl w:val="A2063986"/>
    <w:lvl w:ilvl="0">
      <w:start w:val="1"/>
      <w:numFmt w:val="upperRoman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3AA91494"/>
    <w:multiLevelType w:val="multilevel"/>
    <w:tmpl w:val="5C56B20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60B07AD9"/>
    <w:multiLevelType w:val="multilevel"/>
    <w:tmpl w:val="522A7E1C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FE00EF"/>
    <w:rsid w:val="00593737"/>
    <w:rsid w:val="005D7B80"/>
    <w:rsid w:val="0071656B"/>
    <w:rsid w:val="0076168C"/>
    <w:rsid w:val="007B55C4"/>
    <w:rsid w:val="008F6E56"/>
    <w:rsid w:val="00C3497F"/>
    <w:rsid w:val="00D24733"/>
    <w:rsid w:val="00D906E1"/>
    <w:rsid w:val="00E50A66"/>
    <w:rsid w:val="00F401AD"/>
    <w:rsid w:val="00FE0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2EA"/>
    <w:pPr>
      <w:widowControl w:val="0"/>
    </w:pPr>
    <w:rPr>
      <w:color w:val="00000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027C"/>
    <w:pPr>
      <w:keepNext/>
      <w:keepLines/>
      <w:widowControl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2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31">
    <w:name w:val="Основной текст (3)_"/>
    <w:basedOn w:val="a0"/>
    <w:link w:val="32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u w:val="none"/>
    </w:rPr>
  </w:style>
  <w:style w:type="character" w:customStyle="1" w:styleId="10">
    <w:name w:val="Заголовок №1_"/>
    <w:basedOn w:val="a0"/>
    <w:link w:val="11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30"/>
      <w:szCs w:val="30"/>
      <w:u w:val="none"/>
    </w:rPr>
  </w:style>
  <w:style w:type="character" w:customStyle="1" w:styleId="2">
    <w:name w:val="Основной текст (2)_"/>
    <w:basedOn w:val="a0"/>
    <w:link w:val="2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2"/>
      <w:szCs w:val="22"/>
      <w:u w:val="none"/>
    </w:rPr>
  </w:style>
  <w:style w:type="character" w:customStyle="1" w:styleId="a4">
    <w:name w:val="Подпись к таблице_"/>
    <w:basedOn w:val="a0"/>
    <w:link w:val="a5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a6">
    <w:name w:val="Другое_"/>
    <w:basedOn w:val="a0"/>
    <w:link w:val="a7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21">
    <w:name w:val="Колонтитул (2)_"/>
    <w:basedOn w:val="a0"/>
    <w:link w:val="22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0"/>
      <w:szCs w:val="20"/>
      <w:u w:val="none"/>
    </w:rPr>
  </w:style>
  <w:style w:type="character" w:customStyle="1" w:styleId="23">
    <w:name w:val="Заголовок №2_"/>
    <w:basedOn w:val="a0"/>
    <w:link w:val="24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a8">
    <w:name w:val="Текст выноски Знак"/>
    <w:basedOn w:val="a0"/>
    <w:link w:val="a9"/>
    <w:uiPriority w:val="99"/>
    <w:semiHidden/>
    <w:qFormat/>
    <w:rsid w:val="00A71959"/>
    <w:rPr>
      <w:rFonts w:ascii="Tahoma" w:hAnsi="Tahoma" w:cs="Tahoma"/>
      <w:color w:val="000000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C2027C"/>
    <w:rPr>
      <w:rFonts w:asciiTheme="majorHAnsi" w:eastAsiaTheme="majorEastAsia" w:hAnsiTheme="majorHAnsi" w:cstheme="majorBidi"/>
      <w:b/>
      <w:bCs/>
      <w:color w:val="4F81BD" w:themeColor="accent1"/>
      <w:szCs w:val="22"/>
      <w:lang w:eastAsia="en-US" w:bidi="ar-SA"/>
    </w:rPr>
  </w:style>
  <w:style w:type="character" w:styleId="aa">
    <w:name w:val="Hyperlink"/>
    <w:basedOn w:val="a0"/>
    <w:uiPriority w:val="99"/>
    <w:unhideWhenUsed/>
    <w:rsid w:val="00C2027C"/>
    <w:rPr>
      <w:color w:val="0000FF" w:themeColor="hyperlink"/>
      <w:u w:val="single"/>
    </w:rPr>
  </w:style>
  <w:style w:type="paragraph" w:customStyle="1" w:styleId="Heading">
    <w:name w:val="Heading"/>
    <w:basedOn w:val="a"/>
    <w:next w:val="ab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</w:style>
  <w:style w:type="paragraph" w:styleId="ad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1">
    <w:name w:val="Основной текст1"/>
    <w:basedOn w:val="a"/>
    <w:link w:val="a3"/>
    <w:qFormat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2">
    <w:name w:val="Основной текст (3)"/>
    <w:basedOn w:val="a"/>
    <w:link w:val="31"/>
    <w:qFormat/>
    <w:pPr>
      <w:shd w:val="clear" w:color="auto" w:fill="FFFFFF"/>
      <w:spacing w:after="300"/>
      <w:ind w:left="1180"/>
    </w:pPr>
    <w:rPr>
      <w:rFonts w:ascii="Times New Roman" w:eastAsia="Times New Roman" w:hAnsi="Times New Roman" w:cs="Times New Roman"/>
      <w:b/>
      <w:bCs/>
    </w:rPr>
  </w:style>
  <w:style w:type="paragraph" w:customStyle="1" w:styleId="11">
    <w:name w:val="Заголовок №1"/>
    <w:basedOn w:val="a"/>
    <w:link w:val="10"/>
    <w:qFormat/>
    <w:pPr>
      <w:shd w:val="clear" w:color="auto" w:fill="FFFFFF"/>
      <w:spacing w:after="120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20">
    <w:name w:val="Основной текст (2)"/>
    <w:basedOn w:val="a"/>
    <w:link w:val="2"/>
    <w:qFormat/>
    <w:pPr>
      <w:shd w:val="clear" w:color="auto" w:fill="FFFFFF"/>
      <w:spacing w:line="264" w:lineRule="auto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5">
    <w:name w:val="Подпись к таблице"/>
    <w:basedOn w:val="a"/>
    <w:link w:val="a4"/>
    <w:qFormat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Другое"/>
    <w:basedOn w:val="a"/>
    <w:link w:val="a6"/>
    <w:qFormat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Колонтитул (2)"/>
    <w:basedOn w:val="a"/>
    <w:link w:val="21"/>
    <w:qFormat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4">
    <w:name w:val="Заголовок №2"/>
    <w:basedOn w:val="a"/>
    <w:link w:val="23"/>
    <w:qFormat/>
    <w:pPr>
      <w:shd w:val="clear" w:color="auto" w:fill="FFFFFF"/>
      <w:spacing w:line="268" w:lineRule="auto"/>
      <w:ind w:firstLine="720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a9">
    <w:name w:val="Balloon Text"/>
    <w:basedOn w:val="a"/>
    <w:link w:val="a8"/>
    <w:uiPriority w:val="99"/>
    <w:semiHidden/>
    <w:unhideWhenUsed/>
    <w:qFormat/>
    <w:rsid w:val="00A71959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C2027C"/>
    <w:pPr>
      <w:ind w:left="720"/>
      <w:contextualSpacing/>
    </w:pPr>
  </w:style>
  <w:style w:type="paragraph" w:customStyle="1" w:styleId="HeaderandFooter">
    <w:name w:val="Header and Footer"/>
    <w:basedOn w:val="a"/>
    <w:qFormat/>
  </w:style>
  <w:style w:type="paragraph" w:styleId="af">
    <w:name w:val="header"/>
    <w:basedOn w:val="HeaderandFooter"/>
  </w:style>
  <w:style w:type="paragraph" w:styleId="af0">
    <w:name w:val="footer"/>
    <w:basedOn w:val="HeaderandFooter"/>
  </w:style>
  <w:style w:type="numbering" w:customStyle="1" w:styleId="12">
    <w:name w:val="Нет списка1"/>
    <w:uiPriority w:val="99"/>
    <w:semiHidden/>
    <w:unhideWhenUsed/>
    <w:qFormat/>
    <w:rsid w:val="00C202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2EA"/>
    <w:pPr>
      <w:widowControl w:val="0"/>
    </w:pPr>
    <w:rPr>
      <w:color w:val="00000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027C"/>
    <w:pPr>
      <w:keepNext/>
      <w:keepLines/>
      <w:widowControl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2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31">
    <w:name w:val="Основной текст (3)_"/>
    <w:basedOn w:val="a0"/>
    <w:link w:val="32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u w:val="none"/>
    </w:rPr>
  </w:style>
  <w:style w:type="character" w:customStyle="1" w:styleId="10">
    <w:name w:val="Заголовок №1_"/>
    <w:basedOn w:val="a0"/>
    <w:link w:val="11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30"/>
      <w:szCs w:val="30"/>
      <w:u w:val="none"/>
    </w:rPr>
  </w:style>
  <w:style w:type="character" w:customStyle="1" w:styleId="2">
    <w:name w:val="Основной текст (2)_"/>
    <w:basedOn w:val="a0"/>
    <w:link w:val="2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2"/>
      <w:szCs w:val="22"/>
      <w:u w:val="none"/>
    </w:rPr>
  </w:style>
  <w:style w:type="character" w:customStyle="1" w:styleId="a4">
    <w:name w:val="Подпись к таблице_"/>
    <w:basedOn w:val="a0"/>
    <w:link w:val="a5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a6">
    <w:name w:val="Другое_"/>
    <w:basedOn w:val="a0"/>
    <w:link w:val="a7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21">
    <w:name w:val="Колонтитул (2)_"/>
    <w:basedOn w:val="a0"/>
    <w:link w:val="22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0"/>
      <w:szCs w:val="20"/>
      <w:u w:val="none"/>
    </w:rPr>
  </w:style>
  <w:style w:type="character" w:customStyle="1" w:styleId="23">
    <w:name w:val="Заголовок №2_"/>
    <w:basedOn w:val="a0"/>
    <w:link w:val="24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a8">
    <w:name w:val="Текст выноски Знак"/>
    <w:basedOn w:val="a0"/>
    <w:link w:val="a9"/>
    <w:uiPriority w:val="99"/>
    <w:semiHidden/>
    <w:qFormat/>
    <w:rsid w:val="00A71959"/>
    <w:rPr>
      <w:rFonts w:ascii="Tahoma" w:hAnsi="Tahoma" w:cs="Tahoma"/>
      <w:color w:val="000000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C2027C"/>
    <w:rPr>
      <w:rFonts w:asciiTheme="majorHAnsi" w:eastAsiaTheme="majorEastAsia" w:hAnsiTheme="majorHAnsi" w:cstheme="majorBidi"/>
      <w:b/>
      <w:bCs/>
      <w:color w:val="4F81BD" w:themeColor="accent1"/>
      <w:szCs w:val="22"/>
      <w:lang w:eastAsia="en-US" w:bidi="ar-SA"/>
    </w:rPr>
  </w:style>
  <w:style w:type="character" w:styleId="aa">
    <w:name w:val="Hyperlink"/>
    <w:basedOn w:val="a0"/>
    <w:uiPriority w:val="99"/>
    <w:unhideWhenUsed/>
    <w:rsid w:val="00C2027C"/>
    <w:rPr>
      <w:color w:val="0000FF" w:themeColor="hyperlink"/>
      <w:u w:val="single"/>
    </w:rPr>
  </w:style>
  <w:style w:type="paragraph" w:customStyle="1" w:styleId="Heading">
    <w:name w:val="Heading"/>
    <w:basedOn w:val="a"/>
    <w:next w:val="ab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</w:style>
  <w:style w:type="paragraph" w:styleId="ad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1">
    <w:name w:val="Основной текст1"/>
    <w:basedOn w:val="a"/>
    <w:link w:val="a3"/>
    <w:qFormat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2">
    <w:name w:val="Основной текст (3)"/>
    <w:basedOn w:val="a"/>
    <w:link w:val="31"/>
    <w:qFormat/>
    <w:pPr>
      <w:shd w:val="clear" w:color="auto" w:fill="FFFFFF"/>
      <w:spacing w:after="300"/>
      <w:ind w:left="1180"/>
    </w:pPr>
    <w:rPr>
      <w:rFonts w:ascii="Times New Roman" w:eastAsia="Times New Roman" w:hAnsi="Times New Roman" w:cs="Times New Roman"/>
      <w:b/>
      <w:bCs/>
    </w:rPr>
  </w:style>
  <w:style w:type="paragraph" w:customStyle="1" w:styleId="11">
    <w:name w:val="Заголовок №1"/>
    <w:basedOn w:val="a"/>
    <w:link w:val="10"/>
    <w:qFormat/>
    <w:pPr>
      <w:shd w:val="clear" w:color="auto" w:fill="FFFFFF"/>
      <w:spacing w:after="120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20">
    <w:name w:val="Основной текст (2)"/>
    <w:basedOn w:val="a"/>
    <w:link w:val="2"/>
    <w:qFormat/>
    <w:pPr>
      <w:shd w:val="clear" w:color="auto" w:fill="FFFFFF"/>
      <w:spacing w:line="264" w:lineRule="auto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5">
    <w:name w:val="Подпись к таблице"/>
    <w:basedOn w:val="a"/>
    <w:link w:val="a4"/>
    <w:qFormat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Другое"/>
    <w:basedOn w:val="a"/>
    <w:link w:val="a6"/>
    <w:qFormat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Колонтитул (2)"/>
    <w:basedOn w:val="a"/>
    <w:link w:val="21"/>
    <w:qFormat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4">
    <w:name w:val="Заголовок №2"/>
    <w:basedOn w:val="a"/>
    <w:link w:val="23"/>
    <w:qFormat/>
    <w:pPr>
      <w:shd w:val="clear" w:color="auto" w:fill="FFFFFF"/>
      <w:spacing w:line="268" w:lineRule="auto"/>
      <w:ind w:firstLine="720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a9">
    <w:name w:val="Balloon Text"/>
    <w:basedOn w:val="a"/>
    <w:link w:val="a8"/>
    <w:uiPriority w:val="99"/>
    <w:semiHidden/>
    <w:unhideWhenUsed/>
    <w:qFormat/>
    <w:rsid w:val="00A71959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C2027C"/>
    <w:pPr>
      <w:ind w:left="720"/>
      <w:contextualSpacing/>
    </w:pPr>
  </w:style>
  <w:style w:type="paragraph" w:customStyle="1" w:styleId="HeaderandFooter">
    <w:name w:val="Header and Footer"/>
    <w:basedOn w:val="a"/>
    <w:qFormat/>
  </w:style>
  <w:style w:type="paragraph" w:styleId="af">
    <w:name w:val="header"/>
    <w:basedOn w:val="HeaderandFooter"/>
  </w:style>
  <w:style w:type="paragraph" w:styleId="af0">
    <w:name w:val="footer"/>
    <w:basedOn w:val="HeaderandFooter"/>
  </w:style>
  <w:style w:type="numbering" w:customStyle="1" w:styleId="12">
    <w:name w:val="Нет списка1"/>
    <w:uiPriority w:val="99"/>
    <w:semiHidden/>
    <w:unhideWhenUsed/>
    <w:qFormat/>
    <w:rsid w:val="00C202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docs.cntd.ru/document/56541486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CCCCF5-4B90-4E2B-90C6-2A8EBA6CD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830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2025-02-05T12:01:00Z</cp:lastPrinted>
  <dcterms:created xsi:type="dcterms:W3CDTF">2025-02-26T04:02:00Z</dcterms:created>
  <dcterms:modified xsi:type="dcterms:W3CDTF">2026-01-27T04:25:00Z</dcterms:modified>
  <dc:language>ru-RU</dc:language>
</cp:coreProperties>
</file>