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3597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5972">
        <w:rPr>
          <w:rFonts w:ascii="Times New Roman" w:hAnsi="Times New Roman" w:cs="Times New Roman"/>
          <w:b/>
          <w:i/>
          <w:sz w:val="28"/>
          <w:szCs w:val="28"/>
        </w:rPr>
        <w:t>дека</w:t>
      </w:r>
      <w:r w:rsidR="000C1DD8">
        <w:rPr>
          <w:rFonts w:ascii="Times New Roman" w:hAnsi="Times New Roman" w:cs="Times New Roman"/>
          <w:b/>
          <w:i/>
          <w:sz w:val="28"/>
          <w:szCs w:val="28"/>
        </w:rPr>
        <w:t>бря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74381" w:rsidRPr="00630C4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муниципального образования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были приглашены: - </w:t>
      </w:r>
      <w:r w:rsidR="00535972">
        <w:rPr>
          <w:rFonts w:ascii="Times New Roman" w:hAnsi="Times New Roman" w:cs="Times New Roman"/>
          <w:sz w:val="28"/>
          <w:szCs w:val="28"/>
        </w:rPr>
        <w:t>16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71385E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; - </w:t>
      </w:r>
      <w:r w:rsidR="00DF359A">
        <w:rPr>
          <w:rFonts w:ascii="Times New Roman" w:hAnsi="Times New Roman" w:cs="Times New Roman"/>
          <w:sz w:val="28"/>
          <w:szCs w:val="28"/>
        </w:rPr>
        <w:t>7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30C46" w:rsidRPr="00630C46">
        <w:rPr>
          <w:rFonts w:ascii="Times New Roman" w:hAnsi="Times New Roman" w:cs="Times New Roman"/>
          <w:sz w:val="28"/>
          <w:szCs w:val="28"/>
        </w:rPr>
        <w:t>ей</w:t>
      </w:r>
      <w:r w:rsidR="0073026C" w:rsidRPr="00630C46">
        <w:rPr>
          <w:rFonts w:ascii="Times New Roman" w:hAnsi="Times New Roman" w:cs="Times New Roman"/>
          <w:sz w:val="28"/>
          <w:szCs w:val="28"/>
        </w:rPr>
        <w:t>, выплачивающих заработную плату работникам ниже минимального  размера  оплаты  труда</w:t>
      </w:r>
      <w:r w:rsidR="00535972" w:rsidRPr="00535972"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>и  использующих труд наемных работников без оформления трудовых договоров</w:t>
      </w:r>
      <w:r w:rsidR="0073026C" w:rsidRPr="00630C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7A31" w:rsidRPr="006D5CB9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35972" w:rsidRPr="00535972">
        <w:rPr>
          <w:rFonts w:ascii="Times New Roman" w:hAnsi="Times New Roman" w:cs="Times New Roman"/>
          <w:sz w:val="28"/>
          <w:szCs w:val="28"/>
        </w:rPr>
        <w:t>По результатам работы комиссии уплачено налогов в сумме 405,9 тыс. руб. и пени в сумме 1,7 тыс. руб., страховых взносов в Фонд пенсионного и социального страхования в сумме 77,6 тыс. руб. и пени в сумме 3,1 тыс. руб. Десять налогоплательщиков погасили задолженность полностью</w:t>
      </w:r>
      <w:r w:rsidR="00B50B3C" w:rsidRPr="006D5CB9">
        <w:rPr>
          <w:rFonts w:ascii="Times New Roman" w:hAnsi="Times New Roman" w:cs="Times New Roman"/>
          <w:sz w:val="28"/>
          <w:szCs w:val="28"/>
        </w:rPr>
        <w:t xml:space="preserve">,  членами </w:t>
      </w:r>
      <w:r w:rsidR="00535972">
        <w:rPr>
          <w:rFonts w:ascii="Times New Roman" w:hAnsi="Times New Roman" w:cs="Times New Roman"/>
          <w:sz w:val="28"/>
          <w:szCs w:val="28"/>
        </w:rPr>
        <w:t>рабочей группы</w:t>
      </w:r>
      <w:r w:rsidR="00B50B3C" w:rsidRPr="006D5CB9">
        <w:rPr>
          <w:rFonts w:ascii="Times New Roman" w:hAnsi="Times New Roman" w:cs="Times New Roman"/>
          <w:sz w:val="28"/>
          <w:szCs w:val="28"/>
        </w:rPr>
        <w:t xml:space="preserve"> рекомендовано повысить заработную плату до уровня МРОТ. </w:t>
      </w:r>
      <w:proofErr w:type="gramEnd"/>
    </w:p>
    <w:p w:rsidR="00C01432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535972" w:rsidRPr="00535972" w:rsidRDefault="00535972" w:rsidP="0053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72">
        <w:rPr>
          <w:rFonts w:ascii="Times New Roman" w:hAnsi="Times New Roman" w:cs="Times New Roman"/>
          <w:sz w:val="28"/>
          <w:szCs w:val="28"/>
        </w:rPr>
        <w:t>1.Налогоплательщиков, не явившихся на заседание рабочей группы, в случае неуплаты налогов, повторно пригласить на заседание рабочей группы в 1 квартале 2025 года.</w:t>
      </w:r>
    </w:p>
    <w:p w:rsidR="00535972" w:rsidRPr="00535972" w:rsidRDefault="00535972" w:rsidP="0053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72">
        <w:rPr>
          <w:rFonts w:ascii="Times New Roman" w:hAnsi="Times New Roman" w:cs="Times New Roman"/>
          <w:sz w:val="28"/>
          <w:szCs w:val="28"/>
        </w:rPr>
        <w:t>2.Рекомендовать работодателям оформлять сотрудников с оплатой труда не ниже МРОТ, с учетом районного коэффициента.</w:t>
      </w:r>
    </w:p>
    <w:p w:rsidR="00535972" w:rsidRPr="00535972" w:rsidRDefault="00535972" w:rsidP="0053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72">
        <w:rPr>
          <w:rFonts w:ascii="Times New Roman" w:hAnsi="Times New Roman" w:cs="Times New Roman"/>
          <w:sz w:val="28"/>
          <w:szCs w:val="28"/>
        </w:rPr>
        <w:t xml:space="preserve">3.Пригласить на очередное заседание рабочей группы ИП </w:t>
      </w:r>
      <w:proofErr w:type="spellStart"/>
      <w:r w:rsidRPr="00535972">
        <w:rPr>
          <w:rFonts w:ascii="Times New Roman" w:hAnsi="Times New Roman" w:cs="Times New Roman"/>
          <w:sz w:val="28"/>
          <w:szCs w:val="28"/>
        </w:rPr>
        <w:t>Сухомберлиеву</w:t>
      </w:r>
      <w:proofErr w:type="spellEnd"/>
      <w:r w:rsidRPr="00535972">
        <w:rPr>
          <w:rFonts w:ascii="Times New Roman" w:hAnsi="Times New Roman" w:cs="Times New Roman"/>
          <w:sz w:val="28"/>
          <w:szCs w:val="28"/>
        </w:rPr>
        <w:t xml:space="preserve"> Б.С., ИП Акимову Н.А. по вопросу выплаты заработной платы ниже МРОТ и  использующих труд наемных работников без оформления трудовых договоров.</w:t>
      </w:r>
    </w:p>
    <w:p w:rsidR="00535972" w:rsidRPr="00535972" w:rsidRDefault="00535972" w:rsidP="0053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72">
        <w:rPr>
          <w:rFonts w:ascii="Times New Roman" w:hAnsi="Times New Roman" w:cs="Times New Roman"/>
          <w:sz w:val="28"/>
          <w:szCs w:val="28"/>
        </w:rPr>
        <w:t>4.Информацию по работодателям, неявившихся на заседание комиссии, направить в Государственную инспекцию труда по Оренбургской области.</w:t>
      </w:r>
    </w:p>
    <w:p w:rsidR="0071385E" w:rsidRPr="0071385E" w:rsidRDefault="00535972" w:rsidP="0053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72">
        <w:rPr>
          <w:rFonts w:ascii="Times New Roman" w:hAnsi="Times New Roman" w:cs="Times New Roman"/>
          <w:sz w:val="28"/>
          <w:szCs w:val="28"/>
        </w:rPr>
        <w:t xml:space="preserve">5.Утвердить План работы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муниципального образования </w:t>
      </w:r>
      <w:proofErr w:type="spellStart"/>
      <w:r w:rsidRPr="00535972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535972">
        <w:rPr>
          <w:rFonts w:ascii="Times New Roman" w:hAnsi="Times New Roman" w:cs="Times New Roman"/>
          <w:sz w:val="28"/>
          <w:szCs w:val="28"/>
        </w:rPr>
        <w:t xml:space="preserve"> муниципальный округ на 2025 год.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cp:lastPrinted>2021-10-13T11:50:00Z</cp:lastPrinted>
  <dcterms:created xsi:type="dcterms:W3CDTF">2014-04-14T10:53:00Z</dcterms:created>
  <dcterms:modified xsi:type="dcterms:W3CDTF">2024-12-26T09:57:00Z</dcterms:modified>
</cp:coreProperties>
</file>