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>Сравнительный анализ фактического потребления энергоресурсов</w:t>
      </w:r>
    </w:p>
    <w:p w:rsidR="004E4D1A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 xml:space="preserve">за  </w:t>
      </w:r>
      <w:r w:rsidR="00ED09D5" w:rsidRPr="00411BCE">
        <w:rPr>
          <w:rFonts w:cs="Times New Roman"/>
          <w:b/>
          <w:szCs w:val="24"/>
        </w:rPr>
        <w:t>202</w:t>
      </w:r>
      <w:r w:rsidR="00C247D8">
        <w:rPr>
          <w:rFonts w:cs="Times New Roman"/>
          <w:b/>
          <w:szCs w:val="24"/>
        </w:rPr>
        <w:t>2</w:t>
      </w:r>
      <w:r w:rsidR="00FD2AFE">
        <w:rPr>
          <w:rFonts w:cs="Times New Roman"/>
          <w:b/>
          <w:szCs w:val="24"/>
        </w:rPr>
        <w:t xml:space="preserve"> год</w:t>
      </w:r>
      <w:r w:rsidRPr="00411BCE">
        <w:rPr>
          <w:rFonts w:cs="Times New Roman"/>
          <w:b/>
          <w:szCs w:val="24"/>
        </w:rPr>
        <w:t xml:space="preserve"> по бюджетным учреждениям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553"/>
        <w:gridCol w:w="992"/>
        <w:gridCol w:w="1418"/>
        <w:gridCol w:w="1417"/>
        <w:gridCol w:w="850"/>
        <w:gridCol w:w="1417"/>
      </w:tblGrid>
      <w:tr w:rsidR="00C247D8" w:rsidRPr="00367B68" w:rsidTr="00C247D8">
        <w:trPr>
          <w:trHeight w:val="9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FD2AF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C90572"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FD2AF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C90572"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3E7EEF" w:rsidRPr="003E7EEF" w:rsidTr="00C247D8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bookmarkStart w:id="0" w:name="_GoBack"/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C4" w:rsidRPr="003E7EEF" w:rsidRDefault="00F719C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C4" w:rsidRPr="003E7EEF" w:rsidRDefault="00F719C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9C4" w:rsidRPr="003E7EEF" w:rsidRDefault="00F719C4">
            <w:pPr>
              <w:jc w:val="center"/>
              <w:rPr>
                <w:szCs w:val="24"/>
              </w:rPr>
            </w:pPr>
            <w:r w:rsidRPr="003E7EEF">
              <w:t>212 666,7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C4" w:rsidRPr="003E7EEF" w:rsidRDefault="00F719C4">
            <w:pPr>
              <w:jc w:val="center"/>
              <w:rPr>
                <w:szCs w:val="24"/>
              </w:rPr>
            </w:pPr>
            <w:r w:rsidRPr="003E7EEF">
              <w:t>215 692,8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C4" w:rsidRPr="003E7EEF" w:rsidRDefault="00F719C4">
            <w:pPr>
              <w:jc w:val="center"/>
              <w:rPr>
                <w:szCs w:val="24"/>
              </w:rPr>
            </w:pPr>
            <w:r w:rsidRPr="003E7EEF"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C4" w:rsidRPr="003E7EEF" w:rsidRDefault="00F719C4">
            <w:pPr>
              <w:jc w:val="center"/>
              <w:rPr>
                <w:szCs w:val="24"/>
              </w:rPr>
            </w:pPr>
            <w:r w:rsidRPr="003E7EEF">
              <w:t>-3 026,1</w:t>
            </w:r>
          </w:p>
        </w:tc>
      </w:tr>
      <w:tr w:rsidR="003E7EEF" w:rsidRPr="003E7EEF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72" w:rsidRPr="003E7EEF" w:rsidRDefault="00C9057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72" w:rsidRPr="003E7EEF" w:rsidRDefault="00C9057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72" w:rsidRPr="003E7EEF" w:rsidRDefault="00137FA4" w:rsidP="008073DF">
            <w:pPr>
              <w:jc w:val="center"/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instrText xml:space="preserve"> LINK </w:instrText>
            </w:r>
            <w:r w:rsidR="00CF614E" w:rsidRPr="003E7EEF">
              <w:rPr>
                <w:rFonts w:eastAsia="Times New Roman" w:cs="Times New Roman"/>
                <w:szCs w:val="24"/>
                <w:lang w:eastAsia="ru-RU"/>
              </w:rPr>
              <w:instrText xml:space="preserve">Excel.Sheet.12 "D:\\Тананыкина\\Энергоэффективность\\Сравнительный анализ 2022\\9 месяцев 2022\\9 мес 2022.xlsx" 9месяцев21!R9C8 </w:instrText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instrText xml:space="preserve">\a \f 5 \h  \* MERGEFORMAT </w:instrText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="008073DF" w:rsidRPr="003E7EEF">
              <w:rPr>
                <w:rFonts w:eastAsia="Times New Roman" w:cs="Times New Roman"/>
                <w:szCs w:val="24"/>
                <w:lang w:eastAsia="ru-RU"/>
              </w:rPr>
              <w:t>169 111</w:t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  <w:r w:rsidR="008073DF" w:rsidRPr="003E7EE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72" w:rsidRPr="003E7EEF" w:rsidRDefault="008073DF" w:rsidP="008073D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  182 641,0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3E7EEF" w:rsidRDefault="00137FA4" w:rsidP="001171A2">
            <w:pPr>
              <w:jc w:val="center"/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instrText xml:space="preserve"> LINK </w:instrText>
            </w:r>
            <w:r w:rsidR="00CF614E" w:rsidRPr="003E7EEF">
              <w:rPr>
                <w:rFonts w:eastAsia="Times New Roman" w:cs="Times New Roman"/>
                <w:szCs w:val="24"/>
                <w:lang w:eastAsia="ru-RU"/>
              </w:rPr>
              <w:instrText xml:space="preserve">Excel.Sheet.12 "D:\\Тананыкина\\Энергоэффективность\\Сравнительный анализ 2022\\9 месяцев 2022\\9 мес 2022.xlsx" 9месяцев21!R9C11 </w:instrText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instrText xml:space="preserve">\a \f 5 \h  \* MERGEFORMAT </w:instrText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</w:p>
          <w:p w:rsidR="00137FA4" w:rsidRPr="003E7EEF" w:rsidRDefault="008073DF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92,6</w:t>
            </w:r>
          </w:p>
          <w:p w:rsidR="00C90572" w:rsidRPr="003E7EEF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3E7EEF" w:rsidRDefault="00137FA4" w:rsidP="00025AA8">
            <w:pPr>
              <w:jc w:val="center"/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instrText xml:space="preserve"> LINK </w:instrText>
            </w:r>
            <w:r w:rsidR="00CF614E" w:rsidRPr="003E7EEF">
              <w:rPr>
                <w:rFonts w:eastAsia="Times New Roman" w:cs="Times New Roman"/>
                <w:szCs w:val="24"/>
                <w:lang w:eastAsia="ru-RU"/>
              </w:rPr>
              <w:instrText xml:space="preserve">Excel.Sheet.12 "D:\\Тананыкина\\Энергоэффективность\\Сравнительный анализ 2022\\9 месяцев 2022\\9 мес 2022.xlsx" 9месяцев21!R9C10 </w:instrText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instrText xml:space="preserve">\a \f 5 \h  \* MERGEFORMAT </w:instrText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</w:p>
          <w:p w:rsidR="00137FA4" w:rsidRPr="003E7EEF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-13 </w:t>
            </w:r>
            <w:r w:rsidR="008073DF" w:rsidRPr="003E7EEF">
              <w:rPr>
                <w:rFonts w:eastAsia="Times New Roman" w:cs="Times New Roman"/>
                <w:szCs w:val="24"/>
                <w:lang w:eastAsia="ru-RU"/>
              </w:rPr>
              <w:t>530</w:t>
            </w:r>
            <w:r w:rsidRPr="003E7EEF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  <w:p w:rsidR="00C90572" w:rsidRPr="003E7EEF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1 585 246,0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1 605 087,0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-19 841,0</w:t>
            </w:r>
          </w:p>
        </w:tc>
      </w:tr>
      <w:tr w:rsidR="003E7EEF" w:rsidRPr="003E7EEF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3E7EEF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668 204,0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668 311,0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3E7EEF" w:rsidRDefault="0071617A">
            <w:pPr>
              <w:jc w:val="center"/>
              <w:rPr>
                <w:szCs w:val="24"/>
              </w:rPr>
            </w:pPr>
            <w:r w:rsidRPr="003E7EEF">
              <w:t>-107</w:t>
            </w:r>
          </w:p>
        </w:tc>
      </w:tr>
      <w:tr w:rsidR="003E7EEF" w:rsidRPr="003E7EEF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7 250,0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8 330,0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3E7EEF" w:rsidRDefault="0071617A">
            <w:pPr>
              <w:jc w:val="center"/>
              <w:rPr>
                <w:szCs w:val="24"/>
              </w:rPr>
            </w:pPr>
            <w:r w:rsidRPr="003E7EEF">
              <w:t>-1 080</w:t>
            </w:r>
          </w:p>
        </w:tc>
      </w:tr>
      <w:tr w:rsidR="003E7EEF" w:rsidRPr="003E7EEF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3E7EEF" w:rsidRDefault="0003222D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3E7EEF" w:rsidRDefault="0003222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3E7EEF" w:rsidRDefault="0003222D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2 642 477,7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3E7EEF" w:rsidRDefault="0003222D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2 680 061,8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2D" w:rsidRPr="003E7EEF" w:rsidRDefault="0003222D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2D" w:rsidRPr="003E7EEF" w:rsidRDefault="0003222D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-37 584,1</w:t>
            </w:r>
          </w:p>
        </w:tc>
      </w:tr>
      <w:tr w:rsidR="003E7EEF" w:rsidRPr="003E7EEF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C4" w:rsidRPr="003E7EEF" w:rsidRDefault="00F719C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C4" w:rsidRPr="003E7EEF" w:rsidRDefault="00F719C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C4" w:rsidRPr="003E7EEF" w:rsidRDefault="00F719C4">
            <w:pPr>
              <w:jc w:val="center"/>
              <w:rPr>
                <w:szCs w:val="24"/>
              </w:rPr>
            </w:pPr>
            <w:r w:rsidRPr="003E7EEF">
              <w:t>372 351,0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C4" w:rsidRPr="003E7EEF" w:rsidRDefault="00F719C4">
            <w:pPr>
              <w:jc w:val="center"/>
              <w:rPr>
                <w:szCs w:val="24"/>
              </w:rPr>
            </w:pPr>
            <w:r w:rsidRPr="003E7EEF">
              <w:t>381 417,0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C4" w:rsidRPr="003E7EEF" w:rsidRDefault="00F719C4">
            <w:pPr>
              <w:jc w:val="center"/>
              <w:rPr>
                <w:szCs w:val="24"/>
              </w:rPr>
            </w:pPr>
            <w:r w:rsidRPr="003E7EEF"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C4" w:rsidRPr="003E7EEF" w:rsidRDefault="00F719C4">
            <w:pPr>
              <w:jc w:val="center"/>
              <w:rPr>
                <w:szCs w:val="24"/>
              </w:rPr>
            </w:pPr>
            <w:r w:rsidRPr="003E7EEF">
              <w:t>-9 066,0</w:t>
            </w:r>
          </w:p>
        </w:tc>
      </w:tr>
      <w:tr w:rsidR="003E7EEF" w:rsidRPr="003E7EEF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C247D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71617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131 521,0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71617A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89 448,0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3E7EEF" w:rsidRDefault="0071617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3E7EEF" w:rsidRDefault="0071617A" w:rsidP="00AA5F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42 073</w:t>
            </w:r>
          </w:p>
        </w:tc>
      </w:tr>
      <w:tr w:rsidR="003E7EEF" w:rsidRPr="003E7EEF" w:rsidTr="00C247D8">
        <w:trPr>
          <w:trHeight w:val="54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1 306 090,0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1 319 550,0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-13 460,0</w:t>
            </w:r>
          </w:p>
        </w:tc>
      </w:tr>
      <w:tr w:rsidR="003E7EEF" w:rsidRPr="003E7EEF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3E7EEF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138 955,0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115 172,0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23 783,0</w:t>
            </w:r>
          </w:p>
        </w:tc>
      </w:tr>
      <w:tr w:rsidR="003E7EEF" w:rsidRPr="003E7EEF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4 105,0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5 782,0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3E7EEF" w:rsidRDefault="00FD2AFE">
            <w:pPr>
              <w:jc w:val="center"/>
              <w:rPr>
                <w:szCs w:val="24"/>
              </w:rPr>
            </w:pPr>
            <w:r w:rsidRPr="003E7EEF">
              <w:t>-1 677,0</w:t>
            </w:r>
          </w:p>
        </w:tc>
      </w:tr>
      <w:tr w:rsidR="003E7EEF" w:rsidRPr="003E7EEF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3E7EEF" w:rsidRDefault="0003222D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3E7EEF" w:rsidRDefault="0003222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3E7EEF" w:rsidRDefault="0003222D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1 953 022,0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3E7EEF" w:rsidRDefault="0003222D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1 911 369,0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2D" w:rsidRPr="003E7EEF" w:rsidRDefault="0003222D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2D" w:rsidRPr="003E7EEF" w:rsidRDefault="0003222D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41 653,0</w:t>
            </w:r>
          </w:p>
        </w:tc>
      </w:tr>
      <w:tr w:rsidR="003E7EEF" w:rsidRPr="003E7EEF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1 432,7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-124,1</w:t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C247D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C64EF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1036,0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C64EF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1214,1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3E7EEF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3E7EEF" w:rsidRDefault="00C247D8" w:rsidP="00C64E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C64EF8" w:rsidRPr="003E7EEF">
              <w:rPr>
                <w:rFonts w:eastAsia="Times New Roman" w:cs="Times New Roman"/>
                <w:szCs w:val="24"/>
                <w:lang w:eastAsia="ru-RU"/>
              </w:rPr>
              <w:t>178,1</w:t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8 125,5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8 161,5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D3" w:rsidRPr="003E7EEF" w:rsidRDefault="00C91AD3">
            <w:pPr>
              <w:jc w:val="center"/>
              <w:rPr>
                <w:szCs w:val="24"/>
              </w:rPr>
            </w:pPr>
            <w:r w:rsidRPr="003E7EEF">
              <w:t>-36,0</w:t>
            </w:r>
          </w:p>
        </w:tc>
      </w:tr>
      <w:tr w:rsidR="003E7EEF" w:rsidRPr="003E7EEF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74" w:rsidRPr="003E7EEF" w:rsidRDefault="0025327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3E7EEF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74" w:rsidRPr="003E7EEF" w:rsidRDefault="0025327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74" w:rsidRPr="003E7EEF" w:rsidRDefault="00253274">
            <w:pPr>
              <w:jc w:val="center"/>
              <w:rPr>
                <w:szCs w:val="24"/>
              </w:rPr>
            </w:pPr>
            <w:r w:rsidRPr="003E7EEF">
              <w:t>3 804,5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74" w:rsidRPr="003E7EEF" w:rsidRDefault="00253274">
            <w:pPr>
              <w:jc w:val="center"/>
              <w:rPr>
                <w:szCs w:val="24"/>
              </w:rPr>
            </w:pPr>
            <w:r w:rsidRPr="003E7EEF">
              <w:t>3 643,6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4" w:rsidRPr="003E7EEF" w:rsidRDefault="00253274">
            <w:pPr>
              <w:jc w:val="center"/>
              <w:rPr>
                <w:szCs w:val="24"/>
              </w:rPr>
            </w:pPr>
            <w:r w:rsidRPr="003E7EEF">
              <w:t>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4" w:rsidRPr="003E7EEF" w:rsidRDefault="00253274">
            <w:pPr>
              <w:jc w:val="center"/>
              <w:rPr>
                <w:szCs w:val="24"/>
              </w:rPr>
            </w:pPr>
            <w:r w:rsidRPr="003E7EEF">
              <w:t>160,9</w:t>
            </w:r>
          </w:p>
        </w:tc>
      </w:tr>
      <w:tr w:rsidR="003E7EEF" w:rsidRPr="003E7EEF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3E7EEF" w:rsidRDefault="00171835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3E7EEF" w:rsidRDefault="00171835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3E7EEF" w:rsidRDefault="0017183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14 274,6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3E7EEF" w:rsidRDefault="0017183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14 451,9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35" w:rsidRPr="003E7EEF" w:rsidRDefault="00171835">
            <w:pPr>
              <w:jc w:val="center"/>
              <w:rPr>
                <w:szCs w:val="24"/>
              </w:rPr>
            </w:pPr>
            <w:r w:rsidRPr="003E7EEF"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35" w:rsidRPr="003E7EEF" w:rsidRDefault="0017183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-177,3</w:t>
            </w:r>
          </w:p>
        </w:tc>
      </w:tr>
      <w:tr w:rsidR="003E7EEF" w:rsidRPr="003E7EEF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lastRenderedPageBreak/>
              <w:t>Отдел по 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1 135,7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896,7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126,6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239,0</w:t>
            </w:r>
          </w:p>
        </w:tc>
      </w:tr>
      <w:tr w:rsidR="003E7EEF" w:rsidRPr="003E7EEF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C247D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2A5DC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E7EEF" w:rsidRDefault="002A5DC1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467,0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3E7EEF" w:rsidRDefault="00CB725F" w:rsidP="002A5DC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2A5DC1" w:rsidRPr="003E7EEF">
              <w:rPr>
                <w:rFonts w:eastAsia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3E7EEF" w:rsidRDefault="002A5DC1" w:rsidP="00616E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23,0</w:t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3F" w:rsidRPr="003E7EEF" w:rsidRDefault="008F793F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3F" w:rsidRPr="003E7EEF" w:rsidRDefault="008F793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3F" w:rsidRPr="003E7EEF" w:rsidRDefault="008F793F">
            <w:pPr>
              <w:jc w:val="center"/>
              <w:rPr>
                <w:szCs w:val="24"/>
              </w:rPr>
            </w:pPr>
            <w:r w:rsidRPr="003E7EEF">
              <w:t>36 709,0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3F" w:rsidRPr="003E7EEF" w:rsidRDefault="008F793F">
            <w:pPr>
              <w:jc w:val="center"/>
              <w:rPr>
                <w:szCs w:val="24"/>
              </w:rPr>
            </w:pPr>
            <w:r w:rsidRPr="003E7EEF">
              <w:t>48 158,0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3F" w:rsidRPr="003E7EEF" w:rsidRDefault="008F793F">
            <w:pPr>
              <w:jc w:val="center"/>
              <w:rPr>
                <w:szCs w:val="24"/>
              </w:rPr>
            </w:pPr>
            <w:r w:rsidRPr="003E7EEF">
              <w:t>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3F" w:rsidRPr="003E7EEF" w:rsidRDefault="008F793F">
            <w:pPr>
              <w:jc w:val="center"/>
              <w:rPr>
                <w:szCs w:val="24"/>
              </w:rPr>
            </w:pPr>
            <w:r w:rsidRPr="003E7EEF">
              <w:t>-11 449,0</w:t>
            </w:r>
          </w:p>
        </w:tc>
      </w:tr>
      <w:tr w:rsidR="003E7EEF" w:rsidRPr="003E7EEF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E5" w:rsidRPr="003E7EEF" w:rsidRDefault="004A50E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3E7EEF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E5" w:rsidRPr="003E7EEF" w:rsidRDefault="004A50E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E5" w:rsidRPr="003E7EEF" w:rsidRDefault="004A50E5">
            <w:pPr>
              <w:jc w:val="center"/>
              <w:rPr>
                <w:szCs w:val="24"/>
              </w:rPr>
            </w:pPr>
            <w:r w:rsidRPr="003E7EEF">
              <w:t>13 485,0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E5" w:rsidRPr="003E7EEF" w:rsidRDefault="004A50E5">
            <w:pPr>
              <w:jc w:val="center"/>
              <w:rPr>
                <w:szCs w:val="24"/>
              </w:rPr>
            </w:pPr>
            <w:r w:rsidRPr="003E7EEF">
              <w:t>11 867,0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E5" w:rsidRPr="003E7EEF" w:rsidRDefault="004A50E5">
            <w:pPr>
              <w:jc w:val="center"/>
              <w:rPr>
                <w:szCs w:val="24"/>
              </w:rPr>
            </w:pPr>
            <w:r w:rsidRPr="003E7EEF">
              <w:t>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E5" w:rsidRPr="003E7EEF" w:rsidRDefault="004A50E5">
            <w:pPr>
              <w:jc w:val="center"/>
              <w:rPr>
                <w:szCs w:val="24"/>
              </w:rPr>
            </w:pPr>
            <w:r w:rsidRPr="003E7EEF">
              <w:t>1 618,0</w:t>
            </w:r>
          </w:p>
        </w:tc>
      </w:tr>
      <w:tr w:rsidR="003E7EEF" w:rsidRPr="003E7EEF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E5" w:rsidRPr="003E7EEF" w:rsidRDefault="004A50E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3E7EEF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3E7EEF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3E7EEF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E5" w:rsidRPr="003E7EEF" w:rsidRDefault="004A50E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E5" w:rsidRPr="003E7EEF" w:rsidRDefault="004A50E5">
            <w:pPr>
              <w:jc w:val="center"/>
              <w:rPr>
                <w:szCs w:val="24"/>
              </w:rPr>
            </w:pPr>
            <w:r w:rsidRPr="003E7EEF"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E5" w:rsidRPr="003E7EEF" w:rsidRDefault="004A50E5">
            <w:pPr>
              <w:jc w:val="center"/>
              <w:rPr>
                <w:szCs w:val="24"/>
              </w:rPr>
            </w:pPr>
            <w:r w:rsidRPr="003E7EEF"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E5" w:rsidRPr="003E7EEF" w:rsidRDefault="004A50E5">
            <w:pPr>
              <w:jc w:val="center"/>
              <w:rPr>
                <w:szCs w:val="24"/>
              </w:rPr>
            </w:pPr>
            <w:r w:rsidRPr="003E7EEF"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E5" w:rsidRPr="003E7EEF" w:rsidRDefault="004A50E5">
            <w:pPr>
              <w:jc w:val="center"/>
              <w:rPr>
                <w:szCs w:val="24"/>
              </w:rPr>
            </w:pPr>
            <w:r w:rsidRPr="003E7EEF">
              <w:t>-15,0</w:t>
            </w:r>
          </w:p>
        </w:tc>
      </w:tr>
      <w:tr w:rsidR="003E7EEF" w:rsidRPr="003E7EEF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3E7EEF" w:rsidRDefault="00171835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3E7EEF" w:rsidRDefault="00171835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3E7EEF" w:rsidRDefault="0017183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51 841,7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3E7EEF" w:rsidRDefault="0017183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61 425,7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35" w:rsidRPr="003E7EEF" w:rsidRDefault="00171835">
            <w:pPr>
              <w:jc w:val="center"/>
              <w:rPr>
                <w:szCs w:val="24"/>
              </w:rPr>
            </w:pPr>
            <w:r w:rsidRPr="003E7EEF"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35" w:rsidRPr="003E7EEF" w:rsidRDefault="0017183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-9 584,0</w:t>
            </w:r>
          </w:p>
        </w:tc>
      </w:tr>
      <w:tr w:rsidR="003E7EEF" w:rsidRPr="003E7EEF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D3" w:rsidRPr="003E7EEF" w:rsidRDefault="00F749D3">
            <w:pPr>
              <w:jc w:val="center"/>
              <w:rPr>
                <w:szCs w:val="24"/>
              </w:rPr>
            </w:pPr>
            <w:r w:rsidRPr="003E7EEF">
              <w:t>5,6</w:t>
            </w:r>
          </w:p>
        </w:tc>
      </w:tr>
      <w:tr w:rsidR="003E7EEF" w:rsidRPr="003E7EEF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3E7EEF" w:rsidRDefault="00E819EB" w:rsidP="00367EF9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3E7EEF" w:rsidRDefault="00E819E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3E7EEF" w:rsidRDefault="00367C3C">
            <w:pPr>
              <w:jc w:val="center"/>
              <w:rPr>
                <w:szCs w:val="24"/>
              </w:rPr>
            </w:pPr>
            <w:r w:rsidRPr="003E7EEF">
              <w:t>292</w:t>
            </w:r>
            <w:r w:rsidR="00E819EB" w:rsidRPr="003E7EEF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3E7EEF" w:rsidRDefault="00E819EB" w:rsidP="00367C3C">
            <w:pPr>
              <w:jc w:val="center"/>
              <w:rPr>
                <w:szCs w:val="24"/>
              </w:rPr>
            </w:pPr>
            <w:r w:rsidRPr="003E7EEF">
              <w:t>2</w:t>
            </w:r>
            <w:r w:rsidR="00367C3C" w:rsidRPr="003E7EEF">
              <w:t>8</w:t>
            </w:r>
            <w:r w:rsidRPr="003E7EEF"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3E7EEF" w:rsidRDefault="00367C3C">
            <w:pPr>
              <w:jc w:val="center"/>
              <w:rPr>
                <w:szCs w:val="24"/>
              </w:rPr>
            </w:pPr>
            <w:r w:rsidRPr="003E7EEF"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3E7EEF" w:rsidRDefault="00E819EB">
            <w:pPr>
              <w:jc w:val="center"/>
              <w:rPr>
                <w:szCs w:val="24"/>
              </w:rPr>
            </w:pPr>
            <w:r w:rsidRPr="003E7EEF">
              <w:t>4,0</w:t>
            </w:r>
          </w:p>
        </w:tc>
      </w:tr>
      <w:tr w:rsidR="003E7EEF" w:rsidRPr="003E7EEF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3F" w:rsidRPr="003E7EEF" w:rsidRDefault="008F793F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3F" w:rsidRPr="003E7EEF" w:rsidRDefault="008F793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3F" w:rsidRPr="003E7EEF" w:rsidRDefault="008F793F">
            <w:pPr>
              <w:jc w:val="center"/>
              <w:rPr>
                <w:szCs w:val="24"/>
              </w:rPr>
            </w:pPr>
            <w:r w:rsidRPr="003E7EEF">
              <w:t>14 144,0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3F" w:rsidRPr="003E7EEF" w:rsidRDefault="008F793F">
            <w:pPr>
              <w:jc w:val="center"/>
              <w:rPr>
                <w:szCs w:val="24"/>
              </w:rPr>
            </w:pPr>
            <w:r w:rsidRPr="003E7EEF">
              <w:t>18 355,0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3F" w:rsidRPr="003E7EEF" w:rsidRDefault="008F793F">
            <w:pPr>
              <w:jc w:val="center"/>
              <w:rPr>
                <w:szCs w:val="24"/>
              </w:rPr>
            </w:pPr>
            <w:r w:rsidRPr="003E7EEF"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3F" w:rsidRPr="003E7EEF" w:rsidRDefault="008F793F">
            <w:pPr>
              <w:jc w:val="center"/>
              <w:rPr>
                <w:szCs w:val="24"/>
              </w:rPr>
            </w:pPr>
            <w:r w:rsidRPr="003E7EEF">
              <w:t>-4 211,0</w:t>
            </w:r>
          </w:p>
        </w:tc>
      </w:tr>
      <w:tr w:rsidR="003E7EEF" w:rsidRPr="003E7EEF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A3" w:rsidRPr="003E7EEF" w:rsidRDefault="006127A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3E7EEF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A3" w:rsidRPr="003E7EEF" w:rsidRDefault="006127A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A3" w:rsidRPr="003E7EEF" w:rsidRDefault="006127A3">
            <w:pPr>
              <w:jc w:val="center"/>
              <w:rPr>
                <w:szCs w:val="24"/>
              </w:rPr>
            </w:pPr>
            <w:r w:rsidRPr="003E7EEF">
              <w:t>13 485,0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A3" w:rsidRPr="003E7EEF" w:rsidRDefault="006127A3">
            <w:pPr>
              <w:jc w:val="center"/>
              <w:rPr>
                <w:szCs w:val="24"/>
              </w:rPr>
            </w:pPr>
            <w:r w:rsidRPr="003E7EEF">
              <w:t>11 867,0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A3" w:rsidRPr="003E7EEF" w:rsidRDefault="006127A3">
            <w:pPr>
              <w:jc w:val="center"/>
              <w:rPr>
                <w:szCs w:val="24"/>
              </w:rPr>
            </w:pPr>
            <w:r w:rsidRPr="003E7EEF">
              <w:t>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A3" w:rsidRPr="003E7EEF" w:rsidRDefault="006127A3">
            <w:pPr>
              <w:jc w:val="center"/>
              <w:rPr>
                <w:szCs w:val="24"/>
              </w:rPr>
            </w:pPr>
            <w:r w:rsidRPr="003E7EEF">
              <w:t>1 618,0</w:t>
            </w:r>
          </w:p>
        </w:tc>
      </w:tr>
      <w:tr w:rsidR="003E7EEF" w:rsidRPr="003E7EEF" w:rsidTr="00C247D8">
        <w:trPr>
          <w:trHeight w:val="39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A3" w:rsidRPr="003E7EEF" w:rsidRDefault="006127A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3E7EEF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3E7EEF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3E7EEF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A3" w:rsidRPr="003E7EEF" w:rsidRDefault="006127A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A3" w:rsidRPr="003E7EEF" w:rsidRDefault="006127A3">
            <w:pPr>
              <w:jc w:val="center"/>
              <w:rPr>
                <w:szCs w:val="24"/>
              </w:rPr>
            </w:pPr>
            <w:r w:rsidRPr="003E7EEF"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A3" w:rsidRPr="003E7EEF" w:rsidRDefault="006127A3">
            <w:pPr>
              <w:jc w:val="center"/>
              <w:rPr>
                <w:szCs w:val="24"/>
              </w:rPr>
            </w:pPr>
            <w:r w:rsidRPr="003E7EEF"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A3" w:rsidRPr="003E7EEF" w:rsidRDefault="006127A3">
            <w:pPr>
              <w:jc w:val="center"/>
              <w:rPr>
                <w:szCs w:val="24"/>
              </w:rPr>
            </w:pPr>
            <w:r w:rsidRPr="003E7EEF"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A3" w:rsidRPr="003E7EEF" w:rsidRDefault="006127A3">
            <w:pPr>
              <w:jc w:val="center"/>
              <w:rPr>
                <w:szCs w:val="24"/>
              </w:rPr>
            </w:pPr>
            <w:r w:rsidRPr="003E7EEF">
              <w:t>-15,0</w:t>
            </w:r>
          </w:p>
        </w:tc>
      </w:tr>
      <w:tr w:rsidR="003E7EEF" w:rsidRPr="003E7EEF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E5" w:rsidRPr="003E7EEF" w:rsidRDefault="000D3FE5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E5" w:rsidRPr="003E7EEF" w:rsidRDefault="000D3FE5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3E7EEF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E5" w:rsidRPr="003E7EEF" w:rsidRDefault="000D3FE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28 094,0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E5" w:rsidRPr="003E7EEF" w:rsidRDefault="000D3FE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30 692,4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5" w:rsidRPr="003E7EEF" w:rsidRDefault="000D3FE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5" w:rsidRPr="003E7EEF" w:rsidRDefault="000D3FE5">
            <w:pPr>
              <w:jc w:val="center"/>
              <w:rPr>
                <w:b/>
                <w:bCs/>
                <w:szCs w:val="24"/>
              </w:rPr>
            </w:pPr>
            <w:r w:rsidRPr="003E7EEF">
              <w:rPr>
                <w:b/>
                <w:bCs/>
              </w:rPr>
              <w:t>-2 598,4</w:t>
            </w:r>
          </w:p>
        </w:tc>
      </w:tr>
    </w:tbl>
    <w:p w:rsidR="002A7F1A" w:rsidRPr="003E7EEF" w:rsidRDefault="002A7F1A" w:rsidP="00B4471F">
      <w:pPr>
        <w:spacing w:line="252" w:lineRule="auto"/>
        <w:rPr>
          <w:rFonts w:cs="Times New Roman"/>
          <w:b/>
          <w:szCs w:val="24"/>
        </w:rPr>
      </w:pPr>
    </w:p>
    <w:p w:rsidR="00422678" w:rsidRPr="003E7EEF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3E7EEF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3E7EEF">
        <w:rPr>
          <w:rFonts w:cs="Times New Roman"/>
          <w:b/>
          <w:i/>
          <w:sz w:val="28"/>
          <w:szCs w:val="28"/>
        </w:rPr>
        <w:t xml:space="preserve"> </w:t>
      </w:r>
      <w:r w:rsidRPr="003E7EEF">
        <w:rPr>
          <w:rFonts w:cs="Times New Roman"/>
          <w:sz w:val="28"/>
          <w:szCs w:val="28"/>
        </w:rPr>
        <w:t xml:space="preserve">По бюджетным учреждениям за </w:t>
      </w:r>
      <w:r w:rsidR="00F83386" w:rsidRPr="003E7EEF">
        <w:rPr>
          <w:rFonts w:cs="Times New Roman"/>
          <w:sz w:val="28"/>
          <w:szCs w:val="28"/>
        </w:rPr>
        <w:t>2022 год</w:t>
      </w:r>
      <w:r w:rsidRPr="003E7EEF">
        <w:rPr>
          <w:rFonts w:cs="Times New Roman"/>
          <w:sz w:val="28"/>
          <w:szCs w:val="28"/>
        </w:rPr>
        <w:t xml:space="preserve"> по сравнению с аналогичным периодом 2021</w:t>
      </w:r>
      <w:r w:rsidR="00F83386" w:rsidRPr="003E7EEF">
        <w:rPr>
          <w:rFonts w:cs="Times New Roman"/>
          <w:sz w:val="28"/>
          <w:szCs w:val="28"/>
        </w:rPr>
        <w:t xml:space="preserve"> года</w:t>
      </w:r>
      <w:r w:rsidRPr="003E7EEF">
        <w:rPr>
          <w:rFonts w:cs="Times New Roman"/>
          <w:sz w:val="28"/>
          <w:szCs w:val="28"/>
        </w:rPr>
        <w:t xml:space="preserve"> отмечается снижение потребления электроэнергии на </w:t>
      </w:r>
      <w:r w:rsidR="00F83386" w:rsidRPr="003E7EEF">
        <w:rPr>
          <w:rFonts w:eastAsia="Times New Roman" w:cs="Times New Roman"/>
          <w:sz w:val="28"/>
          <w:szCs w:val="28"/>
          <w:lang w:eastAsia="ru-RU"/>
        </w:rPr>
        <w:t>37 584,1</w:t>
      </w:r>
      <w:r w:rsidRPr="003E7EEF">
        <w:rPr>
          <w:rFonts w:cs="Times New Roman"/>
          <w:sz w:val="28"/>
          <w:szCs w:val="28"/>
        </w:rPr>
        <w:t xml:space="preserve"> кВт/час или </w:t>
      </w:r>
      <w:r w:rsidR="00F83386" w:rsidRPr="003E7EEF">
        <w:rPr>
          <w:rFonts w:cs="Times New Roman"/>
          <w:sz w:val="28"/>
          <w:szCs w:val="28"/>
        </w:rPr>
        <w:t>1,4</w:t>
      </w:r>
      <w:r w:rsidRPr="003E7EEF">
        <w:rPr>
          <w:rFonts w:cs="Times New Roman"/>
          <w:sz w:val="28"/>
          <w:szCs w:val="28"/>
        </w:rPr>
        <w:t xml:space="preserve">%.          </w:t>
      </w:r>
    </w:p>
    <w:p w:rsidR="00422678" w:rsidRPr="003E7EEF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3E7EEF">
        <w:rPr>
          <w:rFonts w:cs="Times New Roman"/>
          <w:b/>
          <w:i/>
          <w:sz w:val="28"/>
          <w:szCs w:val="28"/>
        </w:rPr>
        <w:t xml:space="preserve">Газ: </w:t>
      </w:r>
      <w:r w:rsidRPr="003E7EEF">
        <w:rPr>
          <w:rFonts w:cs="Times New Roman"/>
          <w:sz w:val="28"/>
          <w:szCs w:val="28"/>
        </w:rPr>
        <w:t xml:space="preserve">По бюджетным учреждениям за </w:t>
      </w:r>
      <w:r w:rsidR="00F83386" w:rsidRPr="003E7EEF">
        <w:rPr>
          <w:rFonts w:cs="Times New Roman"/>
          <w:sz w:val="28"/>
          <w:szCs w:val="28"/>
        </w:rPr>
        <w:t>2022 год</w:t>
      </w:r>
      <w:r w:rsidRPr="003E7EEF">
        <w:rPr>
          <w:rFonts w:cs="Times New Roman"/>
          <w:sz w:val="28"/>
          <w:szCs w:val="28"/>
        </w:rPr>
        <w:t xml:space="preserve"> по сравнению с аналогичным периодом 2021</w:t>
      </w:r>
      <w:r w:rsidR="00F83386" w:rsidRPr="003E7EEF">
        <w:rPr>
          <w:rFonts w:cs="Times New Roman"/>
          <w:sz w:val="28"/>
          <w:szCs w:val="28"/>
        </w:rPr>
        <w:t xml:space="preserve"> года</w:t>
      </w:r>
      <w:r w:rsidRPr="003E7EEF">
        <w:rPr>
          <w:rFonts w:cs="Times New Roman"/>
          <w:sz w:val="28"/>
          <w:szCs w:val="28"/>
        </w:rPr>
        <w:t xml:space="preserve"> отмечается </w:t>
      </w:r>
      <w:r w:rsidR="00F83386" w:rsidRPr="003E7EEF">
        <w:rPr>
          <w:rFonts w:cs="Times New Roman"/>
          <w:sz w:val="28"/>
          <w:szCs w:val="28"/>
        </w:rPr>
        <w:t>увеличение</w:t>
      </w:r>
      <w:r w:rsidRPr="003E7EEF">
        <w:rPr>
          <w:rFonts w:cs="Times New Roman"/>
          <w:sz w:val="28"/>
          <w:szCs w:val="28"/>
        </w:rPr>
        <w:t xml:space="preserve"> потребления газа на  </w:t>
      </w:r>
      <w:r w:rsidR="00F83386" w:rsidRPr="003E7EEF">
        <w:rPr>
          <w:rFonts w:cs="Times New Roman"/>
          <w:sz w:val="28"/>
          <w:szCs w:val="28"/>
        </w:rPr>
        <w:t>41653</w:t>
      </w:r>
      <w:r w:rsidRPr="003E7EEF">
        <w:rPr>
          <w:rFonts w:cs="Times New Roman"/>
          <w:sz w:val="28"/>
          <w:szCs w:val="28"/>
        </w:rPr>
        <w:t xml:space="preserve"> 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Pr="003E7EEF">
        <w:rPr>
          <w:rFonts w:cs="Times New Roman"/>
          <w:sz w:val="28"/>
          <w:szCs w:val="28"/>
        </w:rPr>
        <w:t xml:space="preserve"> или </w:t>
      </w:r>
      <w:r w:rsidR="00F83386" w:rsidRPr="003E7EEF">
        <w:rPr>
          <w:rFonts w:cs="Times New Roman"/>
          <w:sz w:val="28"/>
          <w:szCs w:val="28"/>
        </w:rPr>
        <w:t>2,2</w:t>
      </w:r>
      <w:r w:rsidRPr="003E7EEF">
        <w:rPr>
          <w:rFonts w:cs="Times New Roman"/>
          <w:sz w:val="28"/>
          <w:szCs w:val="28"/>
        </w:rPr>
        <w:t>%.</w:t>
      </w:r>
    </w:p>
    <w:p w:rsidR="00422678" w:rsidRPr="00367B68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3E7EEF">
        <w:rPr>
          <w:rFonts w:cs="Times New Roman"/>
          <w:sz w:val="28"/>
          <w:szCs w:val="28"/>
        </w:rPr>
        <w:t xml:space="preserve">      </w:t>
      </w:r>
      <w:proofErr w:type="gramStart"/>
      <w:r w:rsidRPr="003E7EEF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</w:t>
      </w:r>
      <w:r w:rsidR="00DB1A18" w:rsidRPr="003E7EEF">
        <w:rPr>
          <w:rFonts w:cs="Times New Roman"/>
          <w:sz w:val="28"/>
          <w:szCs w:val="28"/>
        </w:rPr>
        <w:t xml:space="preserve">2022 год </w:t>
      </w:r>
      <w:r w:rsidRPr="003E7EEF">
        <w:rPr>
          <w:rFonts w:cs="Times New Roman"/>
          <w:sz w:val="28"/>
          <w:szCs w:val="28"/>
        </w:rPr>
        <w:t xml:space="preserve"> по сравнению с аналогичным периодом 2021 года отмечается увеличение потребления газа  на </w:t>
      </w:r>
      <w:r w:rsidR="00DB1A18" w:rsidRPr="003E7EEF">
        <w:rPr>
          <w:rFonts w:cs="Times New Roman"/>
          <w:sz w:val="28"/>
          <w:szCs w:val="28"/>
        </w:rPr>
        <w:t>42073</w:t>
      </w:r>
      <w:r w:rsidRPr="003E7EEF">
        <w:rPr>
          <w:rFonts w:cs="Times New Roman"/>
          <w:sz w:val="28"/>
          <w:szCs w:val="28"/>
        </w:rPr>
        <w:t xml:space="preserve"> 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Pr="003E7EEF">
        <w:rPr>
          <w:rFonts w:cs="Times New Roman"/>
          <w:sz w:val="28"/>
          <w:szCs w:val="28"/>
        </w:rPr>
        <w:t xml:space="preserve"> или </w:t>
      </w:r>
      <w:r w:rsidR="00DB1A18" w:rsidRPr="003E7EEF">
        <w:rPr>
          <w:rFonts w:cs="Times New Roman"/>
          <w:sz w:val="28"/>
          <w:szCs w:val="28"/>
        </w:rPr>
        <w:t>147</w:t>
      </w:r>
      <w:r w:rsidRPr="003E7EEF">
        <w:rPr>
          <w:rFonts w:cs="Times New Roman"/>
          <w:sz w:val="28"/>
          <w:szCs w:val="28"/>
        </w:rPr>
        <w:t>%.</w:t>
      </w:r>
      <w:r w:rsidR="00AA2E7E" w:rsidRPr="003E7EEF">
        <w:rPr>
          <w:rFonts w:cs="Times New Roman"/>
          <w:sz w:val="28"/>
          <w:szCs w:val="28"/>
        </w:rPr>
        <w:t xml:space="preserve"> Увеличение потребления газа допущено по Административному зданию,  находящегося по адресу: ул. Советская,1 на 3249 м</w:t>
      </w:r>
      <w:r w:rsidR="00AA2E7E" w:rsidRPr="003E7EEF">
        <w:rPr>
          <w:rFonts w:cs="Times New Roman"/>
          <w:sz w:val="28"/>
          <w:szCs w:val="28"/>
          <w:vertAlign w:val="superscript"/>
        </w:rPr>
        <w:t>3</w:t>
      </w:r>
      <w:r w:rsidR="00AA2E7E" w:rsidRPr="003E7EEF">
        <w:rPr>
          <w:rFonts w:cs="Times New Roman"/>
          <w:sz w:val="28"/>
          <w:szCs w:val="28"/>
        </w:rPr>
        <w:t>, в связи с низкой температурой воздуха в зимние месяцы по</w:t>
      </w:r>
      <w:proofErr w:type="gramEnd"/>
      <w:r w:rsidR="00AA2E7E" w:rsidRPr="003E7EEF">
        <w:rPr>
          <w:rFonts w:cs="Times New Roman"/>
          <w:sz w:val="28"/>
          <w:szCs w:val="28"/>
        </w:rPr>
        <w:t xml:space="preserve"> сравнению с аналогичным периодом 2021 года. </w:t>
      </w:r>
      <w:proofErr w:type="gramStart"/>
      <w:r w:rsidR="00607F5A" w:rsidRPr="003E7EEF">
        <w:rPr>
          <w:rFonts w:cs="Times New Roman"/>
          <w:sz w:val="28"/>
          <w:szCs w:val="28"/>
        </w:rPr>
        <w:t>Увеличение потребления газа допущено по следующим объектам:</w:t>
      </w:r>
      <w:r w:rsidRPr="003E7EEF">
        <w:rPr>
          <w:rFonts w:cs="Times New Roman"/>
          <w:sz w:val="28"/>
          <w:szCs w:val="28"/>
        </w:rPr>
        <w:t xml:space="preserve"> с. Матве</w:t>
      </w:r>
      <w:r w:rsidR="00BE4E69" w:rsidRPr="003E7EEF">
        <w:rPr>
          <w:rFonts w:cs="Times New Roman"/>
          <w:sz w:val="28"/>
          <w:szCs w:val="28"/>
        </w:rPr>
        <w:t xml:space="preserve">евка (административное здание)  на </w:t>
      </w:r>
      <w:r w:rsidR="00607F5A" w:rsidRPr="003E7EEF">
        <w:rPr>
          <w:rFonts w:cs="Times New Roman"/>
          <w:sz w:val="28"/>
          <w:szCs w:val="28"/>
        </w:rPr>
        <w:t>13897</w:t>
      </w:r>
      <w:r w:rsidRPr="003E7EEF">
        <w:rPr>
          <w:rFonts w:cs="Times New Roman"/>
          <w:sz w:val="28"/>
          <w:szCs w:val="28"/>
        </w:rPr>
        <w:t>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Pr="003E7EEF">
        <w:rPr>
          <w:rFonts w:cs="Times New Roman"/>
          <w:sz w:val="28"/>
          <w:szCs w:val="28"/>
        </w:rPr>
        <w:t xml:space="preserve">, с. Троицкое (административное здание) </w:t>
      </w:r>
      <w:r w:rsidR="00BE4E69" w:rsidRPr="003E7EEF">
        <w:rPr>
          <w:rFonts w:cs="Times New Roman"/>
          <w:sz w:val="28"/>
          <w:szCs w:val="28"/>
        </w:rPr>
        <w:t xml:space="preserve">на </w:t>
      </w:r>
      <w:r w:rsidRPr="003E7EEF">
        <w:rPr>
          <w:rFonts w:cs="Times New Roman"/>
          <w:sz w:val="28"/>
          <w:szCs w:val="28"/>
        </w:rPr>
        <w:t>4</w:t>
      </w:r>
      <w:r w:rsidR="00063FCC" w:rsidRPr="003E7EEF">
        <w:rPr>
          <w:rFonts w:cs="Times New Roman"/>
          <w:sz w:val="28"/>
          <w:szCs w:val="28"/>
        </w:rPr>
        <w:t>4</w:t>
      </w:r>
      <w:r w:rsidR="00607F5A" w:rsidRPr="003E7EEF">
        <w:rPr>
          <w:rFonts w:cs="Times New Roman"/>
          <w:sz w:val="28"/>
          <w:szCs w:val="28"/>
        </w:rPr>
        <w:t>44</w:t>
      </w:r>
      <w:r w:rsidRPr="003E7EEF">
        <w:rPr>
          <w:rFonts w:cs="Times New Roman"/>
          <w:sz w:val="28"/>
          <w:szCs w:val="28"/>
        </w:rPr>
        <w:t xml:space="preserve"> 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Pr="003E7EEF">
        <w:rPr>
          <w:rFonts w:cs="Times New Roman"/>
          <w:sz w:val="28"/>
          <w:szCs w:val="28"/>
        </w:rPr>
        <w:t xml:space="preserve">, с. Николаевка (административное здание) </w:t>
      </w:r>
      <w:r w:rsidR="00BE4E69" w:rsidRPr="003E7EEF">
        <w:rPr>
          <w:rFonts w:cs="Times New Roman"/>
          <w:sz w:val="28"/>
          <w:szCs w:val="28"/>
        </w:rPr>
        <w:t xml:space="preserve">на </w:t>
      </w:r>
      <w:r w:rsidR="00607F5A" w:rsidRPr="003E7EEF">
        <w:rPr>
          <w:rFonts w:cs="Times New Roman"/>
          <w:sz w:val="28"/>
          <w:szCs w:val="28"/>
        </w:rPr>
        <w:t>5275</w:t>
      </w:r>
      <w:r w:rsidRPr="003E7EEF">
        <w:rPr>
          <w:rFonts w:cs="Times New Roman"/>
          <w:sz w:val="28"/>
          <w:szCs w:val="28"/>
        </w:rPr>
        <w:t xml:space="preserve"> 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Pr="003E7EEF">
        <w:rPr>
          <w:rFonts w:cs="Times New Roman"/>
          <w:sz w:val="28"/>
          <w:szCs w:val="28"/>
        </w:rPr>
        <w:t xml:space="preserve">, с. Николаевка (гараж) </w:t>
      </w:r>
      <w:r w:rsidR="00BE4E69" w:rsidRPr="003E7EEF">
        <w:rPr>
          <w:rFonts w:cs="Times New Roman"/>
          <w:sz w:val="28"/>
          <w:szCs w:val="28"/>
        </w:rPr>
        <w:t xml:space="preserve">на </w:t>
      </w:r>
      <w:r w:rsidR="00607F5A" w:rsidRPr="003E7EEF">
        <w:rPr>
          <w:rFonts w:cs="Times New Roman"/>
          <w:sz w:val="28"/>
          <w:szCs w:val="28"/>
        </w:rPr>
        <w:t>3929</w:t>
      </w:r>
      <w:r w:rsidRPr="003E7EEF">
        <w:rPr>
          <w:rFonts w:cs="Times New Roman"/>
          <w:sz w:val="28"/>
          <w:szCs w:val="28"/>
        </w:rPr>
        <w:t xml:space="preserve"> 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Pr="003E7EEF">
        <w:rPr>
          <w:rFonts w:cs="Times New Roman"/>
          <w:sz w:val="28"/>
          <w:szCs w:val="28"/>
        </w:rPr>
        <w:t xml:space="preserve">, с. </w:t>
      </w:r>
      <w:proofErr w:type="spellStart"/>
      <w:r w:rsidRPr="003E7EEF">
        <w:rPr>
          <w:rFonts w:cs="Times New Roman"/>
          <w:sz w:val="28"/>
          <w:szCs w:val="28"/>
        </w:rPr>
        <w:t>Первокрасное</w:t>
      </w:r>
      <w:proofErr w:type="spellEnd"/>
      <w:r w:rsidRPr="003E7EEF">
        <w:rPr>
          <w:rFonts w:cs="Times New Roman"/>
          <w:sz w:val="28"/>
          <w:szCs w:val="28"/>
        </w:rPr>
        <w:t xml:space="preserve"> (административное здание) </w:t>
      </w:r>
      <w:r w:rsidR="00BE4E69" w:rsidRPr="003E7EEF">
        <w:rPr>
          <w:rFonts w:cs="Times New Roman"/>
          <w:sz w:val="28"/>
          <w:szCs w:val="28"/>
        </w:rPr>
        <w:t>на</w:t>
      </w:r>
      <w:r w:rsidRPr="003E7EEF">
        <w:rPr>
          <w:rFonts w:cs="Times New Roman"/>
          <w:sz w:val="28"/>
          <w:szCs w:val="28"/>
        </w:rPr>
        <w:t xml:space="preserve"> </w:t>
      </w:r>
      <w:r w:rsidR="00063FCC" w:rsidRPr="003E7EEF">
        <w:rPr>
          <w:rFonts w:cs="Times New Roman"/>
          <w:sz w:val="28"/>
          <w:szCs w:val="28"/>
        </w:rPr>
        <w:t>3</w:t>
      </w:r>
      <w:r w:rsidR="00607F5A" w:rsidRPr="003E7EEF">
        <w:rPr>
          <w:rFonts w:cs="Times New Roman"/>
          <w:sz w:val="28"/>
          <w:szCs w:val="28"/>
        </w:rPr>
        <w:t>165</w:t>
      </w:r>
      <w:r w:rsidRPr="003E7EEF">
        <w:rPr>
          <w:rFonts w:cs="Times New Roman"/>
          <w:sz w:val="28"/>
          <w:szCs w:val="28"/>
        </w:rPr>
        <w:t xml:space="preserve"> 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Pr="003E7EEF">
        <w:rPr>
          <w:rFonts w:cs="Times New Roman"/>
          <w:sz w:val="28"/>
          <w:szCs w:val="28"/>
        </w:rPr>
        <w:t>, с. Федоров</w:t>
      </w:r>
      <w:r w:rsidR="00063FCC" w:rsidRPr="003E7EEF">
        <w:rPr>
          <w:rFonts w:cs="Times New Roman"/>
          <w:sz w:val="28"/>
          <w:szCs w:val="28"/>
        </w:rPr>
        <w:t xml:space="preserve">ка (административное здание) </w:t>
      </w:r>
      <w:r w:rsidR="00BE4E69" w:rsidRPr="003E7EEF">
        <w:rPr>
          <w:rFonts w:cs="Times New Roman"/>
          <w:sz w:val="28"/>
          <w:szCs w:val="28"/>
        </w:rPr>
        <w:lastRenderedPageBreak/>
        <w:t xml:space="preserve">на </w:t>
      </w:r>
      <w:r w:rsidR="00063FCC" w:rsidRPr="003E7EEF">
        <w:rPr>
          <w:rFonts w:cs="Times New Roman"/>
          <w:sz w:val="28"/>
          <w:szCs w:val="28"/>
        </w:rPr>
        <w:t>4</w:t>
      </w:r>
      <w:r w:rsidR="00607F5A" w:rsidRPr="003E7EEF">
        <w:rPr>
          <w:rFonts w:cs="Times New Roman"/>
          <w:sz w:val="28"/>
          <w:szCs w:val="28"/>
        </w:rPr>
        <w:t>952</w:t>
      </w:r>
      <w:r w:rsidRPr="003E7EEF">
        <w:rPr>
          <w:rFonts w:cs="Times New Roman"/>
          <w:sz w:val="28"/>
          <w:szCs w:val="28"/>
        </w:rPr>
        <w:t xml:space="preserve"> 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Pr="003E7EEF">
        <w:rPr>
          <w:rFonts w:cs="Times New Roman"/>
          <w:sz w:val="28"/>
          <w:szCs w:val="28"/>
        </w:rPr>
        <w:t xml:space="preserve">, с. Баклановка (административное здание) </w:t>
      </w:r>
      <w:r w:rsidR="00BE4E69" w:rsidRPr="003E7EEF">
        <w:rPr>
          <w:rFonts w:cs="Times New Roman"/>
          <w:sz w:val="28"/>
          <w:szCs w:val="28"/>
        </w:rPr>
        <w:t xml:space="preserve">на </w:t>
      </w:r>
      <w:r w:rsidR="00607F5A" w:rsidRPr="003E7EEF">
        <w:rPr>
          <w:rFonts w:cs="Times New Roman"/>
          <w:sz w:val="28"/>
          <w:szCs w:val="28"/>
        </w:rPr>
        <w:t>4043</w:t>
      </w:r>
      <w:r w:rsidRPr="003E7EEF">
        <w:rPr>
          <w:rFonts w:cs="Times New Roman"/>
          <w:sz w:val="28"/>
          <w:szCs w:val="28"/>
        </w:rPr>
        <w:t xml:space="preserve"> м</w:t>
      </w:r>
      <w:r w:rsidRPr="003E7EEF">
        <w:rPr>
          <w:rFonts w:cs="Times New Roman"/>
          <w:sz w:val="28"/>
          <w:szCs w:val="28"/>
          <w:vertAlign w:val="superscript"/>
        </w:rPr>
        <w:t>3</w:t>
      </w:r>
      <w:r w:rsidR="00BE4E69" w:rsidRPr="003E7EEF">
        <w:rPr>
          <w:rFonts w:cs="Times New Roman"/>
          <w:sz w:val="28"/>
          <w:szCs w:val="28"/>
        </w:rPr>
        <w:t>, в св</w:t>
      </w:r>
      <w:bookmarkEnd w:id="0"/>
      <w:r w:rsidR="00BE4E69" w:rsidRPr="003E7EEF">
        <w:rPr>
          <w:rFonts w:cs="Times New Roman"/>
          <w:sz w:val="28"/>
          <w:szCs w:val="28"/>
        </w:rPr>
        <w:t>язи с принятием в оперативное</w:t>
      </w:r>
      <w:proofErr w:type="gramEnd"/>
      <w:r w:rsidR="00BE4E69" w:rsidRPr="003E7EEF">
        <w:rPr>
          <w:rFonts w:cs="Times New Roman"/>
          <w:sz w:val="28"/>
          <w:szCs w:val="28"/>
        </w:rPr>
        <w:t xml:space="preserve"> управление газовых котлов с 01.04.2021года зданий территориальных отделов.</w:t>
      </w:r>
      <w:r w:rsidR="00C72616" w:rsidRPr="003E7EEF">
        <w:rPr>
          <w:rFonts w:cs="Times New Roman"/>
          <w:sz w:val="28"/>
          <w:szCs w:val="28"/>
        </w:rPr>
        <w:t xml:space="preserve"> </w:t>
      </w:r>
      <w:proofErr w:type="gramStart"/>
      <w:r w:rsidR="00C72616" w:rsidRPr="003E7EEF">
        <w:rPr>
          <w:rFonts w:cs="Times New Roman"/>
          <w:sz w:val="28"/>
          <w:szCs w:val="28"/>
        </w:rPr>
        <w:t xml:space="preserve">По данным учреждениям за </w:t>
      </w:r>
      <w:r w:rsidR="009D5182" w:rsidRPr="003E7EEF">
        <w:rPr>
          <w:rFonts w:cs="Times New Roman"/>
          <w:sz w:val="28"/>
          <w:szCs w:val="28"/>
        </w:rPr>
        <w:t>период с 01.04.</w:t>
      </w:r>
      <w:r w:rsidR="00C72616" w:rsidRPr="003E7EEF">
        <w:rPr>
          <w:rFonts w:cs="Times New Roman"/>
          <w:sz w:val="28"/>
          <w:szCs w:val="28"/>
        </w:rPr>
        <w:t xml:space="preserve">2022 года </w:t>
      </w:r>
      <w:r w:rsidR="009D5182" w:rsidRPr="003E7EEF">
        <w:rPr>
          <w:rFonts w:cs="Times New Roman"/>
          <w:sz w:val="28"/>
          <w:szCs w:val="28"/>
        </w:rPr>
        <w:t xml:space="preserve">по 31.12.2022 года </w:t>
      </w:r>
      <w:r w:rsidR="00C72616" w:rsidRPr="003E7EEF">
        <w:rPr>
          <w:rFonts w:cs="Times New Roman"/>
          <w:sz w:val="28"/>
          <w:szCs w:val="28"/>
        </w:rPr>
        <w:t xml:space="preserve">по сравнению с аналогичным периодом 2021 года отмечается увеличение потребления газа  на </w:t>
      </w:r>
      <w:r w:rsidR="0047384D" w:rsidRPr="003E7EEF">
        <w:rPr>
          <w:rFonts w:cs="Times New Roman"/>
          <w:sz w:val="28"/>
          <w:szCs w:val="28"/>
        </w:rPr>
        <w:t>3513</w:t>
      </w:r>
      <w:r w:rsidR="00C72616" w:rsidRPr="003E7EEF">
        <w:rPr>
          <w:rFonts w:cs="Times New Roman"/>
          <w:sz w:val="28"/>
          <w:szCs w:val="28"/>
        </w:rPr>
        <w:t xml:space="preserve"> м</w:t>
      </w:r>
      <w:r w:rsidR="00C72616" w:rsidRPr="003E7EEF">
        <w:rPr>
          <w:rFonts w:cs="Times New Roman"/>
          <w:sz w:val="28"/>
          <w:szCs w:val="28"/>
          <w:vertAlign w:val="superscript"/>
        </w:rPr>
        <w:t>3</w:t>
      </w:r>
      <w:r w:rsidR="00C72616" w:rsidRPr="003E7EEF">
        <w:rPr>
          <w:rFonts w:cs="Times New Roman"/>
          <w:sz w:val="28"/>
          <w:szCs w:val="28"/>
        </w:rPr>
        <w:t xml:space="preserve"> или 1</w:t>
      </w:r>
      <w:r w:rsidR="002C1AAF" w:rsidRPr="003E7EEF">
        <w:rPr>
          <w:rFonts w:cs="Times New Roman"/>
          <w:sz w:val="28"/>
          <w:szCs w:val="28"/>
        </w:rPr>
        <w:t>14,1</w:t>
      </w:r>
      <w:r w:rsidR="00C72616" w:rsidRPr="003E7EEF">
        <w:rPr>
          <w:rFonts w:cs="Times New Roman"/>
          <w:sz w:val="28"/>
          <w:szCs w:val="28"/>
        </w:rPr>
        <w:t>%</w:t>
      </w:r>
      <w:r w:rsidR="002C1AAF" w:rsidRPr="003E7EEF">
        <w:rPr>
          <w:rFonts w:cs="Times New Roman"/>
          <w:sz w:val="28"/>
          <w:szCs w:val="28"/>
        </w:rPr>
        <w:t>. Увеличение потребления газа допущено по следующим объектам: с. Матвеевка (административное</w:t>
      </w:r>
      <w:r w:rsidR="002C1AAF" w:rsidRPr="002C1AAF">
        <w:rPr>
          <w:rFonts w:cs="Times New Roman"/>
          <w:sz w:val="28"/>
          <w:szCs w:val="28"/>
        </w:rPr>
        <w:t xml:space="preserve"> здание)  на </w:t>
      </w:r>
      <w:r w:rsidR="002C1AAF">
        <w:rPr>
          <w:rFonts w:cs="Times New Roman"/>
          <w:sz w:val="28"/>
          <w:szCs w:val="28"/>
        </w:rPr>
        <w:t xml:space="preserve">1202 </w:t>
      </w:r>
      <w:r w:rsidR="002C1AAF" w:rsidRPr="002C1AAF">
        <w:rPr>
          <w:rFonts w:cs="Times New Roman"/>
          <w:sz w:val="28"/>
          <w:szCs w:val="28"/>
        </w:rPr>
        <w:t>м</w:t>
      </w:r>
      <w:r w:rsidR="002C1AAF" w:rsidRPr="002C1AAF">
        <w:rPr>
          <w:rFonts w:cs="Times New Roman"/>
          <w:sz w:val="28"/>
          <w:szCs w:val="28"/>
          <w:vertAlign w:val="superscript"/>
        </w:rPr>
        <w:t>3</w:t>
      </w:r>
      <w:r w:rsidR="002C1AAF" w:rsidRPr="002C1AAF">
        <w:rPr>
          <w:rFonts w:cs="Times New Roman"/>
          <w:sz w:val="28"/>
          <w:szCs w:val="28"/>
        </w:rPr>
        <w:t xml:space="preserve">, с. Троицкое (административное здание) на </w:t>
      </w:r>
      <w:r w:rsidR="002C1AAF">
        <w:rPr>
          <w:rFonts w:cs="Times New Roman"/>
          <w:sz w:val="28"/>
          <w:szCs w:val="28"/>
        </w:rPr>
        <w:t>226</w:t>
      </w:r>
      <w:r w:rsidR="002C1AAF" w:rsidRPr="002C1AAF">
        <w:rPr>
          <w:rFonts w:cs="Times New Roman"/>
          <w:sz w:val="28"/>
          <w:szCs w:val="28"/>
        </w:rPr>
        <w:t xml:space="preserve"> м</w:t>
      </w:r>
      <w:r w:rsidR="002C1AAF" w:rsidRPr="002C1AAF">
        <w:rPr>
          <w:rFonts w:cs="Times New Roman"/>
          <w:sz w:val="28"/>
          <w:szCs w:val="28"/>
          <w:vertAlign w:val="superscript"/>
        </w:rPr>
        <w:t>3</w:t>
      </w:r>
      <w:r w:rsidR="002C1AAF" w:rsidRPr="002C1AAF">
        <w:rPr>
          <w:rFonts w:cs="Times New Roman"/>
          <w:sz w:val="28"/>
          <w:szCs w:val="28"/>
        </w:rPr>
        <w:t xml:space="preserve">, с. Николаевка (административное здание) на </w:t>
      </w:r>
      <w:r w:rsidR="002C1AAF">
        <w:rPr>
          <w:rFonts w:cs="Times New Roman"/>
          <w:sz w:val="28"/>
          <w:szCs w:val="28"/>
        </w:rPr>
        <w:t>16</w:t>
      </w:r>
      <w:r w:rsidR="002C1AAF" w:rsidRPr="002C1AAF">
        <w:rPr>
          <w:rFonts w:cs="Times New Roman"/>
          <w:sz w:val="28"/>
          <w:szCs w:val="28"/>
        </w:rPr>
        <w:t xml:space="preserve"> м</w:t>
      </w:r>
      <w:r w:rsidR="002C1AAF" w:rsidRPr="002C1AAF">
        <w:rPr>
          <w:rFonts w:cs="Times New Roman"/>
          <w:sz w:val="28"/>
          <w:szCs w:val="28"/>
          <w:vertAlign w:val="superscript"/>
        </w:rPr>
        <w:t>3</w:t>
      </w:r>
      <w:r w:rsidR="002C1AAF" w:rsidRPr="002C1AAF">
        <w:rPr>
          <w:rFonts w:cs="Times New Roman"/>
          <w:sz w:val="28"/>
          <w:szCs w:val="28"/>
        </w:rPr>
        <w:t xml:space="preserve">, с. </w:t>
      </w:r>
      <w:proofErr w:type="spellStart"/>
      <w:r w:rsidR="002C1AAF" w:rsidRPr="002C1AAF">
        <w:rPr>
          <w:rFonts w:cs="Times New Roman"/>
          <w:sz w:val="28"/>
          <w:szCs w:val="28"/>
        </w:rPr>
        <w:t>Первокрасное</w:t>
      </w:r>
      <w:proofErr w:type="spellEnd"/>
      <w:r w:rsidR="002C1AAF" w:rsidRPr="002C1AAF">
        <w:rPr>
          <w:rFonts w:cs="Times New Roman"/>
          <w:sz w:val="28"/>
          <w:szCs w:val="28"/>
        </w:rPr>
        <w:t xml:space="preserve"> (административное здание) на</w:t>
      </w:r>
      <w:proofErr w:type="gramEnd"/>
      <w:r w:rsidR="002C1AAF" w:rsidRPr="002C1AAF">
        <w:rPr>
          <w:rFonts w:cs="Times New Roman"/>
          <w:sz w:val="28"/>
          <w:szCs w:val="28"/>
        </w:rPr>
        <w:t xml:space="preserve"> </w:t>
      </w:r>
      <w:r w:rsidR="002C1AAF">
        <w:rPr>
          <w:rFonts w:cs="Times New Roman"/>
          <w:sz w:val="28"/>
          <w:szCs w:val="28"/>
        </w:rPr>
        <w:t>148</w:t>
      </w:r>
      <w:r w:rsidR="002C1AAF" w:rsidRPr="002C1AAF">
        <w:rPr>
          <w:rFonts w:cs="Times New Roman"/>
          <w:sz w:val="28"/>
          <w:szCs w:val="28"/>
        </w:rPr>
        <w:t xml:space="preserve"> м</w:t>
      </w:r>
      <w:r w:rsidR="002C1AAF" w:rsidRPr="002C1AAF">
        <w:rPr>
          <w:rFonts w:cs="Times New Roman"/>
          <w:sz w:val="28"/>
          <w:szCs w:val="28"/>
          <w:vertAlign w:val="superscript"/>
        </w:rPr>
        <w:t>3</w:t>
      </w:r>
      <w:r w:rsidR="002C1AAF" w:rsidRPr="002C1AAF">
        <w:rPr>
          <w:rFonts w:cs="Times New Roman"/>
          <w:sz w:val="28"/>
          <w:szCs w:val="28"/>
        </w:rPr>
        <w:t xml:space="preserve">, </w:t>
      </w:r>
      <w:proofErr w:type="gramStart"/>
      <w:r w:rsidR="002C1AAF" w:rsidRPr="002C1AAF">
        <w:rPr>
          <w:rFonts w:cs="Times New Roman"/>
          <w:sz w:val="28"/>
          <w:szCs w:val="28"/>
        </w:rPr>
        <w:t>с</w:t>
      </w:r>
      <w:proofErr w:type="gramEnd"/>
      <w:r w:rsidR="002C1AAF" w:rsidRPr="002C1AAF">
        <w:rPr>
          <w:rFonts w:cs="Times New Roman"/>
          <w:sz w:val="28"/>
          <w:szCs w:val="28"/>
        </w:rPr>
        <w:t xml:space="preserve">. Федоровка (административное здание) на </w:t>
      </w:r>
      <w:r w:rsidR="002C1AAF">
        <w:rPr>
          <w:rFonts w:cs="Times New Roman"/>
          <w:sz w:val="28"/>
          <w:szCs w:val="28"/>
        </w:rPr>
        <w:t>1334</w:t>
      </w:r>
      <w:r w:rsidR="002C1AAF" w:rsidRPr="002C1AAF">
        <w:rPr>
          <w:rFonts w:cs="Times New Roman"/>
          <w:sz w:val="28"/>
          <w:szCs w:val="28"/>
        </w:rPr>
        <w:t xml:space="preserve"> м</w:t>
      </w:r>
      <w:r w:rsidR="002C1AAF" w:rsidRPr="002C1AAF">
        <w:rPr>
          <w:rFonts w:cs="Times New Roman"/>
          <w:sz w:val="28"/>
          <w:szCs w:val="28"/>
          <w:vertAlign w:val="superscript"/>
        </w:rPr>
        <w:t>3</w:t>
      </w:r>
      <w:r w:rsidR="002C1AAF" w:rsidRPr="002C1AAF">
        <w:rPr>
          <w:rFonts w:cs="Times New Roman"/>
          <w:sz w:val="28"/>
          <w:szCs w:val="28"/>
        </w:rPr>
        <w:t xml:space="preserve">, </w:t>
      </w:r>
      <w:proofErr w:type="gramStart"/>
      <w:r w:rsidR="002C1AAF" w:rsidRPr="002C1AAF">
        <w:rPr>
          <w:rFonts w:cs="Times New Roman"/>
          <w:sz w:val="28"/>
          <w:szCs w:val="28"/>
        </w:rPr>
        <w:t>с</w:t>
      </w:r>
      <w:proofErr w:type="gramEnd"/>
      <w:r w:rsidR="002C1AAF" w:rsidRPr="002C1AAF">
        <w:rPr>
          <w:rFonts w:cs="Times New Roman"/>
          <w:sz w:val="28"/>
          <w:szCs w:val="28"/>
        </w:rPr>
        <w:t xml:space="preserve">. </w:t>
      </w:r>
      <w:proofErr w:type="gramStart"/>
      <w:r w:rsidR="002C1AAF" w:rsidRPr="002C1AAF">
        <w:rPr>
          <w:rFonts w:cs="Times New Roman"/>
          <w:sz w:val="28"/>
          <w:szCs w:val="28"/>
        </w:rPr>
        <w:t>Баклановка</w:t>
      </w:r>
      <w:proofErr w:type="gramEnd"/>
      <w:r w:rsidR="002C1AAF" w:rsidRPr="002C1AAF">
        <w:rPr>
          <w:rFonts w:cs="Times New Roman"/>
          <w:sz w:val="28"/>
          <w:szCs w:val="28"/>
        </w:rPr>
        <w:t xml:space="preserve"> (административное здание) на </w:t>
      </w:r>
      <w:r w:rsidR="002C1AAF">
        <w:rPr>
          <w:rFonts w:cs="Times New Roman"/>
          <w:sz w:val="28"/>
          <w:szCs w:val="28"/>
        </w:rPr>
        <w:t>913</w:t>
      </w:r>
      <w:r w:rsidR="002C1AAF" w:rsidRPr="002C1AAF">
        <w:rPr>
          <w:rFonts w:cs="Times New Roman"/>
          <w:sz w:val="28"/>
          <w:szCs w:val="28"/>
        </w:rPr>
        <w:t xml:space="preserve"> м</w:t>
      </w:r>
      <w:r w:rsidR="002C1AAF" w:rsidRPr="002C1AAF">
        <w:rPr>
          <w:rFonts w:cs="Times New Roman"/>
          <w:sz w:val="28"/>
          <w:szCs w:val="28"/>
          <w:vertAlign w:val="superscript"/>
        </w:rPr>
        <w:t>3</w:t>
      </w:r>
      <w:r w:rsidR="00780CA5">
        <w:rPr>
          <w:rFonts w:cs="Times New Roman"/>
          <w:sz w:val="28"/>
          <w:szCs w:val="28"/>
        </w:rPr>
        <w:t xml:space="preserve">, </w:t>
      </w:r>
      <w:r w:rsidR="00780CA5" w:rsidRPr="00780CA5">
        <w:rPr>
          <w:rFonts w:cs="Times New Roman"/>
          <w:sz w:val="28"/>
          <w:szCs w:val="28"/>
        </w:rPr>
        <w:t xml:space="preserve">в связи с тем, что за 2022 год отмечалось сильное понижение температуры по сравнению с аналогичным периодом 2021 года, по этой причине </w:t>
      </w:r>
      <w:proofErr w:type="spellStart"/>
      <w:r w:rsidR="00780CA5">
        <w:rPr>
          <w:rFonts w:cs="Times New Roman"/>
          <w:sz w:val="28"/>
          <w:szCs w:val="28"/>
        </w:rPr>
        <w:t>ресурсоснабжающая</w:t>
      </w:r>
      <w:proofErr w:type="spellEnd"/>
      <w:r w:rsidR="00780CA5" w:rsidRPr="00780CA5">
        <w:rPr>
          <w:rFonts w:cs="Times New Roman"/>
          <w:sz w:val="28"/>
          <w:szCs w:val="28"/>
        </w:rPr>
        <w:t xml:space="preserve"> организация поставляла </w:t>
      </w:r>
      <w:r w:rsidR="00780CA5">
        <w:rPr>
          <w:rFonts w:cs="Times New Roman"/>
          <w:sz w:val="28"/>
          <w:szCs w:val="28"/>
        </w:rPr>
        <w:t>газ</w:t>
      </w:r>
      <w:r w:rsidR="00780CA5" w:rsidRPr="00780CA5">
        <w:rPr>
          <w:rFonts w:cs="Times New Roman"/>
          <w:sz w:val="28"/>
          <w:szCs w:val="28"/>
        </w:rPr>
        <w:t xml:space="preserve"> в соответствии с погодными условиями</w:t>
      </w:r>
      <w:r w:rsidR="00780CA5">
        <w:rPr>
          <w:rFonts w:cs="Times New Roman"/>
          <w:sz w:val="28"/>
          <w:szCs w:val="28"/>
        </w:rPr>
        <w:t>.</w:t>
      </w:r>
      <w:r w:rsidR="00C72616">
        <w:rPr>
          <w:rFonts w:cs="Times New Roman"/>
          <w:sz w:val="28"/>
          <w:szCs w:val="28"/>
        </w:rPr>
        <w:t xml:space="preserve"> </w:t>
      </w:r>
      <w:r w:rsidRPr="00367B68">
        <w:rPr>
          <w:rFonts w:cs="Times New Roman"/>
          <w:sz w:val="28"/>
          <w:szCs w:val="28"/>
        </w:rPr>
        <w:t xml:space="preserve">До 01.04.2021года по данным объектам оплачивали </w:t>
      </w:r>
      <w:proofErr w:type="spellStart"/>
      <w:r w:rsidRPr="00367B68">
        <w:rPr>
          <w:rFonts w:cs="Times New Roman"/>
          <w:sz w:val="28"/>
          <w:szCs w:val="28"/>
        </w:rPr>
        <w:t>ресурсоснабжающей</w:t>
      </w:r>
      <w:proofErr w:type="spellEnd"/>
      <w:r w:rsidRPr="00367B68">
        <w:rPr>
          <w:rFonts w:cs="Times New Roman"/>
          <w:sz w:val="28"/>
          <w:szCs w:val="28"/>
        </w:rPr>
        <w:t xml:space="preserve"> организации за теплоснабжение.</w:t>
      </w:r>
    </w:p>
    <w:p w:rsidR="00BA0D17" w:rsidRPr="00367B68" w:rsidRDefault="00BA0D17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367B68">
        <w:rPr>
          <w:rFonts w:cs="Times New Roman"/>
          <w:sz w:val="28"/>
          <w:szCs w:val="28"/>
        </w:rPr>
        <w:t xml:space="preserve">        </w:t>
      </w:r>
      <w:proofErr w:type="gramStart"/>
      <w:r w:rsidRPr="00367B68">
        <w:rPr>
          <w:rFonts w:cs="Times New Roman"/>
          <w:sz w:val="28"/>
          <w:szCs w:val="28"/>
        </w:rPr>
        <w:t>По ГБУЗ «</w:t>
      </w:r>
      <w:proofErr w:type="spellStart"/>
      <w:r w:rsidRPr="00367B68">
        <w:rPr>
          <w:rFonts w:cs="Times New Roman"/>
          <w:sz w:val="28"/>
          <w:szCs w:val="28"/>
        </w:rPr>
        <w:t>Сорочинская</w:t>
      </w:r>
      <w:proofErr w:type="spellEnd"/>
      <w:r w:rsidRPr="00367B68">
        <w:rPr>
          <w:rFonts w:cs="Times New Roman"/>
          <w:sz w:val="28"/>
          <w:szCs w:val="28"/>
        </w:rPr>
        <w:t xml:space="preserve"> МБ» г. Сорочинска за 2022 год по сравнению с аналогичным периодом 2021года отмечается увеличение объема потребления газа на 23783 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 xml:space="preserve"> или 120,6%, </w:t>
      </w:r>
      <w:r w:rsidR="00AA2E7E" w:rsidRPr="00367B68">
        <w:rPr>
          <w:rFonts w:cs="Times New Roman"/>
          <w:sz w:val="28"/>
          <w:szCs w:val="28"/>
        </w:rPr>
        <w:t xml:space="preserve">в связи с тем, что за 2022 год отмечалось сильное понижение температуры по сравнению с аналогичным периодом 2021 года, по этой причине </w:t>
      </w:r>
      <w:proofErr w:type="spellStart"/>
      <w:r w:rsidR="00AA2E7E" w:rsidRPr="00AA2E7E">
        <w:rPr>
          <w:rFonts w:cs="Times New Roman"/>
          <w:sz w:val="28"/>
          <w:szCs w:val="28"/>
        </w:rPr>
        <w:t>ресурсоснабжающая</w:t>
      </w:r>
      <w:proofErr w:type="spellEnd"/>
      <w:r w:rsidR="00AA2E7E" w:rsidRPr="00367B68">
        <w:rPr>
          <w:rFonts w:cs="Times New Roman"/>
          <w:sz w:val="28"/>
          <w:szCs w:val="28"/>
        </w:rPr>
        <w:t xml:space="preserve"> организация поставляла </w:t>
      </w:r>
      <w:r w:rsidR="00AA2E7E">
        <w:rPr>
          <w:rFonts w:cs="Times New Roman"/>
          <w:sz w:val="28"/>
          <w:szCs w:val="28"/>
        </w:rPr>
        <w:t>газ</w:t>
      </w:r>
      <w:r w:rsidR="00AA2E7E" w:rsidRPr="00367B68">
        <w:rPr>
          <w:rFonts w:cs="Times New Roman"/>
          <w:sz w:val="28"/>
          <w:szCs w:val="28"/>
        </w:rPr>
        <w:t xml:space="preserve"> в соответствии с погодными условиями</w:t>
      </w:r>
      <w:proofErr w:type="gramEnd"/>
    </w:p>
    <w:p w:rsidR="00422678" w:rsidRPr="00367B68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367B68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367B68">
        <w:rPr>
          <w:rFonts w:cs="Times New Roman"/>
          <w:b/>
          <w:i/>
          <w:sz w:val="28"/>
          <w:szCs w:val="28"/>
        </w:rPr>
        <w:t xml:space="preserve">: </w:t>
      </w:r>
      <w:r w:rsidRPr="00367B68">
        <w:rPr>
          <w:rFonts w:cs="Times New Roman"/>
          <w:sz w:val="28"/>
          <w:szCs w:val="28"/>
        </w:rPr>
        <w:t xml:space="preserve">по бюджетным учреждениям за </w:t>
      </w:r>
      <w:r w:rsidR="00F83386" w:rsidRPr="00367B68">
        <w:rPr>
          <w:rFonts w:cs="Times New Roman"/>
          <w:sz w:val="28"/>
          <w:szCs w:val="28"/>
        </w:rPr>
        <w:t>2022 год</w:t>
      </w:r>
      <w:r w:rsidRPr="00367B68">
        <w:rPr>
          <w:rFonts w:cs="Times New Roman"/>
          <w:sz w:val="28"/>
          <w:szCs w:val="28"/>
        </w:rPr>
        <w:t xml:space="preserve"> по сравнению с аналогичным периодом 2021года отмечается снижение потребления тепловой энергии на </w:t>
      </w:r>
      <w:r w:rsidR="00F83386" w:rsidRPr="00367B68">
        <w:rPr>
          <w:rFonts w:cs="Times New Roman"/>
          <w:sz w:val="28"/>
          <w:szCs w:val="28"/>
        </w:rPr>
        <w:t>177,3</w:t>
      </w:r>
      <w:r w:rsidRPr="00367B68">
        <w:rPr>
          <w:rFonts w:cs="Times New Roman"/>
          <w:sz w:val="28"/>
          <w:szCs w:val="28"/>
        </w:rPr>
        <w:t xml:space="preserve">Гкал или </w:t>
      </w:r>
      <w:r w:rsidR="00F83386" w:rsidRPr="00367B68">
        <w:rPr>
          <w:rFonts w:cs="Times New Roman"/>
          <w:sz w:val="28"/>
          <w:szCs w:val="28"/>
        </w:rPr>
        <w:t>1,2</w:t>
      </w:r>
      <w:r w:rsidRPr="00367B68">
        <w:rPr>
          <w:rFonts w:cs="Times New Roman"/>
          <w:sz w:val="28"/>
          <w:szCs w:val="28"/>
        </w:rPr>
        <w:t>%.</w:t>
      </w:r>
    </w:p>
    <w:p w:rsidR="00422678" w:rsidRPr="00367B68" w:rsidRDefault="00E4076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367B68">
        <w:rPr>
          <w:rFonts w:cs="Times New Roman"/>
          <w:sz w:val="28"/>
          <w:szCs w:val="28"/>
        </w:rPr>
        <w:t xml:space="preserve">        </w:t>
      </w:r>
      <w:r w:rsidR="00422678" w:rsidRPr="00367B68">
        <w:rPr>
          <w:rFonts w:cs="Times New Roman"/>
          <w:sz w:val="28"/>
          <w:szCs w:val="28"/>
        </w:rPr>
        <w:t>По ГБУЗ «</w:t>
      </w:r>
      <w:proofErr w:type="spellStart"/>
      <w:r w:rsidR="00422678" w:rsidRPr="00367B68">
        <w:rPr>
          <w:rFonts w:cs="Times New Roman"/>
          <w:sz w:val="28"/>
          <w:szCs w:val="28"/>
        </w:rPr>
        <w:t>Сорочинская</w:t>
      </w:r>
      <w:proofErr w:type="spellEnd"/>
      <w:r w:rsidR="00422678" w:rsidRPr="00367B68">
        <w:rPr>
          <w:rFonts w:cs="Times New Roman"/>
          <w:sz w:val="28"/>
          <w:szCs w:val="28"/>
        </w:rPr>
        <w:t xml:space="preserve"> МБ» г. Сорочинска за </w:t>
      </w:r>
      <w:r w:rsidRPr="00367B68">
        <w:rPr>
          <w:rFonts w:cs="Times New Roman"/>
          <w:sz w:val="28"/>
          <w:szCs w:val="28"/>
        </w:rPr>
        <w:t>2022 год</w:t>
      </w:r>
      <w:r w:rsidR="00422678" w:rsidRPr="00367B68">
        <w:rPr>
          <w:rFonts w:cs="Times New Roman"/>
          <w:sz w:val="28"/>
          <w:szCs w:val="28"/>
        </w:rPr>
        <w:t xml:space="preserve"> по сравнению с аналогичным периодом 2021года отмечается увеличение потребления тепловой энергии на </w:t>
      </w:r>
      <w:r w:rsidRPr="00367B68">
        <w:rPr>
          <w:rFonts w:cs="Times New Roman"/>
          <w:sz w:val="28"/>
          <w:szCs w:val="28"/>
        </w:rPr>
        <w:t>160,9</w:t>
      </w:r>
      <w:r w:rsidR="00422678" w:rsidRPr="00367B68">
        <w:rPr>
          <w:rFonts w:cs="Times New Roman"/>
          <w:sz w:val="28"/>
          <w:szCs w:val="28"/>
        </w:rPr>
        <w:t xml:space="preserve"> Гкал или </w:t>
      </w:r>
      <w:r w:rsidR="00E8106D" w:rsidRPr="00367B68">
        <w:rPr>
          <w:rFonts w:cs="Times New Roman"/>
          <w:sz w:val="28"/>
          <w:szCs w:val="28"/>
        </w:rPr>
        <w:t>104,4</w:t>
      </w:r>
      <w:r w:rsidR="00422678" w:rsidRPr="00367B68">
        <w:rPr>
          <w:rFonts w:cs="Times New Roman"/>
          <w:sz w:val="28"/>
          <w:szCs w:val="28"/>
        </w:rPr>
        <w:t xml:space="preserve">% в связи с тем, что за </w:t>
      </w:r>
      <w:r w:rsidR="00E8106D" w:rsidRPr="00367B68">
        <w:rPr>
          <w:rFonts w:cs="Times New Roman"/>
          <w:sz w:val="28"/>
          <w:szCs w:val="28"/>
        </w:rPr>
        <w:t>2022 год</w:t>
      </w:r>
      <w:r w:rsidR="00422678" w:rsidRPr="00367B68">
        <w:rPr>
          <w:rFonts w:cs="Times New Roman"/>
          <w:sz w:val="28"/>
          <w:szCs w:val="28"/>
        </w:rPr>
        <w:t xml:space="preserve"> отмечал</w:t>
      </w:r>
      <w:r w:rsidR="00E8106D" w:rsidRPr="00367B68">
        <w:rPr>
          <w:rFonts w:cs="Times New Roman"/>
          <w:sz w:val="28"/>
          <w:szCs w:val="28"/>
        </w:rPr>
        <w:t>о</w:t>
      </w:r>
      <w:r w:rsidR="00422678" w:rsidRPr="00367B68">
        <w:rPr>
          <w:rFonts w:cs="Times New Roman"/>
          <w:sz w:val="28"/>
          <w:szCs w:val="28"/>
        </w:rPr>
        <w:t xml:space="preserve">сь </w:t>
      </w:r>
      <w:r w:rsidR="00CD6BDD" w:rsidRPr="00367B68">
        <w:rPr>
          <w:rFonts w:cs="Times New Roman"/>
          <w:sz w:val="28"/>
          <w:szCs w:val="28"/>
        </w:rPr>
        <w:t>сильное понижение температуры</w:t>
      </w:r>
      <w:r w:rsidR="00422678" w:rsidRPr="00367B68">
        <w:rPr>
          <w:rFonts w:cs="Times New Roman"/>
          <w:sz w:val="28"/>
          <w:szCs w:val="28"/>
        </w:rPr>
        <w:t xml:space="preserve"> по сравнению с аналогичным периодом 2021 года, по этой причине теплоснабжающая организация поставляла тепло в соответствии с погодными условиями.             </w:t>
      </w:r>
    </w:p>
    <w:p w:rsidR="00422678" w:rsidRPr="00367B68" w:rsidRDefault="00422678" w:rsidP="00422678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67B68">
        <w:rPr>
          <w:rFonts w:cs="Times New Roman"/>
          <w:b/>
          <w:i/>
          <w:sz w:val="28"/>
          <w:szCs w:val="28"/>
          <w:u w:val="single"/>
        </w:rPr>
        <w:t>Водоснабжение:</w:t>
      </w:r>
      <w:r w:rsidRPr="00367B68">
        <w:rPr>
          <w:rFonts w:cs="Times New Roman"/>
          <w:sz w:val="28"/>
          <w:szCs w:val="28"/>
        </w:rPr>
        <w:t xml:space="preserve"> по бюджетным учреждениям за </w:t>
      </w:r>
      <w:r w:rsidR="00F83386" w:rsidRPr="00367B68">
        <w:rPr>
          <w:rFonts w:cs="Times New Roman"/>
          <w:sz w:val="28"/>
          <w:szCs w:val="28"/>
        </w:rPr>
        <w:t>2022 год</w:t>
      </w:r>
      <w:r w:rsidRPr="00367B68">
        <w:rPr>
          <w:rFonts w:cs="Times New Roman"/>
          <w:sz w:val="28"/>
          <w:szCs w:val="28"/>
        </w:rPr>
        <w:t xml:space="preserve"> по сравнению с аналогичным периодом 2021года отмечается снижение объема потребления холодной воды на </w:t>
      </w:r>
      <w:r w:rsidR="00F83386" w:rsidRPr="00367B68">
        <w:rPr>
          <w:rFonts w:cs="Times New Roman"/>
          <w:sz w:val="28"/>
          <w:szCs w:val="28"/>
        </w:rPr>
        <w:t>9584</w:t>
      </w:r>
      <w:r w:rsidRPr="00367B68">
        <w:rPr>
          <w:rFonts w:cs="Times New Roman"/>
          <w:sz w:val="28"/>
          <w:szCs w:val="28"/>
        </w:rPr>
        <w:t xml:space="preserve"> 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 xml:space="preserve"> или </w:t>
      </w:r>
      <w:r w:rsidR="00F83386" w:rsidRPr="00367B68">
        <w:rPr>
          <w:rFonts w:cs="Times New Roman"/>
          <w:sz w:val="28"/>
          <w:szCs w:val="28"/>
        </w:rPr>
        <w:t>15,6</w:t>
      </w:r>
      <w:r w:rsidRPr="00367B68">
        <w:rPr>
          <w:rFonts w:cs="Times New Roman"/>
          <w:sz w:val="28"/>
          <w:szCs w:val="28"/>
        </w:rPr>
        <w:t>%.</w:t>
      </w:r>
    </w:p>
    <w:p w:rsidR="00422678" w:rsidRPr="00367B68" w:rsidRDefault="00422678" w:rsidP="00422678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67B68">
        <w:rPr>
          <w:rFonts w:cs="Times New Roman"/>
          <w:sz w:val="28"/>
          <w:szCs w:val="28"/>
        </w:rPr>
        <w:t xml:space="preserve">      </w:t>
      </w:r>
      <w:proofErr w:type="gramStart"/>
      <w:r w:rsidRPr="00367B68">
        <w:rPr>
          <w:rFonts w:cs="Times New Roman"/>
          <w:sz w:val="28"/>
          <w:szCs w:val="28"/>
        </w:rPr>
        <w:t xml:space="preserve">По отделу по культуре и искусству администрации Сорочинского городского округа за </w:t>
      </w:r>
      <w:r w:rsidR="000B3CF2" w:rsidRPr="00367B68">
        <w:rPr>
          <w:rFonts w:cs="Times New Roman"/>
          <w:sz w:val="28"/>
          <w:szCs w:val="28"/>
        </w:rPr>
        <w:t>2022 год</w:t>
      </w:r>
      <w:r w:rsidRPr="00367B68">
        <w:rPr>
          <w:rFonts w:cs="Times New Roman"/>
          <w:sz w:val="28"/>
          <w:szCs w:val="28"/>
        </w:rPr>
        <w:t xml:space="preserve"> по сравнению с аналогичным периодом 2021</w:t>
      </w:r>
      <w:r w:rsidR="000B3CF2" w:rsidRPr="00367B68">
        <w:rPr>
          <w:rFonts w:cs="Times New Roman"/>
          <w:sz w:val="28"/>
          <w:szCs w:val="28"/>
        </w:rPr>
        <w:t>года</w:t>
      </w:r>
      <w:r w:rsidRPr="00367B68">
        <w:rPr>
          <w:rFonts w:cs="Times New Roman"/>
          <w:sz w:val="28"/>
          <w:szCs w:val="28"/>
        </w:rPr>
        <w:t xml:space="preserve"> отмечается увеличение объема потребления холодной воды на </w:t>
      </w:r>
      <w:r w:rsidR="000B3CF2" w:rsidRPr="00367B68">
        <w:rPr>
          <w:rFonts w:cs="Times New Roman"/>
          <w:sz w:val="28"/>
          <w:szCs w:val="28"/>
        </w:rPr>
        <w:t>239</w:t>
      </w:r>
      <w:r w:rsidRPr="00367B68">
        <w:rPr>
          <w:rFonts w:cs="Times New Roman"/>
          <w:sz w:val="28"/>
          <w:szCs w:val="28"/>
        </w:rPr>
        <w:t xml:space="preserve"> 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 xml:space="preserve"> или </w:t>
      </w:r>
      <w:r w:rsidR="000B3CF2" w:rsidRPr="00367B68">
        <w:rPr>
          <w:rFonts w:cs="Times New Roman"/>
          <w:sz w:val="28"/>
          <w:szCs w:val="28"/>
        </w:rPr>
        <w:t>126</w:t>
      </w:r>
      <w:r w:rsidR="00D766B9" w:rsidRPr="00367B68">
        <w:rPr>
          <w:rFonts w:cs="Times New Roman"/>
          <w:sz w:val="28"/>
          <w:szCs w:val="28"/>
        </w:rPr>
        <w:t>,6</w:t>
      </w:r>
      <w:r w:rsidRPr="00367B68">
        <w:rPr>
          <w:rFonts w:cs="Times New Roman"/>
          <w:sz w:val="28"/>
          <w:szCs w:val="28"/>
        </w:rPr>
        <w:t>%. Увеличение потребления холодной воды допущено</w:t>
      </w:r>
      <w:r w:rsidR="004575D3" w:rsidRPr="00367B68">
        <w:rPr>
          <w:rFonts w:cs="Times New Roman"/>
          <w:sz w:val="28"/>
          <w:szCs w:val="28"/>
        </w:rPr>
        <w:t>:</w:t>
      </w:r>
      <w:r w:rsidRPr="00367B68">
        <w:rPr>
          <w:rFonts w:cs="Times New Roman"/>
          <w:sz w:val="28"/>
          <w:szCs w:val="28"/>
        </w:rPr>
        <w:t xml:space="preserve"> по МБУК «Клубная система» (кинотеатр «Россия»), находящегося по адресу: ул. Коммунистическая,1А, объем потребления, по которому составил </w:t>
      </w:r>
      <w:r w:rsidR="000B3CF2" w:rsidRPr="005A0A1E">
        <w:rPr>
          <w:rFonts w:cs="Times New Roman"/>
          <w:sz w:val="28"/>
          <w:szCs w:val="28"/>
        </w:rPr>
        <w:t>233,04</w:t>
      </w:r>
      <w:r w:rsidRPr="005A0A1E">
        <w:rPr>
          <w:rFonts w:cs="Times New Roman"/>
          <w:sz w:val="28"/>
          <w:szCs w:val="28"/>
        </w:rPr>
        <w:t xml:space="preserve"> </w:t>
      </w:r>
      <w:r w:rsidRPr="00367B68">
        <w:rPr>
          <w:rFonts w:cs="Times New Roman"/>
          <w:sz w:val="28"/>
          <w:szCs w:val="28"/>
        </w:rPr>
        <w:t>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>, связано с тем, что за 2021</w:t>
      </w:r>
      <w:proofErr w:type="gramEnd"/>
      <w:r w:rsidRPr="00367B68">
        <w:rPr>
          <w:rFonts w:cs="Times New Roman"/>
          <w:sz w:val="28"/>
          <w:szCs w:val="28"/>
        </w:rPr>
        <w:t xml:space="preserve"> год не были выставлены счета за потребление холодной воды</w:t>
      </w:r>
      <w:r w:rsidR="004575D3" w:rsidRPr="00367B68">
        <w:rPr>
          <w:rFonts w:cs="Times New Roman"/>
          <w:sz w:val="28"/>
          <w:szCs w:val="28"/>
        </w:rPr>
        <w:t xml:space="preserve"> </w:t>
      </w:r>
      <w:proofErr w:type="spellStart"/>
      <w:r w:rsidR="004575D3" w:rsidRPr="00367B68">
        <w:rPr>
          <w:rFonts w:cs="Times New Roman"/>
          <w:sz w:val="28"/>
          <w:szCs w:val="28"/>
        </w:rPr>
        <w:t>ресурсоснабжающей</w:t>
      </w:r>
      <w:proofErr w:type="spellEnd"/>
      <w:r w:rsidR="004575D3" w:rsidRPr="00367B68">
        <w:rPr>
          <w:rFonts w:cs="Times New Roman"/>
          <w:sz w:val="28"/>
          <w:szCs w:val="28"/>
        </w:rPr>
        <w:t xml:space="preserve"> организацией; по МБОУ ДОД ДШИ «Лира»</w:t>
      </w:r>
      <w:r w:rsidR="00BC4EB2" w:rsidRPr="00367B68">
        <w:rPr>
          <w:rFonts w:cs="Times New Roman"/>
          <w:sz w:val="28"/>
          <w:szCs w:val="28"/>
        </w:rPr>
        <w:t xml:space="preserve"> допущен </w:t>
      </w:r>
      <w:r w:rsidR="00547C6C" w:rsidRPr="00367B68">
        <w:rPr>
          <w:rFonts w:cs="Times New Roman"/>
          <w:sz w:val="28"/>
          <w:szCs w:val="28"/>
        </w:rPr>
        <w:t>перерасход холодной воды на 12 м</w:t>
      </w:r>
      <w:r w:rsidR="00547C6C" w:rsidRPr="00367B68">
        <w:rPr>
          <w:rFonts w:cs="Times New Roman"/>
          <w:sz w:val="28"/>
          <w:szCs w:val="28"/>
          <w:vertAlign w:val="superscript"/>
        </w:rPr>
        <w:t>3</w:t>
      </w:r>
      <w:r w:rsidR="00547C6C" w:rsidRPr="00367B68">
        <w:rPr>
          <w:rFonts w:cs="Times New Roman"/>
          <w:sz w:val="28"/>
          <w:szCs w:val="28"/>
        </w:rPr>
        <w:t>, в связи с текущим ремонтом учреждения, увеличилось количество посетителей в рамках реализации проекта «Пушкинская карта» и ув</w:t>
      </w:r>
      <w:r w:rsidR="005A0A1E">
        <w:rPr>
          <w:rFonts w:cs="Times New Roman"/>
          <w:sz w:val="28"/>
          <w:szCs w:val="28"/>
        </w:rPr>
        <w:t>еличилось число посетителей в в</w:t>
      </w:r>
      <w:r w:rsidR="00547C6C" w:rsidRPr="00367B68">
        <w:rPr>
          <w:rFonts w:cs="Times New Roman"/>
          <w:sz w:val="28"/>
          <w:szCs w:val="28"/>
        </w:rPr>
        <w:t>иртуальном концертном зале в рамках федерального проекта «Цифровая культура».</w:t>
      </w:r>
    </w:p>
    <w:p w:rsidR="004636CF" w:rsidRPr="00367B68" w:rsidRDefault="0030315D" w:rsidP="00422678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67B68">
        <w:rPr>
          <w:rFonts w:cs="Times New Roman"/>
          <w:sz w:val="28"/>
          <w:szCs w:val="28"/>
        </w:rPr>
        <w:lastRenderedPageBreak/>
        <w:t xml:space="preserve">       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2022 год  по сравнению с аналогичным периодом 2021 года отмечается увеличение объема потребления холодной воды на 23 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 xml:space="preserve"> или 104,9%. Увеличение потребления холодной воды допущено по </w:t>
      </w:r>
      <w:r w:rsidR="004636CF" w:rsidRPr="00367B68">
        <w:rPr>
          <w:rFonts w:cs="Times New Roman"/>
          <w:sz w:val="28"/>
          <w:szCs w:val="28"/>
        </w:rPr>
        <w:t>следующим объектам: - Административное здание,  находящееся по адресу: ул. Советская,1 на 10 м</w:t>
      </w:r>
      <w:r w:rsidR="004636CF" w:rsidRPr="00367B68">
        <w:rPr>
          <w:rFonts w:cs="Times New Roman"/>
          <w:sz w:val="28"/>
          <w:szCs w:val="28"/>
          <w:vertAlign w:val="superscript"/>
        </w:rPr>
        <w:t>3</w:t>
      </w:r>
      <w:r w:rsidR="004636CF" w:rsidRPr="00367B68">
        <w:rPr>
          <w:rFonts w:cs="Times New Roman"/>
          <w:sz w:val="28"/>
          <w:szCs w:val="28"/>
        </w:rPr>
        <w:t>, - Административное здание №1, находящееся по адресу: ул. Карла Маркса,9 на 12 м</w:t>
      </w:r>
      <w:r w:rsidR="004636CF" w:rsidRPr="00367B68">
        <w:rPr>
          <w:rFonts w:cs="Times New Roman"/>
          <w:sz w:val="28"/>
          <w:szCs w:val="28"/>
          <w:vertAlign w:val="superscript"/>
        </w:rPr>
        <w:t>3</w:t>
      </w:r>
      <w:r w:rsidR="004636CF" w:rsidRPr="00367B68">
        <w:rPr>
          <w:rFonts w:cs="Times New Roman"/>
          <w:sz w:val="28"/>
          <w:szCs w:val="28"/>
        </w:rPr>
        <w:t xml:space="preserve">, - Административное здание, находящееся по адресу: ул. Чапаева,14 на </w:t>
      </w:r>
      <w:r w:rsidR="00B037D7" w:rsidRPr="00367B68">
        <w:rPr>
          <w:rFonts w:cs="Times New Roman"/>
          <w:sz w:val="28"/>
          <w:szCs w:val="28"/>
        </w:rPr>
        <w:t>1 м</w:t>
      </w:r>
      <w:r w:rsidR="00B037D7" w:rsidRPr="00367B68">
        <w:rPr>
          <w:rFonts w:cs="Times New Roman"/>
          <w:sz w:val="28"/>
          <w:szCs w:val="28"/>
          <w:vertAlign w:val="superscript"/>
        </w:rPr>
        <w:t>3</w:t>
      </w:r>
      <w:r w:rsidR="00547C6C" w:rsidRPr="00367B68">
        <w:rPr>
          <w:rFonts w:cs="Times New Roman"/>
          <w:sz w:val="28"/>
          <w:szCs w:val="28"/>
        </w:rPr>
        <w:t>.</w:t>
      </w:r>
    </w:p>
    <w:p w:rsidR="00F679F3" w:rsidRPr="00367B68" w:rsidRDefault="00F679F3" w:rsidP="00422678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67B68">
        <w:rPr>
          <w:rFonts w:cs="Times New Roman"/>
          <w:sz w:val="28"/>
          <w:szCs w:val="28"/>
        </w:rPr>
        <w:t xml:space="preserve">       По ГБУЗ «</w:t>
      </w:r>
      <w:proofErr w:type="spellStart"/>
      <w:r w:rsidRPr="00367B68">
        <w:rPr>
          <w:rFonts w:cs="Times New Roman"/>
          <w:sz w:val="28"/>
          <w:szCs w:val="28"/>
        </w:rPr>
        <w:t>Сорочинская</w:t>
      </w:r>
      <w:proofErr w:type="spellEnd"/>
      <w:r w:rsidRPr="00367B68">
        <w:rPr>
          <w:rFonts w:cs="Times New Roman"/>
          <w:sz w:val="28"/>
          <w:szCs w:val="28"/>
        </w:rPr>
        <w:t xml:space="preserve"> МБ» г. Сорочинска за </w:t>
      </w:r>
      <w:r w:rsidR="00BA0D17" w:rsidRPr="00367B68">
        <w:rPr>
          <w:rFonts w:cs="Times New Roman"/>
          <w:sz w:val="28"/>
          <w:szCs w:val="28"/>
        </w:rPr>
        <w:t>2022 год</w:t>
      </w:r>
      <w:r w:rsidRPr="00367B68">
        <w:rPr>
          <w:rFonts w:cs="Times New Roman"/>
          <w:sz w:val="28"/>
          <w:szCs w:val="28"/>
        </w:rPr>
        <w:t xml:space="preserve"> по сравнению с аналогичным периодом 2021года отмечается увеличение объема потребления холодной воды на </w:t>
      </w:r>
      <w:r w:rsidR="00BA0D17" w:rsidRPr="00367B68">
        <w:rPr>
          <w:rFonts w:cs="Times New Roman"/>
          <w:sz w:val="28"/>
          <w:szCs w:val="28"/>
        </w:rPr>
        <w:t>1618</w:t>
      </w:r>
      <w:r w:rsidRPr="00367B68">
        <w:rPr>
          <w:rFonts w:cs="Times New Roman"/>
          <w:sz w:val="28"/>
          <w:szCs w:val="28"/>
        </w:rPr>
        <w:t xml:space="preserve"> 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 xml:space="preserve"> или </w:t>
      </w:r>
      <w:r w:rsidR="00BA0D17" w:rsidRPr="00367B68">
        <w:rPr>
          <w:rFonts w:cs="Times New Roman"/>
          <w:sz w:val="28"/>
          <w:szCs w:val="28"/>
        </w:rPr>
        <w:t>113</w:t>
      </w:r>
      <w:r w:rsidRPr="00367B68">
        <w:rPr>
          <w:rFonts w:cs="Times New Roman"/>
          <w:sz w:val="28"/>
          <w:szCs w:val="28"/>
        </w:rPr>
        <w:t xml:space="preserve">,6%, в связи с проведением капитального ремонта врачебной амбулатории с. </w:t>
      </w:r>
      <w:proofErr w:type="spellStart"/>
      <w:r w:rsidRPr="00367B68">
        <w:rPr>
          <w:rFonts w:cs="Times New Roman"/>
          <w:sz w:val="28"/>
          <w:szCs w:val="28"/>
        </w:rPr>
        <w:t>Бурдыгино</w:t>
      </w:r>
      <w:proofErr w:type="spellEnd"/>
      <w:r w:rsidRPr="00367B68">
        <w:rPr>
          <w:rFonts w:cs="Times New Roman"/>
          <w:sz w:val="28"/>
          <w:szCs w:val="28"/>
        </w:rPr>
        <w:t xml:space="preserve"> и стоматоло</w:t>
      </w:r>
      <w:r w:rsidR="009671F2" w:rsidRPr="00367B68">
        <w:rPr>
          <w:rFonts w:cs="Times New Roman"/>
          <w:sz w:val="28"/>
          <w:szCs w:val="28"/>
        </w:rPr>
        <w:t>гической поликлиники</w:t>
      </w:r>
      <w:r w:rsidRPr="00367B68">
        <w:rPr>
          <w:rFonts w:cs="Times New Roman"/>
          <w:sz w:val="28"/>
          <w:szCs w:val="28"/>
        </w:rPr>
        <w:t xml:space="preserve">, </w:t>
      </w:r>
      <w:r w:rsidR="009671F2" w:rsidRPr="00367B68">
        <w:rPr>
          <w:rFonts w:cs="Times New Roman"/>
          <w:sz w:val="28"/>
          <w:szCs w:val="28"/>
        </w:rPr>
        <w:t>расположенной</w:t>
      </w:r>
      <w:r w:rsidRPr="00367B68">
        <w:rPr>
          <w:rFonts w:cs="Times New Roman"/>
          <w:sz w:val="28"/>
          <w:szCs w:val="28"/>
        </w:rPr>
        <w:t xml:space="preserve"> по ул. Пушкина,43.</w:t>
      </w:r>
    </w:p>
    <w:p w:rsidR="00EE722F" w:rsidRPr="00367B68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367B68">
        <w:rPr>
          <w:rFonts w:cs="Times New Roman"/>
          <w:b/>
          <w:i/>
          <w:sz w:val="28"/>
          <w:szCs w:val="28"/>
          <w:u w:val="single"/>
        </w:rPr>
        <w:t>Водоотведение:</w:t>
      </w:r>
      <w:r w:rsidRPr="00367B68">
        <w:rPr>
          <w:rFonts w:cs="Times New Roman"/>
          <w:sz w:val="28"/>
          <w:szCs w:val="28"/>
        </w:rPr>
        <w:t xml:space="preserve"> по бюджетным учреждениям за </w:t>
      </w:r>
      <w:r w:rsidR="00270C32" w:rsidRPr="00367B68">
        <w:rPr>
          <w:rFonts w:cs="Times New Roman"/>
          <w:sz w:val="28"/>
          <w:szCs w:val="28"/>
        </w:rPr>
        <w:t>2022 год</w:t>
      </w:r>
      <w:r w:rsidRPr="00367B68">
        <w:rPr>
          <w:rFonts w:cs="Times New Roman"/>
          <w:sz w:val="28"/>
          <w:szCs w:val="28"/>
        </w:rPr>
        <w:t xml:space="preserve"> по сравнению с аналогичным периодом 2021</w:t>
      </w:r>
      <w:r w:rsidR="00270C32" w:rsidRPr="00367B68">
        <w:rPr>
          <w:rFonts w:cs="Times New Roman"/>
          <w:sz w:val="28"/>
          <w:szCs w:val="28"/>
        </w:rPr>
        <w:t xml:space="preserve"> года</w:t>
      </w:r>
      <w:r w:rsidRPr="00367B68">
        <w:rPr>
          <w:rFonts w:cs="Times New Roman"/>
          <w:sz w:val="28"/>
          <w:szCs w:val="28"/>
        </w:rPr>
        <w:t xml:space="preserve"> отмечается снижение объема водоотведения на </w:t>
      </w:r>
      <w:r w:rsidR="00270C32" w:rsidRPr="00367B68">
        <w:rPr>
          <w:rFonts w:cs="Times New Roman"/>
          <w:sz w:val="28"/>
          <w:szCs w:val="28"/>
        </w:rPr>
        <w:t>2598,4</w:t>
      </w:r>
      <w:r w:rsidRPr="00367B68">
        <w:rPr>
          <w:rFonts w:cs="Times New Roman"/>
          <w:sz w:val="28"/>
          <w:szCs w:val="28"/>
        </w:rPr>
        <w:t xml:space="preserve"> 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 xml:space="preserve"> или </w:t>
      </w:r>
      <w:r w:rsidR="00270C32" w:rsidRPr="00367B68">
        <w:rPr>
          <w:rFonts w:cs="Times New Roman"/>
          <w:sz w:val="28"/>
          <w:szCs w:val="28"/>
        </w:rPr>
        <w:t>8,5</w:t>
      </w:r>
      <w:r w:rsidRPr="00367B68">
        <w:rPr>
          <w:rFonts w:cs="Times New Roman"/>
          <w:sz w:val="28"/>
          <w:szCs w:val="28"/>
        </w:rPr>
        <w:t>%.</w:t>
      </w:r>
    </w:p>
    <w:p w:rsidR="00CF6498" w:rsidRPr="00367B68" w:rsidRDefault="00CF6498" w:rsidP="00CF6498">
      <w:pPr>
        <w:spacing w:line="252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367B68">
        <w:rPr>
          <w:rFonts w:cs="Times New Roman"/>
          <w:sz w:val="28"/>
          <w:szCs w:val="28"/>
        </w:rPr>
        <w:t>По отделу по культуре и искусству администрации Сорочинского городского округа за 2022 год по сравнению с аналогичным периодом 2021года отмечается увеличение объема водоотведения на 5,6 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 xml:space="preserve"> или 103,9%. Увеличение потребления водоотведения допущено по МБУК «Клубная система» (кинотеатр «Россия»), находящегося по адресу: ул. Коммунистическая,1А, объем потребления, по которому составил 176 м3, связано с тем, что за 2021 год не были</w:t>
      </w:r>
      <w:proofErr w:type="gramEnd"/>
      <w:r w:rsidRPr="00367B68">
        <w:rPr>
          <w:rFonts w:cs="Times New Roman"/>
          <w:sz w:val="28"/>
          <w:szCs w:val="28"/>
        </w:rPr>
        <w:t xml:space="preserve"> выставлены счета за потребление холодной воды </w:t>
      </w:r>
      <w:proofErr w:type="spellStart"/>
      <w:r w:rsidRPr="00367B68">
        <w:rPr>
          <w:rFonts w:cs="Times New Roman"/>
          <w:sz w:val="28"/>
          <w:szCs w:val="28"/>
        </w:rPr>
        <w:t>ресурсоснабжающей</w:t>
      </w:r>
      <w:proofErr w:type="spellEnd"/>
      <w:r w:rsidRPr="00367B68">
        <w:rPr>
          <w:rFonts w:cs="Times New Roman"/>
          <w:sz w:val="28"/>
          <w:szCs w:val="28"/>
        </w:rPr>
        <w:t xml:space="preserve"> организацией.</w:t>
      </w:r>
    </w:p>
    <w:p w:rsidR="00721462" w:rsidRPr="00367B68" w:rsidRDefault="00721462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367B68">
        <w:rPr>
          <w:rFonts w:cs="Times New Roman"/>
          <w:sz w:val="28"/>
          <w:szCs w:val="28"/>
        </w:rPr>
        <w:t xml:space="preserve">        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2022 год  по сравнению с аналогичным периодом 2021 года отмечается увеличение объема водоотведения по Административному зданию,  находящегося по адресу: ул. Советская,1 на 4 м</w:t>
      </w:r>
      <w:r w:rsidRPr="00367B68">
        <w:rPr>
          <w:rFonts w:cs="Times New Roman"/>
          <w:sz w:val="28"/>
          <w:szCs w:val="28"/>
          <w:vertAlign w:val="superscript"/>
        </w:rPr>
        <w:t>3</w:t>
      </w:r>
    </w:p>
    <w:p w:rsidR="00F679F3" w:rsidRDefault="00F679F3" w:rsidP="00422678">
      <w:pPr>
        <w:spacing w:line="252" w:lineRule="auto"/>
        <w:jc w:val="both"/>
        <w:rPr>
          <w:rFonts w:cs="Times New Roman"/>
          <w:szCs w:val="24"/>
        </w:rPr>
      </w:pPr>
      <w:r w:rsidRPr="00367B68">
        <w:rPr>
          <w:rFonts w:cs="Times New Roman"/>
          <w:sz w:val="28"/>
          <w:szCs w:val="28"/>
        </w:rPr>
        <w:t xml:space="preserve">        По ГБУЗ «</w:t>
      </w:r>
      <w:proofErr w:type="spellStart"/>
      <w:r w:rsidRPr="00367B68">
        <w:rPr>
          <w:rFonts w:cs="Times New Roman"/>
          <w:sz w:val="28"/>
          <w:szCs w:val="28"/>
        </w:rPr>
        <w:t>Сорочинская</w:t>
      </w:r>
      <w:proofErr w:type="spellEnd"/>
      <w:r w:rsidRPr="00367B68">
        <w:rPr>
          <w:rFonts w:cs="Times New Roman"/>
          <w:sz w:val="28"/>
          <w:szCs w:val="28"/>
        </w:rPr>
        <w:t xml:space="preserve"> МБ» г. Сорочинска за </w:t>
      </w:r>
      <w:r w:rsidR="00BA0D17" w:rsidRPr="00367B68">
        <w:rPr>
          <w:rFonts w:cs="Times New Roman"/>
          <w:sz w:val="28"/>
          <w:szCs w:val="28"/>
        </w:rPr>
        <w:t>2022 год</w:t>
      </w:r>
      <w:r w:rsidRPr="00367B68">
        <w:rPr>
          <w:rFonts w:cs="Times New Roman"/>
          <w:sz w:val="28"/>
          <w:szCs w:val="28"/>
        </w:rPr>
        <w:t xml:space="preserve"> по сравнению с аналогичным периодом 2021года отмечается увеличение объема </w:t>
      </w:r>
      <w:r w:rsidR="00D67212" w:rsidRPr="00367B68">
        <w:rPr>
          <w:rFonts w:cs="Times New Roman"/>
          <w:sz w:val="28"/>
          <w:szCs w:val="28"/>
        </w:rPr>
        <w:t>водоотведения</w:t>
      </w:r>
      <w:r w:rsidRPr="00367B68">
        <w:rPr>
          <w:rFonts w:cs="Times New Roman"/>
          <w:sz w:val="28"/>
          <w:szCs w:val="28"/>
        </w:rPr>
        <w:t xml:space="preserve"> на </w:t>
      </w:r>
      <w:r w:rsidR="00BA0D17" w:rsidRPr="00367B68">
        <w:rPr>
          <w:rFonts w:cs="Times New Roman"/>
          <w:sz w:val="28"/>
          <w:szCs w:val="28"/>
        </w:rPr>
        <w:t>1618</w:t>
      </w:r>
      <w:r w:rsidRPr="00367B68">
        <w:rPr>
          <w:rFonts w:cs="Times New Roman"/>
          <w:sz w:val="28"/>
          <w:szCs w:val="28"/>
        </w:rPr>
        <w:t xml:space="preserve"> м</w:t>
      </w:r>
      <w:r w:rsidRPr="00367B68">
        <w:rPr>
          <w:rFonts w:cs="Times New Roman"/>
          <w:sz w:val="28"/>
          <w:szCs w:val="28"/>
          <w:vertAlign w:val="superscript"/>
        </w:rPr>
        <w:t>3</w:t>
      </w:r>
      <w:r w:rsidRPr="00367B68">
        <w:rPr>
          <w:rFonts w:cs="Times New Roman"/>
          <w:sz w:val="28"/>
          <w:szCs w:val="28"/>
        </w:rPr>
        <w:t xml:space="preserve"> или </w:t>
      </w:r>
      <w:r w:rsidR="002436E8" w:rsidRPr="00367B68">
        <w:rPr>
          <w:rFonts w:cs="Times New Roman"/>
          <w:sz w:val="28"/>
          <w:szCs w:val="28"/>
        </w:rPr>
        <w:t>113</w:t>
      </w:r>
      <w:r w:rsidRPr="00367B68">
        <w:rPr>
          <w:rFonts w:cs="Times New Roman"/>
          <w:sz w:val="28"/>
          <w:szCs w:val="28"/>
        </w:rPr>
        <w:t>,6%, в связи с проведением капитального ремонта стоматологической поликлиник</w:t>
      </w:r>
      <w:r w:rsidR="00254DEB" w:rsidRPr="00367B68">
        <w:rPr>
          <w:rFonts w:cs="Times New Roman"/>
          <w:sz w:val="28"/>
          <w:szCs w:val="28"/>
        </w:rPr>
        <w:t>и</w:t>
      </w:r>
      <w:r w:rsidRPr="00367B68">
        <w:rPr>
          <w:rFonts w:cs="Times New Roman"/>
          <w:sz w:val="28"/>
          <w:szCs w:val="28"/>
        </w:rPr>
        <w:t xml:space="preserve">, </w:t>
      </w:r>
      <w:r w:rsidR="00254DEB" w:rsidRPr="00367B68">
        <w:rPr>
          <w:rFonts w:cs="Times New Roman"/>
          <w:sz w:val="28"/>
          <w:szCs w:val="28"/>
        </w:rPr>
        <w:t>расположенной</w:t>
      </w:r>
      <w:r w:rsidRPr="00367B68">
        <w:rPr>
          <w:rFonts w:cs="Times New Roman"/>
          <w:sz w:val="28"/>
          <w:szCs w:val="28"/>
        </w:rPr>
        <w:t xml:space="preserve"> по ул. Пушкина,43.</w:t>
      </w: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sectPr w:rsidR="006247AB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1094D"/>
    <w:rsid w:val="0002272C"/>
    <w:rsid w:val="00025AA8"/>
    <w:rsid w:val="00026790"/>
    <w:rsid w:val="0003222D"/>
    <w:rsid w:val="00053A61"/>
    <w:rsid w:val="0005612B"/>
    <w:rsid w:val="00063FCC"/>
    <w:rsid w:val="000679C0"/>
    <w:rsid w:val="0009276D"/>
    <w:rsid w:val="000955AB"/>
    <w:rsid w:val="000A0AEC"/>
    <w:rsid w:val="000A1743"/>
    <w:rsid w:val="000A65EC"/>
    <w:rsid w:val="000B1BCD"/>
    <w:rsid w:val="000B2CC1"/>
    <w:rsid w:val="000B3CF2"/>
    <w:rsid w:val="000B7319"/>
    <w:rsid w:val="000D133B"/>
    <w:rsid w:val="000D3FE5"/>
    <w:rsid w:val="000D71DA"/>
    <w:rsid w:val="000E1D99"/>
    <w:rsid w:val="000E20CF"/>
    <w:rsid w:val="000E6F9F"/>
    <w:rsid w:val="000F1617"/>
    <w:rsid w:val="00105ABE"/>
    <w:rsid w:val="001102B1"/>
    <w:rsid w:val="00113655"/>
    <w:rsid w:val="001171A2"/>
    <w:rsid w:val="00125DA8"/>
    <w:rsid w:val="001373FA"/>
    <w:rsid w:val="00137FA4"/>
    <w:rsid w:val="001407FF"/>
    <w:rsid w:val="00143A89"/>
    <w:rsid w:val="00151B8C"/>
    <w:rsid w:val="00152379"/>
    <w:rsid w:val="001527D9"/>
    <w:rsid w:val="00152A7C"/>
    <w:rsid w:val="00154995"/>
    <w:rsid w:val="00156999"/>
    <w:rsid w:val="0016033D"/>
    <w:rsid w:val="00164716"/>
    <w:rsid w:val="0017068A"/>
    <w:rsid w:val="00171835"/>
    <w:rsid w:val="00172428"/>
    <w:rsid w:val="00172F65"/>
    <w:rsid w:val="001747B8"/>
    <w:rsid w:val="00176842"/>
    <w:rsid w:val="00181DA3"/>
    <w:rsid w:val="00187953"/>
    <w:rsid w:val="0019223B"/>
    <w:rsid w:val="001A19D3"/>
    <w:rsid w:val="001B5480"/>
    <w:rsid w:val="001B6F78"/>
    <w:rsid w:val="001C370D"/>
    <w:rsid w:val="001C3877"/>
    <w:rsid w:val="001C4FFF"/>
    <w:rsid w:val="001C6B09"/>
    <w:rsid w:val="001C7127"/>
    <w:rsid w:val="001D237D"/>
    <w:rsid w:val="001D2E62"/>
    <w:rsid w:val="001D4261"/>
    <w:rsid w:val="001E369A"/>
    <w:rsid w:val="001E3A39"/>
    <w:rsid w:val="001E72B1"/>
    <w:rsid w:val="001F1CC1"/>
    <w:rsid w:val="001F267E"/>
    <w:rsid w:val="00201A42"/>
    <w:rsid w:val="00204204"/>
    <w:rsid w:val="00215549"/>
    <w:rsid w:val="00215AEB"/>
    <w:rsid w:val="0022413D"/>
    <w:rsid w:val="00231FCD"/>
    <w:rsid w:val="00233BF0"/>
    <w:rsid w:val="002357CC"/>
    <w:rsid w:val="002436E8"/>
    <w:rsid w:val="00245FC8"/>
    <w:rsid w:val="00253274"/>
    <w:rsid w:val="00254DEB"/>
    <w:rsid w:val="002556A6"/>
    <w:rsid w:val="0026129C"/>
    <w:rsid w:val="00267C23"/>
    <w:rsid w:val="00270C32"/>
    <w:rsid w:val="00273F05"/>
    <w:rsid w:val="0028369E"/>
    <w:rsid w:val="00284F86"/>
    <w:rsid w:val="002A5DC1"/>
    <w:rsid w:val="002A5EE4"/>
    <w:rsid w:val="002A7F07"/>
    <w:rsid w:val="002A7F1A"/>
    <w:rsid w:val="002B289B"/>
    <w:rsid w:val="002B6AED"/>
    <w:rsid w:val="002C0ECD"/>
    <w:rsid w:val="002C1AAF"/>
    <w:rsid w:val="002C43A5"/>
    <w:rsid w:val="002C4812"/>
    <w:rsid w:val="002D5CF1"/>
    <w:rsid w:val="002D6723"/>
    <w:rsid w:val="002E62BC"/>
    <w:rsid w:val="002E73FC"/>
    <w:rsid w:val="002F08E5"/>
    <w:rsid w:val="0030315D"/>
    <w:rsid w:val="00303372"/>
    <w:rsid w:val="00307B3C"/>
    <w:rsid w:val="003103DD"/>
    <w:rsid w:val="00313EBA"/>
    <w:rsid w:val="00315073"/>
    <w:rsid w:val="003204C3"/>
    <w:rsid w:val="003230B7"/>
    <w:rsid w:val="003238A2"/>
    <w:rsid w:val="003268B2"/>
    <w:rsid w:val="003270D8"/>
    <w:rsid w:val="00330A02"/>
    <w:rsid w:val="003428B9"/>
    <w:rsid w:val="00346904"/>
    <w:rsid w:val="003546C7"/>
    <w:rsid w:val="00355ECC"/>
    <w:rsid w:val="003570D1"/>
    <w:rsid w:val="00357961"/>
    <w:rsid w:val="00366A24"/>
    <w:rsid w:val="00367B68"/>
    <w:rsid w:val="00367C3C"/>
    <w:rsid w:val="00367EF9"/>
    <w:rsid w:val="00380AD8"/>
    <w:rsid w:val="003816E3"/>
    <w:rsid w:val="00384414"/>
    <w:rsid w:val="003A33C7"/>
    <w:rsid w:val="003A4C9F"/>
    <w:rsid w:val="003A6DF9"/>
    <w:rsid w:val="003A722A"/>
    <w:rsid w:val="003B0857"/>
    <w:rsid w:val="003D1C1B"/>
    <w:rsid w:val="003E7EEF"/>
    <w:rsid w:val="003F00D9"/>
    <w:rsid w:val="00400D8F"/>
    <w:rsid w:val="00403DC5"/>
    <w:rsid w:val="00407048"/>
    <w:rsid w:val="00411BCE"/>
    <w:rsid w:val="00422678"/>
    <w:rsid w:val="00424D66"/>
    <w:rsid w:val="00427FC6"/>
    <w:rsid w:val="00430519"/>
    <w:rsid w:val="0043382A"/>
    <w:rsid w:val="004366FB"/>
    <w:rsid w:val="00436F22"/>
    <w:rsid w:val="004448A0"/>
    <w:rsid w:val="0044498A"/>
    <w:rsid w:val="00455A79"/>
    <w:rsid w:val="004575D3"/>
    <w:rsid w:val="004636CF"/>
    <w:rsid w:val="00463812"/>
    <w:rsid w:val="0047172A"/>
    <w:rsid w:val="004722BB"/>
    <w:rsid w:val="0047384D"/>
    <w:rsid w:val="00482228"/>
    <w:rsid w:val="0048350A"/>
    <w:rsid w:val="004875F7"/>
    <w:rsid w:val="00490A63"/>
    <w:rsid w:val="00493E54"/>
    <w:rsid w:val="00494069"/>
    <w:rsid w:val="00495B75"/>
    <w:rsid w:val="004A161D"/>
    <w:rsid w:val="004A372C"/>
    <w:rsid w:val="004A50E5"/>
    <w:rsid w:val="004B305B"/>
    <w:rsid w:val="004C4CE7"/>
    <w:rsid w:val="004D0B12"/>
    <w:rsid w:val="004D0C46"/>
    <w:rsid w:val="004E4CF5"/>
    <w:rsid w:val="004E4D1A"/>
    <w:rsid w:val="004F3C31"/>
    <w:rsid w:val="004F7340"/>
    <w:rsid w:val="00506D40"/>
    <w:rsid w:val="00514FD0"/>
    <w:rsid w:val="005158B5"/>
    <w:rsid w:val="00521C76"/>
    <w:rsid w:val="00531D3C"/>
    <w:rsid w:val="00532DA2"/>
    <w:rsid w:val="0054174A"/>
    <w:rsid w:val="005423D8"/>
    <w:rsid w:val="00547C6C"/>
    <w:rsid w:val="005513DA"/>
    <w:rsid w:val="00570169"/>
    <w:rsid w:val="00577B4F"/>
    <w:rsid w:val="005832C2"/>
    <w:rsid w:val="005851C2"/>
    <w:rsid w:val="0059330A"/>
    <w:rsid w:val="005962F7"/>
    <w:rsid w:val="00596D00"/>
    <w:rsid w:val="0059779A"/>
    <w:rsid w:val="005A03C1"/>
    <w:rsid w:val="005A0A1E"/>
    <w:rsid w:val="005A1244"/>
    <w:rsid w:val="005A1944"/>
    <w:rsid w:val="005B2E3C"/>
    <w:rsid w:val="005B7195"/>
    <w:rsid w:val="005C21A0"/>
    <w:rsid w:val="005C42CA"/>
    <w:rsid w:val="005E0390"/>
    <w:rsid w:val="005E42A5"/>
    <w:rsid w:val="005E7AAB"/>
    <w:rsid w:val="00604109"/>
    <w:rsid w:val="00606BF5"/>
    <w:rsid w:val="00607F5A"/>
    <w:rsid w:val="00610AD5"/>
    <w:rsid w:val="0061127F"/>
    <w:rsid w:val="006127A3"/>
    <w:rsid w:val="00616E34"/>
    <w:rsid w:val="00617B04"/>
    <w:rsid w:val="006200FC"/>
    <w:rsid w:val="00620898"/>
    <w:rsid w:val="00621FB2"/>
    <w:rsid w:val="006247AB"/>
    <w:rsid w:val="006268D8"/>
    <w:rsid w:val="0063048C"/>
    <w:rsid w:val="006402BB"/>
    <w:rsid w:val="00643054"/>
    <w:rsid w:val="0065469C"/>
    <w:rsid w:val="0065498D"/>
    <w:rsid w:val="0066027F"/>
    <w:rsid w:val="006619F1"/>
    <w:rsid w:val="00662667"/>
    <w:rsid w:val="00662769"/>
    <w:rsid w:val="00670073"/>
    <w:rsid w:val="006712C0"/>
    <w:rsid w:val="00672E69"/>
    <w:rsid w:val="00675A05"/>
    <w:rsid w:val="00677B61"/>
    <w:rsid w:val="00680463"/>
    <w:rsid w:val="00683EA4"/>
    <w:rsid w:val="0069078E"/>
    <w:rsid w:val="00691DFF"/>
    <w:rsid w:val="0069242E"/>
    <w:rsid w:val="00693CF3"/>
    <w:rsid w:val="006A56AA"/>
    <w:rsid w:val="006A5B62"/>
    <w:rsid w:val="006A5DBA"/>
    <w:rsid w:val="006B54C5"/>
    <w:rsid w:val="006B72C9"/>
    <w:rsid w:val="006D5D92"/>
    <w:rsid w:val="006D6ECA"/>
    <w:rsid w:val="006D7E83"/>
    <w:rsid w:val="006E6F54"/>
    <w:rsid w:val="006F37AD"/>
    <w:rsid w:val="006F4CEB"/>
    <w:rsid w:val="007022DC"/>
    <w:rsid w:val="00711859"/>
    <w:rsid w:val="00714524"/>
    <w:rsid w:val="007153E4"/>
    <w:rsid w:val="0071617A"/>
    <w:rsid w:val="00720AA0"/>
    <w:rsid w:val="00721462"/>
    <w:rsid w:val="00724DC4"/>
    <w:rsid w:val="00725A43"/>
    <w:rsid w:val="00733AED"/>
    <w:rsid w:val="0073455C"/>
    <w:rsid w:val="007374D6"/>
    <w:rsid w:val="00741216"/>
    <w:rsid w:val="0075107F"/>
    <w:rsid w:val="00756FCD"/>
    <w:rsid w:val="00761E4D"/>
    <w:rsid w:val="007630B8"/>
    <w:rsid w:val="00767896"/>
    <w:rsid w:val="00773987"/>
    <w:rsid w:val="00777035"/>
    <w:rsid w:val="00780CA5"/>
    <w:rsid w:val="00784CD1"/>
    <w:rsid w:val="007870FF"/>
    <w:rsid w:val="007B44AC"/>
    <w:rsid w:val="007B6F3C"/>
    <w:rsid w:val="007B776C"/>
    <w:rsid w:val="007C1E62"/>
    <w:rsid w:val="007C52CB"/>
    <w:rsid w:val="007D5406"/>
    <w:rsid w:val="007E15DD"/>
    <w:rsid w:val="007F3F89"/>
    <w:rsid w:val="007F50DF"/>
    <w:rsid w:val="007F6949"/>
    <w:rsid w:val="007F7732"/>
    <w:rsid w:val="00802699"/>
    <w:rsid w:val="008073DF"/>
    <w:rsid w:val="008077BF"/>
    <w:rsid w:val="0081095C"/>
    <w:rsid w:val="00811F1E"/>
    <w:rsid w:val="0081252B"/>
    <w:rsid w:val="00813F4C"/>
    <w:rsid w:val="008231E7"/>
    <w:rsid w:val="00826569"/>
    <w:rsid w:val="00841DD2"/>
    <w:rsid w:val="00845245"/>
    <w:rsid w:val="00845FFF"/>
    <w:rsid w:val="00846E61"/>
    <w:rsid w:val="00850457"/>
    <w:rsid w:val="008612C7"/>
    <w:rsid w:val="00861A76"/>
    <w:rsid w:val="00870CFE"/>
    <w:rsid w:val="0087448F"/>
    <w:rsid w:val="008829A8"/>
    <w:rsid w:val="008845BA"/>
    <w:rsid w:val="008851C0"/>
    <w:rsid w:val="00893114"/>
    <w:rsid w:val="008B06D7"/>
    <w:rsid w:val="008B447E"/>
    <w:rsid w:val="008C25DA"/>
    <w:rsid w:val="008C497D"/>
    <w:rsid w:val="008D2428"/>
    <w:rsid w:val="008F0161"/>
    <w:rsid w:val="008F793F"/>
    <w:rsid w:val="009001CD"/>
    <w:rsid w:val="00901233"/>
    <w:rsid w:val="00903673"/>
    <w:rsid w:val="00904C60"/>
    <w:rsid w:val="009128F7"/>
    <w:rsid w:val="00915C19"/>
    <w:rsid w:val="00922D8A"/>
    <w:rsid w:val="009246D1"/>
    <w:rsid w:val="00930E64"/>
    <w:rsid w:val="0093406F"/>
    <w:rsid w:val="00940B7A"/>
    <w:rsid w:val="00941D00"/>
    <w:rsid w:val="009447DA"/>
    <w:rsid w:val="009448AE"/>
    <w:rsid w:val="00945A25"/>
    <w:rsid w:val="009545BB"/>
    <w:rsid w:val="009624CB"/>
    <w:rsid w:val="00963505"/>
    <w:rsid w:val="00963567"/>
    <w:rsid w:val="009671F2"/>
    <w:rsid w:val="009732B1"/>
    <w:rsid w:val="00984DA4"/>
    <w:rsid w:val="00984F64"/>
    <w:rsid w:val="00991601"/>
    <w:rsid w:val="009940DA"/>
    <w:rsid w:val="009A026F"/>
    <w:rsid w:val="009A0B21"/>
    <w:rsid w:val="009A2AFD"/>
    <w:rsid w:val="009C69E0"/>
    <w:rsid w:val="009D0D05"/>
    <w:rsid w:val="009D2410"/>
    <w:rsid w:val="009D5182"/>
    <w:rsid w:val="009F3671"/>
    <w:rsid w:val="009F439E"/>
    <w:rsid w:val="009F4E03"/>
    <w:rsid w:val="00A02EE4"/>
    <w:rsid w:val="00A05F0A"/>
    <w:rsid w:val="00A10100"/>
    <w:rsid w:val="00A118B2"/>
    <w:rsid w:val="00A125A4"/>
    <w:rsid w:val="00A12B0C"/>
    <w:rsid w:val="00A15547"/>
    <w:rsid w:val="00A1691F"/>
    <w:rsid w:val="00A227AC"/>
    <w:rsid w:val="00A242F2"/>
    <w:rsid w:val="00A265FE"/>
    <w:rsid w:val="00A27573"/>
    <w:rsid w:val="00A371E9"/>
    <w:rsid w:val="00A75701"/>
    <w:rsid w:val="00A81EA8"/>
    <w:rsid w:val="00AA2E7E"/>
    <w:rsid w:val="00AA4740"/>
    <w:rsid w:val="00AA5FC9"/>
    <w:rsid w:val="00AB2A0D"/>
    <w:rsid w:val="00AB4460"/>
    <w:rsid w:val="00AB4D93"/>
    <w:rsid w:val="00AC3E71"/>
    <w:rsid w:val="00AC6107"/>
    <w:rsid w:val="00AD099A"/>
    <w:rsid w:val="00AD2029"/>
    <w:rsid w:val="00AD6352"/>
    <w:rsid w:val="00AE7BB3"/>
    <w:rsid w:val="00B037D7"/>
    <w:rsid w:val="00B13CD4"/>
    <w:rsid w:val="00B22ACF"/>
    <w:rsid w:val="00B241AA"/>
    <w:rsid w:val="00B26566"/>
    <w:rsid w:val="00B33D6A"/>
    <w:rsid w:val="00B36C89"/>
    <w:rsid w:val="00B4471F"/>
    <w:rsid w:val="00B60B6C"/>
    <w:rsid w:val="00B8382F"/>
    <w:rsid w:val="00B8418B"/>
    <w:rsid w:val="00B92CC6"/>
    <w:rsid w:val="00B948D9"/>
    <w:rsid w:val="00B97464"/>
    <w:rsid w:val="00BA0D17"/>
    <w:rsid w:val="00BA26C6"/>
    <w:rsid w:val="00BA32E0"/>
    <w:rsid w:val="00BA6276"/>
    <w:rsid w:val="00BC0D99"/>
    <w:rsid w:val="00BC0DE5"/>
    <w:rsid w:val="00BC4EB2"/>
    <w:rsid w:val="00BE4C5B"/>
    <w:rsid w:val="00BE4E69"/>
    <w:rsid w:val="00BF3312"/>
    <w:rsid w:val="00BF4458"/>
    <w:rsid w:val="00C05603"/>
    <w:rsid w:val="00C247D8"/>
    <w:rsid w:val="00C370BE"/>
    <w:rsid w:val="00C42F69"/>
    <w:rsid w:val="00C44C25"/>
    <w:rsid w:val="00C514F5"/>
    <w:rsid w:val="00C51582"/>
    <w:rsid w:val="00C55BCD"/>
    <w:rsid w:val="00C60157"/>
    <w:rsid w:val="00C64409"/>
    <w:rsid w:val="00C64EF8"/>
    <w:rsid w:val="00C70840"/>
    <w:rsid w:val="00C72616"/>
    <w:rsid w:val="00C72DA3"/>
    <w:rsid w:val="00C81B2A"/>
    <w:rsid w:val="00C8684A"/>
    <w:rsid w:val="00C86FC7"/>
    <w:rsid w:val="00C90572"/>
    <w:rsid w:val="00C91AD3"/>
    <w:rsid w:val="00CA01A8"/>
    <w:rsid w:val="00CA194B"/>
    <w:rsid w:val="00CA2F1F"/>
    <w:rsid w:val="00CA4A63"/>
    <w:rsid w:val="00CA69E6"/>
    <w:rsid w:val="00CB1618"/>
    <w:rsid w:val="00CB24A7"/>
    <w:rsid w:val="00CB61DC"/>
    <w:rsid w:val="00CB725F"/>
    <w:rsid w:val="00CD6BDD"/>
    <w:rsid w:val="00CF614E"/>
    <w:rsid w:val="00CF6498"/>
    <w:rsid w:val="00D008A6"/>
    <w:rsid w:val="00D0774A"/>
    <w:rsid w:val="00D10EFC"/>
    <w:rsid w:val="00D3093C"/>
    <w:rsid w:val="00D31394"/>
    <w:rsid w:val="00D50F21"/>
    <w:rsid w:val="00D5127E"/>
    <w:rsid w:val="00D55017"/>
    <w:rsid w:val="00D55112"/>
    <w:rsid w:val="00D55331"/>
    <w:rsid w:val="00D623C9"/>
    <w:rsid w:val="00D624A8"/>
    <w:rsid w:val="00D63A77"/>
    <w:rsid w:val="00D65AE4"/>
    <w:rsid w:val="00D67212"/>
    <w:rsid w:val="00D73251"/>
    <w:rsid w:val="00D766B9"/>
    <w:rsid w:val="00D8594B"/>
    <w:rsid w:val="00D86F88"/>
    <w:rsid w:val="00D92F28"/>
    <w:rsid w:val="00DA2858"/>
    <w:rsid w:val="00DA5AF5"/>
    <w:rsid w:val="00DA71D5"/>
    <w:rsid w:val="00DB1A18"/>
    <w:rsid w:val="00DB61AD"/>
    <w:rsid w:val="00DC560D"/>
    <w:rsid w:val="00DD4276"/>
    <w:rsid w:val="00DE2827"/>
    <w:rsid w:val="00DE474A"/>
    <w:rsid w:val="00DF5FEC"/>
    <w:rsid w:val="00E01737"/>
    <w:rsid w:val="00E04FBD"/>
    <w:rsid w:val="00E07A02"/>
    <w:rsid w:val="00E17176"/>
    <w:rsid w:val="00E17A27"/>
    <w:rsid w:val="00E17A87"/>
    <w:rsid w:val="00E21308"/>
    <w:rsid w:val="00E2184A"/>
    <w:rsid w:val="00E31CB5"/>
    <w:rsid w:val="00E40768"/>
    <w:rsid w:val="00E43937"/>
    <w:rsid w:val="00E5207D"/>
    <w:rsid w:val="00E52995"/>
    <w:rsid w:val="00E55ADD"/>
    <w:rsid w:val="00E6758B"/>
    <w:rsid w:val="00E70C87"/>
    <w:rsid w:val="00E76C0D"/>
    <w:rsid w:val="00E8106D"/>
    <w:rsid w:val="00E8169C"/>
    <w:rsid w:val="00E819EB"/>
    <w:rsid w:val="00E87166"/>
    <w:rsid w:val="00E87360"/>
    <w:rsid w:val="00E904DD"/>
    <w:rsid w:val="00E958A8"/>
    <w:rsid w:val="00E95BA5"/>
    <w:rsid w:val="00E96AA3"/>
    <w:rsid w:val="00EA30D6"/>
    <w:rsid w:val="00EB17DA"/>
    <w:rsid w:val="00EB730F"/>
    <w:rsid w:val="00EC390D"/>
    <w:rsid w:val="00EC4C60"/>
    <w:rsid w:val="00EC7951"/>
    <w:rsid w:val="00ED03D4"/>
    <w:rsid w:val="00ED09D5"/>
    <w:rsid w:val="00ED708B"/>
    <w:rsid w:val="00ED7E12"/>
    <w:rsid w:val="00EE5990"/>
    <w:rsid w:val="00EE63FA"/>
    <w:rsid w:val="00EE722F"/>
    <w:rsid w:val="00EF0DE1"/>
    <w:rsid w:val="00EF198D"/>
    <w:rsid w:val="00EF21D4"/>
    <w:rsid w:val="00EF3600"/>
    <w:rsid w:val="00F075DD"/>
    <w:rsid w:val="00F16435"/>
    <w:rsid w:val="00F16ADE"/>
    <w:rsid w:val="00F3024C"/>
    <w:rsid w:val="00F3101F"/>
    <w:rsid w:val="00F33464"/>
    <w:rsid w:val="00F40550"/>
    <w:rsid w:val="00F46E8C"/>
    <w:rsid w:val="00F50A8F"/>
    <w:rsid w:val="00F61250"/>
    <w:rsid w:val="00F679F3"/>
    <w:rsid w:val="00F719C4"/>
    <w:rsid w:val="00F749D3"/>
    <w:rsid w:val="00F83386"/>
    <w:rsid w:val="00F907EA"/>
    <w:rsid w:val="00F923DE"/>
    <w:rsid w:val="00F94D58"/>
    <w:rsid w:val="00FA4425"/>
    <w:rsid w:val="00FA63A3"/>
    <w:rsid w:val="00FA6A10"/>
    <w:rsid w:val="00FA715C"/>
    <w:rsid w:val="00FB2B54"/>
    <w:rsid w:val="00FB4F75"/>
    <w:rsid w:val="00FB631B"/>
    <w:rsid w:val="00FC0F25"/>
    <w:rsid w:val="00FC0F97"/>
    <w:rsid w:val="00FC1EAC"/>
    <w:rsid w:val="00FC3518"/>
    <w:rsid w:val="00FC38AA"/>
    <w:rsid w:val="00FC5839"/>
    <w:rsid w:val="00FD2AFE"/>
    <w:rsid w:val="00FD558D"/>
    <w:rsid w:val="00FE08E0"/>
    <w:rsid w:val="00FE2716"/>
    <w:rsid w:val="00FE6BA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28D9-86CA-4BCF-A222-AB391F5D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499</cp:revision>
  <cp:lastPrinted>2023-01-24T12:18:00Z</cp:lastPrinted>
  <dcterms:created xsi:type="dcterms:W3CDTF">2019-05-15T11:37:00Z</dcterms:created>
  <dcterms:modified xsi:type="dcterms:W3CDTF">2023-01-27T12:04:00Z</dcterms:modified>
</cp:coreProperties>
</file>