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4021BD" w:rsidP="00A02EE4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январь-март </w:t>
      </w:r>
      <w:r w:rsidR="00952A60" w:rsidRPr="00775D8D">
        <w:rPr>
          <w:b/>
          <w:sz w:val="28"/>
          <w:szCs w:val="28"/>
        </w:rPr>
        <w:t>202</w:t>
      </w:r>
      <w:r w:rsidR="00CC417F">
        <w:rPr>
          <w:b/>
          <w:sz w:val="28"/>
          <w:szCs w:val="28"/>
        </w:rPr>
        <w:t>2</w:t>
      </w:r>
      <w:r w:rsidR="00952A60" w:rsidRPr="00775D8D">
        <w:rPr>
          <w:b/>
          <w:sz w:val="28"/>
          <w:szCs w:val="28"/>
        </w:rPr>
        <w:t xml:space="preserve"> года</w:t>
      </w:r>
      <w:r w:rsidR="00952A60" w:rsidRPr="00380AD8">
        <w:rPr>
          <w:b/>
          <w:sz w:val="28"/>
          <w:szCs w:val="28"/>
        </w:rPr>
        <w:t xml:space="preserve"> </w:t>
      </w:r>
      <w:r w:rsidR="00380AD8" w:rsidRPr="00380AD8">
        <w:rPr>
          <w:b/>
          <w:sz w:val="28"/>
          <w:szCs w:val="28"/>
        </w:rPr>
        <w:t>по бюджетным учреждениям</w:t>
      </w:r>
    </w:p>
    <w:tbl>
      <w:tblPr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134"/>
        <w:gridCol w:w="1417"/>
        <w:gridCol w:w="1418"/>
        <w:gridCol w:w="850"/>
        <w:gridCol w:w="1367"/>
      </w:tblGrid>
      <w:tr w:rsidR="000F64F7" w:rsidRPr="000F64F7" w:rsidTr="00AD7E78">
        <w:trPr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1F370B"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январь-</w:t>
            </w:r>
          </w:p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CC417F"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январь-</w:t>
            </w:r>
          </w:p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0F64F7" w:rsidRDefault="00775D8D" w:rsidP="00775D8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0F64F7" w:rsidRPr="000F64F7" w:rsidTr="00231FCD">
        <w:trPr>
          <w:trHeight w:val="33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0F64F7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7F" w:rsidRPr="000F64F7" w:rsidRDefault="00651F92" w:rsidP="00651F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65 396,0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68 589,0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5C3DE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95,3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5C3DE1" w:rsidP="00386F5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-3 </w:t>
            </w:r>
            <w:r w:rsidR="002F25AA" w:rsidRPr="000F64F7">
              <w:rPr>
                <w:rFonts w:eastAsia="Times New Roman" w:cs="Times New Roman"/>
                <w:szCs w:val="24"/>
                <w:lang w:eastAsia="ru-RU"/>
              </w:rPr>
              <w:t>193</w:t>
            </w:r>
          </w:p>
        </w:tc>
      </w:tr>
      <w:tr w:rsidR="000F64F7" w:rsidRPr="000F64F7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7F" w:rsidRPr="000F64F7" w:rsidRDefault="002D535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55 713</w:t>
            </w:r>
            <w:r w:rsidR="00CC417F" w:rsidRPr="000F64F7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58 950,0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5C13A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94,5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E07F7" w:rsidP="004A53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-3 237</w:t>
            </w:r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351" w:rsidRPr="000F64F7" w:rsidRDefault="002D5351">
            <w:pPr>
              <w:jc w:val="center"/>
              <w:rPr>
                <w:szCs w:val="24"/>
              </w:rPr>
            </w:pPr>
            <w:r w:rsidRPr="000F64F7">
              <w:t>500 240,0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501 239,0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5C3DE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99,8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5C3D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F25AA" w:rsidRPr="000F64F7">
              <w:rPr>
                <w:rFonts w:eastAsia="Times New Roman" w:cs="Times New Roman"/>
                <w:szCs w:val="24"/>
                <w:lang w:eastAsia="ru-RU"/>
              </w:rPr>
              <w:t>999</w:t>
            </w:r>
          </w:p>
        </w:tc>
      </w:tr>
      <w:tr w:rsidR="000F64F7" w:rsidRPr="000F64F7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>
            <w:pPr>
              <w:jc w:val="center"/>
              <w:rPr>
                <w:szCs w:val="24"/>
              </w:rPr>
            </w:pPr>
            <w:r w:rsidRPr="000F64F7">
              <w:t>164 639,0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182 168,0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532C9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90,4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532C93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-17 </w:t>
            </w:r>
            <w:r w:rsidR="002F25AA" w:rsidRPr="000F64F7">
              <w:rPr>
                <w:rFonts w:eastAsia="Times New Roman" w:cs="Times New Roman"/>
                <w:szCs w:val="24"/>
                <w:lang w:eastAsia="ru-RU"/>
              </w:rPr>
              <w:t>529</w:t>
            </w:r>
          </w:p>
        </w:tc>
      </w:tr>
      <w:tr w:rsidR="000F64F7" w:rsidRPr="000F64F7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>
            <w:pPr>
              <w:jc w:val="center"/>
              <w:rPr>
                <w:szCs w:val="24"/>
              </w:rPr>
            </w:pPr>
            <w:r w:rsidRPr="000F64F7">
              <w:t>1 725,0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1 790,0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532C9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96,4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532C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F25AA" w:rsidRPr="000F64F7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</w:tr>
      <w:tr w:rsidR="000F64F7" w:rsidRPr="000F64F7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кВт/час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>
            <w:pPr>
              <w:jc w:val="center"/>
              <w:rPr>
                <w:b/>
                <w:bCs/>
                <w:szCs w:val="24"/>
              </w:rPr>
            </w:pPr>
            <w:r w:rsidRPr="000F64F7">
              <w:rPr>
                <w:b/>
                <w:bCs/>
              </w:rPr>
              <w:t>787 713,0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2D5351" w:rsidP="00EE295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812 736,0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532C93" w:rsidP="00716CA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szCs w:val="24"/>
                <w:lang w:eastAsia="ru-RU"/>
              </w:rPr>
              <w:t>96,9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51" w:rsidRPr="000F64F7" w:rsidRDefault="00532C93" w:rsidP="008219F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-25 </w:t>
            </w:r>
            <w:r w:rsidR="002F25AA"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023</w:t>
            </w:r>
          </w:p>
        </w:tc>
      </w:tr>
      <w:tr w:rsidR="000F64F7" w:rsidRPr="000F64F7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0F64F7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1F370B" w:rsidP="00BC0DE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193 996,0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212 992,0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2F25AA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91,1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2F25AA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-18 996</w:t>
            </w:r>
          </w:p>
        </w:tc>
      </w:tr>
      <w:tr w:rsidR="000F64F7" w:rsidRPr="000F64F7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A5504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71 140,0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CC417F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39 658,0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9460E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179,4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7F" w:rsidRPr="000F64F7" w:rsidRDefault="009460EC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31 482</w:t>
            </w:r>
          </w:p>
        </w:tc>
      </w:tr>
      <w:tr w:rsidR="000F64F7" w:rsidRPr="000F64F7" w:rsidTr="000E0410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>
            <w:pPr>
              <w:jc w:val="center"/>
              <w:rPr>
                <w:szCs w:val="24"/>
              </w:rPr>
            </w:pPr>
            <w:r w:rsidRPr="000F64F7">
              <w:t>573 500,0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574 970,0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2E038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99,7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-1 470</w:t>
            </w:r>
          </w:p>
        </w:tc>
      </w:tr>
      <w:tr w:rsidR="000F64F7" w:rsidRPr="000F64F7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>
            <w:pPr>
              <w:jc w:val="center"/>
              <w:rPr>
                <w:szCs w:val="24"/>
              </w:rPr>
            </w:pPr>
            <w:r w:rsidRPr="000F64F7">
              <w:t>53 388,0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59 551,0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9D0B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89,7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-6 163</w:t>
            </w:r>
          </w:p>
        </w:tc>
      </w:tr>
      <w:tr w:rsidR="000F64F7" w:rsidRPr="000F64F7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55471F">
            <w:pPr>
              <w:jc w:val="center"/>
              <w:rPr>
                <w:szCs w:val="24"/>
              </w:rPr>
            </w:pPr>
            <w:r w:rsidRPr="000F64F7">
              <w:t>2260,0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3 112,0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72,6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55471F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-852</w:t>
            </w:r>
          </w:p>
        </w:tc>
      </w:tr>
      <w:tr w:rsidR="000F64F7" w:rsidRPr="000F64F7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55471F" w:rsidP="0055471F">
            <w:pPr>
              <w:jc w:val="center"/>
              <w:rPr>
                <w:b/>
                <w:bCs/>
                <w:szCs w:val="24"/>
              </w:rPr>
            </w:pPr>
            <w:r w:rsidRPr="000F64F7">
              <w:rPr>
                <w:b/>
                <w:bCs/>
              </w:rPr>
              <w:t>894 284,0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0E08D6" w:rsidP="00EE295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890 283,0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55471F" w:rsidP="00E904D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szCs w:val="24"/>
                <w:lang w:eastAsia="ru-RU"/>
              </w:rPr>
              <w:t>100,4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D6" w:rsidRPr="000F64F7" w:rsidRDefault="0055471F" w:rsidP="00406B5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4 001</w:t>
            </w:r>
          </w:p>
        </w:tc>
      </w:tr>
      <w:tr w:rsidR="000F64F7" w:rsidRPr="000F64F7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0F64F7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3E7CDC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3E7CD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738,2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3E7CDC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725,4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55471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101,8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55471F" w:rsidP="000561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12,8</w:t>
            </w:r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3E7CDC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3E7CD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546,8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3E7CDC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804,7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9460E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DC" w:rsidRPr="000F64F7" w:rsidRDefault="003E7CDC" w:rsidP="009460E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9460EC" w:rsidRPr="000F64F7">
              <w:rPr>
                <w:rFonts w:eastAsia="Times New Roman" w:cs="Times New Roman"/>
                <w:szCs w:val="24"/>
                <w:lang w:eastAsia="ru-RU"/>
              </w:rPr>
              <w:t>257,9</w:t>
            </w:r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3 982,8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4 013,7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55471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99,2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55471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55471F" w:rsidRPr="000F64F7">
              <w:rPr>
                <w:rFonts w:eastAsia="Times New Roman" w:cs="Times New Roman"/>
                <w:szCs w:val="24"/>
                <w:lang w:eastAsia="ru-RU"/>
              </w:rPr>
              <w:t>30,9</w:t>
            </w:r>
          </w:p>
        </w:tc>
      </w:tr>
      <w:tr w:rsidR="000F64F7" w:rsidRPr="000F64F7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1 929,9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1 755,5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55471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109,9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55471F" w:rsidP="00406B5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174,4</w:t>
            </w:r>
          </w:p>
        </w:tc>
      </w:tr>
      <w:tr w:rsidR="000F64F7" w:rsidRPr="000F64F7" w:rsidTr="000E041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b/>
                <w:bCs/>
                <w:szCs w:val="24"/>
              </w:rPr>
            </w:pPr>
            <w:r w:rsidRPr="000F64F7">
              <w:rPr>
                <w:b/>
                <w:bCs/>
              </w:rPr>
              <w:t>7 197,7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7 299,3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55471F" w:rsidP="002C2435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szCs w:val="24"/>
                <w:lang w:eastAsia="ru-RU"/>
              </w:rPr>
              <w:t>98,6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55471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="0055471F"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101,6</w:t>
            </w:r>
          </w:p>
        </w:tc>
      </w:tr>
      <w:tr w:rsidR="000F64F7" w:rsidRPr="000F64F7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0F64F7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Водоснабжение</w:t>
            </w:r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894D81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 xml:space="preserve">Отдел по  культуре и искусству администрации Сорочинского </w:t>
            </w:r>
            <w:r w:rsidRPr="000F64F7">
              <w:rPr>
                <w:rFonts w:eastAsia="Times New Roman" w:cs="Times New Roman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894D8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lastRenderedPageBreak/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229,8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894D81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55471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142,4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55471F" w:rsidP="00C754E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68,4</w:t>
            </w:r>
          </w:p>
        </w:tc>
      </w:tr>
      <w:tr w:rsidR="000F64F7" w:rsidRPr="000F64F7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894D81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lastRenderedPageBreak/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894D8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894D81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9460E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88,7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81" w:rsidRPr="000F64F7" w:rsidRDefault="00894D81" w:rsidP="009460E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9460EC" w:rsidRPr="000F64F7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5 976,0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6 344,0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55471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94,2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55471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55471F" w:rsidRPr="000F64F7">
              <w:rPr>
                <w:rFonts w:eastAsia="Times New Roman" w:cs="Times New Roman"/>
                <w:szCs w:val="24"/>
                <w:lang w:eastAsia="ru-RU"/>
              </w:rPr>
              <w:t>368</w:t>
            </w:r>
          </w:p>
        </w:tc>
      </w:tr>
      <w:tr w:rsidR="000F64F7" w:rsidRPr="000F64F7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3 608,0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55471F" w:rsidP="00E6758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87,6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55471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55471F" w:rsidRPr="000F64F7">
              <w:rPr>
                <w:rFonts w:eastAsia="Times New Roman" w:cs="Times New Roman"/>
                <w:szCs w:val="24"/>
                <w:lang w:eastAsia="ru-RU"/>
              </w:rPr>
              <w:t>448</w:t>
            </w:r>
          </w:p>
        </w:tc>
      </w:tr>
      <w:tr w:rsidR="000F64F7" w:rsidRPr="000F64F7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0F64F7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0F64F7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0F64F7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55471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83,3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55471F" w:rsidP="00644A8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-1</w:t>
            </w:r>
          </w:p>
        </w:tc>
      </w:tr>
      <w:tr w:rsidR="000F64F7" w:rsidRPr="000F64F7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b/>
                <w:bCs/>
                <w:szCs w:val="24"/>
              </w:rPr>
            </w:pPr>
            <w:r w:rsidRPr="000F64F7">
              <w:rPr>
                <w:b/>
                <w:bCs/>
              </w:rPr>
              <w:t>9 472,6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10 234,2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55471F" w:rsidP="00E904D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szCs w:val="24"/>
                <w:lang w:eastAsia="ru-RU"/>
              </w:rPr>
              <w:t>92,</w:t>
            </w:r>
            <w:r w:rsidR="001F370B" w:rsidRPr="000F64F7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55471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="0055471F"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761,6</w:t>
            </w:r>
          </w:p>
        </w:tc>
      </w:tr>
      <w:tr w:rsidR="000F64F7" w:rsidRPr="000F64F7" w:rsidTr="00231FCD">
        <w:trPr>
          <w:trHeight w:val="31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0F64F7" w:rsidRDefault="00E904D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Водоотведение</w:t>
            </w:r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4F7E0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26,6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4F7E0F" w:rsidP="00D623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-31,8</w:t>
            </w:r>
          </w:p>
        </w:tc>
      </w:tr>
      <w:tr w:rsidR="000F64F7" w:rsidRPr="000F64F7" w:rsidTr="000E041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367EF9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4F7E0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81,1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4F7E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4F7E0F" w:rsidRPr="000F64F7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0F64F7" w:rsidRPr="000F64F7" w:rsidTr="000E041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4 376,0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5 239,0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4F7E0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83,5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D804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D804B7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4F7E0F" w:rsidRPr="000F64F7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</w:tr>
      <w:tr w:rsidR="000F64F7" w:rsidRPr="000F64F7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ГБУЗ «Городская больница»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4 706,0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4F7E0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67,1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4F7E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4F7E0F" w:rsidRPr="000F64F7">
              <w:rPr>
                <w:rFonts w:eastAsia="Times New Roman" w:cs="Times New Roman"/>
                <w:szCs w:val="24"/>
                <w:lang w:eastAsia="ru-RU"/>
              </w:rPr>
              <w:t>1 546</w:t>
            </w:r>
          </w:p>
        </w:tc>
      </w:tr>
      <w:tr w:rsidR="000F64F7" w:rsidRPr="000F64F7" w:rsidTr="000E0410">
        <w:trPr>
          <w:trHeight w:val="3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0F64F7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0F64F7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0F64F7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szCs w:val="24"/>
              </w:rPr>
            </w:pPr>
            <w:r w:rsidRPr="000F64F7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4F7E0F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83,3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4F7E0F" w:rsidP="0001589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szCs w:val="24"/>
                <w:lang w:eastAsia="ru-RU"/>
              </w:rPr>
              <w:t>-1</w:t>
            </w:r>
          </w:p>
        </w:tc>
      </w:tr>
      <w:tr w:rsidR="000F64F7" w:rsidRPr="000F64F7" w:rsidTr="000E0410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0F64F7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>
            <w:pPr>
              <w:jc w:val="center"/>
              <w:rPr>
                <w:b/>
                <w:bCs/>
                <w:szCs w:val="24"/>
              </w:rPr>
            </w:pPr>
            <w:r w:rsidRPr="000F64F7">
              <w:rPr>
                <w:b/>
                <w:bCs/>
              </w:rPr>
              <w:t>7 612,5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EE295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10 068,3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4F7E0F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75,6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0B" w:rsidRPr="000F64F7" w:rsidRDefault="001F370B" w:rsidP="004F7E0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="004F7E0F" w:rsidRPr="000F64F7">
              <w:rPr>
                <w:rFonts w:eastAsia="Times New Roman" w:cs="Times New Roman"/>
                <w:b/>
                <w:bCs/>
                <w:szCs w:val="24"/>
                <w:lang w:eastAsia="ru-RU"/>
              </w:rPr>
              <w:t>2 455,8</w:t>
            </w:r>
          </w:p>
        </w:tc>
      </w:tr>
    </w:tbl>
    <w:p w:rsidR="002A7F1A" w:rsidRPr="000F64F7" w:rsidRDefault="002A7F1A" w:rsidP="00B4471F">
      <w:pPr>
        <w:spacing w:line="252" w:lineRule="auto"/>
        <w:rPr>
          <w:b/>
          <w:sz w:val="16"/>
          <w:szCs w:val="16"/>
        </w:rPr>
      </w:pPr>
    </w:p>
    <w:p w:rsidR="00163EFA" w:rsidRPr="000F64F7" w:rsidRDefault="00163EFA" w:rsidP="00163EFA">
      <w:pPr>
        <w:spacing w:line="252" w:lineRule="auto"/>
        <w:jc w:val="both"/>
        <w:rPr>
          <w:rFonts w:cs="Times New Roman"/>
          <w:szCs w:val="24"/>
        </w:rPr>
      </w:pPr>
      <w:r w:rsidRPr="000F64F7">
        <w:rPr>
          <w:rFonts w:cs="Times New Roman"/>
          <w:b/>
          <w:i/>
          <w:szCs w:val="24"/>
          <w:u w:val="single"/>
        </w:rPr>
        <w:t>Электроэнергия:</w:t>
      </w:r>
      <w:r w:rsidRPr="000F64F7">
        <w:rPr>
          <w:rFonts w:cs="Times New Roman"/>
          <w:b/>
          <w:i/>
          <w:szCs w:val="24"/>
        </w:rPr>
        <w:t xml:space="preserve"> </w:t>
      </w:r>
      <w:r w:rsidRPr="000F64F7">
        <w:rPr>
          <w:rFonts w:cs="Times New Roman"/>
          <w:szCs w:val="24"/>
        </w:rPr>
        <w:t xml:space="preserve">По бюджетным учреждениям за январь-март 2022 года по сравнению с аналогичным периодом 2021 отмечается снижение потребления электроэнергии на </w:t>
      </w:r>
      <w:r w:rsidRPr="000F64F7">
        <w:rPr>
          <w:rFonts w:eastAsia="Times New Roman" w:cs="Times New Roman"/>
          <w:szCs w:val="24"/>
          <w:lang w:eastAsia="ru-RU"/>
        </w:rPr>
        <w:t>3 193</w:t>
      </w:r>
      <w:r w:rsidRPr="000F64F7">
        <w:rPr>
          <w:rFonts w:cs="Times New Roman"/>
          <w:szCs w:val="24"/>
        </w:rPr>
        <w:t xml:space="preserve"> кВт/час или 4,7%.          </w:t>
      </w:r>
    </w:p>
    <w:p w:rsidR="00163EFA" w:rsidRPr="000F64F7" w:rsidRDefault="00163EFA" w:rsidP="00163EFA">
      <w:pPr>
        <w:spacing w:line="252" w:lineRule="auto"/>
        <w:jc w:val="both"/>
        <w:rPr>
          <w:rFonts w:cs="Times New Roman"/>
          <w:szCs w:val="24"/>
        </w:rPr>
      </w:pPr>
      <w:r w:rsidRPr="000F64F7">
        <w:rPr>
          <w:rFonts w:cs="Times New Roman"/>
          <w:b/>
          <w:i/>
          <w:szCs w:val="24"/>
        </w:rPr>
        <w:t xml:space="preserve">Газ: </w:t>
      </w:r>
      <w:r w:rsidRPr="000F64F7">
        <w:rPr>
          <w:rFonts w:cs="Times New Roman"/>
          <w:szCs w:val="24"/>
        </w:rPr>
        <w:t>По бюджетным учреждениям за январь-март 2022 года по сравнению с аналогичным периодом 2021 отмечается увеличение потребления газа на 4 001 м</w:t>
      </w:r>
      <w:r w:rsidRPr="000F64F7">
        <w:rPr>
          <w:rFonts w:cs="Times New Roman"/>
          <w:szCs w:val="24"/>
          <w:vertAlign w:val="superscript"/>
        </w:rPr>
        <w:t>3</w:t>
      </w:r>
      <w:r w:rsidRPr="000F64F7">
        <w:rPr>
          <w:rFonts w:cs="Times New Roman"/>
          <w:szCs w:val="24"/>
        </w:rPr>
        <w:t xml:space="preserve"> или 100,4%.</w:t>
      </w:r>
    </w:p>
    <w:p w:rsidR="00163EFA" w:rsidRPr="000F64F7" w:rsidRDefault="00677623" w:rsidP="00163EFA">
      <w:pPr>
        <w:spacing w:line="252" w:lineRule="auto"/>
        <w:jc w:val="both"/>
        <w:rPr>
          <w:rFonts w:cs="Times New Roman"/>
          <w:szCs w:val="24"/>
        </w:rPr>
      </w:pPr>
      <w:r w:rsidRPr="000F64F7">
        <w:rPr>
          <w:rFonts w:cs="Times New Roman"/>
          <w:szCs w:val="24"/>
        </w:rPr>
        <w:t xml:space="preserve">        </w:t>
      </w:r>
      <w:proofErr w:type="gramStart"/>
      <w:r w:rsidR="00163EFA" w:rsidRPr="000F64F7">
        <w:rPr>
          <w:rFonts w:cs="Times New Roman"/>
          <w:szCs w:val="24"/>
        </w:rPr>
        <w:t xml:space="preserve">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</w:t>
      </w:r>
      <w:r w:rsidR="004C4925" w:rsidRPr="000F64F7">
        <w:rPr>
          <w:rFonts w:cs="Times New Roman"/>
          <w:szCs w:val="24"/>
        </w:rPr>
        <w:t>январь-март 2022 года</w:t>
      </w:r>
      <w:r w:rsidR="00163EFA" w:rsidRPr="000F64F7">
        <w:rPr>
          <w:rFonts w:cs="Times New Roman"/>
          <w:szCs w:val="24"/>
        </w:rPr>
        <w:t xml:space="preserve"> по сравнению с аналогичным период</w:t>
      </w:r>
      <w:r w:rsidR="004C4925" w:rsidRPr="000F64F7">
        <w:rPr>
          <w:rFonts w:cs="Times New Roman"/>
          <w:szCs w:val="24"/>
        </w:rPr>
        <w:t>ом</w:t>
      </w:r>
      <w:r w:rsidR="00163EFA" w:rsidRPr="000F64F7">
        <w:rPr>
          <w:rFonts w:cs="Times New Roman"/>
          <w:szCs w:val="24"/>
        </w:rPr>
        <w:t xml:space="preserve"> 202</w:t>
      </w:r>
      <w:r w:rsidR="004C4925" w:rsidRPr="000F64F7">
        <w:rPr>
          <w:rFonts w:cs="Times New Roman"/>
          <w:szCs w:val="24"/>
        </w:rPr>
        <w:t>1</w:t>
      </w:r>
      <w:r w:rsidR="00163EFA" w:rsidRPr="000F64F7">
        <w:rPr>
          <w:rFonts w:cs="Times New Roman"/>
          <w:szCs w:val="24"/>
        </w:rPr>
        <w:t xml:space="preserve"> года отмечается увеличение потребления газа </w:t>
      </w:r>
      <w:r w:rsidR="004C4925" w:rsidRPr="000F64F7">
        <w:rPr>
          <w:rFonts w:cs="Times New Roman"/>
          <w:szCs w:val="24"/>
        </w:rPr>
        <w:t xml:space="preserve"> </w:t>
      </w:r>
      <w:r w:rsidR="00163EFA" w:rsidRPr="000F64F7">
        <w:rPr>
          <w:rFonts w:cs="Times New Roman"/>
          <w:szCs w:val="24"/>
        </w:rPr>
        <w:t xml:space="preserve">на </w:t>
      </w:r>
      <w:r w:rsidR="000E4BB9" w:rsidRPr="000F64F7">
        <w:rPr>
          <w:rFonts w:cs="Times New Roman"/>
          <w:szCs w:val="24"/>
        </w:rPr>
        <w:t>31 482</w:t>
      </w:r>
      <w:r w:rsidR="00163EFA" w:rsidRPr="000F64F7">
        <w:rPr>
          <w:rFonts w:cs="Times New Roman"/>
          <w:szCs w:val="24"/>
        </w:rPr>
        <w:t xml:space="preserve"> м</w:t>
      </w:r>
      <w:r w:rsidR="00163EFA" w:rsidRPr="000F64F7">
        <w:rPr>
          <w:rFonts w:cs="Times New Roman"/>
          <w:szCs w:val="24"/>
          <w:vertAlign w:val="superscript"/>
        </w:rPr>
        <w:t>3</w:t>
      </w:r>
      <w:r w:rsidR="00163EFA" w:rsidRPr="000F64F7">
        <w:rPr>
          <w:rFonts w:cs="Times New Roman"/>
          <w:szCs w:val="24"/>
        </w:rPr>
        <w:t xml:space="preserve"> или </w:t>
      </w:r>
      <w:r w:rsidR="000E4BB9" w:rsidRPr="000F64F7">
        <w:rPr>
          <w:rFonts w:cs="Times New Roman"/>
          <w:szCs w:val="24"/>
        </w:rPr>
        <w:t>179,4</w:t>
      </w:r>
      <w:r w:rsidR="00163EFA" w:rsidRPr="000F64F7">
        <w:rPr>
          <w:rFonts w:cs="Times New Roman"/>
          <w:szCs w:val="24"/>
        </w:rPr>
        <w:t>%</w:t>
      </w:r>
      <w:r w:rsidR="000E4BB9" w:rsidRPr="000F64F7">
        <w:rPr>
          <w:rFonts w:cs="Times New Roman"/>
          <w:szCs w:val="24"/>
        </w:rPr>
        <w:t xml:space="preserve">. </w:t>
      </w:r>
      <w:r w:rsidR="00163EFA" w:rsidRPr="000F64F7">
        <w:rPr>
          <w:rFonts w:cs="Times New Roman"/>
          <w:szCs w:val="24"/>
        </w:rPr>
        <w:t xml:space="preserve">Увеличение потребления газа связано с принятием в оперативное управление </w:t>
      </w:r>
      <w:r w:rsidR="00AC7393">
        <w:rPr>
          <w:rFonts w:cs="Times New Roman"/>
          <w:szCs w:val="24"/>
        </w:rPr>
        <w:t xml:space="preserve">газовых котлов </w:t>
      </w:r>
      <w:r w:rsidR="009E483A">
        <w:rPr>
          <w:rFonts w:cs="Times New Roman"/>
          <w:szCs w:val="24"/>
        </w:rPr>
        <w:t xml:space="preserve">с 01.04.2021года </w:t>
      </w:r>
      <w:r w:rsidR="000F237D">
        <w:rPr>
          <w:rFonts w:cs="Times New Roman"/>
          <w:szCs w:val="24"/>
        </w:rPr>
        <w:t>зданий</w:t>
      </w:r>
      <w:r w:rsidR="00163EFA" w:rsidRPr="000F64F7">
        <w:rPr>
          <w:rFonts w:cs="Times New Roman"/>
          <w:szCs w:val="24"/>
        </w:rPr>
        <w:t xml:space="preserve"> территориальны</w:t>
      </w:r>
      <w:r w:rsidR="009E483A">
        <w:rPr>
          <w:rFonts w:cs="Times New Roman"/>
          <w:szCs w:val="24"/>
        </w:rPr>
        <w:t>х</w:t>
      </w:r>
      <w:r w:rsidR="00163EFA" w:rsidRPr="000F64F7">
        <w:rPr>
          <w:rFonts w:cs="Times New Roman"/>
          <w:szCs w:val="24"/>
        </w:rPr>
        <w:t xml:space="preserve"> отдел</w:t>
      </w:r>
      <w:r w:rsidR="009E483A">
        <w:rPr>
          <w:rFonts w:cs="Times New Roman"/>
          <w:szCs w:val="24"/>
        </w:rPr>
        <w:t>ов</w:t>
      </w:r>
      <w:r w:rsidR="00163EFA" w:rsidRPr="000F64F7">
        <w:rPr>
          <w:rFonts w:cs="Times New Roman"/>
          <w:szCs w:val="24"/>
        </w:rPr>
        <w:t>, объемы потребления по которым составили</w:t>
      </w:r>
      <w:r w:rsidR="000C3514">
        <w:rPr>
          <w:rFonts w:cs="Times New Roman"/>
          <w:szCs w:val="24"/>
        </w:rPr>
        <w:t xml:space="preserve"> 36 192</w:t>
      </w:r>
      <w:proofErr w:type="gramEnd"/>
      <w:r w:rsidR="000C3514">
        <w:rPr>
          <w:rFonts w:cs="Times New Roman"/>
          <w:szCs w:val="24"/>
        </w:rPr>
        <w:t xml:space="preserve"> </w:t>
      </w:r>
      <w:proofErr w:type="gramStart"/>
      <w:r w:rsidR="000C3514" w:rsidRPr="000F64F7">
        <w:rPr>
          <w:rFonts w:cs="Times New Roman"/>
          <w:szCs w:val="24"/>
        </w:rPr>
        <w:t>м</w:t>
      </w:r>
      <w:r w:rsidR="000C3514" w:rsidRPr="000F64F7">
        <w:rPr>
          <w:rFonts w:cs="Times New Roman"/>
          <w:szCs w:val="24"/>
          <w:vertAlign w:val="superscript"/>
        </w:rPr>
        <w:t>3</w:t>
      </w:r>
      <w:r w:rsidR="00163EFA" w:rsidRPr="000F64F7">
        <w:rPr>
          <w:rFonts w:cs="Times New Roman"/>
          <w:szCs w:val="24"/>
        </w:rPr>
        <w:t>: с. Матвеевка</w:t>
      </w:r>
      <w:r w:rsidR="00163EFA" w:rsidRPr="000F64F7">
        <w:rPr>
          <w:szCs w:val="24"/>
        </w:rPr>
        <w:t xml:space="preserve"> (</w:t>
      </w:r>
      <w:r w:rsidR="00163EFA" w:rsidRPr="000F64F7">
        <w:rPr>
          <w:rFonts w:cs="Times New Roman"/>
          <w:szCs w:val="24"/>
        </w:rPr>
        <w:t xml:space="preserve">административное здание) </w:t>
      </w:r>
      <w:r w:rsidR="000E4BB9" w:rsidRPr="000F64F7">
        <w:rPr>
          <w:rFonts w:cs="Times New Roman"/>
          <w:szCs w:val="24"/>
        </w:rPr>
        <w:t>–</w:t>
      </w:r>
      <w:r w:rsidR="00163EFA" w:rsidRPr="000F64F7">
        <w:rPr>
          <w:rFonts w:cs="Times New Roman"/>
          <w:szCs w:val="24"/>
        </w:rPr>
        <w:t xml:space="preserve"> </w:t>
      </w:r>
      <w:r w:rsidR="000C3514">
        <w:rPr>
          <w:rFonts w:cs="Times New Roman"/>
          <w:szCs w:val="24"/>
        </w:rPr>
        <w:t xml:space="preserve">12 </w:t>
      </w:r>
      <w:r w:rsidR="000C3514" w:rsidRPr="000C3514">
        <w:rPr>
          <w:rFonts w:cs="Times New Roman"/>
          <w:szCs w:val="24"/>
        </w:rPr>
        <w:t>695</w:t>
      </w:r>
      <w:r w:rsidR="00163EFA" w:rsidRPr="000F64F7">
        <w:rPr>
          <w:rFonts w:cs="Times New Roman"/>
          <w:szCs w:val="24"/>
        </w:rPr>
        <w:t xml:space="preserve"> м</w:t>
      </w:r>
      <w:r w:rsidR="00163EFA" w:rsidRPr="000F64F7">
        <w:rPr>
          <w:rFonts w:cs="Times New Roman"/>
          <w:szCs w:val="24"/>
          <w:vertAlign w:val="superscript"/>
        </w:rPr>
        <w:t>3</w:t>
      </w:r>
      <w:r w:rsidR="00163EFA" w:rsidRPr="000F64F7">
        <w:rPr>
          <w:rFonts w:cs="Times New Roman"/>
          <w:szCs w:val="24"/>
        </w:rPr>
        <w:t xml:space="preserve">, с. Троицкое (административное здание) -  </w:t>
      </w:r>
      <w:r w:rsidR="000C3514">
        <w:rPr>
          <w:rFonts w:cs="Times New Roman"/>
          <w:szCs w:val="24"/>
        </w:rPr>
        <w:t xml:space="preserve">4 </w:t>
      </w:r>
      <w:r w:rsidR="000C3514" w:rsidRPr="000C3514">
        <w:rPr>
          <w:rFonts w:cs="Times New Roman"/>
          <w:szCs w:val="24"/>
        </w:rPr>
        <w:t>218</w:t>
      </w:r>
      <w:r w:rsidR="00163EFA" w:rsidRPr="000F64F7">
        <w:rPr>
          <w:rFonts w:cs="Times New Roman"/>
          <w:szCs w:val="24"/>
        </w:rPr>
        <w:t xml:space="preserve"> м</w:t>
      </w:r>
      <w:r w:rsidR="00163EFA" w:rsidRPr="000F64F7">
        <w:rPr>
          <w:rFonts w:cs="Times New Roman"/>
          <w:szCs w:val="24"/>
          <w:vertAlign w:val="superscript"/>
        </w:rPr>
        <w:t>3</w:t>
      </w:r>
      <w:r w:rsidR="00163EFA" w:rsidRPr="000F64F7">
        <w:rPr>
          <w:rFonts w:cs="Times New Roman"/>
          <w:szCs w:val="24"/>
        </w:rPr>
        <w:t xml:space="preserve">, с. Николаевка (административное здание) </w:t>
      </w:r>
      <w:r w:rsidR="000E4BB9" w:rsidRPr="000F64F7">
        <w:rPr>
          <w:rFonts w:cs="Times New Roman"/>
          <w:szCs w:val="24"/>
        </w:rPr>
        <w:t>–</w:t>
      </w:r>
      <w:r w:rsidR="00163EFA" w:rsidRPr="000F64F7">
        <w:rPr>
          <w:rFonts w:cs="Times New Roman"/>
          <w:szCs w:val="24"/>
        </w:rPr>
        <w:t xml:space="preserve"> </w:t>
      </w:r>
      <w:r w:rsidR="000C3514">
        <w:rPr>
          <w:rFonts w:cs="Times New Roman"/>
          <w:szCs w:val="24"/>
        </w:rPr>
        <w:t>5</w:t>
      </w:r>
      <w:r w:rsidR="000C3514" w:rsidRPr="000C3514">
        <w:rPr>
          <w:rFonts w:cs="Times New Roman"/>
          <w:szCs w:val="24"/>
        </w:rPr>
        <w:t>259</w:t>
      </w:r>
      <w:r w:rsidR="00163EFA" w:rsidRPr="000F64F7">
        <w:rPr>
          <w:rFonts w:cs="Times New Roman"/>
          <w:szCs w:val="24"/>
        </w:rPr>
        <w:t xml:space="preserve"> м</w:t>
      </w:r>
      <w:r w:rsidR="00163EFA" w:rsidRPr="000F64F7">
        <w:rPr>
          <w:rFonts w:cs="Times New Roman"/>
          <w:szCs w:val="24"/>
          <w:vertAlign w:val="superscript"/>
        </w:rPr>
        <w:t>3</w:t>
      </w:r>
      <w:r w:rsidR="00163EFA" w:rsidRPr="000F64F7">
        <w:rPr>
          <w:rFonts w:cs="Times New Roman"/>
          <w:szCs w:val="24"/>
        </w:rPr>
        <w:t xml:space="preserve">, с. Николаевка (гараж) </w:t>
      </w:r>
      <w:r w:rsidR="000E4BB9" w:rsidRPr="000F64F7">
        <w:rPr>
          <w:rFonts w:cs="Times New Roman"/>
          <w:szCs w:val="24"/>
        </w:rPr>
        <w:t>–</w:t>
      </w:r>
      <w:r w:rsidR="00163EFA" w:rsidRPr="000F64F7">
        <w:rPr>
          <w:rFonts w:cs="Times New Roman"/>
          <w:szCs w:val="24"/>
        </w:rPr>
        <w:t xml:space="preserve"> </w:t>
      </w:r>
      <w:r w:rsidR="000C3514">
        <w:rPr>
          <w:rFonts w:cs="Times New Roman"/>
          <w:szCs w:val="24"/>
        </w:rPr>
        <w:t xml:space="preserve">4 </w:t>
      </w:r>
      <w:r w:rsidR="000C3514" w:rsidRPr="000C3514">
        <w:rPr>
          <w:rFonts w:cs="Times New Roman"/>
          <w:szCs w:val="24"/>
        </w:rPr>
        <w:t>255</w:t>
      </w:r>
      <w:r w:rsidR="00163EFA" w:rsidRPr="000F64F7">
        <w:rPr>
          <w:rFonts w:cs="Times New Roman"/>
          <w:szCs w:val="24"/>
        </w:rPr>
        <w:t xml:space="preserve"> м</w:t>
      </w:r>
      <w:r w:rsidR="00163EFA" w:rsidRPr="000F64F7">
        <w:rPr>
          <w:rFonts w:cs="Times New Roman"/>
          <w:szCs w:val="24"/>
          <w:vertAlign w:val="superscript"/>
        </w:rPr>
        <w:t>3</w:t>
      </w:r>
      <w:r w:rsidR="00163EFA" w:rsidRPr="000F64F7">
        <w:rPr>
          <w:rFonts w:cs="Times New Roman"/>
          <w:szCs w:val="24"/>
        </w:rPr>
        <w:t xml:space="preserve">, с. </w:t>
      </w:r>
      <w:proofErr w:type="spellStart"/>
      <w:r w:rsidR="00163EFA" w:rsidRPr="000F64F7">
        <w:rPr>
          <w:rFonts w:cs="Times New Roman"/>
          <w:szCs w:val="24"/>
        </w:rPr>
        <w:t>Первокрасное</w:t>
      </w:r>
      <w:proofErr w:type="spellEnd"/>
      <w:r w:rsidR="00163EFA" w:rsidRPr="000F64F7">
        <w:rPr>
          <w:rFonts w:cs="Times New Roman"/>
          <w:szCs w:val="24"/>
        </w:rPr>
        <w:t xml:space="preserve"> (административное здание) </w:t>
      </w:r>
      <w:r w:rsidR="000C3514">
        <w:rPr>
          <w:rFonts w:cs="Times New Roman"/>
          <w:szCs w:val="24"/>
        </w:rPr>
        <w:t>–</w:t>
      </w:r>
      <w:r w:rsidR="00163EFA" w:rsidRPr="000F64F7">
        <w:rPr>
          <w:rFonts w:cs="Times New Roman"/>
          <w:szCs w:val="24"/>
        </w:rPr>
        <w:t xml:space="preserve"> </w:t>
      </w:r>
      <w:r w:rsidR="000C3514">
        <w:rPr>
          <w:rFonts w:cs="Times New Roman"/>
          <w:szCs w:val="24"/>
        </w:rPr>
        <w:t xml:space="preserve">3 </w:t>
      </w:r>
      <w:r w:rsidR="000C3514" w:rsidRPr="000C3514">
        <w:rPr>
          <w:rFonts w:cs="Times New Roman"/>
          <w:szCs w:val="24"/>
        </w:rPr>
        <w:t>017</w:t>
      </w:r>
      <w:r w:rsidR="00163EFA" w:rsidRPr="000F64F7">
        <w:rPr>
          <w:rFonts w:cs="Times New Roman"/>
          <w:szCs w:val="24"/>
        </w:rPr>
        <w:t xml:space="preserve"> м</w:t>
      </w:r>
      <w:r w:rsidR="00163EFA" w:rsidRPr="000F64F7">
        <w:rPr>
          <w:rFonts w:cs="Times New Roman"/>
          <w:szCs w:val="24"/>
          <w:vertAlign w:val="superscript"/>
        </w:rPr>
        <w:t>3</w:t>
      </w:r>
      <w:r w:rsidR="00163EFA" w:rsidRPr="000F64F7">
        <w:rPr>
          <w:rFonts w:cs="Times New Roman"/>
          <w:szCs w:val="24"/>
        </w:rPr>
        <w:t xml:space="preserve">, с. Федоровка (административное здание) -  </w:t>
      </w:r>
      <w:r w:rsidR="000C3514">
        <w:rPr>
          <w:rFonts w:cs="Times New Roman"/>
          <w:szCs w:val="24"/>
        </w:rPr>
        <w:t xml:space="preserve">3 </w:t>
      </w:r>
      <w:r w:rsidR="000C3514" w:rsidRPr="000C3514">
        <w:rPr>
          <w:rFonts w:cs="Times New Roman"/>
          <w:szCs w:val="24"/>
        </w:rPr>
        <w:t>618</w:t>
      </w:r>
      <w:r w:rsidR="00163EFA" w:rsidRPr="000F64F7">
        <w:rPr>
          <w:rFonts w:cs="Times New Roman"/>
          <w:szCs w:val="24"/>
        </w:rPr>
        <w:t xml:space="preserve"> м</w:t>
      </w:r>
      <w:r w:rsidR="00163EFA" w:rsidRPr="000F64F7">
        <w:rPr>
          <w:rFonts w:cs="Times New Roman"/>
          <w:szCs w:val="24"/>
          <w:vertAlign w:val="superscript"/>
        </w:rPr>
        <w:t>3</w:t>
      </w:r>
      <w:r w:rsidR="00163EFA" w:rsidRPr="000F64F7">
        <w:rPr>
          <w:rFonts w:cs="Times New Roman"/>
          <w:szCs w:val="24"/>
        </w:rPr>
        <w:t xml:space="preserve">, с. Баклановка (административное здание) -  </w:t>
      </w:r>
      <w:r w:rsidR="000C3514">
        <w:rPr>
          <w:rFonts w:cs="Times New Roman"/>
          <w:szCs w:val="24"/>
        </w:rPr>
        <w:t xml:space="preserve">3 </w:t>
      </w:r>
      <w:r w:rsidR="000C3514" w:rsidRPr="000C3514">
        <w:rPr>
          <w:rFonts w:cs="Times New Roman"/>
          <w:szCs w:val="24"/>
        </w:rPr>
        <w:t>13</w:t>
      </w:r>
      <w:r w:rsidR="00163EFA" w:rsidRPr="000F64F7">
        <w:rPr>
          <w:rFonts w:cs="Times New Roman"/>
          <w:szCs w:val="24"/>
        </w:rPr>
        <w:t xml:space="preserve"> м</w:t>
      </w:r>
      <w:r w:rsidR="00163EFA" w:rsidRPr="000F64F7">
        <w:rPr>
          <w:rFonts w:cs="Times New Roman"/>
          <w:szCs w:val="24"/>
          <w:vertAlign w:val="superscript"/>
        </w:rPr>
        <w:t>3</w:t>
      </w:r>
      <w:r w:rsidR="00163EFA" w:rsidRPr="000F64F7">
        <w:rPr>
          <w:rFonts w:cs="Times New Roman"/>
          <w:szCs w:val="24"/>
        </w:rPr>
        <w:t>.</w:t>
      </w:r>
      <w:proofErr w:type="gramEnd"/>
      <w:r w:rsidR="00163EFA" w:rsidRPr="000F64F7">
        <w:rPr>
          <w:rFonts w:cs="Times New Roman"/>
          <w:szCs w:val="24"/>
        </w:rPr>
        <w:t xml:space="preserve"> </w:t>
      </w:r>
      <w:r w:rsidR="009E483A">
        <w:rPr>
          <w:rFonts w:cs="Times New Roman"/>
          <w:szCs w:val="24"/>
        </w:rPr>
        <w:t xml:space="preserve">До </w:t>
      </w:r>
      <w:r w:rsidR="009E483A" w:rsidRPr="009E483A">
        <w:rPr>
          <w:rFonts w:cs="Times New Roman"/>
          <w:szCs w:val="24"/>
        </w:rPr>
        <w:t>01.04.2021года</w:t>
      </w:r>
      <w:r w:rsidR="009E483A">
        <w:rPr>
          <w:rFonts w:cs="Times New Roman"/>
          <w:szCs w:val="24"/>
        </w:rPr>
        <w:t xml:space="preserve"> по данным объектам оплачивали </w:t>
      </w:r>
      <w:proofErr w:type="spellStart"/>
      <w:r w:rsidR="009E483A">
        <w:rPr>
          <w:rFonts w:cs="Times New Roman"/>
          <w:szCs w:val="24"/>
        </w:rPr>
        <w:t>ресурсоснабжающей</w:t>
      </w:r>
      <w:proofErr w:type="spellEnd"/>
      <w:r w:rsidR="009E483A">
        <w:rPr>
          <w:rFonts w:cs="Times New Roman"/>
          <w:szCs w:val="24"/>
        </w:rPr>
        <w:t xml:space="preserve"> организации за теплоснабжение.</w:t>
      </w:r>
    </w:p>
    <w:p w:rsidR="005613C0" w:rsidRPr="000F64F7" w:rsidRDefault="00163EFA" w:rsidP="00163EFA">
      <w:pPr>
        <w:spacing w:line="252" w:lineRule="auto"/>
        <w:jc w:val="both"/>
        <w:rPr>
          <w:rFonts w:cs="Times New Roman"/>
          <w:szCs w:val="24"/>
        </w:rPr>
      </w:pPr>
      <w:proofErr w:type="spellStart"/>
      <w:r w:rsidRPr="000F64F7">
        <w:rPr>
          <w:rFonts w:cs="Times New Roman"/>
          <w:b/>
          <w:i/>
          <w:szCs w:val="24"/>
        </w:rPr>
        <w:t>Теплоэнергия</w:t>
      </w:r>
      <w:proofErr w:type="spellEnd"/>
      <w:r w:rsidRPr="000F64F7">
        <w:rPr>
          <w:rFonts w:cs="Times New Roman"/>
          <w:b/>
          <w:i/>
          <w:szCs w:val="24"/>
        </w:rPr>
        <w:t xml:space="preserve">: </w:t>
      </w:r>
      <w:r w:rsidRPr="000F64F7">
        <w:rPr>
          <w:rFonts w:cs="Times New Roman"/>
          <w:szCs w:val="24"/>
        </w:rPr>
        <w:t xml:space="preserve">по бюджетным учреждениям за </w:t>
      </w:r>
      <w:r w:rsidR="00677623" w:rsidRPr="000F64F7">
        <w:rPr>
          <w:rFonts w:cs="Times New Roman"/>
          <w:szCs w:val="24"/>
        </w:rPr>
        <w:t>январь-март 2022 года по сравнению с аналогичным периодом 2021</w:t>
      </w:r>
      <w:r w:rsidR="000F237D">
        <w:rPr>
          <w:rFonts w:cs="Times New Roman"/>
          <w:szCs w:val="24"/>
        </w:rPr>
        <w:t>года</w:t>
      </w:r>
      <w:r w:rsidRPr="000F64F7">
        <w:rPr>
          <w:rFonts w:cs="Times New Roman"/>
          <w:szCs w:val="24"/>
        </w:rPr>
        <w:t xml:space="preserve"> отмечается снижение потребления тепловой энергии на </w:t>
      </w:r>
      <w:r w:rsidR="00677623" w:rsidRPr="000F64F7">
        <w:rPr>
          <w:rFonts w:cs="Times New Roman"/>
          <w:szCs w:val="24"/>
        </w:rPr>
        <w:t>101,6</w:t>
      </w:r>
      <w:r w:rsidRPr="000F64F7">
        <w:rPr>
          <w:rFonts w:cs="Times New Roman"/>
          <w:szCs w:val="24"/>
        </w:rPr>
        <w:t xml:space="preserve"> Гкал или </w:t>
      </w:r>
      <w:r w:rsidR="002A554F" w:rsidRPr="000F64F7">
        <w:rPr>
          <w:rFonts w:cs="Times New Roman"/>
          <w:szCs w:val="24"/>
        </w:rPr>
        <w:t>1,4</w:t>
      </w:r>
      <w:r w:rsidRPr="000F64F7">
        <w:rPr>
          <w:rFonts w:cs="Times New Roman"/>
          <w:szCs w:val="24"/>
        </w:rPr>
        <w:t>%</w:t>
      </w:r>
      <w:r w:rsidR="00FC24A6" w:rsidRPr="000F64F7">
        <w:rPr>
          <w:rFonts w:cs="Times New Roman"/>
          <w:szCs w:val="24"/>
        </w:rPr>
        <w:t>.</w:t>
      </w:r>
    </w:p>
    <w:p w:rsidR="00F02480" w:rsidRPr="000F64F7" w:rsidRDefault="00FC24A6" w:rsidP="00163EFA">
      <w:pPr>
        <w:spacing w:line="252" w:lineRule="auto"/>
        <w:jc w:val="both"/>
        <w:rPr>
          <w:rFonts w:cs="Times New Roman"/>
          <w:szCs w:val="24"/>
        </w:rPr>
      </w:pPr>
      <w:proofErr w:type="gramStart"/>
      <w:r w:rsidRPr="000F64F7">
        <w:rPr>
          <w:rFonts w:cs="Times New Roman"/>
          <w:szCs w:val="24"/>
        </w:rPr>
        <w:t>По отделу по культуре и искусству администрации Сорочинского городского округа за январь-март 2022 года по сравнению с аналогичным периодом 2021</w:t>
      </w:r>
      <w:r w:rsidR="00F02480" w:rsidRPr="000F64F7">
        <w:rPr>
          <w:rFonts w:cs="Times New Roman"/>
          <w:szCs w:val="24"/>
        </w:rPr>
        <w:t xml:space="preserve"> </w:t>
      </w:r>
      <w:r w:rsidR="001619F1" w:rsidRPr="000F64F7">
        <w:rPr>
          <w:rFonts w:cs="Times New Roman"/>
          <w:szCs w:val="24"/>
        </w:rPr>
        <w:t>отмечается увеличение потребления тепловой энергии</w:t>
      </w:r>
      <w:r w:rsidRPr="000F64F7">
        <w:rPr>
          <w:rFonts w:cs="Times New Roman"/>
          <w:szCs w:val="24"/>
        </w:rPr>
        <w:t xml:space="preserve"> по МБУК «Клубная система», на </w:t>
      </w:r>
      <w:r w:rsidR="00F02480" w:rsidRPr="000F64F7">
        <w:rPr>
          <w:rFonts w:cs="Times New Roman"/>
          <w:szCs w:val="24"/>
        </w:rPr>
        <w:t>12,8</w:t>
      </w:r>
      <w:r w:rsidRPr="000F64F7">
        <w:rPr>
          <w:rFonts w:cs="Times New Roman"/>
          <w:szCs w:val="24"/>
        </w:rPr>
        <w:t xml:space="preserve"> Гкал </w:t>
      </w:r>
      <w:r w:rsidR="00F02480" w:rsidRPr="000F64F7">
        <w:rPr>
          <w:rFonts w:cs="Times New Roman"/>
          <w:szCs w:val="24"/>
        </w:rPr>
        <w:t>или 101,8%</w:t>
      </w:r>
      <w:r w:rsidRPr="000F64F7">
        <w:rPr>
          <w:rFonts w:cs="Times New Roman"/>
          <w:szCs w:val="24"/>
        </w:rPr>
        <w:t xml:space="preserve"> в связи с тем, что </w:t>
      </w:r>
      <w:r w:rsidR="001619F1" w:rsidRPr="000F64F7">
        <w:rPr>
          <w:rFonts w:cs="Times New Roman"/>
          <w:szCs w:val="24"/>
        </w:rPr>
        <w:t xml:space="preserve">за 1 квартал 2022 года отмечались сильные метели по сравнению с аналогичным </w:t>
      </w:r>
      <w:r w:rsidR="001619F1" w:rsidRPr="000F64F7">
        <w:rPr>
          <w:rFonts w:cs="Times New Roman"/>
          <w:szCs w:val="24"/>
        </w:rPr>
        <w:lastRenderedPageBreak/>
        <w:t>периодом 2021 года, по этой причине теплоснабжающая организация поставляла</w:t>
      </w:r>
      <w:proofErr w:type="gramEnd"/>
      <w:r w:rsidR="001619F1" w:rsidRPr="000F64F7">
        <w:rPr>
          <w:rFonts w:cs="Times New Roman"/>
          <w:szCs w:val="24"/>
        </w:rPr>
        <w:t xml:space="preserve"> тепло в соответствии с погодными условиями.</w:t>
      </w:r>
    </w:p>
    <w:p w:rsidR="00163EFA" w:rsidRPr="000F64F7" w:rsidRDefault="00F02480" w:rsidP="00163EFA">
      <w:pPr>
        <w:spacing w:line="252" w:lineRule="auto"/>
        <w:jc w:val="both"/>
        <w:rPr>
          <w:rFonts w:cs="Times New Roman"/>
          <w:szCs w:val="24"/>
        </w:rPr>
      </w:pPr>
      <w:proofErr w:type="gramStart"/>
      <w:r w:rsidRPr="000F64F7">
        <w:rPr>
          <w:rFonts w:cs="Times New Roman"/>
          <w:szCs w:val="24"/>
        </w:rPr>
        <w:t xml:space="preserve">По </w:t>
      </w:r>
      <w:r w:rsidR="001619F1" w:rsidRPr="000F64F7">
        <w:rPr>
          <w:rFonts w:cs="Times New Roman"/>
          <w:szCs w:val="24"/>
        </w:rPr>
        <w:t>ГБУЗ «</w:t>
      </w:r>
      <w:proofErr w:type="spellStart"/>
      <w:r w:rsidR="001619F1" w:rsidRPr="000F64F7">
        <w:rPr>
          <w:rFonts w:cs="Times New Roman"/>
          <w:szCs w:val="24"/>
        </w:rPr>
        <w:t>Сорочинская</w:t>
      </w:r>
      <w:proofErr w:type="spellEnd"/>
      <w:r w:rsidR="001619F1" w:rsidRPr="000F64F7">
        <w:rPr>
          <w:rFonts w:cs="Times New Roman"/>
          <w:szCs w:val="24"/>
        </w:rPr>
        <w:t xml:space="preserve"> МБ» г. Сорочинска</w:t>
      </w:r>
      <w:r w:rsidRPr="000F64F7">
        <w:rPr>
          <w:rFonts w:cs="Times New Roman"/>
          <w:szCs w:val="24"/>
        </w:rPr>
        <w:t xml:space="preserve"> за январь-март 2022 года по сравнению с аналогичным периодом 2021</w:t>
      </w:r>
      <w:r w:rsidR="000F237D">
        <w:rPr>
          <w:rFonts w:cs="Times New Roman"/>
          <w:szCs w:val="24"/>
        </w:rPr>
        <w:t>года</w:t>
      </w:r>
      <w:r w:rsidRPr="000F64F7">
        <w:rPr>
          <w:rFonts w:cs="Times New Roman"/>
          <w:szCs w:val="24"/>
        </w:rPr>
        <w:t xml:space="preserve"> </w:t>
      </w:r>
      <w:r w:rsidR="001619F1" w:rsidRPr="000F64F7">
        <w:rPr>
          <w:rFonts w:cs="Times New Roman"/>
          <w:szCs w:val="24"/>
        </w:rPr>
        <w:t>отмечается увеличение потребления тепловой энергии на 174,4 Гкал или 109,9%</w:t>
      </w:r>
      <w:r w:rsidRPr="000F64F7">
        <w:rPr>
          <w:rFonts w:cs="Times New Roman"/>
          <w:szCs w:val="24"/>
        </w:rPr>
        <w:t xml:space="preserve"> в связи с тем, </w:t>
      </w:r>
      <w:r w:rsidR="001619F1" w:rsidRPr="000F64F7">
        <w:rPr>
          <w:rFonts w:cs="Times New Roman"/>
          <w:szCs w:val="24"/>
        </w:rPr>
        <w:t>что за 1 квартал 2022 года отмечались сильные метели по сравнению с аналогичным периодом 2021 года, по этой причине теплоснабжающая организация поставляла тепло в соответствии с погодными условиями.</w:t>
      </w:r>
      <w:r w:rsidR="00163EFA" w:rsidRPr="000F64F7">
        <w:rPr>
          <w:rFonts w:cs="Times New Roman"/>
          <w:szCs w:val="24"/>
        </w:rPr>
        <w:t xml:space="preserve">             </w:t>
      </w:r>
      <w:proofErr w:type="gramEnd"/>
    </w:p>
    <w:p w:rsidR="00163EFA" w:rsidRPr="000F64F7" w:rsidRDefault="00163EFA" w:rsidP="00163EFA">
      <w:pPr>
        <w:tabs>
          <w:tab w:val="left" w:pos="2445"/>
        </w:tabs>
        <w:spacing w:line="252" w:lineRule="auto"/>
        <w:jc w:val="both"/>
        <w:rPr>
          <w:rFonts w:cs="Times New Roman"/>
          <w:szCs w:val="24"/>
        </w:rPr>
      </w:pPr>
      <w:r w:rsidRPr="000F64F7">
        <w:rPr>
          <w:rFonts w:cs="Times New Roman"/>
          <w:b/>
          <w:i/>
          <w:szCs w:val="24"/>
          <w:u w:val="single"/>
        </w:rPr>
        <w:t>Водоснабжение:</w:t>
      </w:r>
      <w:r w:rsidRPr="000F64F7">
        <w:rPr>
          <w:rFonts w:cs="Times New Roman"/>
          <w:szCs w:val="24"/>
        </w:rPr>
        <w:t xml:space="preserve"> по бюджетным учреждениям за </w:t>
      </w:r>
      <w:r w:rsidR="005613C0" w:rsidRPr="000F64F7">
        <w:rPr>
          <w:rFonts w:cs="Times New Roman"/>
          <w:szCs w:val="24"/>
        </w:rPr>
        <w:t>январь-март 2022 года по сравнению с аналогичным периодом 2021</w:t>
      </w:r>
      <w:r w:rsidR="000F237D">
        <w:rPr>
          <w:rFonts w:cs="Times New Roman"/>
          <w:szCs w:val="24"/>
        </w:rPr>
        <w:t>года</w:t>
      </w:r>
      <w:bookmarkStart w:id="0" w:name="_GoBack"/>
      <w:bookmarkEnd w:id="0"/>
      <w:r w:rsidR="005613C0" w:rsidRPr="000F64F7">
        <w:rPr>
          <w:rFonts w:cs="Times New Roman"/>
          <w:szCs w:val="24"/>
        </w:rPr>
        <w:t xml:space="preserve"> отмечается снижение</w:t>
      </w:r>
      <w:r w:rsidRPr="000F64F7">
        <w:rPr>
          <w:rFonts w:cs="Times New Roman"/>
          <w:szCs w:val="24"/>
        </w:rPr>
        <w:t xml:space="preserve"> объема потребления холодной воды на </w:t>
      </w:r>
      <w:r w:rsidR="005613C0" w:rsidRPr="000F64F7">
        <w:rPr>
          <w:rFonts w:cs="Times New Roman"/>
          <w:szCs w:val="24"/>
        </w:rPr>
        <w:t>761,6</w:t>
      </w:r>
      <w:r w:rsidRPr="000F64F7">
        <w:rPr>
          <w:rFonts w:cs="Times New Roman"/>
          <w:szCs w:val="24"/>
        </w:rPr>
        <w:t xml:space="preserve"> м</w:t>
      </w:r>
      <w:r w:rsidRPr="000F64F7">
        <w:rPr>
          <w:rFonts w:cs="Times New Roman"/>
          <w:szCs w:val="24"/>
          <w:vertAlign w:val="superscript"/>
        </w:rPr>
        <w:t>3</w:t>
      </w:r>
      <w:r w:rsidRPr="000F64F7">
        <w:rPr>
          <w:rFonts w:cs="Times New Roman"/>
          <w:szCs w:val="24"/>
        </w:rPr>
        <w:t xml:space="preserve"> или </w:t>
      </w:r>
      <w:r w:rsidR="005613C0" w:rsidRPr="000F64F7">
        <w:rPr>
          <w:rFonts w:cs="Times New Roman"/>
          <w:szCs w:val="24"/>
        </w:rPr>
        <w:t>7,4</w:t>
      </w:r>
      <w:r w:rsidRPr="000F64F7">
        <w:rPr>
          <w:rFonts w:cs="Times New Roman"/>
          <w:szCs w:val="24"/>
        </w:rPr>
        <w:t>%.</w:t>
      </w:r>
    </w:p>
    <w:p w:rsidR="005613C0" w:rsidRPr="000F64F7" w:rsidRDefault="00163EFA" w:rsidP="005613C0">
      <w:pPr>
        <w:tabs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0F64F7">
        <w:rPr>
          <w:rFonts w:cs="Times New Roman"/>
          <w:szCs w:val="24"/>
        </w:rPr>
        <w:t xml:space="preserve">               </w:t>
      </w:r>
      <w:proofErr w:type="gramStart"/>
      <w:r w:rsidRPr="000F64F7">
        <w:rPr>
          <w:rFonts w:cs="Times New Roman"/>
          <w:szCs w:val="24"/>
        </w:rPr>
        <w:t xml:space="preserve">По отделу по культуре и искусству администрации Сорочинского городского округа за </w:t>
      </w:r>
      <w:r w:rsidR="00C40509" w:rsidRPr="000F64F7">
        <w:rPr>
          <w:rFonts w:cs="Times New Roman"/>
          <w:szCs w:val="24"/>
        </w:rPr>
        <w:t>январь-март 2022 года по сравнению с аналогичным периодом 2021</w:t>
      </w:r>
      <w:r w:rsidRPr="000F64F7">
        <w:rPr>
          <w:rFonts w:cs="Times New Roman"/>
          <w:szCs w:val="24"/>
        </w:rPr>
        <w:t xml:space="preserve"> отмечается увеличение объема потребления холодной воды на </w:t>
      </w:r>
      <w:r w:rsidR="00C40509" w:rsidRPr="000F64F7">
        <w:rPr>
          <w:rFonts w:cs="Times New Roman"/>
          <w:szCs w:val="24"/>
        </w:rPr>
        <w:t>68,4</w:t>
      </w:r>
      <w:r w:rsidRPr="000F64F7">
        <w:rPr>
          <w:rFonts w:cs="Times New Roman"/>
          <w:szCs w:val="24"/>
        </w:rPr>
        <w:t xml:space="preserve"> м</w:t>
      </w:r>
      <w:r w:rsidRPr="000F64F7">
        <w:rPr>
          <w:rFonts w:cs="Times New Roman"/>
          <w:szCs w:val="24"/>
          <w:vertAlign w:val="superscript"/>
        </w:rPr>
        <w:t>3</w:t>
      </w:r>
      <w:r w:rsidRPr="000F64F7">
        <w:rPr>
          <w:rFonts w:cs="Times New Roman"/>
          <w:szCs w:val="24"/>
        </w:rPr>
        <w:t xml:space="preserve"> или </w:t>
      </w:r>
      <w:r w:rsidR="00C40509" w:rsidRPr="000F64F7">
        <w:rPr>
          <w:rFonts w:cs="Times New Roman"/>
          <w:szCs w:val="24"/>
        </w:rPr>
        <w:t xml:space="preserve">142,4%. </w:t>
      </w:r>
      <w:r w:rsidRPr="000F64F7">
        <w:rPr>
          <w:rFonts w:cs="Times New Roman"/>
          <w:szCs w:val="24"/>
        </w:rPr>
        <w:t>Увеличение потребления холодной воды допущено по МБУК «Клубная система»</w:t>
      </w:r>
      <w:r w:rsidR="004110E8" w:rsidRPr="000F64F7">
        <w:rPr>
          <w:rFonts w:cs="Times New Roman"/>
          <w:szCs w:val="24"/>
        </w:rPr>
        <w:t xml:space="preserve"> на 69,9 м</w:t>
      </w:r>
      <w:r w:rsidR="004110E8" w:rsidRPr="000F64F7">
        <w:rPr>
          <w:rFonts w:cs="Times New Roman"/>
          <w:szCs w:val="24"/>
          <w:vertAlign w:val="superscript"/>
        </w:rPr>
        <w:t>3</w:t>
      </w:r>
      <w:r w:rsidR="004110E8" w:rsidRPr="000F64F7">
        <w:rPr>
          <w:rFonts w:cs="Times New Roman"/>
          <w:szCs w:val="24"/>
        </w:rPr>
        <w:t xml:space="preserve"> или 157,2%</w:t>
      </w:r>
      <w:r w:rsidRPr="000F64F7">
        <w:rPr>
          <w:rFonts w:cs="Times New Roman"/>
          <w:szCs w:val="24"/>
        </w:rPr>
        <w:t xml:space="preserve">, в связи </w:t>
      </w:r>
      <w:r w:rsidR="00A607FC" w:rsidRPr="000F64F7">
        <w:rPr>
          <w:rFonts w:cs="Times New Roman"/>
          <w:szCs w:val="24"/>
        </w:rPr>
        <w:t xml:space="preserve">с тем, что согласно </w:t>
      </w:r>
      <w:r w:rsidR="0078681E" w:rsidRPr="000F64F7">
        <w:rPr>
          <w:rFonts w:cs="Times New Roman"/>
          <w:szCs w:val="24"/>
        </w:rPr>
        <w:t>Указа № 474 от 21.07.2020г «О национальных целях развития</w:t>
      </w:r>
      <w:proofErr w:type="gramEnd"/>
      <w:r w:rsidR="0078681E" w:rsidRPr="000F64F7">
        <w:rPr>
          <w:rFonts w:cs="Times New Roman"/>
          <w:szCs w:val="24"/>
        </w:rPr>
        <w:t xml:space="preserve"> РФ на период до 2030 года», одной из задач которого является увеличение числа посещений культурных мероприятий в три раза к 2030 году. В целях выполнения данного показателя увеличено количество мероприятий и посещений, вместе с этим возрастает показатель водоснабжения. Так в первом квартале 2022 года было проведено</w:t>
      </w:r>
      <w:r w:rsidR="000F64F7" w:rsidRPr="000F64F7">
        <w:rPr>
          <w:rFonts w:cs="Times New Roman"/>
          <w:szCs w:val="24"/>
        </w:rPr>
        <w:t xml:space="preserve"> 1 561 мероприятие, которое посетило </w:t>
      </w:r>
      <w:r w:rsidR="0078681E" w:rsidRPr="000F64F7">
        <w:rPr>
          <w:rFonts w:cs="Times New Roman"/>
          <w:szCs w:val="24"/>
        </w:rPr>
        <w:t xml:space="preserve">45 990 человек, в аналогичном периоде 2021 года было проведено 1 122 </w:t>
      </w:r>
      <w:r w:rsidR="000F64F7" w:rsidRPr="000F64F7">
        <w:rPr>
          <w:rFonts w:cs="Times New Roman"/>
          <w:szCs w:val="24"/>
        </w:rPr>
        <w:t xml:space="preserve">мероприятия, которое посетило </w:t>
      </w:r>
      <w:r w:rsidR="0078681E" w:rsidRPr="000F64F7">
        <w:rPr>
          <w:rFonts w:cs="Times New Roman"/>
          <w:szCs w:val="24"/>
        </w:rPr>
        <w:t>23 188 человек.</w:t>
      </w:r>
      <w:r w:rsidRPr="000F64F7">
        <w:rPr>
          <w:rFonts w:cs="Times New Roman"/>
          <w:szCs w:val="24"/>
        </w:rPr>
        <w:t xml:space="preserve"> Увеличение объема потребления холодной воды допущено по МКУ «ЦХОУК» на </w:t>
      </w:r>
      <w:r w:rsidR="00DA38C9" w:rsidRPr="000F64F7">
        <w:rPr>
          <w:rFonts w:cs="Times New Roman"/>
          <w:szCs w:val="24"/>
        </w:rPr>
        <w:t>3</w:t>
      </w:r>
      <w:r w:rsidRPr="000F64F7">
        <w:rPr>
          <w:rFonts w:cs="Times New Roman"/>
          <w:szCs w:val="24"/>
        </w:rPr>
        <w:t xml:space="preserve"> м</w:t>
      </w:r>
      <w:r w:rsidRPr="000F64F7">
        <w:rPr>
          <w:rFonts w:cs="Times New Roman"/>
          <w:szCs w:val="24"/>
          <w:vertAlign w:val="superscript"/>
        </w:rPr>
        <w:t>3</w:t>
      </w:r>
      <w:r w:rsidRPr="000F64F7">
        <w:rPr>
          <w:rFonts w:cs="Times New Roman"/>
          <w:szCs w:val="24"/>
        </w:rPr>
        <w:t xml:space="preserve">, в связи  исполнением </w:t>
      </w:r>
      <w:proofErr w:type="spellStart"/>
      <w:r w:rsidRPr="000F64F7">
        <w:rPr>
          <w:rFonts w:cs="Times New Roman"/>
          <w:szCs w:val="24"/>
        </w:rPr>
        <w:t>антиковидных</w:t>
      </w:r>
      <w:proofErr w:type="spellEnd"/>
      <w:r w:rsidRPr="000F64F7">
        <w:rPr>
          <w:rFonts w:cs="Times New Roman"/>
          <w:szCs w:val="24"/>
        </w:rPr>
        <w:t xml:space="preserve"> мер (увеличение количества санитарных уборок в кабинетах). Увеличение объема потребления холодной воды допущено по МБОУ ДОД ДШИ «Лира»  на </w:t>
      </w:r>
      <w:r w:rsidR="00DA38C9" w:rsidRPr="000F64F7">
        <w:rPr>
          <w:rFonts w:cs="Times New Roman"/>
          <w:szCs w:val="24"/>
        </w:rPr>
        <w:t>2</w:t>
      </w:r>
      <w:r w:rsidRPr="000F64F7">
        <w:rPr>
          <w:rFonts w:cs="Times New Roman"/>
          <w:szCs w:val="24"/>
        </w:rPr>
        <w:t xml:space="preserve"> м</w:t>
      </w:r>
      <w:r w:rsidRPr="000F64F7">
        <w:rPr>
          <w:rFonts w:cs="Times New Roman"/>
          <w:szCs w:val="24"/>
          <w:vertAlign w:val="superscript"/>
        </w:rPr>
        <w:t>3</w:t>
      </w:r>
      <w:r w:rsidRPr="000F64F7">
        <w:rPr>
          <w:rFonts w:cs="Times New Roman"/>
          <w:szCs w:val="24"/>
        </w:rPr>
        <w:t xml:space="preserve"> в связи с </w:t>
      </w:r>
      <w:r w:rsidR="00DA38C9" w:rsidRPr="000F64F7">
        <w:rPr>
          <w:rFonts w:cs="Times New Roman"/>
          <w:szCs w:val="24"/>
        </w:rPr>
        <w:t xml:space="preserve">ростом количества проведенных культурно-массовых мероприятий. Так в первом квартале 2022 года </w:t>
      </w:r>
      <w:r w:rsidR="008F7C69">
        <w:rPr>
          <w:rFonts w:cs="Times New Roman"/>
          <w:szCs w:val="24"/>
        </w:rPr>
        <w:t xml:space="preserve">было </w:t>
      </w:r>
      <w:r w:rsidR="00DA38C9" w:rsidRPr="000F64F7">
        <w:rPr>
          <w:rFonts w:cs="Times New Roman"/>
          <w:szCs w:val="24"/>
        </w:rPr>
        <w:t>проведено десять мероприятий</w:t>
      </w:r>
      <w:r w:rsidR="008F7C69">
        <w:rPr>
          <w:rFonts w:cs="Times New Roman"/>
          <w:szCs w:val="24"/>
        </w:rPr>
        <w:t xml:space="preserve">, которые посетили </w:t>
      </w:r>
      <w:r w:rsidR="00DA38C9" w:rsidRPr="000F64F7">
        <w:rPr>
          <w:rFonts w:cs="Times New Roman"/>
          <w:szCs w:val="24"/>
        </w:rPr>
        <w:t xml:space="preserve">230 </w:t>
      </w:r>
      <w:r w:rsidR="008F7C69">
        <w:rPr>
          <w:rFonts w:cs="Times New Roman"/>
          <w:szCs w:val="24"/>
        </w:rPr>
        <w:t>человек</w:t>
      </w:r>
      <w:r w:rsidR="00DA38C9" w:rsidRPr="000F64F7">
        <w:rPr>
          <w:rFonts w:cs="Times New Roman"/>
          <w:szCs w:val="24"/>
        </w:rPr>
        <w:t xml:space="preserve">, а за аналогичный период 2021 года </w:t>
      </w:r>
      <w:r w:rsidR="008F7C69">
        <w:rPr>
          <w:rFonts w:cs="Times New Roman"/>
          <w:szCs w:val="24"/>
        </w:rPr>
        <w:t xml:space="preserve">было </w:t>
      </w:r>
      <w:r w:rsidR="00DA38C9" w:rsidRPr="000F64F7">
        <w:rPr>
          <w:rFonts w:cs="Times New Roman"/>
          <w:szCs w:val="24"/>
        </w:rPr>
        <w:t>проведено четыре мероприятия</w:t>
      </w:r>
      <w:r w:rsidR="008F7C69">
        <w:rPr>
          <w:rFonts w:cs="Times New Roman"/>
          <w:szCs w:val="24"/>
        </w:rPr>
        <w:t xml:space="preserve">, которые посетили </w:t>
      </w:r>
      <w:r w:rsidR="00DA38C9" w:rsidRPr="000F64F7">
        <w:rPr>
          <w:rFonts w:cs="Times New Roman"/>
          <w:szCs w:val="24"/>
        </w:rPr>
        <w:t xml:space="preserve">62 </w:t>
      </w:r>
      <w:r w:rsidR="008F7C69">
        <w:rPr>
          <w:rFonts w:cs="Times New Roman"/>
          <w:szCs w:val="24"/>
        </w:rPr>
        <w:t>человека</w:t>
      </w:r>
      <w:r w:rsidRPr="000F64F7">
        <w:rPr>
          <w:rFonts w:cs="Times New Roman"/>
          <w:szCs w:val="24"/>
        </w:rPr>
        <w:t>.</w:t>
      </w:r>
    </w:p>
    <w:p w:rsidR="00163EFA" w:rsidRPr="000F64F7" w:rsidRDefault="00163EFA" w:rsidP="005613C0">
      <w:pPr>
        <w:tabs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0F64F7">
        <w:rPr>
          <w:rFonts w:cs="Times New Roman"/>
          <w:b/>
          <w:i/>
          <w:szCs w:val="24"/>
          <w:u w:val="single"/>
        </w:rPr>
        <w:t>Водоотведение:</w:t>
      </w:r>
      <w:r w:rsidRPr="000F64F7">
        <w:rPr>
          <w:rFonts w:cs="Times New Roman"/>
          <w:szCs w:val="24"/>
        </w:rPr>
        <w:t xml:space="preserve"> по бюджетным учреждениям за </w:t>
      </w:r>
      <w:r w:rsidR="005613C0" w:rsidRPr="000F64F7">
        <w:rPr>
          <w:rFonts w:cs="Times New Roman"/>
          <w:szCs w:val="24"/>
        </w:rPr>
        <w:t>январь-март 2022 года по сравнению с аналогичным периодом 2021</w:t>
      </w:r>
      <w:r w:rsidRPr="000F64F7">
        <w:rPr>
          <w:rFonts w:cs="Times New Roman"/>
          <w:szCs w:val="24"/>
        </w:rPr>
        <w:t xml:space="preserve"> отмечается снижение объема водоотведения на </w:t>
      </w:r>
      <w:r w:rsidR="005613C0" w:rsidRPr="000F64F7">
        <w:rPr>
          <w:rFonts w:cs="Times New Roman"/>
          <w:szCs w:val="24"/>
        </w:rPr>
        <w:t>2 455,8</w:t>
      </w:r>
      <w:r w:rsidRPr="000F64F7">
        <w:rPr>
          <w:rFonts w:cs="Times New Roman"/>
          <w:szCs w:val="24"/>
        </w:rPr>
        <w:t xml:space="preserve"> м</w:t>
      </w:r>
      <w:r w:rsidRPr="000F64F7">
        <w:rPr>
          <w:rFonts w:cs="Times New Roman"/>
          <w:szCs w:val="24"/>
          <w:vertAlign w:val="superscript"/>
        </w:rPr>
        <w:t>3</w:t>
      </w:r>
      <w:r w:rsidRPr="000F64F7">
        <w:rPr>
          <w:rFonts w:cs="Times New Roman"/>
          <w:szCs w:val="24"/>
        </w:rPr>
        <w:t xml:space="preserve"> или </w:t>
      </w:r>
      <w:r w:rsidR="005613C0" w:rsidRPr="000F64F7">
        <w:rPr>
          <w:rFonts w:cs="Times New Roman"/>
          <w:szCs w:val="24"/>
        </w:rPr>
        <w:t>24,4</w:t>
      </w:r>
      <w:r w:rsidRPr="000F64F7">
        <w:rPr>
          <w:rFonts w:cs="Times New Roman"/>
          <w:szCs w:val="24"/>
        </w:rPr>
        <w:t xml:space="preserve">%. </w:t>
      </w:r>
    </w:p>
    <w:p w:rsidR="00992FF8" w:rsidRPr="000F64F7" w:rsidRDefault="00163EFA" w:rsidP="005613C0">
      <w:pPr>
        <w:spacing w:line="252" w:lineRule="auto"/>
        <w:jc w:val="both"/>
        <w:rPr>
          <w:sz w:val="28"/>
          <w:szCs w:val="28"/>
          <w:vertAlign w:val="superscript"/>
        </w:rPr>
      </w:pPr>
      <w:r w:rsidRPr="000F64F7">
        <w:rPr>
          <w:rFonts w:cs="Times New Roman"/>
          <w:szCs w:val="24"/>
        </w:rPr>
        <w:t xml:space="preserve">               </w:t>
      </w:r>
    </w:p>
    <w:sectPr w:rsidR="00992FF8" w:rsidRPr="000F64F7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55FE"/>
    <w:rsid w:val="00015890"/>
    <w:rsid w:val="00025AA8"/>
    <w:rsid w:val="000265DE"/>
    <w:rsid w:val="000305EF"/>
    <w:rsid w:val="0005463A"/>
    <w:rsid w:val="0005612B"/>
    <w:rsid w:val="000565E9"/>
    <w:rsid w:val="000955AB"/>
    <w:rsid w:val="00097642"/>
    <w:rsid w:val="000A0288"/>
    <w:rsid w:val="000A0AEC"/>
    <w:rsid w:val="000A62D3"/>
    <w:rsid w:val="000B7319"/>
    <w:rsid w:val="000C1A70"/>
    <w:rsid w:val="000C3514"/>
    <w:rsid w:val="000D2F96"/>
    <w:rsid w:val="000E0410"/>
    <w:rsid w:val="000E08D6"/>
    <w:rsid w:val="000E20CF"/>
    <w:rsid w:val="000E2646"/>
    <w:rsid w:val="000E4BB9"/>
    <w:rsid w:val="000F237D"/>
    <w:rsid w:val="000F64F7"/>
    <w:rsid w:val="00125DA8"/>
    <w:rsid w:val="00152A7C"/>
    <w:rsid w:val="001619F1"/>
    <w:rsid w:val="00163EFA"/>
    <w:rsid w:val="00164716"/>
    <w:rsid w:val="0017257F"/>
    <w:rsid w:val="00176842"/>
    <w:rsid w:val="0018512F"/>
    <w:rsid w:val="001857F1"/>
    <w:rsid w:val="00195203"/>
    <w:rsid w:val="001B4BCF"/>
    <w:rsid w:val="001E369A"/>
    <w:rsid w:val="001F1CC1"/>
    <w:rsid w:val="001F370B"/>
    <w:rsid w:val="002109C8"/>
    <w:rsid w:val="00221C3B"/>
    <w:rsid w:val="0022413D"/>
    <w:rsid w:val="00224617"/>
    <w:rsid w:val="00231FCD"/>
    <w:rsid w:val="002407AA"/>
    <w:rsid w:val="00241D14"/>
    <w:rsid w:val="002556A6"/>
    <w:rsid w:val="002900B7"/>
    <w:rsid w:val="002945A0"/>
    <w:rsid w:val="00297C60"/>
    <w:rsid w:val="002A554F"/>
    <w:rsid w:val="002A7281"/>
    <w:rsid w:val="002A7F1A"/>
    <w:rsid w:val="002B2321"/>
    <w:rsid w:val="002B6AED"/>
    <w:rsid w:val="002C0ECD"/>
    <w:rsid w:val="002C2435"/>
    <w:rsid w:val="002D5351"/>
    <w:rsid w:val="002D5CF1"/>
    <w:rsid w:val="002E0383"/>
    <w:rsid w:val="002E3A25"/>
    <w:rsid w:val="002F25AA"/>
    <w:rsid w:val="00312B12"/>
    <w:rsid w:val="00330A02"/>
    <w:rsid w:val="00335BDE"/>
    <w:rsid w:val="00346020"/>
    <w:rsid w:val="00366A24"/>
    <w:rsid w:val="00367EF9"/>
    <w:rsid w:val="00380AD8"/>
    <w:rsid w:val="003817FF"/>
    <w:rsid w:val="00386F5E"/>
    <w:rsid w:val="003E7CDC"/>
    <w:rsid w:val="003F6E49"/>
    <w:rsid w:val="004021BD"/>
    <w:rsid w:val="00406B5D"/>
    <w:rsid w:val="00407048"/>
    <w:rsid w:val="004110E8"/>
    <w:rsid w:val="00420FC5"/>
    <w:rsid w:val="00424D66"/>
    <w:rsid w:val="00430519"/>
    <w:rsid w:val="00463812"/>
    <w:rsid w:val="004702A5"/>
    <w:rsid w:val="00470706"/>
    <w:rsid w:val="00492008"/>
    <w:rsid w:val="004A1CF7"/>
    <w:rsid w:val="004A53A2"/>
    <w:rsid w:val="004C1E1A"/>
    <w:rsid w:val="004C4925"/>
    <w:rsid w:val="004E3749"/>
    <w:rsid w:val="004E4D1A"/>
    <w:rsid w:val="004E7531"/>
    <w:rsid w:val="004F7740"/>
    <w:rsid w:val="004F7E0F"/>
    <w:rsid w:val="00506D40"/>
    <w:rsid w:val="00511AD3"/>
    <w:rsid w:val="005158B5"/>
    <w:rsid w:val="00523888"/>
    <w:rsid w:val="0053281C"/>
    <w:rsid w:val="00532B13"/>
    <w:rsid w:val="00532C93"/>
    <w:rsid w:val="0055471F"/>
    <w:rsid w:val="00560214"/>
    <w:rsid w:val="005613C0"/>
    <w:rsid w:val="00586E65"/>
    <w:rsid w:val="0059037B"/>
    <w:rsid w:val="00590822"/>
    <w:rsid w:val="00596D00"/>
    <w:rsid w:val="005A1944"/>
    <w:rsid w:val="005A3634"/>
    <w:rsid w:val="005B2E3C"/>
    <w:rsid w:val="005C13AE"/>
    <w:rsid w:val="005C3DE1"/>
    <w:rsid w:val="005D656D"/>
    <w:rsid w:val="005F1912"/>
    <w:rsid w:val="005F5911"/>
    <w:rsid w:val="00613216"/>
    <w:rsid w:val="006327E7"/>
    <w:rsid w:val="00641862"/>
    <w:rsid w:val="00644A82"/>
    <w:rsid w:val="00650EB2"/>
    <w:rsid w:val="00651F92"/>
    <w:rsid w:val="0065469C"/>
    <w:rsid w:val="006619F1"/>
    <w:rsid w:val="00663419"/>
    <w:rsid w:val="00664746"/>
    <w:rsid w:val="006712C0"/>
    <w:rsid w:val="00677623"/>
    <w:rsid w:val="00685E5D"/>
    <w:rsid w:val="006A79C3"/>
    <w:rsid w:val="006B17DE"/>
    <w:rsid w:val="006B40C2"/>
    <w:rsid w:val="006C1D32"/>
    <w:rsid w:val="006C4143"/>
    <w:rsid w:val="006D1DED"/>
    <w:rsid w:val="006D5D92"/>
    <w:rsid w:val="006F2F4C"/>
    <w:rsid w:val="0071624F"/>
    <w:rsid w:val="00716CA7"/>
    <w:rsid w:val="00720AA0"/>
    <w:rsid w:val="00725FC6"/>
    <w:rsid w:val="00733AED"/>
    <w:rsid w:val="0075541C"/>
    <w:rsid w:val="00756FCD"/>
    <w:rsid w:val="00775D8D"/>
    <w:rsid w:val="00780333"/>
    <w:rsid w:val="00784CCB"/>
    <w:rsid w:val="0078681E"/>
    <w:rsid w:val="00787CEE"/>
    <w:rsid w:val="007B776C"/>
    <w:rsid w:val="007C39F1"/>
    <w:rsid w:val="007D21BE"/>
    <w:rsid w:val="007E22DE"/>
    <w:rsid w:val="007F18C6"/>
    <w:rsid w:val="00800900"/>
    <w:rsid w:val="008033FA"/>
    <w:rsid w:val="0081095C"/>
    <w:rsid w:val="0081277E"/>
    <w:rsid w:val="008219F2"/>
    <w:rsid w:val="00822C66"/>
    <w:rsid w:val="0087448F"/>
    <w:rsid w:val="00875F2C"/>
    <w:rsid w:val="00887513"/>
    <w:rsid w:val="00894D81"/>
    <w:rsid w:val="008B2275"/>
    <w:rsid w:val="008B447E"/>
    <w:rsid w:val="008C25DA"/>
    <w:rsid w:val="008C5175"/>
    <w:rsid w:val="008F2345"/>
    <w:rsid w:val="008F7C69"/>
    <w:rsid w:val="00915783"/>
    <w:rsid w:val="00922D8A"/>
    <w:rsid w:val="00922E38"/>
    <w:rsid w:val="009242AB"/>
    <w:rsid w:val="00930FB5"/>
    <w:rsid w:val="00940B7A"/>
    <w:rsid w:val="009448AE"/>
    <w:rsid w:val="009460EC"/>
    <w:rsid w:val="00952A60"/>
    <w:rsid w:val="00957499"/>
    <w:rsid w:val="00963567"/>
    <w:rsid w:val="00976EE2"/>
    <w:rsid w:val="00992FF8"/>
    <w:rsid w:val="0099456A"/>
    <w:rsid w:val="009A176B"/>
    <w:rsid w:val="009C0097"/>
    <w:rsid w:val="009D03B2"/>
    <w:rsid w:val="009D0B36"/>
    <w:rsid w:val="009D6096"/>
    <w:rsid w:val="009E483A"/>
    <w:rsid w:val="009F439E"/>
    <w:rsid w:val="00A02646"/>
    <w:rsid w:val="00A02EE4"/>
    <w:rsid w:val="00A06517"/>
    <w:rsid w:val="00A14CDE"/>
    <w:rsid w:val="00A15547"/>
    <w:rsid w:val="00A265FE"/>
    <w:rsid w:val="00A4591A"/>
    <w:rsid w:val="00A5504D"/>
    <w:rsid w:val="00A607FC"/>
    <w:rsid w:val="00A7736E"/>
    <w:rsid w:val="00AA4740"/>
    <w:rsid w:val="00AC7393"/>
    <w:rsid w:val="00AD2B88"/>
    <w:rsid w:val="00AD5DA3"/>
    <w:rsid w:val="00AE0153"/>
    <w:rsid w:val="00AE47C4"/>
    <w:rsid w:val="00B12C5D"/>
    <w:rsid w:val="00B260CA"/>
    <w:rsid w:val="00B35F27"/>
    <w:rsid w:val="00B4471F"/>
    <w:rsid w:val="00B652A9"/>
    <w:rsid w:val="00B67242"/>
    <w:rsid w:val="00B836C8"/>
    <w:rsid w:val="00B979DD"/>
    <w:rsid w:val="00BA005D"/>
    <w:rsid w:val="00BA58B7"/>
    <w:rsid w:val="00BC0DE5"/>
    <w:rsid w:val="00BE4C5B"/>
    <w:rsid w:val="00BE4FAB"/>
    <w:rsid w:val="00C05603"/>
    <w:rsid w:val="00C40509"/>
    <w:rsid w:val="00C47370"/>
    <w:rsid w:val="00C51582"/>
    <w:rsid w:val="00C754EB"/>
    <w:rsid w:val="00C94CA3"/>
    <w:rsid w:val="00CA194B"/>
    <w:rsid w:val="00CA2F1F"/>
    <w:rsid w:val="00CA367B"/>
    <w:rsid w:val="00CB79C5"/>
    <w:rsid w:val="00CC417F"/>
    <w:rsid w:val="00CE07F7"/>
    <w:rsid w:val="00CE52BC"/>
    <w:rsid w:val="00CF7B15"/>
    <w:rsid w:val="00D07DA1"/>
    <w:rsid w:val="00D21D38"/>
    <w:rsid w:val="00D27DFF"/>
    <w:rsid w:val="00D3222A"/>
    <w:rsid w:val="00D50F21"/>
    <w:rsid w:val="00D5127E"/>
    <w:rsid w:val="00D51ED4"/>
    <w:rsid w:val="00D623C9"/>
    <w:rsid w:val="00D71953"/>
    <w:rsid w:val="00D77A01"/>
    <w:rsid w:val="00D804B7"/>
    <w:rsid w:val="00D86F88"/>
    <w:rsid w:val="00D94CAF"/>
    <w:rsid w:val="00DA38C9"/>
    <w:rsid w:val="00DB1710"/>
    <w:rsid w:val="00DD34BC"/>
    <w:rsid w:val="00DE41AE"/>
    <w:rsid w:val="00E15F33"/>
    <w:rsid w:val="00E17868"/>
    <w:rsid w:val="00E2514A"/>
    <w:rsid w:val="00E35112"/>
    <w:rsid w:val="00E5207D"/>
    <w:rsid w:val="00E646E6"/>
    <w:rsid w:val="00E65B08"/>
    <w:rsid w:val="00E66572"/>
    <w:rsid w:val="00E6758B"/>
    <w:rsid w:val="00E764CE"/>
    <w:rsid w:val="00E8128A"/>
    <w:rsid w:val="00E8137D"/>
    <w:rsid w:val="00E904DD"/>
    <w:rsid w:val="00E93F2D"/>
    <w:rsid w:val="00EA30D6"/>
    <w:rsid w:val="00EA5E38"/>
    <w:rsid w:val="00EB42B3"/>
    <w:rsid w:val="00ED03D4"/>
    <w:rsid w:val="00ED1A0F"/>
    <w:rsid w:val="00ED1E31"/>
    <w:rsid w:val="00ED708B"/>
    <w:rsid w:val="00EE63FA"/>
    <w:rsid w:val="00EE6C09"/>
    <w:rsid w:val="00EF0F9E"/>
    <w:rsid w:val="00EF21D4"/>
    <w:rsid w:val="00F02480"/>
    <w:rsid w:val="00F02B21"/>
    <w:rsid w:val="00F130CB"/>
    <w:rsid w:val="00F16502"/>
    <w:rsid w:val="00F3101F"/>
    <w:rsid w:val="00F33464"/>
    <w:rsid w:val="00F34F7A"/>
    <w:rsid w:val="00F548B3"/>
    <w:rsid w:val="00F61250"/>
    <w:rsid w:val="00F61E13"/>
    <w:rsid w:val="00F80ACF"/>
    <w:rsid w:val="00F916CB"/>
    <w:rsid w:val="00F92996"/>
    <w:rsid w:val="00F933B1"/>
    <w:rsid w:val="00F9607C"/>
    <w:rsid w:val="00FA4425"/>
    <w:rsid w:val="00FC24A6"/>
    <w:rsid w:val="00FC7F0A"/>
    <w:rsid w:val="00FE08E0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226</cp:revision>
  <cp:lastPrinted>2021-02-03T10:34:00Z</cp:lastPrinted>
  <dcterms:created xsi:type="dcterms:W3CDTF">2019-05-15T11:37:00Z</dcterms:created>
  <dcterms:modified xsi:type="dcterms:W3CDTF">2022-05-24T06:59:00Z</dcterms:modified>
</cp:coreProperties>
</file>