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9C" w:rsidRDefault="00134C16" w:rsidP="0013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:rsidR="00134C16" w:rsidRDefault="00134C16" w:rsidP="0013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отчету о результатах контрольной деятельности органа </w:t>
      </w:r>
    </w:p>
    <w:p w:rsidR="00134C16" w:rsidRDefault="00134C16" w:rsidP="0013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внутреннего муниципального финансового контроля </w:t>
      </w:r>
      <w:r w:rsidR="00CA2BC0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134C16" w:rsidRDefault="007D43CA" w:rsidP="0013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Сорочинского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134C16">
        <w:rPr>
          <w:rFonts w:ascii="Times New Roman" w:hAnsi="Times New Roman" w:cs="Times New Roman"/>
          <w:sz w:val="24"/>
          <w:szCs w:val="24"/>
        </w:rPr>
        <w:t xml:space="preserve"> округа Оренбургской области </w:t>
      </w:r>
    </w:p>
    <w:p w:rsidR="00134C16" w:rsidRDefault="00A4493A" w:rsidP="0013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34C16">
        <w:rPr>
          <w:rFonts w:ascii="Times New Roman" w:hAnsi="Times New Roman" w:cs="Times New Roman"/>
          <w:sz w:val="24"/>
          <w:szCs w:val="24"/>
        </w:rPr>
        <w:t>а 1 января 20</w:t>
      </w:r>
      <w:r w:rsidR="00B94F2E" w:rsidRPr="00B94F2E">
        <w:rPr>
          <w:rFonts w:ascii="Times New Roman" w:hAnsi="Times New Roman" w:cs="Times New Roman"/>
          <w:sz w:val="24"/>
          <w:szCs w:val="24"/>
        </w:rPr>
        <w:t>26</w:t>
      </w:r>
      <w:r w:rsidR="00134C1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34C16" w:rsidRDefault="00134C16" w:rsidP="0013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C16" w:rsidRDefault="00134C16" w:rsidP="00134C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E397C" w:rsidRDefault="00EB001E" w:rsidP="00BC2E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 об осуществлении внутреннего муниципального финансового контроля</w:t>
      </w:r>
      <w:r w:rsidR="00BC2E84">
        <w:rPr>
          <w:rFonts w:ascii="Times New Roman" w:hAnsi="Times New Roman" w:cs="Times New Roman"/>
          <w:sz w:val="24"/>
          <w:szCs w:val="24"/>
        </w:rPr>
        <w:t xml:space="preserve"> к </w:t>
      </w:r>
      <w:r w:rsidR="00BC2E84" w:rsidRPr="00BC2E84">
        <w:rPr>
          <w:rFonts w:ascii="Times New Roman" w:hAnsi="Times New Roman" w:cs="Times New Roman"/>
          <w:sz w:val="24"/>
          <w:szCs w:val="24"/>
        </w:rPr>
        <w:t xml:space="preserve">отчету о результатах контрольной деятельности органа внутреннего муниципального финансового контроля </w:t>
      </w:r>
      <w:proofErr w:type="spellStart"/>
      <w:r w:rsidR="00BC2E84" w:rsidRPr="00BC2E84">
        <w:rPr>
          <w:rFonts w:ascii="Times New Roman" w:hAnsi="Times New Roman" w:cs="Times New Roman"/>
          <w:sz w:val="24"/>
          <w:szCs w:val="24"/>
        </w:rPr>
        <w:t>Сорочинского</w:t>
      </w:r>
      <w:proofErr w:type="spellEnd"/>
      <w:r w:rsidR="00BC2E84" w:rsidRPr="00BC2E84">
        <w:rPr>
          <w:rFonts w:ascii="Times New Roman" w:hAnsi="Times New Roman" w:cs="Times New Roman"/>
          <w:sz w:val="24"/>
          <w:szCs w:val="24"/>
        </w:rPr>
        <w:t xml:space="preserve"> </w:t>
      </w:r>
      <w:r w:rsidR="007D43CA">
        <w:rPr>
          <w:rFonts w:ascii="Times New Roman" w:hAnsi="Times New Roman" w:cs="Times New Roman"/>
          <w:sz w:val="24"/>
          <w:szCs w:val="24"/>
        </w:rPr>
        <w:t>муниципального</w:t>
      </w:r>
      <w:r w:rsidR="00BC2E84" w:rsidRPr="00BC2E84">
        <w:rPr>
          <w:rFonts w:ascii="Times New Roman" w:hAnsi="Times New Roman" w:cs="Times New Roman"/>
          <w:sz w:val="24"/>
          <w:szCs w:val="24"/>
        </w:rPr>
        <w:t xml:space="preserve"> округа Оренбургской области на 1 января 20</w:t>
      </w:r>
      <w:r w:rsidR="00841332">
        <w:rPr>
          <w:rFonts w:ascii="Times New Roman" w:hAnsi="Times New Roman" w:cs="Times New Roman"/>
          <w:sz w:val="24"/>
          <w:szCs w:val="24"/>
        </w:rPr>
        <w:t>2</w:t>
      </w:r>
      <w:r w:rsidR="00B94F2E" w:rsidRPr="00B94F2E">
        <w:rPr>
          <w:rFonts w:ascii="Times New Roman" w:hAnsi="Times New Roman" w:cs="Times New Roman"/>
          <w:sz w:val="24"/>
          <w:szCs w:val="24"/>
        </w:rPr>
        <w:t>6</w:t>
      </w:r>
      <w:r w:rsidR="00BC2E84" w:rsidRPr="00BC2E84">
        <w:rPr>
          <w:rFonts w:ascii="Times New Roman" w:hAnsi="Times New Roman" w:cs="Times New Roman"/>
          <w:sz w:val="24"/>
          <w:szCs w:val="24"/>
        </w:rPr>
        <w:t xml:space="preserve"> года</w:t>
      </w:r>
      <w:r w:rsidR="00E342BF">
        <w:rPr>
          <w:rFonts w:ascii="Times New Roman" w:hAnsi="Times New Roman" w:cs="Times New Roman"/>
          <w:sz w:val="24"/>
          <w:szCs w:val="24"/>
        </w:rPr>
        <w:t>:</w:t>
      </w:r>
      <w:r w:rsidR="00BC2E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01E" w:rsidRDefault="00EB001E" w:rsidP="00134C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5805"/>
        <w:gridCol w:w="3226"/>
      </w:tblGrid>
      <w:tr w:rsidR="00A4493A" w:rsidRPr="00A4493A" w:rsidTr="00977D43">
        <w:tc>
          <w:tcPr>
            <w:tcW w:w="540" w:type="dxa"/>
          </w:tcPr>
          <w:p w:rsidR="00A4493A" w:rsidRPr="00A4493A" w:rsidRDefault="00A4493A" w:rsidP="00A44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05" w:type="dxa"/>
          </w:tcPr>
          <w:p w:rsidR="00A4493A" w:rsidRPr="00A4493A" w:rsidRDefault="00CC20FC" w:rsidP="00CC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B001E">
              <w:rPr>
                <w:rFonts w:ascii="Times New Roman" w:hAnsi="Times New Roman" w:cs="Times New Roman"/>
                <w:sz w:val="24"/>
                <w:szCs w:val="24"/>
              </w:rPr>
              <w:t>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226" w:type="dxa"/>
          </w:tcPr>
          <w:p w:rsidR="00A4493A" w:rsidRPr="00A4493A" w:rsidRDefault="00CC20FC" w:rsidP="00E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FC">
              <w:rPr>
                <w:rFonts w:ascii="Times New Roman" w:hAnsi="Times New Roman" w:cs="Times New Roman"/>
                <w:sz w:val="24"/>
                <w:szCs w:val="24"/>
              </w:rPr>
              <w:t>Характеристика показателей</w:t>
            </w:r>
          </w:p>
        </w:tc>
      </w:tr>
      <w:tr w:rsidR="00A4493A" w:rsidRPr="00A4493A" w:rsidTr="00977D43">
        <w:tc>
          <w:tcPr>
            <w:tcW w:w="540" w:type="dxa"/>
          </w:tcPr>
          <w:p w:rsidR="00A4493A" w:rsidRPr="00A4493A" w:rsidRDefault="00A4493A" w:rsidP="00A44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5" w:type="dxa"/>
          </w:tcPr>
          <w:p w:rsidR="00A4493A" w:rsidRPr="00A4493A" w:rsidRDefault="00A4493A" w:rsidP="00C96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A">
              <w:rPr>
                <w:rFonts w:ascii="Times New Roman" w:hAnsi="Times New Roman" w:cs="Times New Roman"/>
                <w:sz w:val="24"/>
                <w:szCs w:val="24"/>
              </w:rPr>
              <w:t xml:space="preserve">Орган внутреннего муниципального финансового контроля администрации </w:t>
            </w:r>
            <w:proofErr w:type="spellStart"/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A44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18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bookmarkStart w:id="0" w:name="_GoBack"/>
            <w:bookmarkEnd w:id="0"/>
            <w:r w:rsidRPr="00A4493A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Оренбургской области</w:t>
            </w:r>
          </w:p>
        </w:tc>
        <w:tc>
          <w:tcPr>
            <w:tcW w:w="3226" w:type="dxa"/>
          </w:tcPr>
          <w:p w:rsidR="00A4493A" w:rsidRPr="00405E15" w:rsidRDefault="00A13A32" w:rsidP="00B9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</w:t>
            </w:r>
            <w:r w:rsidR="00B94F2E">
              <w:rPr>
                <w:rFonts w:ascii="Times New Roman" w:hAnsi="Times New Roman" w:cs="Times New Roman"/>
                <w:sz w:val="24"/>
                <w:szCs w:val="24"/>
              </w:rPr>
              <w:t xml:space="preserve">страция </w:t>
            </w:r>
            <w:proofErr w:type="spellStart"/>
            <w:r w:rsidR="00B94F2E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="00B94F2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 (</w:t>
            </w:r>
            <w:r w:rsidR="00A4493A" w:rsidRPr="00405E15">
              <w:rPr>
                <w:rFonts w:ascii="Times New Roman" w:hAnsi="Times New Roman" w:cs="Times New Roman"/>
                <w:sz w:val="24"/>
                <w:szCs w:val="24"/>
              </w:rPr>
              <w:t xml:space="preserve">Отдел внутреннего муниципального финансового контроля администрации </w:t>
            </w:r>
            <w:proofErr w:type="spellStart"/>
            <w:r w:rsidR="00A4493A" w:rsidRPr="00405E15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="00A4493A" w:rsidRPr="0040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F2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A4493A" w:rsidRPr="00405E15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Оренбургской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493A" w:rsidRPr="00A4493A" w:rsidTr="00977D43">
        <w:tc>
          <w:tcPr>
            <w:tcW w:w="540" w:type="dxa"/>
          </w:tcPr>
          <w:p w:rsidR="00A4493A" w:rsidRPr="00A4493A" w:rsidRDefault="00A4493A" w:rsidP="00A44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805" w:type="dxa"/>
          </w:tcPr>
          <w:p w:rsidR="00A4493A" w:rsidRPr="00A4493A" w:rsidRDefault="00366EA4" w:rsidP="00A44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4493A" w:rsidRPr="00A4493A">
              <w:rPr>
                <w:rFonts w:ascii="Times New Roman" w:hAnsi="Times New Roman" w:cs="Times New Roman"/>
                <w:sz w:val="24"/>
                <w:szCs w:val="24"/>
              </w:rPr>
              <w:t>татная численность отдела</w:t>
            </w:r>
          </w:p>
        </w:tc>
        <w:tc>
          <w:tcPr>
            <w:tcW w:w="3226" w:type="dxa"/>
          </w:tcPr>
          <w:p w:rsidR="00A4493A" w:rsidRPr="00405E15" w:rsidRDefault="00A4493A" w:rsidP="00E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15">
              <w:rPr>
                <w:rFonts w:ascii="Times New Roman" w:hAnsi="Times New Roman" w:cs="Times New Roman"/>
                <w:sz w:val="24"/>
                <w:szCs w:val="24"/>
              </w:rPr>
              <w:t>1 штатная единица</w:t>
            </w:r>
          </w:p>
        </w:tc>
      </w:tr>
      <w:tr w:rsidR="00A4493A" w:rsidRPr="00A4493A" w:rsidTr="00977D43">
        <w:tc>
          <w:tcPr>
            <w:tcW w:w="540" w:type="dxa"/>
          </w:tcPr>
          <w:p w:rsidR="00A4493A" w:rsidRPr="00A4493A" w:rsidRDefault="00A4493A" w:rsidP="00A44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805" w:type="dxa"/>
          </w:tcPr>
          <w:p w:rsidR="00A4493A" w:rsidRPr="00A4493A" w:rsidRDefault="00366EA4" w:rsidP="00A44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4493A" w:rsidRPr="00A4493A">
              <w:rPr>
                <w:rFonts w:ascii="Times New Roman" w:hAnsi="Times New Roman" w:cs="Times New Roman"/>
                <w:sz w:val="24"/>
                <w:szCs w:val="24"/>
              </w:rPr>
              <w:t>оличество должностных лиц органа контроля, принимающих участие в осуществлении контрольных мероприятий</w:t>
            </w:r>
          </w:p>
        </w:tc>
        <w:tc>
          <w:tcPr>
            <w:tcW w:w="3226" w:type="dxa"/>
          </w:tcPr>
          <w:p w:rsidR="00366EA4" w:rsidRPr="00405E15" w:rsidRDefault="00366EA4" w:rsidP="00E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3A" w:rsidRPr="00405E15" w:rsidRDefault="00A4493A" w:rsidP="00E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493A" w:rsidRPr="00A4493A" w:rsidTr="00977D43">
        <w:tc>
          <w:tcPr>
            <w:tcW w:w="540" w:type="dxa"/>
          </w:tcPr>
          <w:p w:rsidR="00A4493A" w:rsidRPr="00A4493A" w:rsidRDefault="00A4493A" w:rsidP="00A44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805" w:type="dxa"/>
          </w:tcPr>
          <w:p w:rsidR="00A4493A" w:rsidRPr="00A4493A" w:rsidRDefault="00366EA4" w:rsidP="00A44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4493A" w:rsidRPr="00A4493A">
              <w:rPr>
                <w:rFonts w:ascii="Times New Roman" w:hAnsi="Times New Roman" w:cs="Times New Roman"/>
                <w:sz w:val="24"/>
                <w:szCs w:val="24"/>
              </w:rPr>
              <w:t>оличество вакантных должностей</w:t>
            </w:r>
          </w:p>
        </w:tc>
        <w:tc>
          <w:tcPr>
            <w:tcW w:w="3226" w:type="dxa"/>
          </w:tcPr>
          <w:p w:rsidR="00A4493A" w:rsidRPr="00405E15" w:rsidRDefault="00366EA4" w:rsidP="00E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493A" w:rsidRPr="00A4493A" w:rsidTr="00977D43">
        <w:tc>
          <w:tcPr>
            <w:tcW w:w="540" w:type="dxa"/>
          </w:tcPr>
          <w:p w:rsidR="00A4493A" w:rsidRPr="00A4493A" w:rsidRDefault="00A4493A" w:rsidP="00A44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805" w:type="dxa"/>
          </w:tcPr>
          <w:p w:rsidR="00A4493A" w:rsidRPr="00A4493A" w:rsidRDefault="00366EA4" w:rsidP="00A44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4493A" w:rsidRPr="00A4493A">
              <w:rPr>
                <w:rFonts w:ascii="Times New Roman" w:hAnsi="Times New Roman" w:cs="Times New Roman"/>
                <w:sz w:val="24"/>
                <w:szCs w:val="24"/>
              </w:rPr>
              <w:t>ероприятия по повышению квалификации должностных лиц органа контроля</w:t>
            </w:r>
          </w:p>
        </w:tc>
        <w:tc>
          <w:tcPr>
            <w:tcW w:w="3226" w:type="dxa"/>
          </w:tcPr>
          <w:p w:rsidR="00A13A32" w:rsidRPr="00405E15" w:rsidRDefault="00B94F2E" w:rsidP="00B9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«Компетенции руководителя в системе государственного и муниципального управления» в ГАПОУ «Профессиональный учебный центр Правительства Оренбургской области»</w:t>
            </w:r>
          </w:p>
        </w:tc>
      </w:tr>
      <w:tr w:rsidR="00A4493A" w:rsidRPr="00A4493A" w:rsidTr="00977D43">
        <w:tc>
          <w:tcPr>
            <w:tcW w:w="540" w:type="dxa"/>
          </w:tcPr>
          <w:p w:rsidR="00A4493A" w:rsidRPr="00A4493A" w:rsidRDefault="00A4493A" w:rsidP="00A44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5" w:type="dxa"/>
          </w:tcPr>
          <w:p w:rsidR="00A4493A" w:rsidRPr="00A4493A" w:rsidRDefault="00A4493A" w:rsidP="00710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Объем бюджетных средств, затраченных на содержание органов контроля</w:t>
            </w:r>
            <w:r w:rsidR="00405E15">
              <w:rPr>
                <w:rFonts w:ascii="Times New Roman" w:hAnsi="Times New Roman" w:cs="Times New Roman"/>
                <w:sz w:val="24"/>
                <w:szCs w:val="24"/>
              </w:rPr>
              <w:t xml:space="preserve"> (заработная плата</w:t>
            </w:r>
            <w:r w:rsidR="00710E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5E15">
              <w:rPr>
                <w:rFonts w:ascii="Times New Roman" w:hAnsi="Times New Roman" w:cs="Times New Roman"/>
                <w:sz w:val="24"/>
                <w:szCs w:val="24"/>
              </w:rPr>
              <w:t xml:space="preserve"> начисления</w:t>
            </w:r>
            <w:r w:rsidR="00710E77">
              <w:rPr>
                <w:rFonts w:ascii="Times New Roman" w:hAnsi="Times New Roman" w:cs="Times New Roman"/>
                <w:sz w:val="24"/>
                <w:szCs w:val="24"/>
              </w:rPr>
              <w:t xml:space="preserve"> на заработную плату</w:t>
            </w:r>
            <w:r w:rsidR="00405E15">
              <w:rPr>
                <w:rFonts w:ascii="Times New Roman" w:hAnsi="Times New Roman" w:cs="Times New Roman"/>
                <w:sz w:val="24"/>
                <w:szCs w:val="24"/>
              </w:rPr>
              <w:t>, услуги связи, канцелярские расходы, расходы на текущее содержание помещения)</w:t>
            </w:r>
          </w:p>
        </w:tc>
        <w:tc>
          <w:tcPr>
            <w:tcW w:w="3226" w:type="dxa"/>
            <w:vAlign w:val="center"/>
          </w:tcPr>
          <w:p w:rsidR="00366EA4" w:rsidRPr="00405E15" w:rsidRDefault="00366EA4" w:rsidP="00710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3A" w:rsidRPr="00405E15" w:rsidRDefault="00A77FFE" w:rsidP="0015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31C2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 w:rsidR="003D66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31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D7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93A" w:rsidRPr="00405E1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A4493A" w:rsidRPr="00A4493A" w:rsidTr="00977D43">
        <w:tc>
          <w:tcPr>
            <w:tcW w:w="540" w:type="dxa"/>
          </w:tcPr>
          <w:p w:rsidR="00A4493A" w:rsidRPr="00A4493A" w:rsidRDefault="00A4493A" w:rsidP="00A44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5" w:type="dxa"/>
          </w:tcPr>
          <w:p w:rsidR="00A4493A" w:rsidRPr="00A4493A" w:rsidRDefault="00A4493A" w:rsidP="00A44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Объем бюджетных средств, затраченных при назначении (организации экспертиз, необходимых для проведения контрольных мероприятий, и привлечении независимых экспертов (специализированных экспертных организаций)</w:t>
            </w:r>
            <w:proofErr w:type="gramEnd"/>
          </w:p>
        </w:tc>
        <w:tc>
          <w:tcPr>
            <w:tcW w:w="3226" w:type="dxa"/>
          </w:tcPr>
          <w:p w:rsidR="00366EA4" w:rsidRPr="00405E15" w:rsidRDefault="00366EA4" w:rsidP="00E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EA4" w:rsidRPr="00405E15" w:rsidRDefault="00366EA4" w:rsidP="00E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3A" w:rsidRPr="00405E15" w:rsidRDefault="003D664B" w:rsidP="00A1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493A" w:rsidRPr="00A4493A" w:rsidTr="00977D43">
        <w:tc>
          <w:tcPr>
            <w:tcW w:w="540" w:type="dxa"/>
          </w:tcPr>
          <w:p w:rsidR="00A4493A" w:rsidRPr="00A4493A" w:rsidRDefault="00A4493A" w:rsidP="00A44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5" w:type="dxa"/>
          </w:tcPr>
          <w:p w:rsidR="00A4493A" w:rsidRPr="00A4493A" w:rsidRDefault="00A4493A" w:rsidP="00A44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Количество нарушений, выявленных органами контроля</w:t>
            </w:r>
          </w:p>
        </w:tc>
        <w:tc>
          <w:tcPr>
            <w:tcW w:w="3226" w:type="dxa"/>
          </w:tcPr>
          <w:p w:rsidR="00A4493A" w:rsidRPr="00405E15" w:rsidRDefault="005144AB" w:rsidP="00D2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4493A" w:rsidRPr="00A4493A" w:rsidTr="00977D43">
        <w:tc>
          <w:tcPr>
            <w:tcW w:w="540" w:type="dxa"/>
          </w:tcPr>
          <w:p w:rsidR="00A4493A" w:rsidRPr="00A4493A" w:rsidRDefault="00A4493A" w:rsidP="00A44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5" w:type="dxa"/>
          </w:tcPr>
          <w:p w:rsidR="00A4493A" w:rsidRPr="00A4493A" w:rsidRDefault="00A4493A" w:rsidP="00A44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Реализация результатов контрольных мероприятий:</w:t>
            </w:r>
          </w:p>
        </w:tc>
        <w:tc>
          <w:tcPr>
            <w:tcW w:w="3226" w:type="dxa"/>
          </w:tcPr>
          <w:p w:rsidR="00A4493A" w:rsidRPr="00A4493A" w:rsidRDefault="00A4493A" w:rsidP="00E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3A" w:rsidRPr="00A4493A" w:rsidTr="00977D43">
        <w:tc>
          <w:tcPr>
            <w:tcW w:w="540" w:type="dxa"/>
          </w:tcPr>
          <w:p w:rsidR="00A4493A" w:rsidRPr="00A4493A" w:rsidRDefault="00A4493A" w:rsidP="00A44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5805" w:type="dxa"/>
          </w:tcPr>
          <w:p w:rsidR="00A4493A" w:rsidRPr="00A4493A" w:rsidRDefault="00A4493A" w:rsidP="00A44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направлено объектам контроля представлений и предписаний</w:t>
            </w:r>
          </w:p>
        </w:tc>
        <w:tc>
          <w:tcPr>
            <w:tcW w:w="3226" w:type="dxa"/>
          </w:tcPr>
          <w:p w:rsidR="00366EA4" w:rsidRDefault="00366EA4" w:rsidP="00E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3A" w:rsidRPr="00A4493A" w:rsidRDefault="00A77FFE" w:rsidP="00E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493A" w:rsidRPr="00A4493A" w:rsidTr="00977D43">
        <w:tc>
          <w:tcPr>
            <w:tcW w:w="540" w:type="dxa"/>
          </w:tcPr>
          <w:p w:rsidR="00A4493A" w:rsidRPr="00A4493A" w:rsidRDefault="00A4493A" w:rsidP="00A44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805" w:type="dxa"/>
          </w:tcPr>
          <w:p w:rsidR="00A4493A" w:rsidRPr="00A4493A" w:rsidRDefault="00A4493A" w:rsidP="00A44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информация, направленная правоохранительным органам, органам прокуратуры</w:t>
            </w:r>
          </w:p>
        </w:tc>
        <w:tc>
          <w:tcPr>
            <w:tcW w:w="3226" w:type="dxa"/>
          </w:tcPr>
          <w:p w:rsidR="00366EA4" w:rsidRDefault="00366EA4" w:rsidP="00E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3A" w:rsidRPr="00A4493A" w:rsidRDefault="005144AB" w:rsidP="0032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4493A" w:rsidRPr="00A4493A" w:rsidTr="00977D43">
        <w:tc>
          <w:tcPr>
            <w:tcW w:w="540" w:type="dxa"/>
          </w:tcPr>
          <w:p w:rsidR="00A4493A" w:rsidRPr="00A4493A" w:rsidRDefault="00A4493A" w:rsidP="00A44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805" w:type="dxa"/>
          </w:tcPr>
          <w:p w:rsidR="00A4493A" w:rsidRPr="00A4493A" w:rsidRDefault="00A4493A" w:rsidP="00A44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A">
              <w:rPr>
                <w:rFonts w:ascii="Times New Roman" w:hAnsi="Times New Roman" w:cs="Times New Roman"/>
                <w:sz w:val="24"/>
                <w:szCs w:val="24"/>
              </w:rPr>
              <w:t xml:space="preserve">подано органом контроля по основаниям, предусмотренным бюджетным кодексом Российской Федерации, исковых заявлений в суды о возмещении объектом контроля ущерба, причиненного муниципальному образованию, о признании осуществленных закупок товаров, работ, услуг для обеспечения муниципальных нужд </w:t>
            </w:r>
            <w:proofErr w:type="gramStart"/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недействительными</w:t>
            </w:r>
            <w:proofErr w:type="gramEnd"/>
          </w:p>
        </w:tc>
        <w:tc>
          <w:tcPr>
            <w:tcW w:w="3226" w:type="dxa"/>
          </w:tcPr>
          <w:p w:rsidR="00366EA4" w:rsidRDefault="00366EA4" w:rsidP="00E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EA4" w:rsidRDefault="00366EA4" w:rsidP="00E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EA4" w:rsidRDefault="00366EA4" w:rsidP="00E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3A" w:rsidRPr="00A4493A" w:rsidRDefault="00A4493A" w:rsidP="00E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493A" w:rsidRPr="00A4493A" w:rsidTr="00977D43">
        <w:tc>
          <w:tcPr>
            <w:tcW w:w="540" w:type="dxa"/>
          </w:tcPr>
          <w:p w:rsidR="00A4493A" w:rsidRPr="00A4493A" w:rsidRDefault="00A4493A" w:rsidP="00A44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805" w:type="dxa"/>
          </w:tcPr>
          <w:p w:rsidR="00A4493A" w:rsidRPr="00A4493A" w:rsidRDefault="00A4493A" w:rsidP="00A44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осуществлено производства по делам об административных правонарушениях, направленного на реализацию результатов контрольных мероприятий</w:t>
            </w:r>
          </w:p>
        </w:tc>
        <w:tc>
          <w:tcPr>
            <w:tcW w:w="3226" w:type="dxa"/>
          </w:tcPr>
          <w:p w:rsidR="00366EA4" w:rsidRDefault="00366EA4" w:rsidP="00E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3A" w:rsidRPr="00A4493A" w:rsidRDefault="005144AB" w:rsidP="00E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493A" w:rsidRPr="00A4493A" w:rsidTr="00977D43">
        <w:tc>
          <w:tcPr>
            <w:tcW w:w="540" w:type="dxa"/>
          </w:tcPr>
          <w:p w:rsidR="00A4493A" w:rsidRPr="00A4493A" w:rsidRDefault="00A4493A" w:rsidP="00A44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805" w:type="dxa"/>
          </w:tcPr>
          <w:p w:rsidR="00A4493A" w:rsidRPr="00A4493A" w:rsidRDefault="00A4493A" w:rsidP="00A44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направлено в финансовые органы уведомлений о применении бюджетных мер принуждения</w:t>
            </w:r>
          </w:p>
        </w:tc>
        <w:tc>
          <w:tcPr>
            <w:tcW w:w="3226" w:type="dxa"/>
          </w:tcPr>
          <w:p w:rsidR="00366EA4" w:rsidRDefault="00366EA4" w:rsidP="00E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3A" w:rsidRPr="00A4493A" w:rsidRDefault="00A4493A" w:rsidP="00E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493A" w:rsidRPr="00A4493A" w:rsidTr="00977D43">
        <w:tc>
          <w:tcPr>
            <w:tcW w:w="540" w:type="dxa"/>
          </w:tcPr>
          <w:p w:rsidR="00A4493A" w:rsidRPr="00A4493A" w:rsidRDefault="00A4493A" w:rsidP="00A44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805" w:type="dxa"/>
          </w:tcPr>
          <w:p w:rsidR="00A4493A" w:rsidRPr="00A4493A" w:rsidRDefault="00A4493A" w:rsidP="00A44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количество жалоб и исковых заявлений на решение органа контроля, а также жалобы на действия (бездействие) должностных лиц органа контроля при осуществлении ими полномочий по внутреннему муниципальному финансовому контролю</w:t>
            </w:r>
          </w:p>
        </w:tc>
        <w:tc>
          <w:tcPr>
            <w:tcW w:w="3226" w:type="dxa"/>
          </w:tcPr>
          <w:p w:rsidR="00366EA4" w:rsidRDefault="00366EA4" w:rsidP="00E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EA4" w:rsidRDefault="00366EA4" w:rsidP="00E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3A" w:rsidRPr="00A4493A" w:rsidRDefault="00A4493A" w:rsidP="00E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4493A" w:rsidRPr="00A4493A" w:rsidRDefault="00A4493A" w:rsidP="00A44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97C" w:rsidRDefault="009E397C" w:rsidP="009E3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97C" w:rsidRDefault="009E397C" w:rsidP="009E3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97C" w:rsidRDefault="009E397C" w:rsidP="009E3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внутреннего </w:t>
      </w:r>
    </w:p>
    <w:p w:rsidR="009E397C" w:rsidRDefault="00A4493A" w:rsidP="009E3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E397C">
        <w:rPr>
          <w:rFonts w:ascii="Times New Roman" w:hAnsi="Times New Roman" w:cs="Times New Roman"/>
          <w:sz w:val="24"/>
          <w:szCs w:val="24"/>
        </w:rPr>
        <w:t xml:space="preserve">униципального финансового контроля </w:t>
      </w:r>
    </w:p>
    <w:p w:rsidR="009E397C" w:rsidRDefault="00A4493A" w:rsidP="009E3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E397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9E397C">
        <w:rPr>
          <w:rFonts w:ascii="Times New Roman" w:hAnsi="Times New Roman" w:cs="Times New Roman"/>
          <w:sz w:val="24"/>
          <w:szCs w:val="24"/>
        </w:rPr>
        <w:t>Сорочинского</w:t>
      </w:r>
      <w:proofErr w:type="spellEnd"/>
      <w:r w:rsidR="009E397C">
        <w:rPr>
          <w:rFonts w:ascii="Times New Roman" w:hAnsi="Times New Roman" w:cs="Times New Roman"/>
          <w:sz w:val="24"/>
          <w:szCs w:val="24"/>
        </w:rPr>
        <w:t xml:space="preserve"> </w:t>
      </w:r>
      <w:r w:rsidR="007D43CA">
        <w:rPr>
          <w:rFonts w:ascii="Times New Roman" w:hAnsi="Times New Roman" w:cs="Times New Roman"/>
          <w:sz w:val="24"/>
          <w:szCs w:val="24"/>
        </w:rPr>
        <w:t>муниципального</w:t>
      </w:r>
      <w:r w:rsidR="009E397C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7D43CA">
        <w:rPr>
          <w:rFonts w:ascii="Times New Roman" w:hAnsi="Times New Roman" w:cs="Times New Roman"/>
          <w:sz w:val="24"/>
          <w:szCs w:val="24"/>
        </w:rPr>
        <w:t xml:space="preserve">  </w:t>
      </w:r>
      <w:r w:rsidR="009E397C">
        <w:rPr>
          <w:rFonts w:ascii="Times New Roman" w:hAnsi="Times New Roman" w:cs="Times New Roman"/>
          <w:sz w:val="24"/>
          <w:szCs w:val="24"/>
        </w:rPr>
        <w:t xml:space="preserve">                             Т.А. </w:t>
      </w:r>
      <w:proofErr w:type="spellStart"/>
      <w:r w:rsidR="009E397C">
        <w:rPr>
          <w:rFonts w:ascii="Times New Roman" w:hAnsi="Times New Roman" w:cs="Times New Roman"/>
          <w:sz w:val="24"/>
          <w:szCs w:val="24"/>
        </w:rPr>
        <w:t>Размолодина</w:t>
      </w:r>
      <w:proofErr w:type="spellEnd"/>
      <w:r w:rsidR="009E397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833AA" w:rsidRDefault="003833AA" w:rsidP="009E3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3AA" w:rsidRDefault="003833AA" w:rsidP="009E3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3AA" w:rsidRDefault="003833AA" w:rsidP="009E3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3AA" w:rsidRDefault="003833AA" w:rsidP="009E3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3AA" w:rsidRDefault="003833AA" w:rsidP="009E3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3AA" w:rsidRDefault="003833AA" w:rsidP="009E3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3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25895"/>
    <w:multiLevelType w:val="hybridMultilevel"/>
    <w:tmpl w:val="1A0C9C78"/>
    <w:lvl w:ilvl="0" w:tplc="F086EC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C16"/>
    <w:rsid w:val="000B031D"/>
    <w:rsid w:val="000C4EE7"/>
    <w:rsid w:val="00134C16"/>
    <w:rsid w:val="001531C2"/>
    <w:rsid w:val="00254EE6"/>
    <w:rsid w:val="003239DA"/>
    <w:rsid w:val="00366EA4"/>
    <w:rsid w:val="003833AA"/>
    <w:rsid w:val="003D664B"/>
    <w:rsid w:val="00405E15"/>
    <w:rsid w:val="00436314"/>
    <w:rsid w:val="005144AB"/>
    <w:rsid w:val="0060519B"/>
    <w:rsid w:val="00710E77"/>
    <w:rsid w:val="00753C7E"/>
    <w:rsid w:val="00782644"/>
    <w:rsid w:val="007D43CA"/>
    <w:rsid w:val="00841332"/>
    <w:rsid w:val="00977D43"/>
    <w:rsid w:val="009E397C"/>
    <w:rsid w:val="00A13A32"/>
    <w:rsid w:val="00A4493A"/>
    <w:rsid w:val="00A6004D"/>
    <w:rsid w:val="00A77FFE"/>
    <w:rsid w:val="00B94F2E"/>
    <w:rsid w:val="00BC2E84"/>
    <w:rsid w:val="00C54B44"/>
    <w:rsid w:val="00C96186"/>
    <w:rsid w:val="00CA2BC0"/>
    <w:rsid w:val="00CA5AD7"/>
    <w:rsid w:val="00CC20FC"/>
    <w:rsid w:val="00CD3AEE"/>
    <w:rsid w:val="00D20F0C"/>
    <w:rsid w:val="00D75DFA"/>
    <w:rsid w:val="00D8206F"/>
    <w:rsid w:val="00E2320D"/>
    <w:rsid w:val="00E342BF"/>
    <w:rsid w:val="00E9649C"/>
    <w:rsid w:val="00EB001E"/>
    <w:rsid w:val="00EB3125"/>
    <w:rsid w:val="00FC2AE2"/>
    <w:rsid w:val="00FD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AD7"/>
    <w:pPr>
      <w:ind w:left="720"/>
      <w:contextualSpacing/>
    </w:pPr>
  </w:style>
  <w:style w:type="table" w:styleId="a4">
    <w:name w:val="Table Grid"/>
    <w:basedOn w:val="a1"/>
    <w:uiPriority w:val="59"/>
    <w:rsid w:val="00383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AD7"/>
    <w:pPr>
      <w:ind w:left="720"/>
      <w:contextualSpacing/>
    </w:pPr>
  </w:style>
  <w:style w:type="table" w:styleId="a4">
    <w:name w:val="Table Grid"/>
    <w:basedOn w:val="a1"/>
    <w:uiPriority w:val="59"/>
    <w:rsid w:val="00383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2025-01-28T10:35:00Z</cp:lastPrinted>
  <dcterms:created xsi:type="dcterms:W3CDTF">2021-02-02T10:36:00Z</dcterms:created>
  <dcterms:modified xsi:type="dcterms:W3CDTF">2026-01-21T11:51:00Z</dcterms:modified>
</cp:coreProperties>
</file>