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919" w:rsidRPr="002D5105" w:rsidRDefault="002D5105" w:rsidP="002D51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D5105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D5105" w:rsidRDefault="002D5105" w:rsidP="002D51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105">
        <w:rPr>
          <w:rFonts w:ascii="Times New Roman" w:hAnsi="Times New Roman" w:cs="Times New Roman"/>
          <w:b/>
          <w:sz w:val="28"/>
          <w:szCs w:val="28"/>
        </w:rPr>
        <w:t>о численности муниципальных служащих органов местного самоуправления, работников муниципальных учреждений муниципального образования Сорочинский муниципальный округ Оренбургской области и фактические затраты на их сод</w:t>
      </w:r>
      <w:r w:rsidR="0079006B">
        <w:rPr>
          <w:rFonts w:ascii="Times New Roman" w:hAnsi="Times New Roman" w:cs="Times New Roman"/>
          <w:b/>
          <w:sz w:val="28"/>
          <w:szCs w:val="28"/>
        </w:rPr>
        <w:t>ержание по состоянию на 1 июля 2025</w:t>
      </w:r>
      <w:r w:rsidRPr="002D510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bookmarkEnd w:id="0"/>
    <w:p w:rsidR="002D5105" w:rsidRDefault="002D5105" w:rsidP="002D51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105" w:rsidRDefault="002D5105" w:rsidP="002D51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105">
        <w:rPr>
          <w:rFonts w:ascii="Times New Roman" w:hAnsi="Times New Roman" w:cs="Times New Roman"/>
          <w:sz w:val="28"/>
          <w:szCs w:val="28"/>
        </w:rPr>
        <w:t xml:space="preserve">     Сведения представляются в соответствии с Федеральным законом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5105" w:rsidRDefault="002D5105" w:rsidP="002D51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61C77" w:rsidRDefault="0079006B" w:rsidP="002D51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1 июля 2025</w:t>
      </w:r>
      <w:r w:rsidR="002D5105">
        <w:rPr>
          <w:rFonts w:ascii="Times New Roman" w:hAnsi="Times New Roman" w:cs="Times New Roman"/>
          <w:sz w:val="28"/>
          <w:szCs w:val="28"/>
        </w:rPr>
        <w:t xml:space="preserve"> года численность муниципальных служащих и работников 42 муниципальных учреждений и 10 органов местного самоуправления</w:t>
      </w:r>
      <w:r w:rsidR="00361C77">
        <w:rPr>
          <w:rFonts w:ascii="Times New Roman" w:hAnsi="Times New Roman" w:cs="Times New Roman"/>
          <w:sz w:val="28"/>
          <w:szCs w:val="28"/>
        </w:rPr>
        <w:t xml:space="preserve"> Сорочинского муниципального округа составляет</w:t>
      </w:r>
      <w:r w:rsidR="000D5D37">
        <w:rPr>
          <w:rFonts w:ascii="Times New Roman" w:hAnsi="Times New Roman" w:cs="Times New Roman"/>
          <w:sz w:val="28"/>
          <w:szCs w:val="28"/>
        </w:rPr>
        <w:t xml:space="preserve"> 1 511</w:t>
      </w:r>
      <w:r w:rsidR="00361C77">
        <w:rPr>
          <w:rFonts w:ascii="Times New Roman" w:hAnsi="Times New Roman" w:cs="Times New Roman"/>
          <w:sz w:val="28"/>
          <w:szCs w:val="28"/>
        </w:rPr>
        <w:t xml:space="preserve"> единиц.</w:t>
      </w:r>
    </w:p>
    <w:p w:rsidR="00361C77" w:rsidRDefault="00361C77" w:rsidP="002D51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D5105" w:rsidRPr="002D5105" w:rsidRDefault="00361C77" w:rsidP="002D51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Фактические расходы на</w:t>
      </w:r>
      <w:r w:rsidR="00246E79">
        <w:rPr>
          <w:rFonts w:ascii="Times New Roman" w:hAnsi="Times New Roman" w:cs="Times New Roman"/>
          <w:sz w:val="28"/>
          <w:szCs w:val="28"/>
        </w:rPr>
        <w:t xml:space="preserve"> их</w:t>
      </w:r>
      <w:r w:rsidR="0079006B">
        <w:rPr>
          <w:rFonts w:ascii="Times New Roman" w:hAnsi="Times New Roman" w:cs="Times New Roman"/>
          <w:sz w:val="28"/>
          <w:szCs w:val="28"/>
        </w:rPr>
        <w:t xml:space="preserve"> денежное содержание на 1 июля 202</w:t>
      </w:r>
      <w:r w:rsidR="00B92DEF">
        <w:rPr>
          <w:rFonts w:ascii="Times New Roman" w:hAnsi="Times New Roman" w:cs="Times New Roman"/>
          <w:sz w:val="28"/>
          <w:szCs w:val="28"/>
        </w:rPr>
        <w:t>5</w:t>
      </w:r>
      <w:r w:rsidR="0079006B">
        <w:rPr>
          <w:rFonts w:ascii="Times New Roman" w:hAnsi="Times New Roman" w:cs="Times New Roman"/>
          <w:sz w:val="28"/>
          <w:szCs w:val="28"/>
        </w:rPr>
        <w:t xml:space="preserve"> года составили 567,2</w:t>
      </w:r>
      <w:r>
        <w:rPr>
          <w:rFonts w:ascii="Times New Roman" w:hAnsi="Times New Roman" w:cs="Times New Roman"/>
          <w:sz w:val="28"/>
          <w:szCs w:val="28"/>
        </w:rPr>
        <w:t xml:space="preserve"> млн. рублей.</w:t>
      </w:r>
      <w:r w:rsidR="002D5105" w:rsidRPr="002D510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D5105" w:rsidRPr="002D5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105"/>
    <w:rsid w:val="000D5D37"/>
    <w:rsid w:val="00246E79"/>
    <w:rsid w:val="002D5105"/>
    <w:rsid w:val="00361C77"/>
    <w:rsid w:val="00742919"/>
    <w:rsid w:val="0079006B"/>
    <w:rsid w:val="00B92DEF"/>
    <w:rsid w:val="00E36D71"/>
    <w:rsid w:val="00ED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2026-03-03T13:03:00Z</dcterms:created>
  <dcterms:modified xsi:type="dcterms:W3CDTF">2026-03-03T13:03:00Z</dcterms:modified>
</cp:coreProperties>
</file>