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C9" w:rsidRDefault="009F00DE">
      <w:pPr>
        <w:widowControl w:val="0"/>
        <w:rPr>
          <w:rFonts w:cs="Calibri"/>
          <w:szCs w:val="20"/>
        </w:rPr>
      </w:pPr>
      <w:bookmarkStart w:id="0" w:name="_GoBack"/>
      <w:bookmarkEnd w:id="0"/>
      <w:r>
        <w:rPr>
          <w:rFonts w:cs="Calibri"/>
          <w:noProof/>
          <w:szCs w:val="20"/>
        </w:rPr>
        <w:drawing>
          <wp:anchor distT="0" distB="9525" distL="114300" distR="123190" simplePos="0" relativeHeight="2" behindDoc="0" locked="0" layoutInCell="0" allowOverlap="1">
            <wp:simplePos x="0" y="0"/>
            <wp:positionH relativeFrom="column">
              <wp:posOffset>2762250</wp:posOffset>
            </wp:positionH>
            <wp:positionV relativeFrom="paragraph">
              <wp:posOffset>-76200</wp:posOffset>
            </wp:positionV>
            <wp:extent cx="447675" cy="5619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P63"/>
      <w:bookmarkStart w:id="2" w:name="__UnoMark__4631_4010473681"/>
      <w:bookmarkStart w:id="3" w:name="__UnoMark__4628_4010473681"/>
      <w:bookmarkEnd w:id="1"/>
      <w:bookmarkEnd w:id="2"/>
      <w:bookmarkEnd w:id="3"/>
    </w:p>
    <w:tbl>
      <w:tblPr>
        <w:tblW w:w="9504" w:type="dxa"/>
        <w:tblInd w:w="-34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504"/>
      </w:tblGrid>
      <w:tr w:rsidR="002510C9">
        <w:trPr>
          <w:trHeight w:val="815"/>
        </w:trPr>
        <w:tc>
          <w:tcPr>
            <w:tcW w:w="9504" w:type="dxa"/>
            <w:tcBorders>
              <w:bottom w:val="thinThickSmallGap" w:sz="24" w:space="0" w:color="00000A"/>
            </w:tcBorders>
          </w:tcPr>
          <w:p w:rsidR="002510C9" w:rsidRDefault="009F00DE">
            <w:pPr>
              <w:keepNext/>
              <w:widowControl w:val="0"/>
              <w:spacing w:after="0" w:line="240" w:lineRule="auto"/>
              <w:ind w:right="-2"/>
              <w:jc w:val="center"/>
              <w:outlineLvl w:val="7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Администрация </w:t>
            </w:r>
            <w:proofErr w:type="spellStart"/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муниципального округа Оренбургской области</w:t>
            </w:r>
          </w:p>
          <w:p w:rsidR="002510C9" w:rsidRDefault="002510C9">
            <w:pPr>
              <w:keepNext/>
              <w:widowControl w:val="0"/>
              <w:spacing w:after="0" w:line="240" w:lineRule="auto"/>
              <w:ind w:right="-2"/>
              <w:jc w:val="center"/>
              <w:outlineLvl w:val="7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:rsidR="002510C9" w:rsidRDefault="009F00DE">
            <w:pPr>
              <w:keepNext/>
              <w:widowControl w:val="0"/>
              <w:spacing w:after="0" w:line="240" w:lineRule="auto"/>
              <w:ind w:right="-2"/>
              <w:jc w:val="center"/>
              <w:outlineLvl w:val="7"/>
              <w:rPr>
                <w:rFonts w:ascii="Times New Roman" w:hAnsi="Times New Roman"/>
                <w:b/>
                <w:color w:val="00000A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О С Т А Н О В Л Е Н И Е</w:t>
            </w:r>
          </w:p>
        </w:tc>
      </w:tr>
    </w:tbl>
    <w:p w:rsidR="002510C9" w:rsidRDefault="009F00DE">
      <w:pPr>
        <w:rPr>
          <w:rFonts w:asciiTheme="minorHAnsi" w:hAnsiTheme="minorHAnsi" w:cstheme="minorBidi"/>
          <w:color w:val="A6A6A6"/>
          <w:sz w:val="18"/>
          <w:szCs w:val="18"/>
          <w:lang w:eastAsia="en-US"/>
        </w:rPr>
      </w:pPr>
      <w:r>
        <w:rPr>
          <w:color w:val="A6A6A6"/>
          <w:sz w:val="18"/>
          <w:szCs w:val="18"/>
        </w:rPr>
        <w:t xml:space="preserve">       </w:t>
      </w:r>
    </w:p>
    <w:p w:rsidR="002510C9" w:rsidRDefault="009F00DE">
      <w:pPr>
        <w:rPr>
          <w:rFonts w:ascii="Times New Roman" w:hAnsi="Times New Roman"/>
          <w:color w:val="A6A6A6"/>
          <w:sz w:val="16"/>
          <w:szCs w:val="16"/>
          <w:highlight w:val="white"/>
        </w:rPr>
      </w:pPr>
      <w:r>
        <w:rPr>
          <w:rFonts w:ascii="Times New Roman" w:hAnsi="Times New Roman"/>
          <w:color w:val="A6A6A6"/>
          <w:sz w:val="16"/>
          <w:szCs w:val="16"/>
        </w:rPr>
        <w:t xml:space="preserve">        </w:t>
      </w:r>
      <w:r>
        <w:rPr>
          <w:rFonts w:ascii="Times New Roman" w:hAnsi="Times New Roman"/>
          <w:color w:val="A6A6A6"/>
          <w:sz w:val="16"/>
          <w:szCs w:val="16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A6A6A6"/>
          <w:sz w:val="16"/>
          <w:szCs w:val="16"/>
          <w:highlight w:val="white"/>
        </w:rPr>
        <w:t xml:space="preserve"> </w:t>
      </w:r>
    </w:p>
    <w:p w:rsidR="002510C9" w:rsidRDefault="009F00DE">
      <w:pPr>
        <w:keepNext/>
        <w:ind w:right="-2"/>
        <w:outlineLvl w:val="7"/>
        <w:rPr>
          <w:rFonts w:asciiTheme="minorHAnsi" w:hAnsiTheme="minorHAnsi" w:cstheme="minorBidi"/>
          <w:color w:val="00000A"/>
          <w:sz w:val="28"/>
          <w:szCs w:val="28"/>
        </w:rPr>
      </w:pPr>
      <w:proofErr w:type="gramStart"/>
      <w:r>
        <w:rPr>
          <w:rFonts w:ascii="Times New Roman" w:hAnsi="Times New Roman"/>
          <w:color w:val="00000A"/>
          <w:sz w:val="28"/>
          <w:szCs w:val="28"/>
        </w:rPr>
        <w:t>от _______________№__________</w:t>
      </w:r>
      <w:r>
        <w:rPr>
          <w:color w:val="00000A"/>
          <w:sz w:val="28"/>
          <w:szCs w:val="28"/>
        </w:rPr>
        <w:t xml:space="preserve">                             </w:t>
      </w:r>
      <w:proofErr w:type="gramEnd"/>
    </w:p>
    <w:p w:rsidR="002510C9" w:rsidRDefault="002510C9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510C9" w:rsidRDefault="009F00DE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Об утверждении административного регламента предоставления муниципальной </w:t>
      </w:r>
      <w:r>
        <w:rPr>
          <w:rFonts w:ascii="Times New Roman" w:eastAsia="Arial" w:hAnsi="Times New Roman"/>
          <w:sz w:val="28"/>
          <w:szCs w:val="28"/>
        </w:rPr>
        <w:t>услуги «</w:t>
      </w:r>
      <w:r>
        <w:rPr>
          <w:rFonts w:ascii="Times New Roman" w:hAnsi="Times New Roman"/>
          <w:sz w:val="28"/>
          <w:szCs w:val="28"/>
        </w:rPr>
        <w:t xml:space="preserve">Выдача </w:t>
      </w:r>
      <w:proofErr w:type="gramStart"/>
      <w:r>
        <w:rPr>
          <w:rFonts w:ascii="Times New Roman" w:hAnsi="Times New Roman"/>
          <w:sz w:val="28"/>
          <w:szCs w:val="28"/>
        </w:rPr>
        <w:t>акта освидетельствования проведения основных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по строительству (реконструкции) объекта индивидуального жилищного строительства с привлечением средств материнского</w:t>
      </w:r>
    </w:p>
    <w:p w:rsidR="002510C9" w:rsidRDefault="009F00DE">
      <w:pPr>
        <w:widowControl w:val="0"/>
        <w:spacing w:after="0" w:line="240" w:lineRule="auto"/>
        <w:ind w:right="-2"/>
        <w:jc w:val="center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(семейного) капитала</w:t>
      </w:r>
      <w:r>
        <w:rPr>
          <w:rFonts w:ascii="Times New Roman" w:eastAsia="Arial" w:hAnsi="Times New Roman"/>
          <w:sz w:val="28"/>
          <w:szCs w:val="28"/>
        </w:rPr>
        <w:t>»</w:t>
      </w:r>
    </w:p>
    <w:p w:rsidR="002510C9" w:rsidRDefault="002510C9">
      <w:pPr>
        <w:widowControl w:val="0"/>
        <w:jc w:val="both"/>
        <w:rPr>
          <w:rFonts w:asciiTheme="minorHAnsi" w:eastAsia="Arial" w:hAnsiTheme="minorHAnsi" w:cstheme="minorBidi"/>
          <w:sz w:val="28"/>
          <w:szCs w:val="28"/>
        </w:rPr>
      </w:pPr>
    </w:p>
    <w:p w:rsidR="002510C9" w:rsidRDefault="009F00DE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proofErr w:type="gramStart"/>
      <w:r>
        <w:rPr>
          <w:rFonts w:ascii="Times New Roman" w:eastAsia="Arial" w:hAnsi="Times New Roman"/>
          <w:sz w:val="28"/>
          <w:szCs w:val="28"/>
          <w:lang w:bidi="ru-RU"/>
        </w:rPr>
        <w:t>В соответствии с Федеральным законом от 27.07.201</w:t>
      </w:r>
      <w:r>
        <w:rPr>
          <w:rFonts w:ascii="Times New Roman" w:eastAsia="Arial" w:hAnsi="Times New Roman"/>
          <w:sz w:val="28"/>
          <w:szCs w:val="28"/>
          <w:lang w:bidi="ru-RU"/>
        </w:rPr>
        <w:t>0 № 210-ФЗ «Об организации предоставления государственных и муниципальных услуг»,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Оренбургско</w:t>
      </w:r>
      <w:r>
        <w:rPr>
          <w:rFonts w:ascii="Times New Roman" w:eastAsia="Arial" w:hAnsi="Times New Roman"/>
          <w:sz w:val="28"/>
          <w:szCs w:val="28"/>
          <w:lang w:bidi="ru-RU"/>
        </w:rPr>
        <w:t xml:space="preserve">й области от 15.07.2016  № 525-п «О переводе в электронный вид государственных услуг и типовых муниципальных услуг, предоставляемых в Оренбургской области»,  руководствуясь Уставом </w:t>
      </w:r>
      <w:proofErr w:type="spellStart"/>
      <w:r>
        <w:rPr>
          <w:rFonts w:ascii="Times New Roman" w:eastAsia="Arial" w:hAnsi="Times New Roman"/>
          <w:sz w:val="28"/>
          <w:szCs w:val="28"/>
          <w:lang w:bidi="ru-RU"/>
        </w:rPr>
        <w:t>Сорочинского</w:t>
      </w:r>
      <w:proofErr w:type="spellEnd"/>
      <w:r>
        <w:rPr>
          <w:rFonts w:ascii="Times New Roman" w:eastAsia="Arial" w:hAnsi="Times New Roman"/>
          <w:sz w:val="28"/>
          <w:szCs w:val="28"/>
          <w:lang w:bidi="ru-RU"/>
        </w:rPr>
        <w:t xml:space="preserve"> муниципального округа Оренбургской области</w:t>
      </w:r>
      <w:proofErr w:type="gramEnd"/>
      <w:r>
        <w:rPr>
          <w:rFonts w:ascii="Times New Roman" w:eastAsia="Arial" w:hAnsi="Times New Roman"/>
          <w:sz w:val="28"/>
          <w:szCs w:val="28"/>
        </w:rPr>
        <w:t xml:space="preserve">, администрация </w:t>
      </w:r>
      <w:proofErr w:type="spellStart"/>
      <w:r>
        <w:rPr>
          <w:rFonts w:ascii="Times New Roman" w:eastAsia="Arial" w:hAnsi="Times New Roman"/>
          <w:sz w:val="28"/>
          <w:szCs w:val="28"/>
        </w:rPr>
        <w:t>Соро</w:t>
      </w:r>
      <w:r>
        <w:rPr>
          <w:rFonts w:ascii="Times New Roman" w:eastAsia="Arial" w:hAnsi="Times New Roman"/>
          <w:sz w:val="28"/>
          <w:szCs w:val="28"/>
        </w:rPr>
        <w:t>чинского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муниципального округа Оренбургской области </w:t>
      </w:r>
      <w:proofErr w:type="gramStart"/>
      <w:r>
        <w:rPr>
          <w:rFonts w:ascii="Times New Roman" w:eastAsia="Arial" w:hAnsi="Times New Roman"/>
          <w:sz w:val="28"/>
          <w:szCs w:val="28"/>
        </w:rPr>
        <w:t>п</w:t>
      </w:r>
      <w:proofErr w:type="gramEnd"/>
      <w:r>
        <w:rPr>
          <w:rFonts w:ascii="Times New Roman" w:eastAsia="Arial" w:hAnsi="Times New Roman"/>
          <w:sz w:val="28"/>
          <w:szCs w:val="28"/>
        </w:rPr>
        <w:t xml:space="preserve"> о с т а н о в л я е т: </w:t>
      </w:r>
    </w:p>
    <w:p w:rsidR="002510C9" w:rsidRDefault="009F00DE">
      <w:pPr>
        <w:pStyle w:val="afb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административный регламент предоставления муниципальной услуги «Выдача </w:t>
      </w:r>
      <w:proofErr w:type="gramStart"/>
      <w:r>
        <w:rPr>
          <w:rFonts w:ascii="Times New Roman" w:hAnsi="Times New Roman"/>
          <w:sz w:val="28"/>
          <w:szCs w:val="28"/>
        </w:rPr>
        <w:t>акта освидетельствования проведения основных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по строительству (реконструкции) объекта </w:t>
      </w:r>
      <w:r>
        <w:rPr>
          <w:rFonts w:ascii="Times New Roman" w:hAnsi="Times New Roman"/>
          <w:sz w:val="28"/>
          <w:szCs w:val="28"/>
        </w:rPr>
        <w:t>индивидуального жилищного строительства с привлечением средств материнского (семейного) капитала» согласно приложению.</w:t>
      </w:r>
    </w:p>
    <w:p w:rsidR="002510C9" w:rsidRDefault="009F00DE">
      <w:pPr>
        <w:pStyle w:val="afb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Оренбургской области от 23.12.2024 № 1862-п «В</w:t>
      </w:r>
      <w:r>
        <w:rPr>
          <w:rFonts w:ascii="Times New Roman" w:hAnsi="Times New Roman"/>
          <w:sz w:val="28"/>
          <w:szCs w:val="28"/>
        </w:rPr>
        <w:t xml:space="preserve">ыдача </w:t>
      </w:r>
      <w:proofErr w:type="gramStart"/>
      <w:r>
        <w:rPr>
          <w:rFonts w:ascii="Times New Roman" w:hAnsi="Times New Roman"/>
          <w:sz w:val="28"/>
          <w:szCs w:val="28"/>
        </w:rPr>
        <w:t>акта освидетельствования проведения основных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rFonts w:ascii="Times New Roman" w:eastAsia="Arial" w:hAnsi="Times New Roman"/>
          <w:sz w:val="28"/>
          <w:szCs w:val="28"/>
          <w:lang w:bidi="ru-RU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2510C9" w:rsidRDefault="009F00DE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Arial" w:hAnsi="Times New Roman"/>
          <w:sz w:val="28"/>
          <w:szCs w:val="28"/>
          <w:lang w:bidi="ru-RU"/>
        </w:rPr>
        <w:t>Контроль за исполнением настоящего постановления возложи</w:t>
      </w:r>
      <w:r>
        <w:rPr>
          <w:rFonts w:ascii="Times New Roman" w:eastAsia="Arial" w:hAnsi="Times New Roman"/>
          <w:sz w:val="28"/>
          <w:szCs w:val="28"/>
          <w:lang w:bidi="ru-RU"/>
        </w:rPr>
        <w:t>ть на заместителя главы администрации муниципального округа по экономике и управлению имуществом Павлову Е.А. и на заместителя главы муниципального округа – начальника Управления архитектуры, градостроительства и капитального строительства администрации му</w:t>
      </w:r>
      <w:r>
        <w:rPr>
          <w:rFonts w:ascii="Times New Roman" w:eastAsia="Arial" w:hAnsi="Times New Roman"/>
          <w:sz w:val="28"/>
          <w:szCs w:val="28"/>
          <w:lang w:bidi="ru-RU"/>
        </w:rPr>
        <w:t>ниципального округа – главного архитектора Крестьянова А.Ф.</w:t>
      </w:r>
      <w:proofErr w:type="gramEnd"/>
    </w:p>
    <w:p w:rsidR="002510C9" w:rsidRDefault="009F00DE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lastRenderedPageBreak/>
        <w:t xml:space="preserve">3.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мун</w:t>
      </w:r>
      <w:r>
        <w:rPr>
          <w:rFonts w:ascii="Times New Roman" w:hAnsi="Times New Roman"/>
          <w:sz w:val="28"/>
          <w:szCs w:val="28"/>
          <w:lang w:bidi="ru-RU"/>
        </w:rPr>
        <w:t>иципальный округ Оренбургской области в сети «Интернет» (</w:t>
      </w:r>
      <w:hyperlink r:id="rId10">
        <w:r>
          <w:rPr>
            <w:rStyle w:val="af5"/>
            <w:rFonts w:ascii="Times New Roman" w:hAnsi="Times New Roman"/>
            <w:sz w:val="28"/>
            <w:szCs w:val="28"/>
            <w:lang w:val="en-US" w:bidi="ru-RU"/>
          </w:rPr>
          <w:t>http</w:t>
        </w:r>
        <w:r>
          <w:rPr>
            <w:rStyle w:val="af5"/>
            <w:rFonts w:ascii="Times New Roman" w:hAnsi="Times New Roman"/>
            <w:sz w:val="28"/>
            <w:szCs w:val="28"/>
            <w:lang w:bidi="ru-RU"/>
          </w:rPr>
          <w:t>://</w:t>
        </w:r>
        <w:proofErr w:type="spellStart"/>
        <w:r>
          <w:rPr>
            <w:rStyle w:val="af5"/>
            <w:rFonts w:ascii="Times New Roman" w:hAnsi="Times New Roman"/>
            <w:sz w:val="28"/>
            <w:szCs w:val="28"/>
            <w:lang w:val="en-US" w:bidi="ru-RU"/>
          </w:rPr>
          <w:t>sorochinsk</w:t>
        </w:r>
        <w:proofErr w:type="spellEnd"/>
        <w:r>
          <w:rPr>
            <w:rStyle w:val="af5"/>
            <w:rFonts w:ascii="Times New Roman" w:hAnsi="Times New Roman"/>
            <w:sz w:val="28"/>
            <w:szCs w:val="28"/>
            <w:lang w:bidi="ru-RU"/>
          </w:rPr>
          <w:t>56.</w:t>
        </w:r>
        <w:proofErr w:type="spellStart"/>
        <w:r>
          <w:rPr>
            <w:rStyle w:val="af5"/>
            <w:rFonts w:ascii="Times New Roman" w:hAnsi="Times New Roman"/>
            <w:sz w:val="28"/>
            <w:szCs w:val="28"/>
            <w:lang w:val="en-US" w:bidi="ru-RU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  <w:lang w:bidi="ru-RU"/>
        </w:rPr>
        <w:t>).</w:t>
      </w:r>
    </w:p>
    <w:p w:rsidR="002510C9" w:rsidRDefault="002510C9">
      <w:pPr>
        <w:widowControl w:val="0"/>
        <w:spacing w:after="0" w:line="240" w:lineRule="auto"/>
        <w:jc w:val="both"/>
        <w:rPr>
          <w:rFonts w:ascii="Times New Roman" w:eastAsia="Arial" w:hAnsi="Times New Roman"/>
          <w:sz w:val="32"/>
          <w:szCs w:val="28"/>
        </w:rPr>
      </w:pPr>
    </w:p>
    <w:p w:rsidR="002510C9" w:rsidRDefault="002510C9">
      <w:pPr>
        <w:widowControl w:val="0"/>
        <w:spacing w:after="0" w:line="240" w:lineRule="auto"/>
        <w:jc w:val="both"/>
        <w:rPr>
          <w:rFonts w:ascii="Times New Roman" w:eastAsia="Arial" w:hAnsi="Times New Roman"/>
          <w:sz w:val="32"/>
          <w:szCs w:val="28"/>
        </w:rPr>
      </w:pPr>
    </w:p>
    <w:p w:rsidR="002510C9" w:rsidRDefault="002510C9">
      <w:pPr>
        <w:widowControl w:val="0"/>
        <w:spacing w:after="0" w:line="240" w:lineRule="auto"/>
        <w:jc w:val="both"/>
        <w:rPr>
          <w:rFonts w:ascii="Times New Roman" w:eastAsia="Arial" w:hAnsi="Times New Roman"/>
          <w:sz w:val="32"/>
          <w:szCs w:val="28"/>
        </w:rPr>
      </w:pPr>
    </w:p>
    <w:p w:rsidR="002510C9" w:rsidRDefault="009F00DE">
      <w:pPr>
        <w:spacing w:after="0" w:line="240" w:lineRule="auto"/>
        <w:rPr>
          <w:rFonts w:ascii="Times New Roman" w:eastAsia="Arial" w:hAnsi="Times New Roman"/>
          <w:sz w:val="28"/>
        </w:rPr>
      </w:pPr>
      <w:r>
        <w:rPr>
          <w:rFonts w:ascii="Times New Roman" w:eastAsia="Arial" w:hAnsi="Times New Roman"/>
          <w:sz w:val="28"/>
        </w:rPr>
        <w:t xml:space="preserve">Глава </w:t>
      </w:r>
      <w:proofErr w:type="spellStart"/>
      <w:r>
        <w:rPr>
          <w:rFonts w:ascii="Times New Roman" w:eastAsia="Arial" w:hAnsi="Times New Roman"/>
          <w:sz w:val="28"/>
        </w:rPr>
        <w:t>Сорочинского</w:t>
      </w:r>
      <w:proofErr w:type="spellEnd"/>
      <w:r>
        <w:rPr>
          <w:rFonts w:ascii="Times New Roman" w:eastAsia="Arial" w:hAnsi="Times New Roman"/>
          <w:sz w:val="28"/>
        </w:rPr>
        <w:t xml:space="preserve"> муниципального округа                       Т.П. Мелентьева</w:t>
      </w:r>
    </w:p>
    <w:p w:rsidR="002510C9" w:rsidRDefault="002510C9">
      <w:pPr>
        <w:spacing w:after="0" w:line="240" w:lineRule="auto"/>
        <w:rPr>
          <w:rFonts w:ascii="Times New Roman" w:eastAsia="Arial" w:hAnsi="Times New Roman"/>
          <w:sz w:val="28"/>
        </w:rPr>
      </w:pPr>
    </w:p>
    <w:p w:rsidR="002510C9" w:rsidRDefault="009F00DE">
      <w:pPr>
        <w:widowControl w:val="0"/>
        <w:jc w:val="center"/>
        <w:rPr>
          <w:rFonts w:ascii="Times New Roman" w:eastAsia="Microsoft Sans Serif" w:hAnsi="Times New Roman"/>
          <w:color w:val="A6A6A6"/>
          <w:sz w:val="18"/>
          <w:szCs w:val="18"/>
          <w:lang w:bidi="ru-RU"/>
        </w:rPr>
      </w:pPr>
      <w:r>
        <w:rPr>
          <w:rFonts w:ascii="Times New Roman" w:eastAsia="Microsoft Sans Serif" w:hAnsi="Times New Roman"/>
          <w:color w:val="A6A6A6"/>
          <w:sz w:val="18"/>
          <w:szCs w:val="18"/>
          <w:lang w:bidi="ru-RU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Microsoft Sans Serif" w:hAnsi="Times New Roman"/>
          <w:color w:val="A6A6A6"/>
          <w:sz w:val="18"/>
          <w:szCs w:val="18"/>
          <w:lang w:bidi="ru-RU"/>
        </w:rPr>
        <w:t xml:space="preserve"> </w:t>
      </w:r>
    </w:p>
    <w:p w:rsidR="002510C9" w:rsidRDefault="002510C9">
      <w:pPr>
        <w:rPr>
          <w:rFonts w:ascii="Times New Roman" w:eastAsia="Arial" w:hAnsi="Times New Roman"/>
          <w:sz w:val="28"/>
        </w:rPr>
      </w:pPr>
    </w:p>
    <w:p w:rsidR="002510C9" w:rsidRDefault="002510C9">
      <w:pPr>
        <w:rPr>
          <w:rFonts w:ascii="Times New Roman" w:eastAsia="Arial" w:hAnsi="Times New Roman"/>
          <w:sz w:val="28"/>
        </w:rPr>
      </w:pPr>
    </w:p>
    <w:p w:rsidR="002510C9" w:rsidRDefault="002510C9">
      <w:pPr>
        <w:rPr>
          <w:rFonts w:ascii="Times New Roman" w:eastAsia="Arial" w:hAnsi="Times New Roman"/>
          <w:sz w:val="28"/>
        </w:rPr>
      </w:pPr>
    </w:p>
    <w:p w:rsidR="002510C9" w:rsidRDefault="002510C9">
      <w:pPr>
        <w:rPr>
          <w:rFonts w:ascii="Times New Roman" w:eastAsia="Arial" w:hAnsi="Times New Roman"/>
          <w:sz w:val="28"/>
        </w:rPr>
      </w:pPr>
    </w:p>
    <w:p w:rsidR="002510C9" w:rsidRDefault="002510C9">
      <w:pPr>
        <w:rPr>
          <w:rFonts w:ascii="Times New Roman" w:eastAsia="Arial" w:hAnsi="Times New Roman"/>
          <w:sz w:val="28"/>
        </w:rPr>
      </w:pPr>
    </w:p>
    <w:p w:rsidR="002510C9" w:rsidRDefault="002510C9">
      <w:pPr>
        <w:rPr>
          <w:rFonts w:ascii="Times New Roman" w:eastAsia="Arial" w:hAnsi="Times New Roman"/>
          <w:sz w:val="28"/>
        </w:rPr>
      </w:pPr>
    </w:p>
    <w:p w:rsidR="002510C9" w:rsidRDefault="002510C9">
      <w:pPr>
        <w:rPr>
          <w:rFonts w:ascii="Times New Roman" w:eastAsia="Arial" w:hAnsi="Times New Roman"/>
          <w:sz w:val="28"/>
        </w:rPr>
      </w:pPr>
    </w:p>
    <w:p w:rsidR="002510C9" w:rsidRDefault="002510C9">
      <w:pPr>
        <w:rPr>
          <w:rFonts w:ascii="Times New Roman" w:eastAsia="Arial" w:hAnsi="Times New Roman"/>
          <w:sz w:val="28"/>
        </w:rPr>
      </w:pPr>
    </w:p>
    <w:p w:rsidR="002510C9" w:rsidRDefault="002510C9">
      <w:pPr>
        <w:jc w:val="both"/>
        <w:rPr>
          <w:rFonts w:ascii="Times New Roman" w:eastAsia="Arial" w:hAnsi="Times New Roman"/>
          <w:sz w:val="28"/>
        </w:rPr>
      </w:pPr>
    </w:p>
    <w:p w:rsidR="002510C9" w:rsidRDefault="002510C9">
      <w:pPr>
        <w:jc w:val="both"/>
        <w:rPr>
          <w:rFonts w:ascii="Times New Roman" w:eastAsia="Arial" w:hAnsi="Times New Roman"/>
          <w:sz w:val="28"/>
        </w:rPr>
      </w:pPr>
    </w:p>
    <w:p w:rsidR="002510C9" w:rsidRDefault="002510C9">
      <w:pPr>
        <w:jc w:val="both"/>
        <w:rPr>
          <w:rFonts w:ascii="Times New Roman" w:eastAsia="Arial" w:hAnsi="Times New Roman"/>
          <w:sz w:val="28"/>
        </w:rPr>
      </w:pPr>
    </w:p>
    <w:p w:rsidR="002510C9" w:rsidRDefault="002510C9">
      <w:pPr>
        <w:jc w:val="both"/>
        <w:rPr>
          <w:rFonts w:ascii="Times New Roman" w:eastAsia="Arial" w:hAnsi="Times New Roman"/>
          <w:sz w:val="28"/>
        </w:rPr>
      </w:pPr>
    </w:p>
    <w:p w:rsidR="002510C9" w:rsidRDefault="002510C9">
      <w:pPr>
        <w:jc w:val="both"/>
        <w:rPr>
          <w:rFonts w:ascii="Times New Roman" w:eastAsia="Arial" w:hAnsi="Times New Roman"/>
          <w:sz w:val="28"/>
        </w:rPr>
      </w:pPr>
    </w:p>
    <w:p w:rsidR="002510C9" w:rsidRDefault="002510C9">
      <w:pPr>
        <w:jc w:val="both"/>
        <w:rPr>
          <w:rFonts w:ascii="Times New Roman" w:eastAsia="Arial" w:hAnsi="Times New Roman"/>
          <w:sz w:val="28"/>
        </w:rPr>
      </w:pPr>
    </w:p>
    <w:p w:rsidR="002510C9" w:rsidRDefault="002510C9">
      <w:pPr>
        <w:jc w:val="both"/>
        <w:rPr>
          <w:rFonts w:ascii="Times New Roman" w:eastAsia="Arial" w:hAnsi="Times New Roman"/>
          <w:sz w:val="28"/>
        </w:rPr>
      </w:pPr>
    </w:p>
    <w:p w:rsidR="002510C9" w:rsidRDefault="002510C9">
      <w:pPr>
        <w:jc w:val="both"/>
        <w:rPr>
          <w:rFonts w:ascii="Times New Roman" w:eastAsia="Arial" w:hAnsi="Times New Roman"/>
          <w:sz w:val="28"/>
        </w:rPr>
      </w:pPr>
    </w:p>
    <w:p w:rsidR="002510C9" w:rsidRDefault="002510C9">
      <w:pPr>
        <w:jc w:val="both"/>
        <w:rPr>
          <w:rFonts w:ascii="Times New Roman" w:eastAsia="Arial" w:hAnsi="Times New Roman"/>
          <w:sz w:val="28"/>
        </w:rPr>
      </w:pPr>
    </w:p>
    <w:p w:rsidR="002510C9" w:rsidRDefault="009F00DE">
      <w:pPr>
        <w:jc w:val="both"/>
        <w:rPr>
          <w:rFonts w:ascii="Times New Roman" w:eastAsia="Arial" w:hAnsi="Times New Roman"/>
          <w:color w:val="000000"/>
          <w:sz w:val="18"/>
          <w:szCs w:val="18"/>
        </w:rPr>
      </w:pPr>
      <w:r>
        <w:rPr>
          <w:rFonts w:ascii="Times New Roman" w:eastAsia="Arial" w:hAnsi="Times New Roman"/>
          <w:color w:val="000000"/>
          <w:sz w:val="18"/>
          <w:szCs w:val="18"/>
        </w:rPr>
        <w:t>Разослано: в дело, Павловой</w:t>
      </w:r>
      <w:r>
        <w:rPr>
          <w:rFonts w:ascii="Times New Roman" w:eastAsia="Arial" w:hAnsi="Times New Roman"/>
          <w:color w:val="000000"/>
          <w:sz w:val="18"/>
          <w:szCs w:val="18"/>
        </w:rPr>
        <w:t xml:space="preserve"> Е.А</w:t>
      </w:r>
      <w:r>
        <w:rPr>
          <w:rFonts w:ascii="Times New Roman" w:eastAsia="Arial" w:hAnsi="Times New Roman"/>
          <w:sz w:val="18"/>
          <w:szCs w:val="18"/>
        </w:rPr>
        <w:t xml:space="preserve">., Крестьянову А.Ф., </w:t>
      </w:r>
      <w:r>
        <w:rPr>
          <w:rFonts w:ascii="Times New Roman" w:eastAsia="Arial" w:hAnsi="Times New Roman"/>
          <w:color w:val="000000"/>
          <w:sz w:val="18"/>
          <w:szCs w:val="18"/>
        </w:rPr>
        <w:t xml:space="preserve">Управлению архитектуры, МКУ «МФЦ», отделу по экономике, </w:t>
      </w:r>
      <w:proofErr w:type="spellStart"/>
      <w:r>
        <w:rPr>
          <w:rFonts w:ascii="Times New Roman" w:eastAsia="Arial" w:hAnsi="Times New Roman"/>
          <w:color w:val="000000"/>
          <w:sz w:val="18"/>
          <w:szCs w:val="18"/>
        </w:rPr>
        <w:t>Зениной</w:t>
      </w:r>
      <w:proofErr w:type="spellEnd"/>
      <w:r>
        <w:rPr>
          <w:rFonts w:ascii="Times New Roman" w:eastAsia="Arial" w:hAnsi="Times New Roman"/>
          <w:color w:val="000000"/>
          <w:sz w:val="18"/>
          <w:szCs w:val="18"/>
        </w:rPr>
        <w:t xml:space="preserve"> И.В.., прокуратуру</w:t>
      </w:r>
    </w:p>
    <w:p w:rsidR="002510C9" w:rsidRDefault="002510C9">
      <w:pPr>
        <w:spacing w:after="0" w:line="240" w:lineRule="auto"/>
        <w:ind w:left="4536"/>
        <w:rPr>
          <w:rFonts w:ascii="Times New Roman" w:hAnsi="Times New Roman"/>
          <w:color w:val="000000"/>
          <w:sz w:val="28"/>
          <w:szCs w:val="24"/>
        </w:rPr>
      </w:pPr>
    </w:p>
    <w:p w:rsidR="002510C9" w:rsidRDefault="002510C9">
      <w:pPr>
        <w:spacing w:after="0" w:line="240" w:lineRule="auto"/>
        <w:ind w:left="4536"/>
        <w:rPr>
          <w:rFonts w:ascii="Times New Roman" w:hAnsi="Times New Roman"/>
          <w:color w:val="000000"/>
          <w:sz w:val="28"/>
          <w:szCs w:val="24"/>
        </w:rPr>
      </w:pPr>
    </w:p>
    <w:p w:rsidR="002510C9" w:rsidRDefault="009F00DE">
      <w:pPr>
        <w:spacing w:after="0" w:line="240" w:lineRule="auto"/>
        <w:ind w:left="4536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Приложение</w:t>
      </w:r>
    </w:p>
    <w:p w:rsidR="002510C9" w:rsidRDefault="009F00DE">
      <w:pPr>
        <w:spacing w:after="0" w:line="240" w:lineRule="auto"/>
        <w:ind w:left="4536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к постановлению администрации</w:t>
      </w:r>
    </w:p>
    <w:p w:rsidR="002510C9" w:rsidRDefault="009F00DE">
      <w:pPr>
        <w:spacing w:after="0" w:line="240" w:lineRule="auto"/>
        <w:ind w:left="4536"/>
        <w:rPr>
          <w:rFonts w:ascii="Times New Roman" w:hAnsi="Times New Roman"/>
          <w:color w:val="000000"/>
          <w:sz w:val="28"/>
          <w:szCs w:val="24"/>
        </w:rPr>
      </w:pPr>
      <w:proofErr w:type="spellStart"/>
      <w:r>
        <w:rPr>
          <w:rFonts w:ascii="Times New Roman" w:hAnsi="Times New Roman"/>
          <w:color w:val="000000"/>
          <w:sz w:val="28"/>
          <w:szCs w:val="24"/>
        </w:rPr>
        <w:t>Сорочинского</w:t>
      </w:r>
      <w:proofErr w:type="spellEnd"/>
      <w:r>
        <w:rPr>
          <w:rFonts w:ascii="Times New Roman" w:hAnsi="Times New Roman"/>
          <w:color w:val="000000"/>
          <w:sz w:val="28"/>
          <w:szCs w:val="24"/>
        </w:rPr>
        <w:t xml:space="preserve"> муниципального округа Оренбургской области </w:t>
      </w:r>
    </w:p>
    <w:p w:rsidR="002510C9" w:rsidRDefault="009F00DE">
      <w:pPr>
        <w:ind w:left="4536"/>
        <w:jc w:val="both"/>
        <w:rPr>
          <w:rFonts w:ascii="Times New Roman" w:eastAsia="Arial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                                                </w:t>
      </w:r>
      <w:r>
        <w:rPr>
          <w:rFonts w:ascii="Times New Roman" w:hAnsi="Times New Roman"/>
          <w:color w:val="000000"/>
          <w:sz w:val="28"/>
          <w:szCs w:val="24"/>
        </w:rPr>
        <w:t xml:space="preserve">                       </w:t>
      </w:r>
      <w:proofErr w:type="gramStart"/>
      <w:r>
        <w:rPr>
          <w:rFonts w:ascii="Times New Roman" w:hAnsi="Times New Roman"/>
          <w:color w:val="000000"/>
          <w:sz w:val="28"/>
          <w:szCs w:val="24"/>
        </w:rPr>
        <w:t>от______________№____________</w:t>
      </w:r>
      <w:proofErr w:type="gramEnd"/>
    </w:p>
    <w:p w:rsidR="002510C9" w:rsidRDefault="002510C9">
      <w:pPr>
        <w:jc w:val="both"/>
        <w:rPr>
          <w:rFonts w:ascii="Times New Roman" w:eastAsia="Arial" w:hAnsi="Times New Roman"/>
          <w:color w:val="000000"/>
          <w:sz w:val="18"/>
          <w:szCs w:val="18"/>
        </w:rPr>
      </w:pPr>
    </w:p>
    <w:p w:rsidR="002510C9" w:rsidRDefault="009F00DE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2510C9" w:rsidRDefault="009F00DE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предоставления муниципальной услуги «Выдача </w:t>
      </w:r>
      <w:proofErr w:type="gramStart"/>
      <w:r>
        <w:rPr>
          <w:rFonts w:ascii="Times New Roman" w:hAnsi="Times New Roman"/>
          <w:sz w:val="28"/>
          <w:szCs w:val="28"/>
        </w:rPr>
        <w:t>акта освидетельствования проведения основных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по строительству (реконструкции) объекта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 xml:space="preserve"> с привлечением средств </w:t>
      </w:r>
    </w:p>
    <w:p w:rsidR="002510C9" w:rsidRDefault="009F00DE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материнского (семейного) капитала» </w:t>
      </w:r>
    </w:p>
    <w:p w:rsidR="002510C9" w:rsidRDefault="002510C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2510C9" w:rsidRDefault="009F00D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I. Общие положения</w:t>
      </w:r>
    </w:p>
    <w:p w:rsidR="002510C9" w:rsidRDefault="002510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Предмет регулирования административного регламента</w:t>
      </w:r>
    </w:p>
    <w:p w:rsidR="002510C9" w:rsidRDefault="002510C9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color w:val="FF0000"/>
          <w:sz w:val="28"/>
          <w:szCs w:val="28"/>
        </w:rPr>
      </w:pPr>
    </w:p>
    <w:p w:rsidR="002510C9" w:rsidRDefault="009F00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</w:t>
      </w:r>
      <w:proofErr w:type="gramStart"/>
      <w:r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«Выдача акта освидетельствования проведения </w:t>
      </w:r>
      <w:r>
        <w:rPr>
          <w:rFonts w:ascii="Times New Roman" w:hAnsi="Times New Roman"/>
          <w:sz w:val="28"/>
          <w:szCs w:val="28"/>
        </w:rPr>
        <w:t>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устанавливает порядок и стандарт предоставления муниципальной услуги при осуществлении полномочий по п</w:t>
      </w:r>
      <w:r>
        <w:rPr>
          <w:rFonts w:ascii="Times New Roman" w:hAnsi="Times New Roman"/>
          <w:sz w:val="28"/>
          <w:szCs w:val="28"/>
        </w:rPr>
        <w:t>редоставлению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>
        <w:rPr>
          <w:rFonts w:ascii="Times New Roman" w:hAnsi="Times New Roman"/>
          <w:bCs/>
          <w:sz w:val="28"/>
          <w:szCs w:val="28"/>
        </w:rPr>
        <w:t xml:space="preserve"> в  муниципальном образо</w:t>
      </w:r>
      <w:r>
        <w:rPr>
          <w:rFonts w:ascii="Times New Roman" w:hAnsi="Times New Roman"/>
          <w:bCs/>
          <w:sz w:val="28"/>
          <w:szCs w:val="28"/>
        </w:rPr>
        <w:t>вании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муниципальный округ Оренбургской области.</w:t>
      </w:r>
    </w:p>
    <w:p w:rsidR="002510C9" w:rsidRDefault="002510C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Круг заявителей</w:t>
      </w:r>
    </w:p>
    <w:p w:rsidR="002510C9" w:rsidRDefault="002510C9">
      <w:pPr>
        <w:pStyle w:val="aff5"/>
        <w:spacing w:beforeAutospacing="0" w:after="0" w:afterAutospacing="0" w:line="288" w:lineRule="atLeast"/>
        <w:jc w:val="both"/>
        <w:rPr>
          <w:color w:val="FF0000"/>
          <w:sz w:val="28"/>
          <w:szCs w:val="28"/>
        </w:rPr>
      </w:pPr>
    </w:p>
    <w:p w:rsidR="002510C9" w:rsidRDefault="009F0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Заявителями на получение муниципальной услуги являются физические лица, получившие государственный сертификат на материнский (семейный) капитал. 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Интересы заявителей, у</w:t>
      </w:r>
      <w:r>
        <w:rPr>
          <w:rFonts w:ascii="Times New Roman" w:hAnsi="Times New Roman"/>
          <w:sz w:val="28"/>
          <w:szCs w:val="28"/>
        </w:rPr>
        <w:t>казанных в пункте 1.2 Административного регламента, могут представлять лица, обладающие соответствующими полномочиями в соответствии с требованиями законодательства Российской Федерации.</w:t>
      </w:r>
    </w:p>
    <w:p w:rsidR="002510C9" w:rsidRDefault="002510C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Требование предоставления заявителю муниципальной услуги в соответст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вии с категориями (признаками) заявителей, сведения о которых размещаются в реестре услуг и в федеральной государственной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информационной системе «Единый портал государственных и муниципальных услуг (функций)»  </w:t>
      </w:r>
    </w:p>
    <w:p w:rsidR="002510C9" w:rsidRDefault="002510C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10C9" w:rsidRDefault="009F0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  Муниципальная услуга предоставляется з</w:t>
      </w:r>
      <w:r>
        <w:rPr>
          <w:rFonts w:ascii="Times New Roman" w:hAnsi="Times New Roman"/>
          <w:sz w:val="28"/>
          <w:szCs w:val="28"/>
        </w:rPr>
        <w:t>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 муниципальных услуг (функций)» и в ЕПГУ (идентификаторы категорий (пр</w:t>
      </w:r>
      <w:r>
        <w:rPr>
          <w:rFonts w:ascii="Times New Roman" w:hAnsi="Times New Roman"/>
          <w:sz w:val="28"/>
          <w:szCs w:val="28"/>
        </w:rPr>
        <w:t>изнаков) заявителей указаны в приложении № 2 к Административному регламенту).</w:t>
      </w:r>
    </w:p>
    <w:p w:rsidR="002510C9" w:rsidRDefault="002510C9">
      <w:pPr>
        <w:spacing w:after="0" w:line="240" w:lineRule="auto"/>
        <w:ind w:firstLine="42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10C9" w:rsidRDefault="009F00D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II. Стандарт предоставления муниципальной услуги</w:t>
      </w:r>
    </w:p>
    <w:p w:rsidR="002510C9" w:rsidRDefault="002510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Наименование муниципальной услуги</w:t>
      </w:r>
    </w:p>
    <w:p w:rsidR="002510C9" w:rsidRDefault="002510C9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2510C9" w:rsidRDefault="009F00DE">
      <w:pPr>
        <w:pStyle w:val="ConsPlusNormal0"/>
        <w:ind w:firstLine="709"/>
        <w:jc w:val="both"/>
      </w:pPr>
      <w:r>
        <w:t xml:space="preserve">2.1. Наименование муниципальной услуги – «Выдача </w:t>
      </w:r>
      <w:proofErr w:type="gramStart"/>
      <w:r>
        <w:t xml:space="preserve">акта освидетельствования проведения </w:t>
      </w:r>
      <w:r>
        <w:t>основных работ</w:t>
      </w:r>
      <w:proofErr w:type="gramEnd"/>
      <w:r>
        <w:t xml:space="preserve"> по строительству (реконструкции) объекта индивидуального жилищного строительства с привлечением средств материнского (семейного) капитала».</w:t>
      </w:r>
    </w:p>
    <w:p w:rsidR="002510C9" w:rsidRDefault="009F00DE">
      <w:pPr>
        <w:widowControl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2.1.1. Муниципальная услуга носит заявительный порядок обращения.</w:t>
      </w:r>
    </w:p>
    <w:p w:rsidR="002510C9" w:rsidRDefault="009F00DE">
      <w:pPr>
        <w:tabs>
          <w:tab w:val="left" w:pos="7812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Наименование органа, </w:t>
      </w:r>
      <w:r>
        <w:rPr>
          <w:rFonts w:ascii="Times New Roman" w:hAnsi="Times New Roman" w:cs="Times New Roman"/>
          <w:b w:val="0"/>
          <w:sz w:val="28"/>
          <w:szCs w:val="28"/>
        </w:rPr>
        <w:t>предоставляющего муниципальную услугу</w:t>
      </w:r>
    </w:p>
    <w:p w:rsidR="002510C9" w:rsidRDefault="002510C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2510C9" w:rsidRDefault="009F00D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4" w:name="sub_4011"/>
      <w:r>
        <w:rPr>
          <w:rFonts w:ascii="Times New Roman" w:hAnsi="Times New Roman"/>
          <w:bCs/>
          <w:sz w:val="28"/>
          <w:szCs w:val="28"/>
        </w:rPr>
        <w:t>2.2. Муниципальная услуга</w:t>
      </w:r>
      <w:bookmarkEnd w:id="4"/>
      <w:r>
        <w:rPr>
          <w:rFonts w:ascii="Times New Roman" w:hAnsi="Times New Roman"/>
          <w:bCs/>
          <w:sz w:val="28"/>
          <w:szCs w:val="28"/>
        </w:rPr>
        <w:t xml:space="preserve"> предоставляется администрацией </w:t>
      </w:r>
      <w:proofErr w:type="spellStart"/>
      <w:r>
        <w:rPr>
          <w:rFonts w:ascii="Times New Roman" w:hAnsi="Times New Roman"/>
          <w:bCs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округа Оренбургской области (далее – орган местного самоуправления).</w:t>
      </w:r>
    </w:p>
    <w:p w:rsidR="002510C9" w:rsidRDefault="009F00D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2.2.1. Уполномоченным органом по предоставлению муниципальной </w:t>
      </w:r>
      <w:r>
        <w:rPr>
          <w:rFonts w:ascii="Times New Roman" w:hAnsi="Times New Roman"/>
          <w:bCs/>
          <w:sz w:val="28"/>
          <w:szCs w:val="28"/>
        </w:rPr>
        <w:t xml:space="preserve">услуги является Управление архитектуры, градостроительства и капитального строительства администрации </w:t>
      </w:r>
      <w:proofErr w:type="spellStart"/>
      <w:r>
        <w:rPr>
          <w:rFonts w:ascii="Times New Roman" w:hAnsi="Times New Roman"/>
          <w:bCs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округа Оренбургской области (далее – уполномоченный орган).</w:t>
      </w:r>
    </w:p>
    <w:p w:rsidR="002510C9" w:rsidRDefault="002510C9">
      <w:pPr>
        <w:widowControl w:val="0"/>
        <w:tabs>
          <w:tab w:val="left" w:pos="1777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Результат предоставления муниципальной услуги</w:t>
      </w:r>
    </w:p>
    <w:p w:rsidR="002510C9" w:rsidRDefault="002510C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510C9" w:rsidRDefault="009F00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Результатом п</w:t>
      </w:r>
      <w:r>
        <w:rPr>
          <w:rFonts w:ascii="Times New Roman" w:hAnsi="Times New Roman"/>
          <w:sz w:val="28"/>
          <w:szCs w:val="28"/>
        </w:rPr>
        <w:t>редоставления муниципальной услуги является:</w:t>
      </w:r>
    </w:p>
    <w:p w:rsidR="002510C9" w:rsidRDefault="009F00DE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выдача акта освидетельствования; </w:t>
      </w:r>
    </w:p>
    <w:p w:rsidR="002510C9" w:rsidRDefault="009F00DE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выдача дубликата акта освидетельствования (документом, содержащим решение о предоставлении муниципальной услуги, на основании которого заявителю предоставляется результат </w:t>
      </w:r>
      <w:r>
        <w:rPr>
          <w:rFonts w:ascii="Times New Roman" w:hAnsi="Times New Roman"/>
          <w:sz w:val="28"/>
          <w:szCs w:val="28"/>
        </w:rPr>
        <w:t>муниципальной услуги, является дубликат акта освидетельствования);</w:t>
      </w:r>
    </w:p>
    <w:p w:rsidR="002510C9" w:rsidRDefault="009F00DE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исправление опечаток и ошибок в акте освидетельствования (документом, содержащим решение о предоставлении муниципальной услуги, на основании которого заявителю предоставляется результат </w:t>
      </w:r>
      <w:r>
        <w:rPr>
          <w:rFonts w:ascii="Times New Roman" w:hAnsi="Times New Roman"/>
          <w:sz w:val="28"/>
          <w:szCs w:val="28"/>
        </w:rPr>
        <w:t>муниципальной услуги, является акт освидетельствования с исправленными опечатками и ошибками);</w:t>
      </w:r>
    </w:p>
    <w:p w:rsidR="002510C9" w:rsidRDefault="009F00DE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г) решение об отказе в предоставлении муниципальной услуги. </w:t>
      </w:r>
    </w:p>
    <w:p w:rsidR="002510C9" w:rsidRDefault="009F00DE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Форма акта освидетельствования утверждена приказом </w:t>
      </w:r>
      <w:r>
        <w:rPr>
          <w:rFonts w:ascii="Times New Roman" w:hAnsi="Times New Roman"/>
          <w:sz w:val="28"/>
          <w:szCs w:val="28"/>
        </w:rPr>
        <w:lastRenderedPageBreak/>
        <w:t>Министерства строительства и жилищно-коммуна</w:t>
      </w:r>
      <w:r>
        <w:rPr>
          <w:rFonts w:ascii="Times New Roman" w:hAnsi="Times New Roman"/>
          <w:sz w:val="28"/>
          <w:szCs w:val="28"/>
        </w:rPr>
        <w:t>льного хозяйства Российской Федерации от 24 апреля 2024 года № 285/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</w:t>
      </w:r>
      <w:r>
        <w:rPr>
          <w:rFonts w:ascii="Times New Roman" w:hAnsi="Times New Roman"/>
          <w:sz w:val="28"/>
          <w:szCs w:val="28"/>
        </w:rPr>
        <w:t>или проведение работ по 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 менее че</w:t>
      </w:r>
      <w:r>
        <w:rPr>
          <w:rFonts w:ascii="Times New Roman" w:hAnsi="Times New Roman"/>
          <w:sz w:val="28"/>
          <w:szCs w:val="28"/>
        </w:rPr>
        <w:t>м на учетную норму площади жилого помещения, устанавливаемую в соответствии с жилищным законодательством Российской Федерации».</w:t>
      </w:r>
      <w:r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</w:p>
    <w:p w:rsidR="002510C9" w:rsidRDefault="009F00DE">
      <w:pPr>
        <w:pStyle w:val="ConsPlusNormal0"/>
        <w:ind w:firstLine="709"/>
        <w:jc w:val="both"/>
      </w:pPr>
      <w:r>
        <w:t xml:space="preserve">2.5. Формирование реестровой записи в качестве результата предоставления муниципальной услуги не предусмотрено. </w:t>
      </w:r>
    </w:p>
    <w:p w:rsidR="002510C9" w:rsidRDefault="009F00DE">
      <w:pPr>
        <w:pStyle w:val="ConsPlusNormal0"/>
        <w:ind w:firstLine="709"/>
        <w:jc w:val="both"/>
      </w:pPr>
      <w:r>
        <w:t>2.6. </w:t>
      </w:r>
      <w:proofErr w:type="gramStart"/>
      <w:r>
        <w:t>Результат предоставления муниципальной услуги, указанный в пункте 2.3 Административного регламента, в соответствии с выбранным заявителем способом получения результата предоставления муниципальной услуги, указанным в заявлении о предоставлении муницип</w:t>
      </w:r>
      <w:r>
        <w:t xml:space="preserve">альной услуги:  </w:t>
      </w:r>
      <w:proofErr w:type="gramEnd"/>
    </w:p>
    <w:p w:rsidR="002510C9" w:rsidRDefault="009F0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направляется заявителю в форме электронного документа, подписанного усиленной квалифицированной </w:t>
      </w:r>
      <w:r>
        <w:rPr>
          <w:rFonts w:ascii="Times New Roman" w:eastAsia="Calibri" w:hAnsi="Times New Roman"/>
          <w:sz w:val="28"/>
          <w:szCs w:val="28"/>
          <w:lang w:eastAsia="en-US"/>
        </w:rPr>
        <w:t>электронной подписью, в личный кабинет ЕПГУ (для категории (признаков) заявителя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>, А.1);</w:t>
      </w:r>
    </w:p>
    <w:p w:rsidR="002510C9" w:rsidRDefault="009F00DE">
      <w:pPr>
        <w:pStyle w:val="ConsPlusNormal0"/>
        <w:ind w:firstLine="709"/>
        <w:jc w:val="both"/>
      </w:pPr>
      <w:r>
        <w:t xml:space="preserve">выдается заявителю на бумажном носителе в </w:t>
      </w:r>
      <w:r>
        <w:rPr>
          <w:bCs/>
        </w:rPr>
        <w:t>уполномоченном органе,</w:t>
      </w:r>
      <w:r>
        <w:t xml:space="preserve"> либо  в   многофункциональном центре (при подаче заявления о предоставлении муниципальной услуги через многофункциональный центр) (для категории (признаков) заявителя</w:t>
      </w:r>
      <w:proofErr w:type="gramStart"/>
      <w:r>
        <w:t xml:space="preserve"> А</w:t>
      </w:r>
      <w:proofErr w:type="gramEnd"/>
      <w:r>
        <w:t xml:space="preserve">, А.1, </w:t>
      </w:r>
      <w:r>
        <w:rPr>
          <w:color w:val="000000" w:themeColor="text1"/>
        </w:rPr>
        <w:t>Б, Б.1, В, В.1</w:t>
      </w:r>
      <w:r>
        <w:t xml:space="preserve">).  </w:t>
      </w:r>
    </w:p>
    <w:p w:rsidR="002510C9" w:rsidRDefault="002510C9">
      <w:pPr>
        <w:pStyle w:val="ConsPlusTitle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Срок предоставления муниципальной услу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ги </w:t>
      </w:r>
    </w:p>
    <w:p w:rsidR="002510C9" w:rsidRDefault="002510C9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</w:p>
    <w:p w:rsidR="002510C9" w:rsidRDefault="009F00DE">
      <w:pPr>
        <w:pStyle w:val="ConsPlusNormal0"/>
        <w:ind w:firstLine="709"/>
        <w:jc w:val="both"/>
        <w:rPr>
          <w:bCs/>
        </w:rPr>
      </w:pPr>
      <w:bookmarkStart w:id="5" w:name="P126"/>
      <w:bookmarkStart w:id="6" w:name="P18"/>
      <w:bookmarkEnd w:id="5"/>
      <w:r>
        <w:t xml:space="preserve">2.7. </w:t>
      </w:r>
      <w:r>
        <w:rPr>
          <w:bCs/>
        </w:rPr>
        <w:t xml:space="preserve">Срок предоставления </w:t>
      </w:r>
      <w:r>
        <w:t>муниципальной</w:t>
      </w:r>
      <w:r>
        <w:rPr>
          <w:bCs/>
        </w:rPr>
        <w:t xml:space="preserve"> услуги составляет </w:t>
      </w:r>
      <w:r>
        <w:t>десять</w:t>
      </w:r>
      <w:r>
        <w:rPr>
          <w:bCs/>
        </w:rPr>
        <w:t xml:space="preserve"> рабочих дней со   дня регистрации уполномоченным органом заявления </w:t>
      </w:r>
      <w:r>
        <w:t>о выдаче акта освидетельствования</w:t>
      </w:r>
      <w:r>
        <w:rPr>
          <w:bCs/>
        </w:rPr>
        <w:t xml:space="preserve"> (для категории (признаков) заявителя</w:t>
      </w:r>
      <w:proofErr w:type="gramStart"/>
      <w:r>
        <w:rPr>
          <w:bCs/>
        </w:rPr>
        <w:t xml:space="preserve"> А</w:t>
      </w:r>
      <w:proofErr w:type="gramEnd"/>
      <w:r>
        <w:rPr>
          <w:bCs/>
        </w:rPr>
        <w:t xml:space="preserve">, А.1).   </w:t>
      </w:r>
    </w:p>
    <w:p w:rsidR="002510C9" w:rsidRDefault="009F00DE">
      <w:pPr>
        <w:pStyle w:val="ConsPlusNormal0"/>
        <w:ind w:firstLine="709"/>
        <w:jc w:val="both"/>
        <w:rPr>
          <w:bCs/>
        </w:rPr>
      </w:pPr>
      <w:r>
        <w:rPr>
          <w:bCs/>
        </w:rPr>
        <w:t xml:space="preserve">Срок предоставления </w:t>
      </w:r>
      <w:r>
        <w:t>муниципальной</w:t>
      </w:r>
      <w:r>
        <w:rPr>
          <w:bCs/>
        </w:rPr>
        <w:t xml:space="preserve"> усл</w:t>
      </w:r>
      <w:r>
        <w:rPr>
          <w:bCs/>
        </w:rPr>
        <w:t xml:space="preserve">уги составляет </w:t>
      </w:r>
      <w:r>
        <w:t>пять</w:t>
      </w:r>
      <w:r>
        <w:rPr>
          <w:bCs/>
        </w:rPr>
        <w:t xml:space="preserve"> рабочих дней со дня регистрации уполномоченным органом заявления </w:t>
      </w:r>
      <w:r>
        <w:t>о выдаче дубликата акта освидетельствования,</w:t>
      </w:r>
      <w:r>
        <w:rPr>
          <w:bCs/>
        </w:rPr>
        <w:t xml:space="preserve"> заявления </w:t>
      </w:r>
      <w:r>
        <w:t>об исправлении опечаток и ошибок в акте освидетельствования (</w:t>
      </w:r>
      <w:r>
        <w:rPr>
          <w:bCs/>
        </w:rPr>
        <w:t>для категории (признаков) заявителя</w:t>
      </w:r>
      <w:proofErr w:type="gramStart"/>
      <w:r>
        <w:rPr>
          <w:bCs/>
        </w:rPr>
        <w:t xml:space="preserve"> </w:t>
      </w:r>
      <w:r>
        <w:rPr>
          <w:color w:val="000000" w:themeColor="text1"/>
        </w:rPr>
        <w:t>Б</w:t>
      </w:r>
      <w:proofErr w:type="gramEnd"/>
      <w:r>
        <w:rPr>
          <w:color w:val="000000" w:themeColor="text1"/>
        </w:rPr>
        <w:t xml:space="preserve">, Б.1, В, В.1). 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</w:t>
      </w:r>
      <w:r>
        <w:rPr>
          <w:rFonts w:ascii="Times New Roman" w:eastAsia="Calibri" w:hAnsi="Times New Roman"/>
          <w:bCs/>
          <w:sz w:val="28"/>
          <w:szCs w:val="28"/>
        </w:rPr>
        <w:t xml:space="preserve">.8. В случае подачи заявления </w:t>
      </w:r>
      <w:r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>
        <w:rPr>
          <w:rFonts w:ascii="Times New Roman" w:eastAsia="Calibri" w:hAnsi="Times New Roman"/>
          <w:bCs/>
          <w:sz w:val="28"/>
          <w:szCs w:val="28"/>
        </w:rPr>
        <w:t xml:space="preserve">через многофункциональный центр срок, указанный в пункте 2.7 Административного регламента, исчисляется со дня регистрации заявления </w:t>
      </w:r>
      <w:r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>
        <w:rPr>
          <w:rFonts w:ascii="Times New Roman" w:eastAsia="Calibri" w:hAnsi="Times New Roman"/>
          <w:bCs/>
          <w:sz w:val="28"/>
          <w:szCs w:val="28"/>
        </w:rPr>
        <w:t>в уполномоченном о</w:t>
      </w:r>
      <w:r>
        <w:rPr>
          <w:rFonts w:ascii="Times New Roman" w:eastAsia="Calibri" w:hAnsi="Times New Roman"/>
          <w:bCs/>
          <w:sz w:val="28"/>
          <w:szCs w:val="28"/>
        </w:rPr>
        <w:t xml:space="preserve">ргане.   </w:t>
      </w:r>
    </w:p>
    <w:p w:rsidR="002510C9" w:rsidRDefault="009F00DE">
      <w:pPr>
        <w:pStyle w:val="ConsPlusNormal0"/>
        <w:ind w:firstLine="709"/>
        <w:jc w:val="both"/>
      </w:pPr>
      <w:r>
        <w:t xml:space="preserve">2.9. </w:t>
      </w:r>
      <w:r>
        <w:rPr>
          <w:bCs/>
        </w:rPr>
        <w:t xml:space="preserve">Срок выдачи (направления) заявителю решения </w:t>
      </w:r>
      <w:r>
        <w:t xml:space="preserve">об отказе в приеме документов составляет один рабочий день, следующий за днем получения заявления о предоставлении муниципальной услуги. 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lastRenderedPageBreak/>
        <w:t>2.10. Срок выдачи (направления) заявителю решения об отказе</w:t>
      </w:r>
      <w:r>
        <w:rPr>
          <w:rFonts w:ascii="Times New Roman" w:eastAsia="Calibri" w:hAnsi="Times New Roman"/>
          <w:bCs/>
          <w:sz w:val="28"/>
          <w:szCs w:val="28"/>
        </w:rPr>
        <w:t xml:space="preserve"> в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Calibri" w:hAnsi="Times New Roman"/>
          <w:bCs/>
          <w:sz w:val="28"/>
          <w:szCs w:val="28"/>
        </w:rPr>
        <w:t xml:space="preserve"> услуги не должен превышать срок, установленный в пункте 2.7 Административного регламента. </w:t>
      </w:r>
      <w:bookmarkEnd w:id="6"/>
    </w:p>
    <w:p w:rsidR="002510C9" w:rsidRDefault="002510C9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Размер платы, взимаемой с заявителя при предоставлении </w:t>
      </w: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услуги, и способы ее взимания </w:t>
      </w:r>
    </w:p>
    <w:p w:rsidR="002510C9" w:rsidRDefault="002510C9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2510C9" w:rsidRDefault="009F00DE">
      <w:pPr>
        <w:pStyle w:val="ConsPlusNormal0"/>
        <w:ind w:firstLine="709"/>
        <w:jc w:val="both"/>
      </w:pPr>
      <w:r>
        <w:t xml:space="preserve">2.11. Предоставление муниципальной услуги осуществляется без взимания платы. </w:t>
      </w:r>
    </w:p>
    <w:p w:rsidR="002510C9" w:rsidRDefault="002510C9">
      <w:pPr>
        <w:pStyle w:val="ConsPlusNormal0"/>
        <w:ind w:firstLine="567"/>
        <w:jc w:val="both"/>
        <w:rPr>
          <w:color w:val="FF0000"/>
        </w:rPr>
      </w:pP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2510C9" w:rsidRDefault="002510C9">
      <w:pPr>
        <w:pStyle w:val="ConsPlusNormal0"/>
        <w:jc w:val="both"/>
        <w:rPr>
          <w:color w:val="FF0000"/>
        </w:rPr>
      </w:pP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2.12. М</w:t>
      </w:r>
      <w:r>
        <w:rPr>
          <w:rFonts w:ascii="Times New Roman" w:eastAsia="Calibri" w:hAnsi="Times New Roman"/>
          <w:bCs/>
          <w:sz w:val="28"/>
          <w:szCs w:val="28"/>
        </w:rPr>
        <w:t xml:space="preserve">аксимальный срок ожидания 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>в очереди при подаче заявления</w:t>
      </w:r>
      <w:r>
        <w:rPr>
          <w:rFonts w:ascii="Times New Roman" w:hAnsi="Times New Roman"/>
          <w:sz w:val="28"/>
          <w:szCs w:val="28"/>
        </w:rPr>
        <w:t xml:space="preserve"> о   предоставлении муниципальной услуги </w:t>
      </w:r>
      <w:r>
        <w:rPr>
          <w:rFonts w:ascii="Times New Roman" w:eastAsia="Calibri" w:hAnsi="Times New Roman"/>
          <w:bCs/>
          <w:sz w:val="28"/>
          <w:szCs w:val="28"/>
        </w:rPr>
        <w:t>в уполномоченном органе</w:t>
      </w:r>
      <w:proofErr w:type="gramEnd"/>
      <w:r>
        <w:rPr>
          <w:rFonts w:ascii="Times New Roman" w:eastAsia="Calibri" w:hAnsi="Times New Roman"/>
          <w:bCs/>
          <w:sz w:val="28"/>
          <w:szCs w:val="28"/>
        </w:rPr>
        <w:t xml:space="preserve"> или многофункциональном центре и при получении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уполномоченном органе или многофункцион</w:t>
      </w:r>
      <w:r>
        <w:rPr>
          <w:rFonts w:ascii="Times New Roman" w:eastAsia="Calibri" w:hAnsi="Times New Roman"/>
          <w:bCs/>
          <w:sz w:val="28"/>
          <w:szCs w:val="28"/>
        </w:rPr>
        <w:t xml:space="preserve">альном центре составляет пятнадцать минут.   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  <w:r>
        <w:rPr>
          <w:rFonts w:ascii="Times New Roman" w:eastAsia="Calibri" w:hAnsi="Times New Roman"/>
          <w:bCs/>
          <w:color w:val="FF0000"/>
          <w:sz w:val="28"/>
          <w:szCs w:val="28"/>
        </w:rPr>
        <w:t xml:space="preserve"> </w:t>
      </w: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Срок регистрации запроса заявителя о предоставлении муниципальной услуги </w:t>
      </w:r>
    </w:p>
    <w:p w:rsidR="002510C9" w:rsidRDefault="002510C9">
      <w:pPr>
        <w:pStyle w:val="ConsPlusTitle"/>
        <w:jc w:val="center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2510C9" w:rsidRDefault="009F00DE">
      <w:pPr>
        <w:pStyle w:val="ConsPlusNormal0"/>
        <w:ind w:firstLine="709"/>
        <w:jc w:val="both"/>
        <w:rPr>
          <w:bCs/>
        </w:rPr>
      </w:pPr>
      <w:r>
        <w:t xml:space="preserve">2.13.  Регистрация заявления о предоставлении муниципальной услуги осуществляется не позднее одного рабочего дня, следующего за днем его поступления в уполномоченный орган </w:t>
      </w:r>
      <w:r>
        <w:rPr>
          <w:bCs/>
        </w:rPr>
        <w:t xml:space="preserve">независимо от способа подачи запроса. </w:t>
      </w:r>
    </w:p>
    <w:p w:rsidR="002510C9" w:rsidRDefault="009F00DE">
      <w:pPr>
        <w:pStyle w:val="ConsPlusNormal0"/>
        <w:ind w:firstLine="709"/>
        <w:jc w:val="both"/>
      </w:pPr>
      <w:r>
        <w:t>2.14. В случае представления заявления о выда</w:t>
      </w:r>
      <w:r>
        <w:t xml:space="preserve">че акта освидетельствования в электронной форме посредством ЕПГУ или через МФЦ вне рабочего времени уполномоченного органа, в выходной, </w:t>
      </w:r>
      <w:proofErr w:type="gramStart"/>
      <w:r>
        <w:t>нерабочий праздничный</w:t>
      </w:r>
      <w:proofErr w:type="gramEnd"/>
      <w:r>
        <w:t xml:space="preserve"> день, днем получения заявления о выдаче акта освидетельствования считается первый рабочий день, сл</w:t>
      </w:r>
      <w:r>
        <w:t xml:space="preserve">едующий за днем представления заявителем данного заявления.   </w:t>
      </w: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Требования к помещениям, в которых предоставляется муниципальная услуга </w:t>
      </w:r>
    </w:p>
    <w:p w:rsidR="002510C9" w:rsidRDefault="002510C9">
      <w:pPr>
        <w:pStyle w:val="ConsPlusNormal0"/>
        <w:jc w:val="both"/>
      </w:pPr>
    </w:p>
    <w:p w:rsidR="002510C9" w:rsidRDefault="009F00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  Сведения о требованиях к помещениям, в которых предоставляется муниципальная услуга, размещаются на официальном сайте органа местного самоуправления, а также на ЕПГУ.  </w:t>
      </w:r>
    </w:p>
    <w:p w:rsidR="002510C9" w:rsidRDefault="002510C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Показатели доступности и качества муниципальной услуги</w:t>
      </w:r>
    </w:p>
    <w:p w:rsidR="002510C9" w:rsidRDefault="002510C9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2510C9" w:rsidRDefault="009F00DE">
      <w:pPr>
        <w:pStyle w:val="ConsPlusNormal0"/>
        <w:ind w:firstLine="709"/>
        <w:jc w:val="both"/>
      </w:pPr>
      <w:r>
        <w:rPr>
          <w:bCs/>
        </w:rPr>
        <w:lastRenderedPageBreak/>
        <w:t xml:space="preserve">2.16. </w:t>
      </w:r>
      <w:r>
        <w:t>Сведения о показа</w:t>
      </w:r>
      <w:r>
        <w:t xml:space="preserve">телях доступности и качества муниципальной услуги размещаются на официальном сайте органа местного самоуправления, а также на ЕПГУ.  </w:t>
      </w:r>
    </w:p>
    <w:p w:rsidR="002510C9" w:rsidRDefault="002510C9">
      <w:pPr>
        <w:pStyle w:val="ConsPlusNormal0"/>
        <w:ind w:firstLine="709"/>
        <w:jc w:val="both"/>
        <w:rPr>
          <w:color w:val="FF0000"/>
        </w:rPr>
      </w:pP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Иные требования к предоставлению муниципальной услуги,  </w:t>
      </w: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том числе учитывающие особенности предоставления муниципальных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услуг в многофункциональных центрах и особенности предоставления </w:t>
      </w:r>
    </w:p>
    <w:p w:rsidR="002510C9" w:rsidRDefault="009F00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муниципальных услуг в электронной форме</w:t>
      </w:r>
    </w:p>
    <w:p w:rsidR="002510C9" w:rsidRDefault="002510C9">
      <w:pPr>
        <w:pStyle w:val="ConsPlusTitle"/>
        <w:jc w:val="center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</w:p>
    <w:p w:rsidR="002510C9" w:rsidRDefault="009F00DE">
      <w:pPr>
        <w:pStyle w:val="ConsPlusNormal0"/>
        <w:ind w:firstLine="709"/>
        <w:jc w:val="both"/>
      </w:pPr>
      <w:r>
        <w:t xml:space="preserve">2.17. Услуги, необходимые и обязательные для предоставления муниципальной услуги, отсутствуют.  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2.18. Информационная система, используемая для пред</w:t>
      </w:r>
      <w:r>
        <w:rPr>
          <w:rFonts w:ascii="Times New Roman" w:eastAsia="Calibri" w:hAnsi="Times New Roman"/>
          <w:bCs/>
          <w:sz w:val="28"/>
          <w:szCs w:val="28"/>
        </w:rPr>
        <w:t xml:space="preserve">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Calibri" w:hAnsi="Times New Roman"/>
          <w:bCs/>
          <w:sz w:val="28"/>
          <w:szCs w:val="28"/>
        </w:rPr>
        <w:t xml:space="preserve"> услуги – ЕПГУ. 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2.19.  При направлении заявления о выдаче акта освидетельствования в  электронной форме через ЕПГУ применяется специализированное программное обеспечение, предусматривающее заполнение электронных форм, без необходим</w:t>
      </w:r>
      <w:r>
        <w:rPr>
          <w:rFonts w:ascii="Times New Roman" w:eastAsia="Calibri" w:hAnsi="Times New Roman"/>
          <w:bCs/>
          <w:sz w:val="28"/>
          <w:szCs w:val="28"/>
        </w:rPr>
        <w:t xml:space="preserve">ости дополнительной подачи заявителем данного заявления в какой-либо иной форме.   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2.20.  </w:t>
      </w:r>
      <w:proofErr w:type="gramStart"/>
      <w:r>
        <w:rPr>
          <w:rFonts w:ascii="Times New Roman" w:hAnsi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</w:t>
      </w:r>
      <w:r>
        <w:rPr>
          <w:rFonts w:ascii="Times New Roman" w:hAnsi="Times New Roman"/>
          <w:sz w:val="28"/>
          <w:szCs w:val="28"/>
        </w:rPr>
        <w:t xml:space="preserve">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</w:t>
      </w:r>
      <w:r>
        <w:rPr>
          <w:rFonts w:ascii="Times New Roman" w:eastAsia="Calibri" w:hAnsi="Times New Roman"/>
          <w:bCs/>
          <w:sz w:val="28"/>
          <w:szCs w:val="28"/>
        </w:rPr>
        <w:t xml:space="preserve">   </w:t>
      </w:r>
      <w:proofErr w:type="gramEnd"/>
    </w:p>
    <w:p w:rsidR="002510C9" w:rsidRDefault="009F00DE">
      <w:pPr>
        <w:pStyle w:val="Default"/>
        <w:ind w:firstLine="14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  2.21. </w:t>
      </w:r>
      <w:proofErr w:type="gramStart"/>
      <w:r>
        <w:rPr>
          <w:rFonts w:eastAsia="Calibri"/>
          <w:bCs/>
          <w:sz w:val="28"/>
          <w:szCs w:val="28"/>
        </w:rPr>
        <w:t xml:space="preserve">В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случае, предусмотренном пунктом 2.20 настоящего Административного регламента,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</w:t>
      </w:r>
      <w:r>
        <w:rPr>
          <w:rFonts w:ascii="Liberation Serif" w:eastAsia="Calibri" w:hAnsi="Liberation Serif" w:cs="Liberation Serif"/>
          <w:sz w:val="28"/>
          <w:szCs w:val="28"/>
        </w:rPr>
        <w:t>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  <w:proofErr w:type="gramEnd"/>
    </w:p>
    <w:p w:rsidR="002510C9" w:rsidRDefault="009F00D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Результаты 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proofErr w:type="gramEnd"/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gramStart"/>
      <w:r>
        <w:rPr>
          <w:rFonts w:ascii="Liberation Serif" w:eastAsia="Calibri" w:hAnsi="Liberation Serif" w:cs="Liberation Serif"/>
          <w:color w:val="000000"/>
          <w:sz w:val="28"/>
          <w:szCs w:val="28"/>
        </w:rPr>
        <w:t>Порядок предоставления результатов муниципальной услуги в отношении несовершеннолетнего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lastRenderedPageBreak/>
        <w:t>заявителем, аналогичен порядку, способам и срокам, установленным для заявителей согласно настоя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щему Административному регламенту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Calibri" w:hAnsi="Times New Roman"/>
          <w:bCs/>
          <w:sz w:val="28"/>
          <w:szCs w:val="28"/>
        </w:rPr>
        <w:t xml:space="preserve">  </w:t>
      </w:r>
      <w:proofErr w:type="gramEnd"/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2.22.  Предоставление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возможно 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>через многофункциональный центр в соответствии с соглашением о взаимодействии</w:t>
      </w:r>
      <w:proofErr w:type="gramEnd"/>
      <w:r>
        <w:rPr>
          <w:rFonts w:ascii="Times New Roman" w:eastAsia="Calibri" w:hAnsi="Times New Roman"/>
          <w:bCs/>
          <w:sz w:val="28"/>
          <w:szCs w:val="28"/>
        </w:rPr>
        <w:t xml:space="preserve"> между органом местного самоуправления и многофункциональным центром.  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2.23. Многофункци</w:t>
      </w:r>
      <w:r>
        <w:rPr>
          <w:rFonts w:ascii="Times New Roman" w:eastAsia="Calibri" w:hAnsi="Times New Roman"/>
          <w:bCs/>
          <w:sz w:val="28"/>
          <w:szCs w:val="28"/>
        </w:rPr>
        <w:t xml:space="preserve">ональный центр вправе принять решение 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 xml:space="preserve">об отказе в приеме заявления </w:t>
      </w:r>
      <w:r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>
        <w:rPr>
          <w:rFonts w:ascii="Times New Roman" w:eastAsia="Calibri" w:hAnsi="Times New Roman"/>
          <w:bCs/>
          <w:sz w:val="28"/>
          <w:szCs w:val="28"/>
        </w:rPr>
        <w:t>в случае</w:t>
      </w:r>
      <w:proofErr w:type="gramEnd"/>
      <w:r>
        <w:rPr>
          <w:rFonts w:ascii="Times New Roman" w:eastAsia="Calibri" w:hAnsi="Times New Roman"/>
          <w:bCs/>
          <w:sz w:val="28"/>
          <w:szCs w:val="28"/>
        </w:rPr>
        <w:t xml:space="preserve">, если оно подано в многофункциональный центр. 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2.24. 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 xml:space="preserve">При обращении заявителя за предоставлением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Calibri" w:hAnsi="Times New Roman"/>
          <w:bCs/>
          <w:sz w:val="28"/>
          <w:szCs w:val="28"/>
        </w:rPr>
        <w:t xml:space="preserve"> услуги через многофункциональный</w:t>
      </w:r>
      <w:r>
        <w:rPr>
          <w:rFonts w:ascii="Times New Roman" w:eastAsia="Calibri" w:hAnsi="Times New Roman"/>
          <w:bCs/>
          <w:sz w:val="28"/>
          <w:szCs w:val="28"/>
        </w:rPr>
        <w:t xml:space="preserve"> центр заявитель вправе получить результат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многофункциональном центре, в том числе на бумажном носителе, подтверждающем содержание электронного документа, направленного уполномоченным органом в многофункциональный цент</w:t>
      </w:r>
      <w:r>
        <w:rPr>
          <w:rFonts w:ascii="Times New Roman" w:eastAsia="Calibri" w:hAnsi="Times New Roman"/>
          <w:bCs/>
          <w:sz w:val="28"/>
          <w:szCs w:val="28"/>
        </w:rPr>
        <w:t xml:space="preserve">р.   </w:t>
      </w:r>
      <w:proofErr w:type="gramEnd"/>
    </w:p>
    <w:p w:rsidR="002510C9" w:rsidRDefault="002510C9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2510C9" w:rsidRDefault="009F00DE">
      <w:pPr>
        <w:spacing w:after="0" w:line="240" w:lineRule="auto"/>
        <w:jc w:val="center"/>
        <w:rPr>
          <w:rStyle w:val="aff0"/>
          <w:rFonts w:ascii="Times New Roman" w:hAnsi="Times New Roman"/>
          <w:b w:val="0"/>
          <w:sz w:val="28"/>
          <w:szCs w:val="28"/>
        </w:rPr>
      </w:pPr>
      <w:r>
        <w:rPr>
          <w:rStyle w:val="aff0"/>
          <w:rFonts w:ascii="Times New Roman" w:hAnsi="Times New Roman"/>
          <w:b w:val="0"/>
          <w:sz w:val="28"/>
          <w:szCs w:val="28"/>
        </w:rPr>
        <w:t xml:space="preserve">Исчерпывающий перечень документов, необходимых для предоставления </w:t>
      </w:r>
    </w:p>
    <w:p w:rsidR="002510C9" w:rsidRDefault="009F00DE">
      <w:pPr>
        <w:spacing w:after="0" w:line="240" w:lineRule="auto"/>
        <w:jc w:val="center"/>
        <w:rPr>
          <w:rStyle w:val="aff0"/>
          <w:rFonts w:ascii="Times New Roman" w:hAnsi="Times New Roman"/>
          <w:b w:val="0"/>
          <w:sz w:val="28"/>
          <w:szCs w:val="28"/>
        </w:rPr>
      </w:pPr>
      <w:r>
        <w:rPr>
          <w:rStyle w:val="aff0"/>
          <w:rFonts w:ascii="Times New Roman" w:hAnsi="Times New Roman"/>
          <w:b w:val="0"/>
          <w:sz w:val="28"/>
          <w:szCs w:val="28"/>
        </w:rPr>
        <w:t>муниципальной услуги</w:t>
      </w:r>
    </w:p>
    <w:p w:rsidR="002510C9" w:rsidRDefault="002510C9">
      <w:pPr>
        <w:spacing w:after="0" w:line="240" w:lineRule="auto"/>
        <w:jc w:val="center"/>
        <w:rPr>
          <w:rFonts w:ascii="Times New Roman" w:hAnsi="Times New Roman"/>
          <w:bCs/>
          <w:color w:val="FF0000"/>
          <w:sz w:val="28"/>
          <w:szCs w:val="28"/>
        </w:rPr>
      </w:pPr>
    </w:p>
    <w:p w:rsidR="002510C9" w:rsidRDefault="009F00DE">
      <w:pPr>
        <w:pStyle w:val="aff5"/>
        <w:spacing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2.25. </w:t>
      </w:r>
      <w:proofErr w:type="gramStart"/>
      <w:r>
        <w:rPr>
          <w:sz w:val="28"/>
          <w:szCs w:val="28"/>
        </w:rPr>
        <w:t xml:space="preserve">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</w:t>
      </w:r>
      <w:r>
        <w:rPr>
          <w:sz w:val="28"/>
          <w:szCs w:val="28"/>
        </w:rPr>
        <w:t>представить самостоятельно, и документы, которые заявитель вправе представить по собственной инициативе, так как они запрашиваются уполномоченным органом в   порядке межведомственного информационного взаимодействия (в том числе с  использованием федерально</w:t>
      </w:r>
      <w:r>
        <w:rPr>
          <w:sz w:val="28"/>
          <w:szCs w:val="28"/>
        </w:rPr>
        <w:t xml:space="preserve">й государственной информационной системы «Система межведомственного электронного взаимодействия»), приведен в Приложении № 3 к Административному регламенту.  </w:t>
      </w:r>
      <w:proofErr w:type="gramEnd"/>
    </w:p>
    <w:p w:rsidR="002510C9" w:rsidRDefault="009F00DE">
      <w:pPr>
        <w:pStyle w:val="aff5"/>
        <w:spacing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2.26. Сведения о формах заявлений, необходимых для предоставления муниципальной услуги, приведены</w:t>
      </w:r>
      <w:r>
        <w:rPr>
          <w:sz w:val="28"/>
          <w:szCs w:val="28"/>
        </w:rPr>
        <w:t xml:space="preserve"> в Приложении № 5 к Административному регламенту.</w:t>
      </w:r>
    </w:p>
    <w:p w:rsidR="002510C9" w:rsidRDefault="002510C9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2510C9" w:rsidRDefault="009F00DE">
      <w:pPr>
        <w:spacing w:after="0" w:line="240" w:lineRule="auto"/>
        <w:jc w:val="center"/>
        <w:rPr>
          <w:rStyle w:val="aff0"/>
          <w:rFonts w:ascii="Times New Roman" w:hAnsi="Times New Roman"/>
          <w:b w:val="0"/>
          <w:sz w:val="28"/>
          <w:szCs w:val="28"/>
        </w:rPr>
      </w:pPr>
      <w:proofErr w:type="gramStart"/>
      <w:r>
        <w:rPr>
          <w:rStyle w:val="aff0"/>
          <w:rFonts w:ascii="Times New Roman" w:hAnsi="Times New Roman"/>
          <w:b w:val="0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 приостановления предоставления муниципальной услуги</w:t>
      </w:r>
      <w:r>
        <w:rPr>
          <w:rStyle w:val="aff0"/>
          <w:rFonts w:ascii="Times New Roman" w:hAnsi="Times New Roman"/>
          <w:b w:val="0"/>
          <w:sz w:val="28"/>
          <w:szCs w:val="28"/>
        </w:rPr>
        <w:t xml:space="preserve">  </w:t>
      </w:r>
      <w:proofErr w:type="gramEnd"/>
    </w:p>
    <w:p w:rsidR="002510C9" w:rsidRDefault="009F00DE">
      <w:pPr>
        <w:spacing w:after="0" w:line="240" w:lineRule="auto"/>
        <w:jc w:val="center"/>
        <w:rPr>
          <w:rStyle w:val="aff0"/>
          <w:rFonts w:ascii="Times New Roman" w:hAnsi="Times New Roman"/>
          <w:b w:val="0"/>
          <w:sz w:val="28"/>
          <w:szCs w:val="28"/>
        </w:rPr>
      </w:pPr>
      <w:r>
        <w:rPr>
          <w:rStyle w:val="aff0"/>
          <w:rFonts w:ascii="Times New Roman" w:hAnsi="Times New Roman"/>
          <w:b w:val="0"/>
          <w:sz w:val="28"/>
          <w:szCs w:val="28"/>
        </w:rPr>
        <w:t xml:space="preserve">или для отказа в предоставлении муниципальной услуги  </w:t>
      </w:r>
    </w:p>
    <w:p w:rsidR="002510C9" w:rsidRDefault="002510C9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2510C9" w:rsidRDefault="009F0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2.27. Исчерпывающий перечень оснований для отказа в приеме запроса о предоставлении муниципальной услуги и документов, необходимых для предоставления муниципальной услуги: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заявление о предоставл</w:t>
      </w:r>
      <w:r>
        <w:rPr>
          <w:rFonts w:ascii="Times New Roman" w:hAnsi="Times New Roman"/>
          <w:bCs/>
          <w:sz w:val="28"/>
          <w:szCs w:val="28"/>
        </w:rPr>
        <w:t xml:space="preserve">ении муниципальной услуги представлено в орган местного самоуправления, в полномочия которого не входит предоставление муниципальной услуги </w:t>
      </w:r>
      <w:r>
        <w:rPr>
          <w:rFonts w:ascii="Times New Roman" w:hAnsi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>, А.1, Б, Б.1, В, В.1);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б) неполное заполнение полей в форме заявления о пред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оставлении муниципальной услуги </w:t>
      </w:r>
      <w:r>
        <w:rPr>
          <w:rFonts w:ascii="Times New Roman" w:hAnsi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>, А.1, Б, Б.1, В, В.1);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в) непредставление документов, </w:t>
      </w:r>
      <w:r>
        <w:rPr>
          <w:rFonts w:ascii="Times New Roman" w:hAnsi="Times New Roman"/>
          <w:sz w:val="28"/>
          <w:szCs w:val="28"/>
        </w:rPr>
        <w:t>указанных в пунктах 1 – 3 приложения № 3 к Административному регламенту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>, А.1, Б, Б.1, В, В</w:t>
      </w:r>
      <w:r>
        <w:rPr>
          <w:rFonts w:ascii="Times New Roman" w:hAnsi="Times New Roman"/>
          <w:sz w:val="28"/>
          <w:szCs w:val="28"/>
        </w:rPr>
        <w:t>.1);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г)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анным лицом) </w:t>
      </w:r>
      <w:r>
        <w:rPr>
          <w:rFonts w:ascii="Times New Roman" w:hAnsi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>, А.1, Б, Б.1, В, В.1);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д) представленные документы содержат подчистки и исправления текста </w:t>
      </w:r>
      <w:r>
        <w:rPr>
          <w:rFonts w:ascii="Times New Roman" w:hAnsi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>, А.1, Б, Б.1, В, В.1);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е) представленные в электронной форме документы с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одержат повреждения, наличие которых не позволяет в полном объеме получить информацию и сведения, содержащиеся в документах </w:t>
      </w:r>
      <w:r>
        <w:rPr>
          <w:rFonts w:ascii="Times New Roman" w:hAnsi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>, А.1, Б, Б.1, В, В.1);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ж) выявлено несоблюдение установленных </w:t>
      </w:r>
      <w:r>
        <w:rPr>
          <w:rFonts w:ascii="Times New Roman" w:hAnsi="Times New Roman"/>
          <w:sz w:val="28"/>
          <w:szCs w:val="28"/>
        </w:rPr>
        <w:t xml:space="preserve">статьей 11 Федерального закона от   06   апреля 2011 года № 63-ФЗ «Об электронной подписи»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условий признания квалифицированной электронной подписи действительной в документах, представленных в электронной форме </w:t>
      </w:r>
      <w:r>
        <w:rPr>
          <w:rFonts w:ascii="Times New Roman" w:hAnsi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>, А.1,</w:t>
      </w:r>
      <w:r>
        <w:rPr>
          <w:rFonts w:ascii="Times New Roman" w:hAnsi="Times New Roman"/>
          <w:sz w:val="28"/>
          <w:szCs w:val="28"/>
        </w:rPr>
        <w:t xml:space="preserve"> Б, Б.1, В, В.1). 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2.28. Основания для приостановления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отсутствуют. 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2.29. Исчерпывающий перечень оснований для отказа в предоставлении муниципальной услуги: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установление в ходе освидетельствования проведения основных</w:t>
      </w:r>
      <w:r>
        <w:rPr>
          <w:rFonts w:ascii="Times New Roman" w:hAnsi="Times New Roman"/>
          <w:sz w:val="28"/>
          <w:szCs w:val="28"/>
        </w:rPr>
        <w:t xml:space="preserve"> работ по    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 (для категорий (признаков) заявителей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 xml:space="preserve">, А.1);  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установление в ходе освидетельствова</w:t>
      </w:r>
      <w:r>
        <w:rPr>
          <w:rFonts w:ascii="Times New Roman" w:hAnsi="Times New Roman"/>
          <w:sz w:val="28"/>
          <w:szCs w:val="28"/>
        </w:rPr>
        <w:t>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</w:t>
      </w:r>
      <w:r>
        <w:rPr>
          <w:rFonts w:ascii="Times New Roman" w:hAnsi="Times New Roman"/>
          <w:sz w:val="28"/>
          <w:szCs w:val="28"/>
        </w:rPr>
        <w:t>ответствии с жилищным законодательством Российской Федерации (для категорий (признаков) заявителей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>, А.1);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несоответствие заявителя кругу лиц, указанных в пункте 1.2 Административного регламента (для категорий (признаков) заявителей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/>
          <w:sz w:val="28"/>
          <w:szCs w:val="28"/>
        </w:rPr>
        <w:t xml:space="preserve">, Б.1, В, В.1);  </w:t>
      </w:r>
    </w:p>
    <w:p w:rsidR="002510C9" w:rsidRDefault="009F0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отсутствие опечаток и ошибок в акте освидетельствования </w:t>
      </w:r>
      <w:r>
        <w:rPr>
          <w:rFonts w:ascii="Times New Roman" w:hAnsi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, В.1).  </w:t>
      </w:r>
    </w:p>
    <w:p w:rsidR="002510C9" w:rsidRDefault="009F00DE">
      <w:pPr>
        <w:pStyle w:val="ConsPlusNormal0"/>
        <w:ind w:firstLine="709"/>
        <w:jc w:val="both"/>
      </w:pPr>
      <w:r>
        <w:lastRenderedPageBreak/>
        <w:t>2.30. Отказ в приеме документов, необходимых для предоставления муниципальной услуги, не препятствует повторному обращению заявителя за предоставлен</w:t>
      </w:r>
      <w:r>
        <w:t xml:space="preserve">ием муниципальной услуги.  </w:t>
      </w:r>
    </w:p>
    <w:p w:rsidR="002510C9" w:rsidRDefault="009F00DE">
      <w:pPr>
        <w:pStyle w:val="ConsPlusNormal0"/>
        <w:ind w:firstLine="709"/>
        <w:jc w:val="both"/>
      </w:pPr>
      <w:r>
        <w:t xml:space="preserve">2.31. </w:t>
      </w:r>
      <w:proofErr w:type="gramStart"/>
      <w:r>
        <w:t>Решение об отказе в приеме документов и решение об отказе в предоставлении муниципальной услуги направляются заявителю способом, определенным заявителем в заявлении о предоставлении муниципальной услуги.</w:t>
      </w:r>
      <w:proofErr w:type="gramEnd"/>
    </w:p>
    <w:p w:rsidR="002510C9" w:rsidRDefault="009F00DE">
      <w:pPr>
        <w:pStyle w:val="ConsPlusNormal0"/>
        <w:ind w:firstLine="709"/>
        <w:jc w:val="both"/>
      </w:pPr>
      <w:r>
        <w:t xml:space="preserve">2.32. </w:t>
      </w:r>
      <w:proofErr w:type="gramStart"/>
      <w:r>
        <w:t>Исчерпывающи</w:t>
      </w:r>
      <w:r>
        <w:t>й перечень оснований для отказа в приеме заявления о предоставлении муниципальной услуги, исчерпывающий перечень оснований для  отказа в предоставлении муниципальной услуги, а также основания для приостановления предоставления муниципальной услуги  указаны</w:t>
      </w:r>
      <w:r>
        <w:t xml:space="preserve"> в Приложении № 4 к Административному регламенту.    </w:t>
      </w:r>
      <w:proofErr w:type="gramEnd"/>
    </w:p>
    <w:p w:rsidR="002510C9" w:rsidRDefault="002510C9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2510C9" w:rsidRDefault="002510C9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2510C9" w:rsidRDefault="009F00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III. Состав, последовательность и сроки выполнения </w:t>
      </w:r>
    </w:p>
    <w:p w:rsidR="002510C9" w:rsidRDefault="009F00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административных процедур</w:t>
      </w:r>
    </w:p>
    <w:p w:rsidR="002510C9" w:rsidRDefault="002510C9">
      <w:pPr>
        <w:spacing w:after="0" w:line="240" w:lineRule="auto"/>
        <w:rPr>
          <w:rStyle w:val="aff0"/>
          <w:rFonts w:ascii="Times New Roman" w:hAnsi="Times New Roman"/>
          <w:b w:val="0"/>
          <w:strike/>
          <w:sz w:val="28"/>
          <w:szCs w:val="28"/>
        </w:rPr>
      </w:pPr>
    </w:p>
    <w:p w:rsidR="002510C9" w:rsidRDefault="009F00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/>
          <w:sz w:val="28"/>
          <w:szCs w:val="28"/>
        </w:rPr>
        <w:t>осуществляемых</w:t>
      </w:r>
      <w:proofErr w:type="gramEnd"/>
      <w:r>
        <w:rPr>
          <w:rFonts w:ascii="Times New Roman" w:hAnsi="Times New Roman"/>
          <w:sz w:val="28"/>
          <w:szCs w:val="28"/>
        </w:rPr>
        <w:t xml:space="preserve"> при предоставлении муниципальной услуги </w:t>
      </w:r>
    </w:p>
    <w:p w:rsidR="002510C9" w:rsidRDefault="009F00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административных процедур</w:t>
      </w:r>
    </w:p>
    <w:p w:rsidR="002510C9" w:rsidRDefault="002510C9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2510C9" w:rsidRDefault="009F00D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3.1. Перечень админист</w:t>
      </w:r>
      <w:r>
        <w:rPr>
          <w:rFonts w:ascii="Times New Roman" w:hAnsi="Times New Roman" w:cs="Times New Roman"/>
          <w:b w:val="0"/>
          <w:sz w:val="28"/>
          <w:szCs w:val="28"/>
        </w:rPr>
        <w:t>ративных процедур, осуществляемых при предоставлении муниципальной услуги:</w:t>
      </w:r>
    </w:p>
    <w:p w:rsidR="002510C9" w:rsidRDefault="009F00D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а) профилирование заявителя; </w:t>
      </w:r>
    </w:p>
    <w:p w:rsidR="002510C9" w:rsidRDefault="009F00D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 прием заявления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документов, необходимых для предоставления муниципальной услуги;  </w:t>
      </w:r>
    </w:p>
    <w:p w:rsidR="002510C9" w:rsidRDefault="009F00D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в) межведомственное информационное взаимодействие; </w:t>
      </w:r>
    </w:p>
    <w:p w:rsidR="002510C9" w:rsidRDefault="009F00D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2510C9" w:rsidRDefault="009F00D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д) предоставление результата муниципальной услуги.  </w:t>
      </w:r>
    </w:p>
    <w:p w:rsidR="002510C9" w:rsidRDefault="002510C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510C9" w:rsidRDefault="009F00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IV. Способы информирования заявителя об изменении статуса</w:t>
      </w:r>
      <w:r>
        <w:rPr>
          <w:rFonts w:ascii="Times New Roman" w:hAnsi="Times New Roman"/>
          <w:sz w:val="28"/>
          <w:szCs w:val="28"/>
        </w:rPr>
        <w:t xml:space="preserve"> рассмотрения запроса о предоставлении муниципальной услуги</w:t>
      </w:r>
    </w:p>
    <w:p w:rsidR="002510C9" w:rsidRDefault="002510C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2510C9" w:rsidRDefault="009F00D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4.1. Способами информирования заявителя об изменении статуса рассмотрения заявления о предоставлении муниципальной услуги являются:</w:t>
      </w:r>
    </w:p>
    <w:p w:rsidR="002510C9" w:rsidRDefault="009F00D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направление информации в личный кабинет заявителя на ЕПГУ, в случае направления заявления о выдаче акта освидетельствования через ЕПГУ (для категории (признаков) заявителя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, А.1); </w:t>
      </w:r>
    </w:p>
    <w:p w:rsidR="002510C9" w:rsidRDefault="009F00D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посредством телефонной связи, в случае направления заявления о предо</w:t>
      </w:r>
      <w:r>
        <w:rPr>
          <w:rFonts w:ascii="Times New Roman" w:hAnsi="Times New Roman" w:cs="Times New Roman"/>
          <w:b w:val="0"/>
          <w:sz w:val="28"/>
          <w:szCs w:val="28"/>
        </w:rPr>
        <w:t>ставлении муниципальной услуги в уполномоченный орган, в том числе через многофункциональный центр (для категории (признаков) заявителя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, А.1, Б, Б.1, В, В.1).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510C9" w:rsidRDefault="002510C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510C9" w:rsidRDefault="009F00D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r>
        <w:br w:type="page"/>
      </w:r>
    </w:p>
    <w:p w:rsidR="002510C9" w:rsidRDefault="009F00DE">
      <w:pPr>
        <w:spacing w:after="0" w:line="240" w:lineRule="auto"/>
        <w:ind w:left="581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1</w:t>
      </w:r>
      <w:r>
        <w:rPr>
          <w:rFonts w:ascii="Times New Roman" w:eastAsia="Calibri" w:hAnsi="Times New Roman"/>
          <w:sz w:val="28"/>
          <w:szCs w:val="28"/>
        </w:rPr>
        <w:br w:type="textWrapping" w:clear="all"/>
      </w:r>
      <w:r>
        <w:rPr>
          <w:rFonts w:ascii="Times New Roman" w:eastAsia="Calibri" w:hAnsi="Times New Roman"/>
          <w:sz w:val="28"/>
          <w:szCs w:val="28"/>
        </w:rPr>
        <w:t xml:space="preserve">к Административному регламенту </w:t>
      </w:r>
    </w:p>
    <w:p w:rsidR="002510C9" w:rsidRDefault="002510C9">
      <w:pPr>
        <w:spacing w:after="0" w:line="240" w:lineRule="auto"/>
        <w:ind w:left="5670"/>
        <w:jc w:val="right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9F00DE">
      <w:pPr>
        <w:spacing w:after="0" w:line="288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p w:rsidR="002510C9" w:rsidRDefault="002510C9">
      <w:pPr>
        <w:spacing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</w:rPr>
      </w:pPr>
    </w:p>
    <w:p w:rsidR="002510C9" w:rsidRDefault="009F00D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Условные сокращения:</w:t>
      </w:r>
    </w:p>
    <w:p w:rsidR="002510C9" w:rsidRDefault="009F00DE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Административный регламент</w:t>
      </w:r>
      <w:r>
        <w:rPr>
          <w:rFonts w:ascii="Times New Roman" w:hAnsi="Times New Roman"/>
          <w:sz w:val="28"/>
          <w:szCs w:val="28"/>
        </w:rPr>
        <w:t xml:space="preserve"> – административный регламент предоставления муниципальной услуги «Выдача </w:t>
      </w:r>
      <w:proofErr w:type="gramStart"/>
      <w:r>
        <w:rPr>
          <w:rFonts w:ascii="Times New Roman" w:hAnsi="Times New Roman"/>
          <w:sz w:val="28"/>
          <w:szCs w:val="28"/>
        </w:rPr>
        <w:t>акта освидетельствования проведения основных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по строительству (реконструкции) объекта индивидуального жилищного строительства с </w:t>
      </w:r>
      <w:r>
        <w:rPr>
          <w:rFonts w:ascii="Times New Roman" w:hAnsi="Times New Roman"/>
          <w:sz w:val="28"/>
          <w:szCs w:val="28"/>
        </w:rPr>
        <w:t>привлечением средств материнского (семейного) капитала»;</w:t>
      </w:r>
    </w:p>
    <w:p w:rsidR="002510C9" w:rsidRDefault="009F00D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>
        <w:rPr>
          <w:rFonts w:ascii="Times New Roman" w:eastAsia="Calibri" w:hAnsi="Times New Roman"/>
          <w:sz w:val="28"/>
          <w:szCs w:val="28"/>
        </w:rPr>
        <w:t xml:space="preserve"> услуга – </w:t>
      </w:r>
      <w:r>
        <w:rPr>
          <w:rFonts w:ascii="Times New Roman" w:hAnsi="Times New Roman"/>
          <w:sz w:val="28"/>
          <w:szCs w:val="28"/>
        </w:rPr>
        <w:t xml:space="preserve">муниципальная услуга «Выдача </w:t>
      </w:r>
      <w:proofErr w:type="gramStart"/>
      <w:r>
        <w:rPr>
          <w:rFonts w:ascii="Times New Roman" w:hAnsi="Times New Roman"/>
          <w:sz w:val="28"/>
          <w:szCs w:val="28"/>
        </w:rPr>
        <w:t>акта освидетельствования проведения основных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по строительству (реконструкции) объекта индивидуального жилищного строительства с привлечением </w:t>
      </w:r>
      <w:r>
        <w:rPr>
          <w:rFonts w:ascii="Times New Roman" w:hAnsi="Times New Roman"/>
          <w:sz w:val="28"/>
          <w:szCs w:val="28"/>
        </w:rPr>
        <w:t>средств материнского (семейного) капитала»;</w:t>
      </w:r>
    </w:p>
    <w:p w:rsidR="002510C9" w:rsidRDefault="009F00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– физическое лицо, получившее государственный сертификат на материнский (семейный) капитал;</w:t>
      </w:r>
    </w:p>
    <w:p w:rsidR="002510C9" w:rsidRDefault="009F00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 xml:space="preserve"> (функций)»;</w:t>
      </w:r>
    </w:p>
    <w:p w:rsidR="002510C9" w:rsidRDefault="009F00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 местного самоуправления –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Оренбургской области;</w:t>
      </w:r>
    </w:p>
    <w:p w:rsidR="002510C9" w:rsidRDefault="009F00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 – Управление архитектуры, градостроительства и капитального строительства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</w:t>
      </w:r>
      <w:r>
        <w:rPr>
          <w:rFonts w:ascii="Times New Roman" w:hAnsi="Times New Roman"/>
          <w:sz w:val="28"/>
          <w:szCs w:val="28"/>
        </w:rPr>
        <w:t xml:space="preserve">уга Оренбургской области; </w:t>
      </w:r>
    </w:p>
    <w:p w:rsidR="002510C9" w:rsidRDefault="009F00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– официальный сайт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 Оренбургской области в информационно-телекоммуникационной сети «Интернет» (http://sorochinsk56.ru);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2510C9" w:rsidRDefault="009F00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акт освидетельствования – акт освидетельствования проведения основных работ по  строительству объекта  индивидуального жилищного строительства (монтаж фундамента, возведение стен и</w:t>
      </w:r>
      <w:r>
        <w:rPr>
          <w:rFonts w:ascii="Times New Roman" w:hAnsi="Times New Roman"/>
          <w:sz w:val="28"/>
          <w:szCs w:val="28"/>
        </w:rPr>
        <w:t xml:space="preserve">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</w:t>
      </w:r>
      <w:r>
        <w:rPr>
          <w:rFonts w:ascii="Times New Roman" w:hAnsi="Times New Roman"/>
          <w:sz w:val="28"/>
          <w:szCs w:val="28"/>
        </w:rPr>
        <w:t xml:space="preserve"> менее чем на учетную норму площади жилого помещения, устанавливаемую в соответствии с жилищным законодательством</w:t>
      </w:r>
      <w:proofErr w:type="gramEnd"/>
      <w:r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2510C9" w:rsidRDefault="009F00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многофункциональный центр – многофункциональный центр предоставления государственных и муниципальных услуг </w:t>
      </w:r>
      <w:proofErr w:type="spellStart"/>
      <w:r>
        <w:rPr>
          <w:rFonts w:ascii="Times New Roman" w:hAnsi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округа Оренбургской области; </w:t>
      </w:r>
    </w:p>
    <w:p w:rsidR="002510C9" w:rsidRDefault="009F00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заявление о предоставлении муниципальной услуги – совместно именуемые заявление о выдаче акта освидетельствования; заявление о выдаче дубликата акта освидетельствования; заявление об исправлении опечаток и ошибо</w:t>
      </w:r>
      <w:r>
        <w:rPr>
          <w:rFonts w:ascii="Times New Roman" w:hAnsi="Times New Roman"/>
          <w:sz w:val="28"/>
          <w:szCs w:val="28"/>
        </w:rPr>
        <w:t xml:space="preserve">к в акте освидетельствования с  соответствующими </w:t>
      </w:r>
      <w:r>
        <w:rPr>
          <w:rFonts w:ascii="Times New Roman" w:hAnsi="Times New Roman"/>
          <w:sz w:val="28"/>
          <w:szCs w:val="28"/>
        </w:rPr>
        <w:lastRenderedPageBreak/>
        <w:t xml:space="preserve">каждому виду заявления приложенными к нему документами, необходимыми для предоставления муниципальной услуги. </w:t>
      </w:r>
      <w:proofErr w:type="gramEnd"/>
    </w:p>
    <w:p w:rsidR="002510C9" w:rsidRDefault="002510C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highlight w:val="yellow"/>
        </w:rPr>
      </w:pPr>
    </w:p>
    <w:p w:rsidR="002510C9" w:rsidRDefault="002510C9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ind w:left="5670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ind w:left="5812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ind w:left="5812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9F00DE">
      <w:pPr>
        <w:spacing w:after="0" w:line="240" w:lineRule="auto"/>
        <w:ind w:left="581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2</w:t>
      </w:r>
      <w:r>
        <w:rPr>
          <w:rFonts w:ascii="Times New Roman" w:eastAsia="Calibri" w:hAnsi="Times New Roman"/>
          <w:sz w:val="28"/>
          <w:szCs w:val="28"/>
        </w:rPr>
        <w:br/>
        <w:t xml:space="preserve">к Административному регламенту </w:t>
      </w:r>
    </w:p>
    <w:p w:rsidR="002510C9" w:rsidRDefault="002510C9">
      <w:pPr>
        <w:spacing w:after="0" w:line="240" w:lineRule="auto"/>
        <w:ind w:left="5670"/>
        <w:jc w:val="right"/>
        <w:rPr>
          <w:rFonts w:ascii="Times New Roman" w:eastAsia="Calibri" w:hAnsi="Times New Roman"/>
          <w:sz w:val="28"/>
          <w:szCs w:val="28"/>
        </w:rPr>
      </w:pPr>
    </w:p>
    <w:p w:rsidR="002510C9" w:rsidRDefault="009F00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Идентификаторы категорий (признаков) заявителей</w:t>
      </w: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379"/>
        <w:gridCol w:w="2126"/>
      </w:tblGrid>
      <w:tr w:rsidR="002510C9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отдельных признаков заявителей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</w:t>
            </w:r>
          </w:p>
          <w:p w:rsidR="002510C9" w:rsidRDefault="009F00DE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идентификаторов категорий</w:t>
            </w:r>
          </w:p>
          <w:p w:rsidR="002510C9" w:rsidRDefault="009F00DE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(признаков)</w:t>
            </w:r>
          </w:p>
          <w:p w:rsidR="002510C9" w:rsidRDefault="009F00DE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заявителей</w:t>
            </w:r>
          </w:p>
        </w:tc>
      </w:tr>
      <w:tr w:rsidR="002510C9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Заявитель обратился за выдачей </w:t>
            </w:r>
            <w:r>
              <w:rPr>
                <w:rFonts w:ascii="Times New Roman" w:hAnsi="Times New Roman"/>
                <w:sz w:val="28"/>
                <w:szCs w:val="28"/>
              </w:rPr>
              <w:t>акта освидетельствования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</w:tc>
      </w:tr>
      <w:tr w:rsidR="002510C9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Представитель заявителя обратился за выдачей </w:t>
            </w:r>
            <w:r>
              <w:rPr>
                <w:rFonts w:ascii="Times New Roman" w:hAnsi="Times New Roman"/>
                <w:sz w:val="28"/>
                <w:szCs w:val="28"/>
              </w:rPr>
              <w:t>акта освидетельствования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А.1</w:t>
            </w:r>
          </w:p>
        </w:tc>
      </w:tr>
      <w:tr w:rsidR="002510C9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Заявитель обратился за выдачей </w:t>
            </w:r>
            <w:r>
              <w:rPr>
                <w:rFonts w:ascii="Times New Roman" w:hAnsi="Times New Roman"/>
                <w:sz w:val="28"/>
                <w:szCs w:val="28"/>
              </w:rPr>
              <w:t>дубликата акта освидетельствования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</w:tr>
      <w:tr w:rsidR="002510C9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Представитель заявителя обратился за выдачей </w:t>
            </w:r>
            <w:r>
              <w:rPr>
                <w:rFonts w:ascii="Times New Roman" w:hAnsi="Times New Roman"/>
                <w:sz w:val="28"/>
                <w:szCs w:val="28"/>
              </w:rPr>
              <w:t>дубликата акта освидетельствования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Б.1</w:t>
            </w:r>
          </w:p>
        </w:tc>
      </w:tr>
      <w:tr w:rsidR="002510C9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Заявитель обратился за исправлением опечаток и ошибок </w:t>
            </w:r>
            <w:r>
              <w:rPr>
                <w:rFonts w:ascii="Times New Roman" w:hAnsi="Times New Roman"/>
                <w:sz w:val="28"/>
                <w:szCs w:val="28"/>
              </w:rPr>
              <w:t>в акте освидетельствования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proofErr w:type="gramEnd"/>
          </w:p>
        </w:tc>
      </w:tr>
      <w:tr w:rsidR="002510C9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Представитель заявителя обратился за исправлением опечаток и ошибок </w:t>
            </w:r>
            <w:r>
              <w:rPr>
                <w:rFonts w:ascii="Times New Roman" w:hAnsi="Times New Roman"/>
                <w:sz w:val="28"/>
                <w:szCs w:val="28"/>
              </w:rPr>
              <w:t>в акте освидетельствования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В.1</w:t>
            </w:r>
          </w:p>
        </w:tc>
      </w:tr>
    </w:tbl>
    <w:p w:rsidR="002510C9" w:rsidRDefault="002510C9">
      <w:pPr>
        <w:sectPr w:rsidR="002510C9">
          <w:headerReference w:type="first" r:id="rId12"/>
          <w:pgSz w:w="11906" w:h="16838"/>
          <w:pgMar w:top="1134" w:right="851" w:bottom="1134" w:left="1701" w:header="680" w:footer="0" w:gutter="0"/>
          <w:pgNumType w:start="0"/>
          <w:cols w:space="720"/>
          <w:formProt w:val="0"/>
          <w:titlePg/>
          <w:docGrid w:linePitch="360"/>
        </w:sectPr>
      </w:pPr>
    </w:p>
    <w:p w:rsidR="002510C9" w:rsidRDefault="009F00DE">
      <w:pPr>
        <w:spacing w:after="0" w:line="240" w:lineRule="auto"/>
        <w:ind w:left="1119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3</w:t>
      </w:r>
      <w:r>
        <w:rPr>
          <w:rFonts w:ascii="Times New Roman" w:eastAsia="Calibri" w:hAnsi="Times New Roman"/>
          <w:sz w:val="28"/>
          <w:szCs w:val="28"/>
        </w:rPr>
        <w:br/>
        <w:t xml:space="preserve">к Административному регламенту </w:t>
      </w:r>
    </w:p>
    <w:p w:rsidR="002510C9" w:rsidRDefault="002510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10C9" w:rsidRDefault="009F00DE">
      <w:pPr>
        <w:spacing w:after="0" w:line="288" w:lineRule="atLeast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2510C9" w:rsidRDefault="002510C9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pPr w:leftFromText="180" w:rightFromText="180" w:vertAnchor="text" w:tblpY="1"/>
        <w:tblW w:w="1573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689"/>
        <w:gridCol w:w="5245"/>
        <w:gridCol w:w="3260"/>
        <w:gridCol w:w="3975"/>
      </w:tblGrid>
      <w:tr w:rsidR="002510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jc w:val="center"/>
            </w:pPr>
            <w:r>
              <w:t>№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ind w:left="-71" w:right="-64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jc w:val="center"/>
            </w:pPr>
            <w:r>
              <w:t xml:space="preserve">Перечень документов, необходимых для </w:t>
            </w:r>
            <w:r>
              <w:t>предоставления  муниципальной  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ind w:left="-61" w:right="-25"/>
              <w:jc w:val="center"/>
            </w:pPr>
            <w:r>
              <w:t>Способ</w:t>
            </w:r>
          </w:p>
          <w:p w:rsidR="002510C9" w:rsidRDefault="009F00DE">
            <w:pPr>
              <w:pStyle w:val="ConsPlusNormal0"/>
              <w:widowControl w:val="0"/>
              <w:ind w:left="-61" w:right="-25"/>
              <w:jc w:val="center"/>
            </w:pPr>
            <w:r>
              <w:t>подачи документов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88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требования</w:t>
            </w:r>
          </w:p>
        </w:tc>
      </w:tr>
      <w:tr w:rsidR="002510C9">
        <w:trPr>
          <w:trHeight w:val="501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jc w:val="center"/>
              <w:outlineLvl w:val="4"/>
              <w:rPr>
                <w:color w:val="FF0000"/>
              </w:rPr>
            </w:pPr>
            <w:r>
              <w:t>Исчерпывающий перечень документов, необходимых в соответствии с законодательными нормативными правовыми актами для предоставления  муниципальной  услуги, которые заявитель долж</w:t>
            </w:r>
            <w:r>
              <w:t>ен представить самостоятельно</w:t>
            </w:r>
          </w:p>
        </w:tc>
      </w:tr>
      <w:tr w:rsidR="002510C9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jc w:val="center"/>
            </w:pPr>
            <w:r>
              <w:t>1.</w:t>
            </w:r>
          </w:p>
          <w:p w:rsidR="002510C9" w:rsidRDefault="002510C9">
            <w:pPr>
              <w:pStyle w:val="ConsPlusNormal0"/>
              <w:widowControl w:val="0"/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FF0000"/>
              </w:rPr>
            </w:pPr>
            <w:r>
              <w:t>А, А.1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</w:pPr>
            <w:r>
              <w:t>Заявление о выдаче акта освидетельствования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FF0000"/>
              </w:rPr>
            </w:pPr>
            <w: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ind w:right="-66"/>
            </w:pPr>
            <w:r>
              <w:t>–</w:t>
            </w:r>
          </w:p>
          <w:p w:rsidR="002510C9" w:rsidRDefault="002510C9">
            <w:pPr>
              <w:pStyle w:val="ConsPlusNormal0"/>
              <w:widowControl w:val="0"/>
              <w:ind w:right="-66"/>
            </w:pPr>
          </w:p>
        </w:tc>
      </w:tr>
      <w:tr w:rsidR="002510C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pStyle w:val="ConsPlusNormal0"/>
              <w:widowControl w:val="0"/>
              <w:jc w:val="center"/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</w:pPr>
            <w:proofErr w:type="gramStart"/>
            <w:r>
              <w:rPr>
                <w:color w:val="000000" w:themeColor="text1"/>
              </w:rPr>
              <w:t>Б</w:t>
            </w:r>
            <w:proofErr w:type="gramEnd"/>
            <w:r>
              <w:rPr>
                <w:color w:val="000000" w:themeColor="text1"/>
              </w:rPr>
              <w:t>, Б.1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</w:pPr>
            <w:r>
              <w:t>Заявление о выдаче дубликата акта освидетельствования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</w:pPr>
            <w:r>
              <w:t>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ind w:right="-66"/>
            </w:pPr>
            <w:r>
              <w:t>–</w:t>
            </w:r>
          </w:p>
          <w:p w:rsidR="002510C9" w:rsidRDefault="002510C9">
            <w:pPr>
              <w:pStyle w:val="ConsPlusNormal0"/>
              <w:widowControl w:val="0"/>
              <w:ind w:right="-66"/>
            </w:pPr>
          </w:p>
        </w:tc>
      </w:tr>
      <w:tr w:rsidR="002510C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pStyle w:val="ConsPlusNormal0"/>
              <w:widowControl w:val="0"/>
              <w:jc w:val="center"/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</w:pPr>
            <w:r>
              <w:rPr>
                <w:color w:val="000000" w:themeColor="text1"/>
              </w:rPr>
              <w:t>В, В.1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</w:pPr>
            <w:r>
              <w:t>Заявление об исправлении опечаток и ошибок в акте освидетельствования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</w:pPr>
            <w:r>
              <w:t>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ind w:right="-66"/>
            </w:pPr>
            <w:r>
              <w:t>–</w:t>
            </w:r>
          </w:p>
          <w:p w:rsidR="002510C9" w:rsidRDefault="002510C9">
            <w:pPr>
              <w:pStyle w:val="ConsPlusNormal0"/>
              <w:widowControl w:val="0"/>
              <w:ind w:right="-66"/>
            </w:pPr>
          </w:p>
        </w:tc>
      </w:tr>
      <w:tr w:rsidR="002510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А, А.1, Б, Б.1, В, В.1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FF0000"/>
              </w:rPr>
            </w:pPr>
            <w:r>
              <w:t>Документ, удостоверяющий личность заявителя или представителя заявителя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FF0000"/>
              </w:rPr>
            </w:pPr>
            <w:r>
              <w:t xml:space="preserve">уполномоченный орган, </w:t>
            </w:r>
            <w:r>
              <w:t>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ind w:right="-66"/>
            </w:pPr>
            <w:r>
              <w:t>–</w:t>
            </w:r>
          </w:p>
          <w:p w:rsidR="002510C9" w:rsidRDefault="002510C9">
            <w:pPr>
              <w:pStyle w:val="ConsPlusNormal0"/>
              <w:widowControl w:val="0"/>
              <w:ind w:right="-66"/>
            </w:pPr>
          </w:p>
          <w:p w:rsidR="002510C9" w:rsidRDefault="002510C9">
            <w:pPr>
              <w:pStyle w:val="ConsPlusNormal0"/>
              <w:widowControl w:val="0"/>
              <w:ind w:right="-66"/>
            </w:pPr>
          </w:p>
        </w:tc>
      </w:tr>
      <w:tr w:rsidR="002510C9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А.1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FF0000"/>
              </w:rPr>
            </w:pPr>
            <w: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</w:pPr>
            <w:r>
              <w:t xml:space="preserve">ЕПГУ, уполномоченный орган, многофункциональный </w:t>
            </w:r>
            <w:r>
              <w:lastRenderedPageBreak/>
              <w:t>центр</w:t>
            </w:r>
          </w:p>
        </w:tc>
        <w:tc>
          <w:tcPr>
            <w:tcW w:w="3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</w:pPr>
            <w:r>
              <w:lastRenderedPageBreak/>
              <w:t xml:space="preserve">Удостоверяется усиленной квалифицированной электронной подписью </w:t>
            </w:r>
            <w:r>
              <w:lastRenderedPageBreak/>
              <w:t>нотариуса</w:t>
            </w:r>
          </w:p>
        </w:tc>
      </w:tr>
      <w:tr w:rsidR="002510C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pStyle w:val="ConsPlusNormal0"/>
              <w:widowControl w:val="0"/>
              <w:jc w:val="center"/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Б.1, В.1</w:t>
            </w: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pStyle w:val="ConsPlusNormal0"/>
              <w:widowControl w:val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</w:pPr>
            <w:r>
              <w:t>уполномоченный орган, многофункциональный центр</w:t>
            </w:r>
          </w:p>
        </w:tc>
        <w:tc>
          <w:tcPr>
            <w:tcW w:w="3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pStyle w:val="ConsPlusNormal0"/>
              <w:widowControl w:val="0"/>
            </w:pPr>
          </w:p>
        </w:tc>
      </w:tr>
      <w:tr w:rsidR="002510C9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88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Исчерпывающий перечень документов, необходимых в соответствии с законодательными нормативными правовыми актами для предоставления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муниципальной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510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FF0000"/>
              </w:rPr>
            </w:pPr>
            <w:r>
              <w:rPr>
                <w:color w:val="000000" w:themeColor="text1"/>
              </w:rPr>
              <w:t>А, А.1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FF0000"/>
              </w:rPr>
            </w:pPr>
            <w:r>
              <w:rPr>
                <w:bCs/>
                <w:color w:val="000000" w:themeColor="text1"/>
              </w:rPr>
              <w:t xml:space="preserve">Правоустанавливающие документы на земельный участок, объект капитального </w:t>
            </w:r>
            <w:r>
              <w:rPr>
                <w:bCs/>
                <w:color w:val="000000" w:themeColor="text1"/>
              </w:rPr>
              <w:t>строительства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FF0000"/>
              </w:rPr>
            </w:pPr>
            <w: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ind w:right="-66"/>
            </w:pPr>
            <w:r>
              <w:rPr>
                <w:bCs/>
              </w:rPr>
              <w:t>Направляются заявителем самостоятельно, если указанные документы (их копии или сведения, содержащиеся в них) отсутствуют в Едином государственном реестре недвижимости</w:t>
            </w:r>
          </w:p>
        </w:tc>
      </w:tr>
      <w:tr w:rsidR="002510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FF0000"/>
              </w:rPr>
            </w:pPr>
            <w:r>
              <w:rPr>
                <w:color w:val="000000" w:themeColor="text1"/>
              </w:rPr>
              <w:t>А, А.1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Разрешение</w:t>
            </w:r>
            <w:r>
              <w:rPr>
                <w:color w:val="000000" w:themeColor="text1"/>
              </w:rPr>
              <w:t xml:space="preserve"> на строительство или уведомление о соответствии указанных в уведомлении о планируемом строительстве параметров объекта индивидуального жилищного строительства установленным параметрам и допустимости размещения объекта индивидуального жилищного строительст</w:t>
            </w:r>
            <w:r>
              <w:rPr>
                <w:color w:val="000000" w:themeColor="text1"/>
              </w:rPr>
              <w:t>ва на земельном участке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FF0000"/>
              </w:rPr>
            </w:pPr>
            <w: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ind w:right="-66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510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FF0000"/>
              </w:rPr>
            </w:pPr>
            <w:r>
              <w:rPr>
                <w:color w:val="000000" w:themeColor="text1"/>
              </w:rPr>
              <w:t>А, А.1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Сведения о выданных сертификатах на материнский (семейный) капитал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FF0000"/>
              </w:rPr>
            </w:pPr>
            <w: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ind w:right="-66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  <w:p w:rsidR="002510C9" w:rsidRDefault="002510C9">
            <w:pPr>
              <w:widowControl w:val="0"/>
              <w:spacing w:after="0" w:line="240" w:lineRule="auto"/>
              <w:ind w:right="-6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510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lastRenderedPageBreak/>
              <w:t>7.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FF0000"/>
              </w:rPr>
            </w:pPr>
            <w:r>
              <w:rPr>
                <w:color w:val="000000" w:themeColor="text1"/>
              </w:rPr>
              <w:t>А, А.1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Документ, подтверждающий факт</w:t>
            </w:r>
            <w:r>
              <w:rPr>
                <w:bCs/>
                <w:color w:val="000000" w:themeColor="text1"/>
              </w:rPr>
              <w:t xml:space="preserve"> создания объекта индивидуального жилищного строительства или дома блокированной застройки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rPr>
                <w:color w:val="FF0000"/>
              </w:rPr>
            </w:pPr>
            <w: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pStyle w:val="ConsPlusNormal0"/>
              <w:widowControl w:val="0"/>
              <w:ind w:right="-66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  <w:p w:rsidR="002510C9" w:rsidRDefault="002510C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2510C9" w:rsidRDefault="002510C9">
      <w:pPr>
        <w:pStyle w:val="ConsPlusNormal0"/>
        <w:jc w:val="both"/>
        <w:rPr>
          <w:color w:val="FF0000"/>
        </w:rPr>
      </w:pPr>
    </w:p>
    <w:p w:rsidR="002510C9" w:rsidRDefault="002510C9">
      <w:pPr>
        <w:widowControl w:val="0"/>
        <w:spacing w:after="0" w:line="240" w:lineRule="auto"/>
        <w:outlineLvl w:val="1"/>
        <w:rPr>
          <w:rFonts w:ascii="Times New Roman" w:hAnsi="Times New Roman"/>
          <w:b/>
          <w:color w:val="FF0000"/>
          <w:sz w:val="28"/>
          <w:szCs w:val="28"/>
        </w:rPr>
        <w:sectPr w:rsidR="002510C9">
          <w:headerReference w:type="default" r:id="rId13"/>
          <w:headerReference w:type="first" r:id="rId14"/>
          <w:pgSz w:w="16838" w:h="11906" w:orient="landscape"/>
          <w:pgMar w:top="737" w:right="567" w:bottom="567" w:left="567" w:header="680" w:footer="0" w:gutter="0"/>
          <w:pgNumType w:start="0"/>
          <w:cols w:space="720"/>
          <w:formProt w:val="0"/>
          <w:titlePg/>
          <w:docGrid w:linePitch="360"/>
        </w:sectPr>
      </w:pPr>
    </w:p>
    <w:p w:rsidR="002510C9" w:rsidRDefault="009F00DE">
      <w:pPr>
        <w:spacing w:after="0" w:line="240" w:lineRule="auto"/>
        <w:ind w:left="5812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Приложение № 4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br/>
        <w:t>к Административному регламенту</w:t>
      </w:r>
    </w:p>
    <w:p w:rsidR="002510C9" w:rsidRDefault="002510C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2510C9" w:rsidRDefault="009F00DE">
      <w:pPr>
        <w:spacing w:after="0" w:line="288" w:lineRule="atLeast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нии муниципальной услуги </w:t>
      </w:r>
      <w:proofErr w:type="gramEnd"/>
    </w:p>
    <w:p w:rsidR="002510C9" w:rsidRDefault="002510C9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ff8"/>
        <w:tblW w:w="9344" w:type="dxa"/>
        <w:tblLayout w:type="fixed"/>
        <w:tblLook w:val="04A0" w:firstRow="1" w:lastRow="0" w:firstColumn="1" w:lastColumn="0" w:noHBand="0" w:noVBand="1"/>
      </w:tblPr>
      <w:tblGrid>
        <w:gridCol w:w="559"/>
        <w:gridCol w:w="5390"/>
        <w:gridCol w:w="3395"/>
      </w:tblGrid>
      <w:tr w:rsidR="002510C9">
        <w:tc>
          <w:tcPr>
            <w:tcW w:w="559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390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Перечень оснований</w:t>
            </w:r>
          </w:p>
        </w:tc>
        <w:tc>
          <w:tcPr>
            <w:tcW w:w="3395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2510C9">
        <w:tc>
          <w:tcPr>
            <w:tcW w:w="9344" w:type="dxa"/>
            <w:gridSpan w:val="3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услуги</w:t>
            </w:r>
          </w:p>
        </w:tc>
      </w:tr>
      <w:tr w:rsidR="002510C9">
        <w:tc>
          <w:tcPr>
            <w:tcW w:w="559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390" w:type="dxa"/>
          </w:tcPr>
          <w:p w:rsidR="002510C9" w:rsidRDefault="009F00DE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заявление о предоставлении муниципальной услуги представлено в орган местного самоуправления, в полномочия которого не входит предоставление муниципальной услуги</w:t>
            </w:r>
          </w:p>
        </w:tc>
        <w:tc>
          <w:tcPr>
            <w:tcW w:w="3395" w:type="dxa"/>
          </w:tcPr>
          <w:p w:rsidR="002510C9" w:rsidRDefault="009F00DE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А.1, Б, Б.1, В, В.1</w:t>
            </w:r>
          </w:p>
        </w:tc>
      </w:tr>
      <w:tr w:rsidR="002510C9">
        <w:tc>
          <w:tcPr>
            <w:tcW w:w="559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390" w:type="dxa"/>
          </w:tcPr>
          <w:p w:rsidR="002510C9" w:rsidRDefault="009F00DE">
            <w:pPr>
              <w:spacing w:after="0" w:line="240" w:lineRule="auto"/>
              <w:rPr>
                <w:rFonts w:eastAsia="Calibri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неполное заполнение полей в форме заявления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 предоставлении муниципальной услуги</w:t>
            </w:r>
          </w:p>
        </w:tc>
        <w:tc>
          <w:tcPr>
            <w:tcW w:w="3395" w:type="dxa"/>
          </w:tcPr>
          <w:p w:rsidR="002510C9" w:rsidRDefault="009F00DE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А.1, Б, Б.1, В, В.1</w:t>
            </w:r>
          </w:p>
        </w:tc>
      </w:tr>
      <w:tr w:rsidR="002510C9">
        <w:tc>
          <w:tcPr>
            <w:tcW w:w="559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390" w:type="dxa"/>
          </w:tcPr>
          <w:p w:rsidR="002510C9" w:rsidRDefault="009F00DE">
            <w:pPr>
              <w:spacing w:after="0" w:line="240" w:lineRule="auto"/>
              <w:rPr>
                <w:rFonts w:eastAsia="Calibri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непредставление документов, </w:t>
            </w:r>
            <w:r>
              <w:rPr>
                <w:rFonts w:ascii="Times New Roman" w:hAnsi="Times New Roman"/>
                <w:sz w:val="28"/>
                <w:szCs w:val="28"/>
              </w:rPr>
              <w:t>указанных в пунктах 1 – 3 приложения № 3 к Административному регламенту</w:t>
            </w:r>
          </w:p>
        </w:tc>
        <w:tc>
          <w:tcPr>
            <w:tcW w:w="3395" w:type="dxa"/>
          </w:tcPr>
          <w:p w:rsidR="002510C9" w:rsidRDefault="009F00DE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А.1, Б, Б.1, В, В.1</w:t>
            </w:r>
          </w:p>
        </w:tc>
      </w:tr>
      <w:tr w:rsidR="002510C9">
        <w:tc>
          <w:tcPr>
            <w:tcW w:w="559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390" w:type="dxa"/>
          </w:tcPr>
          <w:p w:rsidR="002510C9" w:rsidRDefault="009F00DE">
            <w:pPr>
              <w:spacing w:after="0" w:line="240" w:lineRule="auto"/>
              <w:rPr>
                <w:rFonts w:eastAsia="Calibri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представленные документы утратили силу на день обращения за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      </w:r>
          </w:p>
        </w:tc>
        <w:tc>
          <w:tcPr>
            <w:tcW w:w="3395" w:type="dxa"/>
          </w:tcPr>
          <w:p w:rsidR="002510C9" w:rsidRDefault="009F00DE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А.1, Б, Б.1, В, В.1</w:t>
            </w:r>
          </w:p>
        </w:tc>
      </w:tr>
      <w:tr w:rsidR="002510C9">
        <w:tc>
          <w:tcPr>
            <w:tcW w:w="559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390" w:type="dxa"/>
          </w:tcPr>
          <w:p w:rsidR="002510C9" w:rsidRDefault="009F00DE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представленные документы соде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ржат подчистки и исправления текста</w:t>
            </w:r>
          </w:p>
        </w:tc>
        <w:tc>
          <w:tcPr>
            <w:tcW w:w="3395" w:type="dxa"/>
          </w:tcPr>
          <w:p w:rsidR="002510C9" w:rsidRDefault="009F00DE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А.1, Б, Б.1, В, В.1</w:t>
            </w:r>
          </w:p>
        </w:tc>
      </w:tr>
      <w:tr w:rsidR="002510C9">
        <w:tc>
          <w:tcPr>
            <w:tcW w:w="559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390" w:type="dxa"/>
          </w:tcPr>
          <w:p w:rsidR="002510C9" w:rsidRDefault="009F00DE">
            <w:pPr>
              <w:spacing w:after="0" w:line="240" w:lineRule="auto"/>
              <w:rPr>
                <w:rFonts w:eastAsia="Calibri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документах</w:t>
            </w:r>
          </w:p>
        </w:tc>
        <w:tc>
          <w:tcPr>
            <w:tcW w:w="3395" w:type="dxa"/>
          </w:tcPr>
          <w:p w:rsidR="002510C9" w:rsidRDefault="009F00DE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А.1, Б, Б.1, В, В.1</w:t>
            </w:r>
          </w:p>
        </w:tc>
      </w:tr>
      <w:tr w:rsidR="002510C9">
        <w:tc>
          <w:tcPr>
            <w:tcW w:w="559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390" w:type="dxa"/>
          </w:tcPr>
          <w:p w:rsidR="002510C9" w:rsidRDefault="009F00DE">
            <w:pPr>
              <w:spacing w:after="0" w:line="240" w:lineRule="auto"/>
              <w:rPr>
                <w:rFonts w:eastAsia="Calibri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выявлено несоблюдение установленных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статьей 11 Федерального закона от   06   апреля  2011 года № 63-ФЗ «Об электронной подписи»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условий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признания квалифицированной электронной подписи действительной в документах, представленных в электронной форме</w:t>
            </w:r>
          </w:p>
        </w:tc>
        <w:tc>
          <w:tcPr>
            <w:tcW w:w="3395" w:type="dxa"/>
          </w:tcPr>
          <w:p w:rsidR="002510C9" w:rsidRDefault="009F00DE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А, А</w:t>
            </w:r>
            <w:r>
              <w:rPr>
                <w:rFonts w:ascii="Times New Roman" w:hAnsi="Times New Roman"/>
                <w:sz w:val="28"/>
                <w:szCs w:val="28"/>
              </w:rPr>
              <w:t>.1, Б, Б.1, В, В.1</w:t>
            </w:r>
          </w:p>
        </w:tc>
      </w:tr>
      <w:tr w:rsidR="002510C9">
        <w:tc>
          <w:tcPr>
            <w:tcW w:w="9344" w:type="dxa"/>
            <w:gridSpan w:val="3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510C9">
        <w:tc>
          <w:tcPr>
            <w:tcW w:w="559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390" w:type="dxa"/>
          </w:tcPr>
          <w:p w:rsidR="002510C9" w:rsidRDefault="009F00DE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основания для приостановления предоставления муниципальной услуги законодательством Российской Федерации не предусмотрены</w:t>
            </w:r>
          </w:p>
        </w:tc>
        <w:tc>
          <w:tcPr>
            <w:tcW w:w="3395" w:type="dxa"/>
          </w:tcPr>
          <w:p w:rsidR="002510C9" w:rsidRDefault="009F00DE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</w:tr>
      <w:tr w:rsidR="002510C9">
        <w:tc>
          <w:tcPr>
            <w:tcW w:w="9344" w:type="dxa"/>
            <w:gridSpan w:val="3"/>
          </w:tcPr>
          <w:p w:rsidR="002510C9" w:rsidRDefault="009F00DE">
            <w:pPr>
              <w:spacing w:after="0" w:line="240" w:lineRule="auto"/>
              <w:ind w:firstLine="54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Исчерпывающий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перечень оснований для отказа в предоставлении</w:t>
            </w:r>
          </w:p>
          <w:p w:rsidR="002510C9" w:rsidRDefault="009F00DE">
            <w:pPr>
              <w:spacing w:after="0" w:line="240" w:lineRule="auto"/>
              <w:ind w:firstLine="5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муниципальной услуги</w:t>
            </w:r>
          </w:p>
        </w:tc>
      </w:tr>
      <w:tr w:rsidR="002510C9">
        <w:tc>
          <w:tcPr>
            <w:tcW w:w="559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390" w:type="dxa"/>
          </w:tcPr>
          <w:p w:rsidR="002510C9" w:rsidRDefault="009F00DE">
            <w:pPr>
              <w:spacing w:after="0" w:line="240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такие работы не выполнены в полном объеме</w:t>
            </w:r>
            <w:proofErr w:type="gramEnd"/>
          </w:p>
        </w:tc>
        <w:tc>
          <w:tcPr>
            <w:tcW w:w="3395" w:type="dxa"/>
          </w:tcPr>
          <w:p w:rsidR="002510C9" w:rsidRDefault="009F00DE">
            <w:pPr>
              <w:pStyle w:val="ConsPlusNormal0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А, А.1</w:t>
            </w:r>
          </w:p>
        </w:tc>
      </w:tr>
      <w:tr w:rsidR="002510C9">
        <w:tc>
          <w:tcPr>
            <w:tcW w:w="559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390" w:type="dxa"/>
          </w:tcPr>
          <w:p w:rsidR="002510C9" w:rsidRDefault="009F00DE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установление в ходе освидетельствования проведения работ по реконструкции объекта индивидуального жилищного строительства, что в результате таких работ общая площадь жилого помещения не увеличивается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либо увеличивается менее чем на учетную норму площади жилого помещения, устанавливаемую в соответствии с жилищным законодательством Российской Федерации</w:t>
            </w:r>
          </w:p>
        </w:tc>
        <w:tc>
          <w:tcPr>
            <w:tcW w:w="3395" w:type="dxa"/>
          </w:tcPr>
          <w:p w:rsidR="002510C9" w:rsidRDefault="009F00DE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А, А.1</w:t>
            </w:r>
          </w:p>
        </w:tc>
      </w:tr>
      <w:tr w:rsidR="002510C9">
        <w:tc>
          <w:tcPr>
            <w:tcW w:w="559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390" w:type="dxa"/>
          </w:tcPr>
          <w:p w:rsidR="002510C9" w:rsidRDefault="009F00DE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несоответствие заявителя кругу лиц, указанных в пункте 1.2 Административного регламента</w:t>
            </w:r>
          </w:p>
        </w:tc>
        <w:tc>
          <w:tcPr>
            <w:tcW w:w="3395" w:type="dxa"/>
          </w:tcPr>
          <w:p w:rsidR="002510C9" w:rsidRDefault="009F00DE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Б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.1, В, В.1</w:t>
            </w:r>
          </w:p>
        </w:tc>
      </w:tr>
      <w:tr w:rsidR="002510C9">
        <w:tc>
          <w:tcPr>
            <w:tcW w:w="559" w:type="dxa"/>
          </w:tcPr>
          <w:p w:rsidR="002510C9" w:rsidRDefault="009F00D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390" w:type="dxa"/>
          </w:tcPr>
          <w:p w:rsidR="002510C9" w:rsidRDefault="009F00DE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отсутствие опечаток и ошибок в акте освидетельствования</w:t>
            </w:r>
          </w:p>
        </w:tc>
        <w:tc>
          <w:tcPr>
            <w:tcW w:w="3395" w:type="dxa"/>
          </w:tcPr>
          <w:p w:rsidR="002510C9" w:rsidRDefault="009F00DE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В, В.1</w:t>
            </w:r>
          </w:p>
        </w:tc>
      </w:tr>
    </w:tbl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2510C9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</w:p>
    <w:p w:rsidR="002510C9" w:rsidRDefault="002510C9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</w:p>
    <w:p w:rsidR="002510C9" w:rsidRDefault="002510C9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2510C9" w:rsidRDefault="009F00DE">
      <w:pPr>
        <w:spacing w:after="0" w:line="240" w:lineRule="auto"/>
        <w:ind w:left="581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5</w:t>
      </w:r>
      <w:r>
        <w:rPr>
          <w:rFonts w:ascii="Times New Roman" w:eastAsia="Calibri" w:hAnsi="Times New Roman"/>
          <w:sz w:val="28"/>
          <w:szCs w:val="28"/>
        </w:rPr>
        <w:br/>
        <w:t>к Административному регламенту</w:t>
      </w:r>
    </w:p>
    <w:p w:rsidR="002510C9" w:rsidRDefault="002510C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510C9" w:rsidRDefault="009F00DE">
      <w:pPr>
        <w:spacing w:after="0" w:line="288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2510C9" w:rsidRDefault="002510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№ 1</w:t>
      </w:r>
    </w:p>
    <w:p w:rsidR="002510C9" w:rsidRDefault="002510C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510C9" w:rsidRDefault="009F00D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Заявление</w:t>
      </w:r>
    </w:p>
    <w:p w:rsidR="002510C9" w:rsidRDefault="009F00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выдаче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акта </w:t>
      </w:r>
      <w:r>
        <w:rPr>
          <w:rFonts w:ascii="Times New Roman" w:hAnsi="Times New Roman"/>
          <w:sz w:val="28"/>
          <w:szCs w:val="28"/>
        </w:rPr>
        <w:t>освидетельствования проведения основных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по строительству (реконструкции) объекта индивидуального жилищного строительства с привлечением средств материнского (семейного) капитала</w:t>
      </w:r>
    </w:p>
    <w:p w:rsidR="002510C9" w:rsidRDefault="002510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510C9" w:rsidRDefault="009F00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 20___ г.</w:t>
      </w:r>
    </w:p>
    <w:p w:rsidR="002510C9" w:rsidRDefault="002510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2510C9" w:rsidRDefault="009F00DE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(наименование уполномоченного на выдачу акт освидетельствования органа местного самоуправления)</w:t>
      </w:r>
    </w:p>
    <w:p w:rsidR="002510C9" w:rsidRDefault="002510C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510C9" w:rsidRDefault="009F00DE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выдать акт освидетельствования проведения основных работ по строительству (реконструкции) объект</w:t>
      </w:r>
      <w:r>
        <w:rPr>
          <w:rFonts w:ascii="Times New Roman" w:hAnsi="Times New Roman"/>
          <w:sz w:val="28"/>
          <w:szCs w:val="28"/>
        </w:rPr>
        <w:t>а индивидуального жилищного строительства с привлечением средств материнского (семейного) капитала</w:t>
      </w:r>
    </w:p>
    <w:p w:rsidR="002510C9" w:rsidRDefault="002510C9">
      <w:pPr>
        <w:spacing w:after="0" w:line="240" w:lineRule="atLeast"/>
        <w:ind w:firstLine="709"/>
        <w:rPr>
          <w:rFonts w:ascii="Times New Roman" w:hAnsi="Times New Roman"/>
          <w:sz w:val="28"/>
          <w:szCs w:val="28"/>
        </w:rPr>
      </w:pPr>
    </w:p>
    <w:p w:rsidR="002510C9" w:rsidRDefault="009F00D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Сведения о застройщике</w:t>
      </w:r>
    </w:p>
    <w:p w:rsidR="002510C9" w:rsidRDefault="002510C9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45"/>
        <w:gridCol w:w="4516"/>
        <w:gridCol w:w="4209"/>
      </w:tblGrid>
      <w:tr w:rsidR="002510C9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60" w:after="6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физическом лице: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60" w:after="6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60" w:after="6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Реквизиты документа, удостоверяющего </w:t>
            </w:r>
            <w:r>
              <w:rPr>
                <w:rFonts w:ascii="Times New Roman" w:hAnsi="Times New Roman"/>
                <w:sz w:val="28"/>
                <w:szCs w:val="28"/>
              </w:rPr>
              <w:t>личность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60" w:after="6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представителе заявителя: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1.2.1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60" w:after="6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1.2.2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60" w:after="6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Реквизиты документа, удостоверяющего личность представителя заявителя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510C9" w:rsidRDefault="002510C9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2510C9" w:rsidRDefault="009F00D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Сведения о земельном участке и (или) об объекте капитального строительства</w:t>
      </w:r>
    </w:p>
    <w:p w:rsidR="002510C9" w:rsidRDefault="002510C9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393"/>
        <w:gridCol w:w="4112"/>
      </w:tblGrid>
      <w:tr w:rsidR="002510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или описание местоположения земельного участка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rPr>
          <w:trHeight w:val="6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праве заявителя</w:t>
            </w:r>
          </w:p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земельный участок (правоустанавливающие документы)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наличии прав иных лиц на земельный участок (при </w:t>
            </w:r>
            <w:r>
              <w:rPr>
                <w:rFonts w:ascii="Times New Roman" w:hAnsi="Times New Roman"/>
                <w:sz w:val="28"/>
                <w:szCs w:val="28"/>
              </w:rPr>
              <w:t>наличии)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 объекта капитального строительства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праве заявителя</w:t>
            </w:r>
          </w:p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объект капитального строительства (правоустанавливающие документы)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наличии прав иных лиц на объект капитального строительства</w:t>
            </w:r>
          </w:p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(при </w:t>
            </w:r>
            <w:r>
              <w:rPr>
                <w:rFonts w:ascii="Times New Roman" w:hAnsi="Times New Roman"/>
                <w:sz w:val="28"/>
                <w:szCs w:val="28"/>
              </w:rPr>
              <w:t>наличии)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строительных работ (строительство/реконструкция)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объекта до реконструкции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объекта после реконструкции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выданном сертификате на материнский (семейный) капитал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Реквизиты разрешения на </w:t>
            </w:r>
            <w:r>
              <w:rPr>
                <w:rFonts w:ascii="Times New Roman" w:hAnsi="Times New Roman"/>
                <w:sz w:val="28"/>
                <w:szCs w:val="28"/>
              </w:rPr>
              <w:t>строительство или в уведомления о соответствии указанных в уведомлении о планируемом строительстве параметров объекта индивидуального жилищного строительства установленным параметрам и допустимости размещения объекта индивидуального жилищного строительства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земельном участке</w:t>
            </w:r>
            <w:proofErr w:type="gramEnd"/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проведенных работ (монтаж фундамента, возведение стен, возведение крыши или изменение ее конфигурации, замена и (или) восстановление несущих строительных конструкций)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rPr>
          <w:trHeight w:val="7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Краткая характеристика конструкций объекта </w:t>
            </w:r>
            <w:r>
              <w:rPr>
                <w:rFonts w:ascii="Times New Roman" w:hAnsi="Times New Roman"/>
                <w:sz w:val="28"/>
                <w:szCs w:val="28"/>
              </w:rPr>
              <w:t>капитального строительства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510C9" w:rsidRDefault="002510C9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__________________________________________________________________</w:t>
      </w:r>
    </w:p>
    <w:p w:rsidR="002510C9" w:rsidRDefault="002510C9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Номер телефона и адрес электронной почты для связи: ______________________________</w:t>
      </w:r>
    </w:p>
    <w:p w:rsidR="002510C9" w:rsidRDefault="002510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рассмотрения настоящего заявления прошу: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208"/>
        <w:gridCol w:w="1362"/>
      </w:tblGrid>
      <w:tr w:rsidR="002510C9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9F00DE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9F00DE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 орган местного самоуправления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9F00DE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 на бумажном носителе при личном обращении в     многофункциональный центр предоставления государственных и муниципальных услуг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rPr>
          <w:trHeight w:val="211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9F00DE">
            <w:pPr>
              <w:widowControl w:val="0"/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:rsidR="002510C9" w:rsidRDefault="002510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ЗАЯВИТЕЛЬ:</w:t>
      </w:r>
    </w:p>
    <w:p w:rsidR="002510C9" w:rsidRDefault="002510C9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510C9" w:rsidRDefault="009F00D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__________________           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2510C9" w:rsidRDefault="009F00DE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(личная подпись)                                                            (фамилия и инициалы)</w:t>
      </w:r>
      <w:r>
        <w:br w:type="page"/>
      </w:r>
    </w:p>
    <w:p w:rsidR="002510C9" w:rsidRDefault="009F00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Форма № 2</w:t>
      </w:r>
    </w:p>
    <w:p w:rsidR="002510C9" w:rsidRDefault="002510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З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А Я В Л Е Н И Е</w:t>
      </w:r>
    </w:p>
    <w:p w:rsidR="002510C9" w:rsidRDefault="009F00DE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выдаче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дубликата акта освидетельствования </w:t>
      </w:r>
      <w:r>
        <w:rPr>
          <w:rFonts w:ascii="Times New Roman" w:hAnsi="Times New Roman"/>
          <w:sz w:val="28"/>
          <w:szCs w:val="28"/>
        </w:rPr>
        <w:t>проведения основны</w:t>
      </w:r>
      <w:r>
        <w:rPr>
          <w:rFonts w:ascii="Times New Roman" w:hAnsi="Times New Roman"/>
          <w:sz w:val="28"/>
          <w:szCs w:val="28"/>
        </w:rPr>
        <w:t>х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по 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:rsidR="002510C9" w:rsidRDefault="002510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 20___ г.</w:t>
      </w:r>
    </w:p>
    <w:p w:rsidR="002510C9" w:rsidRDefault="002510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510C9" w:rsidRDefault="009F00DE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у</w:t>
      </w:r>
      <w:r>
        <w:rPr>
          <w:rFonts w:ascii="Times New Roman" w:hAnsi="Times New Roman"/>
          <w:sz w:val="16"/>
          <w:szCs w:val="16"/>
        </w:rPr>
        <w:t>полномоченного на выдачу акт освидетельствования органа местного самоуправления)</w:t>
      </w:r>
    </w:p>
    <w:p w:rsidR="002510C9" w:rsidRDefault="002510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выдать дубликат </w:t>
      </w:r>
      <w:proofErr w:type="gramStart"/>
      <w:r>
        <w:rPr>
          <w:rFonts w:ascii="Times New Roman" w:hAnsi="Times New Roman"/>
          <w:sz w:val="28"/>
          <w:szCs w:val="28"/>
        </w:rPr>
        <w:t>акта освидетельствования проведения основных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по строительству (реконструкции) объекта индивидуального жилищного строительства с привлечением средс</w:t>
      </w:r>
      <w:r>
        <w:rPr>
          <w:rFonts w:ascii="Times New Roman" w:hAnsi="Times New Roman"/>
          <w:sz w:val="28"/>
          <w:szCs w:val="28"/>
        </w:rPr>
        <w:t xml:space="preserve">тв материнского (семейного) капитала. </w:t>
      </w:r>
    </w:p>
    <w:p w:rsidR="002510C9" w:rsidRDefault="002510C9">
      <w:pPr>
        <w:spacing w:after="0" w:line="240" w:lineRule="atLeast"/>
        <w:ind w:firstLine="993"/>
        <w:rPr>
          <w:rFonts w:ascii="Times New Roman" w:hAnsi="Times New Roman"/>
          <w:sz w:val="28"/>
          <w:szCs w:val="28"/>
        </w:rPr>
      </w:pPr>
    </w:p>
    <w:p w:rsidR="002510C9" w:rsidRDefault="009F00D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Сведения о застройщике</w:t>
      </w:r>
    </w:p>
    <w:p w:rsidR="002510C9" w:rsidRDefault="002510C9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91"/>
        <w:gridCol w:w="4510"/>
        <w:gridCol w:w="4069"/>
      </w:tblGrid>
      <w:tr w:rsidR="002510C9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физическом лице: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представителе заявителя: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имя, отчество (при наличии)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1.2.2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Реквизиты документа, удостоверяющего личность представителя заявителя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2510C9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510C9" w:rsidRDefault="002510C9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2510C9" w:rsidRDefault="009F00D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Сведения о выданном акте освидетельствования</w:t>
      </w:r>
    </w:p>
    <w:p w:rsidR="002510C9" w:rsidRDefault="002510C9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039"/>
        <w:gridCol w:w="4505"/>
        <w:gridCol w:w="2013"/>
        <w:gridCol w:w="2013"/>
      </w:tblGrid>
      <w:tr w:rsidR="002510C9">
        <w:trPr>
          <w:trHeight w:val="563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Орган, выдавший документ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документа</w:t>
            </w:r>
          </w:p>
        </w:tc>
      </w:tr>
      <w:tr w:rsidR="002510C9">
        <w:trPr>
          <w:trHeight w:val="460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510C9" w:rsidRDefault="002510C9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</w:t>
      </w:r>
      <w:r>
        <w:rPr>
          <w:rFonts w:ascii="Times New Roman" w:hAnsi="Times New Roman"/>
          <w:sz w:val="28"/>
          <w:szCs w:val="28"/>
        </w:rPr>
        <w:tab/>
      </w:r>
    </w:p>
    <w:p w:rsidR="002510C9" w:rsidRDefault="002510C9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Номер телефона и адрес электронной почты для связи: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2510C9" w:rsidRDefault="002510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рассмотрения настоящего заявления прошу: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216"/>
        <w:gridCol w:w="1354"/>
      </w:tblGrid>
      <w:tr w:rsidR="002510C9">
        <w:tc>
          <w:tcPr>
            <w:tcW w:w="8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9F00DE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 орган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местного самоуправления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9F00DE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выдать на бумажном носителе при личном обращении </w:t>
            </w:r>
            <w:r>
              <w:rPr>
                <w:rFonts w:ascii="Times New Roman" w:hAnsi="Times New Roman"/>
                <w:sz w:val="28"/>
                <w:szCs w:val="28"/>
              </w:rPr>
              <w:t>в    многофункциональный центр предоставления государственных и муниципальных услуг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rPr>
          <w:trHeight w:val="337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9F00DE">
            <w:pPr>
              <w:widowControl w:val="0"/>
              <w:spacing w:after="0" w:line="20" w:lineRule="atLeast"/>
              <w:ind w:right="255"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:rsidR="002510C9" w:rsidRDefault="002510C9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ЗАЯВИТЕЛЬ:</w:t>
      </w:r>
    </w:p>
    <w:p w:rsidR="002510C9" w:rsidRDefault="002510C9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510C9" w:rsidRDefault="009F00D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__________________           ________________________</w:t>
      </w:r>
    </w:p>
    <w:p w:rsidR="002510C9" w:rsidRDefault="009F00DE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(личная подпись)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(фамилия и инициалы)</w:t>
      </w:r>
    </w:p>
    <w:p w:rsidR="002510C9" w:rsidRDefault="009F00DE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>
        <w:br w:type="page"/>
      </w:r>
    </w:p>
    <w:p w:rsidR="002510C9" w:rsidRDefault="009F00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Форма № 3</w:t>
      </w:r>
    </w:p>
    <w:p w:rsidR="002510C9" w:rsidRDefault="002510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spacing w:after="0" w:line="240" w:lineRule="atLeast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З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А Я В Л Е Н И Е </w:t>
      </w:r>
    </w:p>
    <w:p w:rsidR="002510C9" w:rsidRDefault="009F00DE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 исправлении </w:t>
      </w:r>
      <w:r>
        <w:rPr>
          <w:rFonts w:ascii="Times New Roman" w:hAnsi="Times New Roman"/>
          <w:sz w:val="28"/>
          <w:szCs w:val="28"/>
        </w:rPr>
        <w:t xml:space="preserve">опечаток и ошибок в </w:t>
      </w:r>
      <w:r>
        <w:rPr>
          <w:rFonts w:ascii="Times New Roman" w:hAnsi="Times New Roman"/>
          <w:bCs/>
          <w:sz w:val="28"/>
          <w:szCs w:val="28"/>
        </w:rPr>
        <w:t xml:space="preserve">акте освидетельствования </w:t>
      </w:r>
      <w:r>
        <w:rPr>
          <w:rFonts w:ascii="Times New Roman" w:hAnsi="Times New Roman"/>
          <w:sz w:val="28"/>
          <w:szCs w:val="28"/>
        </w:rPr>
        <w:t>проведения основных работ по строительству (реконструкции) объекта индивидуального жили</w:t>
      </w:r>
      <w:r>
        <w:rPr>
          <w:rFonts w:ascii="Times New Roman" w:hAnsi="Times New Roman"/>
          <w:sz w:val="28"/>
          <w:szCs w:val="28"/>
        </w:rPr>
        <w:t xml:space="preserve">щного строительства с привлечением средств </w:t>
      </w:r>
    </w:p>
    <w:p w:rsidR="002510C9" w:rsidRDefault="009F00DE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материнского (семейного) капитала</w:t>
      </w:r>
    </w:p>
    <w:p w:rsidR="002510C9" w:rsidRDefault="002510C9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2510C9" w:rsidRDefault="009F00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 __________ 20___ г.</w:t>
      </w:r>
    </w:p>
    <w:p w:rsidR="002510C9" w:rsidRDefault="002510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510C9" w:rsidRDefault="009F00DE">
      <w:pPr>
        <w:spacing w:after="0" w:line="240" w:lineRule="atLeast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уполномоченного на выдачу акт освидетельствования органа местного са</w:t>
      </w:r>
      <w:r>
        <w:rPr>
          <w:rFonts w:ascii="Times New Roman" w:hAnsi="Times New Roman"/>
          <w:sz w:val="16"/>
          <w:szCs w:val="16"/>
        </w:rPr>
        <w:t>моуправления)</w:t>
      </w:r>
    </w:p>
    <w:p w:rsidR="002510C9" w:rsidRDefault="002510C9">
      <w:pPr>
        <w:spacing w:after="0" w:line="240" w:lineRule="atLeast"/>
        <w:jc w:val="center"/>
        <w:rPr>
          <w:rFonts w:ascii="Times New Roman" w:hAnsi="Times New Roman"/>
          <w:sz w:val="16"/>
          <w:szCs w:val="16"/>
        </w:rPr>
      </w:pPr>
    </w:p>
    <w:p w:rsidR="002510C9" w:rsidRDefault="009F00DE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исправить опечатку/ошибку в акте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2510C9" w:rsidRDefault="002510C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2510C9" w:rsidRDefault="009F00D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 Сведения о </w:t>
      </w:r>
      <w:r>
        <w:rPr>
          <w:rFonts w:ascii="Times New Roman" w:hAnsi="Times New Roman"/>
          <w:sz w:val="28"/>
          <w:szCs w:val="28"/>
        </w:rPr>
        <w:t>застройщике</w:t>
      </w:r>
    </w:p>
    <w:p w:rsidR="002510C9" w:rsidRDefault="002510C9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99"/>
        <w:gridCol w:w="4659"/>
        <w:gridCol w:w="3912"/>
      </w:tblGrid>
      <w:tr w:rsidR="002510C9">
        <w:trPr>
          <w:trHeight w:val="122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60" w:after="6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физическом лице: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60" w:after="6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60" w:after="6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60" w:after="6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представителе заявителя: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1.2.1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60" w:after="6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1.2.2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0C9" w:rsidRDefault="009F00DE">
            <w:pPr>
              <w:widowControl w:val="0"/>
              <w:spacing w:before="60" w:after="6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Реквизиты </w:t>
            </w:r>
            <w:r>
              <w:rPr>
                <w:rFonts w:ascii="Times New Roman" w:hAnsi="Times New Roman"/>
                <w:sz w:val="28"/>
                <w:szCs w:val="28"/>
              </w:rPr>
              <w:t>документа, удостоверяющего личность представителя заявителя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510C9" w:rsidRDefault="002510C9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2510C9" w:rsidRDefault="009F00D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Сведения о выданном акте освидетельствования, содержащем опечатку/ошибку</w:t>
      </w:r>
    </w:p>
    <w:p w:rsidR="002510C9" w:rsidRDefault="002510C9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81"/>
        <w:gridCol w:w="4959"/>
        <w:gridCol w:w="1672"/>
        <w:gridCol w:w="1958"/>
      </w:tblGrid>
      <w:tr w:rsidR="002510C9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Орган, выдавший документ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документа</w:t>
            </w:r>
          </w:p>
        </w:tc>
      </w:tr>
      <w:tr w:rsidR="002510C9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510C9" w:rsidRDefault="002510C9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2510C9" w:rsidRDefault="009F00D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Обоснование для внесения исправлений в акт </w:t>
      </w:r>
      <w:r>
        <w:rPr>
          <w:rFonts w:ascii="Times New Roman" w:hAnsi="Times New Roman"/>
          <w:sz w:val="28"/>
          <w:szCs w:val="28"/>
        </w:rPr>
        <w:t>освидетельствования</w:t>
      </w:r>
    </w:p>
    <w:p w:rsidR="002510C9" w:rsidRDefault="002510C9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89"/>
        <w:gridCol w:w="2483"/>
        <w:gridCol w:w="2482"/>
        <w:gridCol w:w="3616"/>
      </w:tblGrid>
      <w:tr w:rsidR="002510C9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(сведения), указанные в документе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(сведения), которые необходимо указать в документе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Обоснование с указанием реквизит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 документа(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 документации, на основании которых принималось решение о выдаче документа</w:t>
            </w:r>
          </w:p>
        </w:tc>
      </w:tr>
      <w:tr w:rsidR="002510C9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510C9" w:rsidRDefault="002510C9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Приложение: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2510C9" w:rsidRDefault="002510C9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Номер телефона и адрес электронной почты для связи: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2510C9" w:rsidRDefault="009F00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рассмотрения настоящего заявления прошу: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457"/>
        <w:gridCol w:w="1113"/>
      </w:tblGrid>
      <w:tr w:rsidR="002510C9"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9F00DE">
            <w:pPr>
              <w:widowControl w:val="0"/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 на бумажном носителе при личном обращении в орган местного самоуправления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9F00DE">
            <w:pPr>
              <w:widowControl w:val="0"/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выдать на бумажном носителе при личном обращении </w:t>
            </w:r>
            <w:r>
              <w:rPr>
                <w:rFonts w:ascii="Times New Roman" w:hAnsi="Times New Roman"/>
                <w:sz w:val="28"/>
                <w:szCs w:val="28"/>
              </w:rPr>
              <w:t>в     многофункциональный центр предоставления государственных и муниципальных услуг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0C9"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:rsidR="002510C9" w:rsidRDefault="002510C9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2510C9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0C9" w:rsidRDefault="009F00DE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ЗАЯВИТЕЛЬ:</w:t>
      </w:r>
    </w:p>
    <w:p w:rsidR="002510C9" w:rsidRDefault="002510C9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510C9" w:rsidRDefault="009F00D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__________________           ________________________</w:t>
      </w:r>
    </w:p>
    <w:p w:rsidR="002510C9" w:rsidRDefault="009F00DE">
      <w:pPr>
        <w:widowControl w:val="0"/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(личная подпись)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(фамилия и инициалы)</w:t>
      </w:r>
    </w:p>
    <w:p w:rsidR="002510C9" w:rsidRDefault="009F00D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br w:type="page"/>
      </w:r>
    </w:p>
    <w:p w:rsidR="002510C9" w:rsidRDefault="009F00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Форма № 4</w:t>
      </w:r>
    </w:p>
    <w:p w:rsidR="002510C9" w:rsidRDefault="002510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510C9" w:rsidRDefault="009F00DE">
      <w:pPr>
        <w:spacing w:after="0" w:line="240" w:lineRule="atLeast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Кому _________________________</w:t>
      </w:r>
    </w:p>
    <w:p w:rsidR="002510C9" w:rsidRDefault="009F00DE">
      <w:pPr>
        <w:spacing w:after="0" w:line="240" w:lineRule="atLeast"/>
        <w:ind w:left="453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</w:t>
      </w:r>
      <w:proofErr w:type="gramStart"/>
      <w:r>
        <w:rPr>
          <w:rFonts w:ascii="Times New Roman" w:hAnsi="Times New Roman"/>
          <w:sz w:val="16"/>
          <w:szCs w:val="16"/>
        </w:rPr>
        <w:t>(фамилия, имя, отчество (при наличии)</w:t>
      </w:r>
      <w:proofErr w:type="gramEnd"/>
    </w:p>
    <w:p w:rsidR="002510C9" w:rsidRDefault="002510C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510C9" w:rsidRDefault="002510C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510C9" w:rsidRDefault="009F00D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Е Н И Е</w:t>
      </w:r>
    </w:p>
    <w:p w:rsidR="002510C9" w:rsidRDefault="009F00D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отказе в приеме документов </w:t>
      </w:r>
    </w:p>
    <w:p w:rsidR="002510C9" w:rsidRDefault="002510C9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2510C9" w:rsidRDefault="009F00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2510C9" w:rsidRDefault="009F00D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(наименование уполномоченного на выдачу акт освидетельствования органа местного самоуправления)                           </w:t>
      </w:r>
    </w:p>
    <w:p w:rsidR="002510C9" w:rsidRDefault="009F00DE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в приеме документов, </w:t>
      </w:r>
      <w:r>
        <w:rPr>
          <w:rFonts w:ascii="Times New Roman" w:eastAsia="Tahoma" w:hAnsi="Times New Roman"/>
          <w:sz w:val="28"/>
          <w:szCs w:val="28"/>
          <w:lang w:bidi="ru-RU"/>
        </w:rPr>
        <w:t>необходимых для предоставления му</w:t>
      </w:r>
      <w:r>
        <w:rPr>
          <w:rFonts w:ascii="Times New Roman" w:eastAsia="Tahoma" w:hAnsi="Times New Roman"/>
          <w:sz w:val="28"/>
          <w:szCs w:val="28"/>
          <w:lang w:bidi="ru-RU"/>
        </w:rPr>
        <w:t>ниципальной услуги</w:t>
      </w:r>
      <w:r>
        <w:rPr>
          <w:rFonts w:ascii="Times New Roman" w:eastAsia="Tahoma" w:hAnsi="Times New Roman"/>
          <w:sz w:val="24"/>
          <w:szCs w:val="24"/>
          <w:lang w:bidi="ru-RU"/>
        </w:rPr>
        <w:t xml:space="preserve"> __________________________________________________________________________</w:t>
      </w:r>
    </w:p>
    <w:p w:rsidR="002510C9" w:rsidRDefault="009F00DE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bidi="ru-RU"/>
        </w:rPr>
      </w:pPr>
      <w:r>
        <w:rPr>
          <w:rFonts w:ascii="Times New Roman" w:hAnsi="Times New Roman"/>
          <w:sz w:val="16"/>
          <w:szCs w:val="16"/>
          <w:lang w:bidi="ru-RU"/>
        </w:rPr>
        <w:t>(указать наименование муниципальной услуги)</w:t>
      </w:r>
    </w:p>
    <w:p w:rsidR="002510C9" w:rsidRDefault="009F00DE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8"/>
          <w:szCs w:val="28"/>
          <w:lang w:bidi="ru-RU"/>
        </w:rPr>
      </w:pPr>
      <w:r>
        <w:rPr>
          <w:rFonts w:ascii="Times New Roman" w:eastAsia="Tahoma" w:hAnsi="Times New Roman"/>
          <w:sz w:val="28"/>
          <w:szCs w:val="28"/>
          <w:lang w:bidi="ru-RU"/>
        </w:rPr>
        <w:t>отказано по следующим основаниям:</w:t>
      </w:r>
    </w:p>
    <w:p w:rsidR="002510C9" w:rsidRDefault="002510C9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8"/>
          <w:szCs w:val="28"/>
          <w:lang w:bidi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64"/>
        <w:gridCol w:w="4306"/>
      </w:tblGrid>
      <w:tr w:rsidR="002510C9">
        <w:trPr>
          <w:tblHeader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основания для отказа</w:t>
            </w:r>
          </w:p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приеме документов в соответствии</w:t>
            </w:r>
          </w:p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Административным регламентом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2510C9"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2510C9" w:rsidRDefault="002510C9">
            <w:pPr>
              <w:widowControl w:val="0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2510C9" w:rsidRDefault="002510C9">
            <w:pPr>
              <w:widowControl w:val="0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510C9" w:rsidRDefault="002510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10C9" w:rsidRDefault="009F00DE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ab/>
        <w:t>__________________________________________________________</w:t>
      </w:r>
    </w:p>
    <w:p w:rsidR="002510C9" w:rsidRDefault="009F00DE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bidi="ru-RU"/>
        </w:rPr>
      </w:pPr>
      <w:proofErr w:type="gramStart"/>
      <w:r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  <w:lang w:bidi="ru-RU"/>
        </w:rPr>
        <w:t xml:space="preserve">указывается информация, необходимая для устранения причин отказа в приеме </w:t>
      </w:r>
      <w:proofErr w:type="gramEnd"/>
    </w:p>
    <w:p w:rsidR="002510C9" w:rsidRDefault="009F00DE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bidi="ru-RU"/>
        </w:rPr>
        <w:t>документов, а также иная дополнительная информация при наличии</w:t>
      </w:r>
      <w:r>
        <w:rPr>
          <w:rFonts w:ascii="Times New Roman" w:hAnsi="Times New Roman"/>
          <w:sz w:val="16"/>
          <w:szCs w:val="16"/>
        </w:rPr>
        <w:t>)</w:t>
      </w:r>
    </w:p>
    <w:p w:rsidR="002510C9" w:rsidRDefault="002510C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510C9" w:rsidRDefault="002510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6"/>
        <w:gridCol w:w="595"/>
        <w:gridCol w:w="3205"/>
      </w:tblGrid>
      <w:tr w:rsidR="002510C9">
        <w:trPr>
          <w:trHeight w:val="70"/>
        </w:trPr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4" w:space="0" w:color="000000"/>
            </w:tcBorders>
            <w:vAlign w:val="bottom"/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  <w:vAlign w:val="bottom"/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0C9">
        <w:tc>
          <w:tcPr>
            <w:tcW w:w="3119" w:type="dxa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595" w:type="dxa"/>
          </w:tcPr>
          <w:p w:rsidR="002510C9" w:rsidRDefault="002510C9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6" w:type="dxa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595" w:type="dxa"/>
          </w:tcPr>
          <w:p w:rsidR="002510C9" w:rsidRDefault="002510C9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05" w:type="dxa"/>
          </w:tcPr>
          <w:p w:rsidR="002510C9" w:rsidRDefault="009F00DE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(инициалы и фамилия)</w:t>
            </w:r>
          </w:p>
          <w:p w:rsidR="002510C9" w:rsidRDefault="002510C9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510C9" w:rsidRDefault="002510C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2510C9" w:rsidRDefault="009F00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br w:type="page"/>
      </w:r>
    </w:p>
    <w:p w:rsidR="002510C9" w:rsidRDefault="009F00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Форма № 5</w:t>
      </w:r>
    </w:p>
    <w:p w:rsidR="002510C9" w:rsidRDefault="002510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510C9" w:rsidRDefault="009F00DE">
      <w:pPr>
        <w:spacing w:after="0" w:line="240" w:lineRule="atLeast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Кому__________________________</w:t>
      </w:r>
    </w:p>
    <w:p w:rsidR="002510C9" w:rsidRDefault="009F00DE">
      <w:pPr>
        <w:spacing w:after="0" w:line="240" w:lineRule="atLeast"/>
        <w:ind w:left="5245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</w:t>
      </w:r>
      <w:proofErr w:type="gramStart"/>
      <w:r>
        <w:rPr>
          <w:rFonts w:ascii="Times New Roman" w:hAnsi="Times New Roman"/>
          <w:sz w:val="16"/>
          <w:szCs w:val="16"/>
        </w:rPr>
        <w:t xml:space="preserve">(фамилия, имя, отчество (при наличии) </w:t>
      </w:r>
      <w:proofErr w:type="gramEnd"/>
    </w:p>
    <w:p w:rsidR="002510C9" w:rsidRDefault="002510C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510C9" w:rsidRDefault="002510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10C9" w:rsidRDefault="009F00D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Е Н И Е</w:t>
      </w:r>
    </w:p>
    <w:p w:rsidR="002510C9" w:rsidRDefault="009F00D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об отказе в предоставлении муниципальной услуги</w:t>
      </w:r>
    </w:p>
    <w:p w:rsidR="002510C9" w:rsidRDefault="002510C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510C9" w:rsidRDefault="009F00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510C9" w:rsidRDefault="009F00D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уполномоченного на выдачу акт освидетельствования орг</w:t>
      </w:r>
      <w:r>
        <w:rPr>
          <w:rFonts w:ascii="Times New Roman" w:hAnsi="Times New Roman"/>
          <w:sz w:val="16"/>
          <w:szCs w:val="16"/>
        </w:rPr>
        <w:t>ана местного самоуправления)</w:t>
      </w:r>
    </w:p>
    <w:p w:rsidR="002510C9" w:rsidRDefault="009F00DE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заявле</w:t>
      </w:r>
      <w:r>
        <w:rPr>
          <w:rFonts w:ascii="Times New Roman" w:hAnsi="Times New Roman"/>
          <w:sz w:val="24"/>
          <w:szCs w:val="28"/>
        </w:rPr>
        <w:t xml:space="preserve">ния ____________________________________ </w:t>
      </w:r>
    </w:p>
    <w:p w:rsidR="002510C9" w:rsidRDefault="009F00D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(указывается наименование заявления)</w:t>
      </w:r>
    </w:p>
    <w:p w:rsidR="002510C9" w:rsidRDefault="009F00DE">
      <w:pPr>
        <w:spacing w:before="60"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 ____________№ ___________________ принято решение об отказе в </w:t>
      </w:r>
    </w:p>
    <w:p w:rsidR="002510C9" w:rsidRDefault="009F00D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0"/>
          <w:szCs w:val="24"/>
        </w:rPr>
        <w:t>                    (</w:t>
      </w:r>
      <w:r>
        <w:rPr>
          <w:rFonts w:ascii="Times New Roman" w:hAnsi="Times New Roman"/>
          <w:sz w:val="20"/>
          <w:szCs w:val="20"/>
        </w:rPr>
        <w:t>указывается</w:t>
      </w:r>
      <w:r>
        <w:rPr>
          <w:rFonts w:ascii="Times New Roman" w:hAnsi="Times New Roman"/>
          <w:sz w:val="20"/>
          <w:szCs w:val="24"/>
        </w:rPr>
        <w:t xml:space="preserve"> дата и номер регистрации заявления)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2510C9" w:rsidRDefault="009F00D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_____________________________________________________________________________</w:t>
      </w:r>
    </w:p>
    <w:p w:rsidR="002510C9" w:rsidRDefault="009F00D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наименование муниципальной ус</w:t>
      </w:r>
      <w:r>
        <w:rPr>
          <w:rFonts w:ascii="Times New Roman" w:hAnsi="Times New Roman"/>
          <w:sz w:val="16"/>
          <w:szCs w:val="16"/>
        </w:rPr>
        <w:t>луги)</w:t>
      </w:r>
    </w:p>
    <w:p w:rsidR="002510C9" w:rsidRDefault="002510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909"/>
        <w:gridCol w:w="3661"/>
      </w:tblGrid>
      <w:tr w:rsidR="002510C9">
        <w:trPr>
          <w:tblHeader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основания для отказа</w:t>
            </w:r>
          </w:p>
          <w:p w:rsidR="002510C9" w:rsidRDefault="009F00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предоставлении муниципальной услуги в соответствии с Административным регламентом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9F00DE">
            <w:pPr>
              <w:widowControl w:val="0"/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 в предоставлении</w:t>
            </w:r>
          </w:p>
          <w:p w:rsidR="002510C9" w:rsidRDefault="009F00DE">
            <w:pPr>
              <w:widowControl w:val="0"/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</w:tc>
      </w:tr>
      <w:tr w:rsidR="002510C9">
        <w:trPr>
          <w:trHeight w:val="1022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0C9" w:rsidRDefault="002510C9">
            <w:pPr>
              <w:widowControl w:val="0"/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510C9" w:rsidRDefault="002510C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0C9" w:rsidRDefault="009F00DE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Вы вправе повторно обратиться с заявлением</w:t>
      </w:r>
      <w:r>
        <w:rPr>
          <w:rFonts w:ascii="Times New Roman" w:hAnsi="Times New Roman"/>
          <w:sz w:val="24"/>
          <w:szCs w:val="24"/>
        </w:rPr>
        <w:t xml:space="preserve"> _______________________________                                                                                                                                         </w:t>
      </w:r>
    </w:p>
    <w:p w:rsidR="002510C9" w:rsidRDefault="009F00DE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(указ</w:t>
      </w:r>
      <w:r>
        <w:rPr>
          <w:rFonts w:ascii="Times New Roman" w:hAnsi="Times New Roman"/>
          <w:sz w:val="16"/>
          <w:szCs w:val="16"/>
        </w:rPr>
        <w:t>ывается наименование заявления)</w:t>
      </w:r>
    </w:p>
    <w:p w:rsidR="002510C9" w:rsidRDefault="009F00D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устранения указанных замечаний.</w:t>
      </w:r>
    </w:p>
    <w:p w:rsidR="002510C9" w:rsidRDefault="009F00D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в Управление архитектуры, градостроительства и капитального строительства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</w:t>
      </w:r>
      <w:r>
        <w:rPr>
          <w:rFonts w:ascii="Times New Roman" w:hAnsi="Times New Roman"/>
          <w:sz w:val="28"/>
          <w:szCs w:val="28"/>
        </w:rPr>
        <w:t>ипального округа Оренбургской области, а также в судебном порядке.</w:t>
      </w:r>
    </w:p>
    <w:p w:rsidR="002510C9" w:rsidRDefault="009F00D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Дополнительно информируем: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2510C9" w:rsidRDefault="009F00DE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информация, необходимая для уст</w:t>
      </w:r>
      <w:r>
        <w:rPr>
          <w:rFonts w:ascii="Times New Roman" w:hAnsi="Times New Roman"/>
          <w:sz w:val="16"/>
          <w:szCs w:val="16"/>
        </w:rPr>
        <w:t>ранения причин отказа в предоставлении муниципальной услуги, а также иная дополнительная информация при наличии)</w:t>
      </w:r>
    </w:p>
    <w:p w:rsidR="002510C9" w:rsidRDefault="002510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10C9" w:rsidRDefault="002510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0"/>
        <w:gridCol w:w="710"/>
        <w:gridCol w:w="3346"/>
      </w:tblGrid>
      <w:tr w:rsidR="002510C9"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bottom"/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bottom w:val="single" w:sz="4" w:space="0" w:color="000000"/>
            </w:tcBorders>
            <w:vAlign w:val="bottom"/>
          </w:tcPr>
          <w:p w:rsidR="002510C9" w:rsidRDefault="002510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0C9">
        <w:trPr>
          <w:trHeight w:val="58"/>
        </w:trPr>
        <w:tc>
          <w:tcPr>
            <w:tcW w:w="3119" w:type="dxa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595" w:type="dxa"/>
          </w:tcPr>
          <w:p w:rsidR="002510C9" w:rsidRDefault="002510C9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710" w:type="dxa"/>
          </w:tcPr>
          <w:p w:rsidR="002510C9" w:rsidRDefault="002510C9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6" w:type="dxa"/>
          </w:tcPr>
          <w:p w:rsidR="002510C9" w:rsidRDefault="009F00DE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(инициалы и фамилия)</w:t>
            </w:r>
          </w:p>
        </w:tc>
      </w:tr>
    </w:tbl>
    <w:p w:rsidR="002510C9" w:rsidRDefault="002510C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2510C9">
      <w:headerReference w:type="default" r:id="rId15"/>
      <w:headerReference w:type="first" r:id="rId16"/>
      <w:pgSz w:w="11906" w:h="16838"/>
      <w:pgMar w:top="1134" w:right="851" w:bottom="851" w:left="1701" w:header="68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0DE" w:rsidRDefault="009F00DE">
      <w:pPr>
        <w:spacing w:after="0" w:line="240" w:lineRule="auto"/>
      </w:pPr>
      <w:r>
        <w:separator/>
      </w:r>
    </w:p>
  </w:endnote>
  <w:endnote w:type="continuationSeparator" w:id="0">
    <w:p w:rsidR="009F00DE" w:rsidRDefault="009F0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0DE" w:rsidRDefault="009F00DE">
      <w:pPr>
        <w:spacing w:after="0" w:line="240" w:lineRule="auto"/>
      </w:pPr>
      <w:r>
        <w:separator/>
      </w:r>
    </w:p>
  </w:footnote>
  <w:footnote w:type="continuationSeparator" w:id="0">
    <w:p w:rsidR="009F00DE" w:rsidRDefault="009F0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0C9" w:rsidRDefault="002510C9">
    <w:pPr>
      <w:pStyle w:val="a4"/>
      <w:jc w:val="center"/>
    </w:pPr>
  </w:p>
  <w:p w:rsidR="002510C9" w:rsidRDefault="002510C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0C9" w:rsidRDefault="002510C9">
    <w:pPr>
      <w:pStyle w:val="a4"/>
      <w:jc w:val="center"/>
    </w:pPr>
  </w:p>
  <w:p w:rsidR="002510C9" w:rsidRDefault="002510C9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0C9" w:rsidRDefault="002510C9">
    <w:pPr>
      <w:pStyle w:val="a4"/>
      <w:jc w:val="center"/>
    </w:pPr>
  </w:p>
  <w:p w:rsidR="002510C9" w:rsidRDefault="002510C9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0C9" w:rsidRDefault="002510C9">
    <w:pPr>
      <w:pStyle w:val="a4"/>
      <w:jc w:val="center"/>
    </w:pPr>
  </w:p>
  <w:p w:rsidR="002510C9" w:rsidRDefault="002510C9">
    <w:pPr>
      <w:pStyle w:val="a4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0C9" w:rsidRDefault="002510C9">
    <w:pPr>
      <w:pStyle w:val="a4"/>
      <w:jc w:val="center"/>
    </w:pPr>
  </w:p>
  <w:p w:rsidR="002510C9" w:rsidRDefault="002510C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C9"/>
    <w:rsid w:val="00061501"/>
    <w:rsid w:val="002510C9"/>
    <w:rsid w:val="009F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</w:style>
  <w:style w:type="character" w:customStyle="1" w:styleId="a5">
    <w:name w:val="Нижний колонтитул Знак"/>
    <w:basedOn w:val="a0"/>
    <w:link w:val="a6"/>
    <w:uiPriority w:val="99"/>
    <w:qFormat/>
  </w:style>
  <w:style w:type="character" w:customStyle="1" w:styleId="a7">
    <w:name w:val="Текст выноски Знак"/>
    <w:link w:val="a8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link w:val="1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a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ab">
    <w:name w:val="Текст примечания Знак"/>
    <w:link w:val="ac"/>
    <w:uiPriority w:val="99"/>
    <w:qFormat/>
    <w:rPr>
      <w:sz w:val="20"/>
      <w:szCs w:val="20"/>
    </w:rPr>
  </w:style>
  <w:style w:type="character" w:customStyle="1" w:styleId="ad">
    <w:name w:val="Тема примечания Знак"/>
    <w:link w:val="ae"/>
    <w:uiPriority w:val="99"/>
    <w:semiHidden/>
    <w:qFormat/>
    <w:rPr>
      <w:b/>
      <w:bCs/>
      <w:sz w:val="20"/>
      <w:szCs w:val="20"/>
    </w:rPr>
  </w:style>
  <w:style w:type="character" w:customStyle="1" w:styleId="af">
    <w:name w:val="Текст концевой сноски Знак"/>
    <w:link w:val="af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uiPriority w:val="99"/>
    <w:qFormat/>
    <w:rPr>
      <w:rFonts w:cs="Times New Roman"/>
      <w:vertAlign w:val="superscript"/>
    </w:rPr>
  </w:style>
  <w:style w:type="character" w:styleId="af1">
    <w:name w:val="endnote reference"/>
    <w:rPr>
      <w:rFonts w:cs="Times New Roman"/>
      <w:vertAlign w:val="superscript"/>
    </w:rPr>
  </w:style>
  <w:style w:type="character" w:customStyle="1" w:styleId="af2">
    <w:name w:val="Текст сноски Знак"/>
    <w:link w:val="af3"/>
    <w:uiPriority w:val="99"/>
    <w:qFormat/>
    <w:rPr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af4">
    <w:name w:val="footnote reference"/>
    <w:rPr>
      <w:vertAlign w:val="superscript"/>
    </w:rPr>
  </w:style>
  <w:style w:type="character" w:styleId="af5">
    <w:name w:val="Hyperlink"/>
    <w:uiPriority w:val="99"/>
    <w:unhideWhenUsed/>
    <w:rPr>
      <w:color w:val="0563C1"/>
      <w:u w:val="single"/>
    </w:rPr>
  </w:style>
  <w:style w:type="character" w:customStyle="1" w:styleId="af6">
    <w:name w:val="Гипертекстовая ссылка"/>
    <w:uiPriority w:val="99"/>
    <w:qFormat/>
    <w:rPr>
      <w:color w:val="106BBE"/>
    </w:rPr>
  </w:style>
  <w:style w:type="character" w:customStyle="1" w:styleId="10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1">
    <w:name w:val="Текст концевой сноски Знак1"/>
    <w:uiPriority w:val="99"/>
    <w:qFormat/>
    <w:rPr>
      <w:rFonts w:ascii="Calibri" w:eastAsia="Calibri" w:hAnsi="Calibri" w:cs="Times New Roman"/>
      <w:sz w:val="24"/>
      <w:szCs w:val="24"/>
    </w:rPr>
  </w:style>
  <w:style w:type="character" w:styleId="af7">
    <w:name w:val="Emphasis"/>
    <w:uiPriority w:val="20"/>
    <w:qFormat/>
    <w:rPr>
      <w:i/>
      <w:iCs/>
    </w:rPr>
  </w:style>
  <w:style w:type="character" w:customStyle="1" w:styleId="af8">
    <w:name w:val="Схема документа Знак"/>
    <w:basedOn w:val="a0"/>
    <w:link w:val="af9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afa">
    <w:name w:val="Абзац списка Знак"/>
    <w:link w:val="afb"/>
    <w:uiPriority w:val="34"/>
    <w:qFormat/>
    <w:locked/>
    <w:rPr>
      <w:rFonts w:eastAsia="Times New Roman"/>
      <w:sz w:val="22"/>
      <w:szCs w:val="22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Pr>
      <w:rFonts w:ascii="Courier New" w:eastAsia="Times New Roman" w:hAnsi="Courier New" w:cs="Courier New"/>
    </w:rPr>
  </w:style>
  <w:style w:type="character" w:styleId="afc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afd">
    <w:name w:val="Основной текст Знак"/>
    <w:basedOn w:val="a0"/>
    <w:link w:val="afe"/>
    <w:uiPriority w:val="1"/>
    <w:qFormat/>
    <w:rPr>
      <w:rFonts w:ascii="Arial" w:eastAsia="Lucida Sans Unicode" w:hAnsi="Arial"/>
      <w:szCs w:val="24"/>
      <w:lang w:eastAsia="en-US"/>
    </w:rPr>
  </w:style>
  <w:style w:type="character" w:styleId="aff">
    <w:name w:val="line number"/>
    <w:basedOn w:val="a0"/>
    <w:uiPriority w:val="99"/>
    <w:semiHidden/>
    <w:unhideWhenUsed/>
    <w:qFormat/>
  </w:style>
  <w:style w:type="character" w:styleId="aff0">
    <w:name w:val="Strong"/>
    <w:basedOn w:val="a0"/>
    <w:uiPriority w:val="22"/>
    <w:qFormat/>
    <w:rPr>
      <w:b/>
      <w:bCs/>
      <w:color w:val="auto"/>
    </w:rPr>
  </w:style>
  <w:style w:type="paragraph" w:customStyle="1" w:styleId="Heading">
    <w:name w:val="Heading"/>
    <w:basedOn w:val="a"/>
    <w:next w:val="afe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e">
    <w:name w:val="Body Text"/>
    <w:basedOn w:val="a"/>
    <w:link w:val="afd"/>
    <w:uiPriority w:val="1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paragraph" w:styleId="aff1">
    <w:name w:val="List"/>
    <w:basedOn w:val="afe"/>
  </w:style>
  <w:style w:type="paragraph" w:styleId="aff2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b">
    <w:name w:val="List Paragraph"/>
    <w:basedOn w:val="a"/>
    <w:link w:val="afa"/>
    <w:uiPriority w:val="34"/>
    <w:qFormat/>
    <w:pPr>
      <w:ind w:left="720"/>
      <w:contextualSpacing/>
    </w:pPr>
  </w:style>
  <w:style w:type="paragraph" w:styleId="aff3">
    <w:name w:val="No Spacing"/>
    <w:uiPriority w:val="1"/>
    <w:qFormat/>
    <w:rPr>
      <w:sz w:val="22"/>
      <w:szCs w:val="22"/>
      <w:lang w:eastAsia="en-U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link w:val="ConsPlusNormal"/>
    <w:qFormat/>
    <w:rPr>
      <w:rFonts w:ascii="Times New Roman" w:hAnsi="Times New Roman"/>
      <w:sz w:val="28"/>
      <w:szCs w:val="28"/>
      <w:lang w:eastAsia="en-US"/>
    </w:rPr>
  </w:style>
  <w:style w:type="paragraph" w:styleId="a6">
    <w:name w:val="foot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eastAsia="Calibri" w:hAnsi="Segoe UI"/>
      <w:sz w:val="18"/>
      <w:szCs w:val="18"/>
    </w:rPr>
  </w:style>
  <w:style w:type="paragraph" w:customStyle="1" w:styleId="Char">
    <w:name w:val="Char Знак Знак Знак Знак Знак Знак"/>
    <w:basedOn w:val="a"/>
    <w:qFormat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1">
    <w:name w:val="Основной текст1"/>
    <w:basedOn w:val="a"/>
    <w:link w:val="a9"/>
    <w:qFormat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 w:val="22"/>
    </w:rPr>
  </w:style>
  <w:style w:type="paragraph" w:styleId="ac">
    <w:name w:val="annotation text"/>
    <w:basedOn w:val="a"/>
    <w:link w:val="ab"/>
    <w:uiPriority w:val="99"/>
    <w:unhideWhenUsed/>
    <w:qFormat/>
    <w:pPr>
      <w:spacing w:line="240" w:lineRule="auto"/>
    </w:pPr>
    <w:rPr>
      <w:rFonts w:eastAsia="Calibri"/>
      <w:sz w:val="20"/>
      <w:szCs w:val="20"/>
    </w:rPr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Pr>
      <w:b/>
      <w:bCs/>
    </w:rPr>
  </w:style>
  <w:style w:type="paragraph" w:styleId="af0">
    <w:name w:val="endnote text"/>
    <w:basedOn w:val="a"/>
    <w:link w:val="af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3">
    <w:name w:val="footnote text"/>
    <w:basedOn w:val="a"/>
    <w:link w:val="af2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paragraph" w:styleId="aff4">
    <w:name w:val="Revision"/>
    <w:uiPriority w:val="99"/>
    <w:semiHidden/>
    <w:qFormat/>
    <w:rPr>
      <w:sz w:val="22"/>
      <w:szCs w:val="22"/>
      <w:lang w:eastAsia="en-US"/>
    </w:rPr>
  </w:style>
  <w:style w:type="paragraph" w:styleId="aff5">
    <w:name w:val="Normal (Web)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0"/>
    <w:qFormat/>
    <w:pPr>
      <w:spacing w:line="276" w:lineRule="auto"/>
      <w:jc w:val="both"/>
    </w:pPr>
  </w:style>
  <w:style w:type="paragraph" w:customStyle="1" w:styleId="Default">
    <w:name w:val="Default"/>
    <w:qFormat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paragraph" w:customStyle="1" w:styleId="aff6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paragraph" w:styleId="af9">
    <w:name w:val="Document Map"/>
    <w:basedOn w:val="a"/>
    <w:link w:val="af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7">
    <w:name w:val="МУ Обычный стиль"/>
    <w:basedOn w:val="a"/>
    <w:autoRedefine/>
    <w:qFormat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Arial" w:eastAsia="Times New Roman" w:hAnsi="Arial" w:cs="Arial"/>
    </w:rPr>
  </w:style>
  <w:style w:type="paragraph" w:customStyle="1" w:styleId="s1">
    <w:name w:val="s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2">
    <w:name w:val="Нет списка1"/>
    <w:uiPriority w:val="99"/>
    <w:semiHidden/>
    <w:unhideWhenUsed/>
    <w:qFormat/>
  </w:style>
  <w:style w:type="numbering" w:customStyle="1" w:styleId="2">
    <w:name w:val="Нет списка2"/>
    <w:uiPriority w:val="99"/>
    <w:semiHidden/>
    <w:unhideWhenUsed/>
    <w:qFormat/>
  </w:style>
  <w:style w:type="table" w:styleId="aff8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</w:style>
  <w:style w:type="character" w:customStyle="1" w:styleId="a5">
    <w:name w:val="Нижний колонтитул Знак"/>
    <w:basedOn w:val="a0"/>
    <w:link w:val="a6"/>
    <w:uiPriority w:val="99"/>
    <w:qFormat/>
  </w:style>
  <w:style w:type="character" w:customStyle="1" w:styleId="a7">
    <w:name w:val="Текст выноски Знак"/>
    <w:link w:val="a8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link w:val="1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a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ab">
    <w:name w:val="Текст примечания Знак"/>
    <w:link w:val="ac"/>
    <w:uiPriority w:val="99"/>
    <w:qFormat/>
    <w:rPr>
      <w:sz w:val="20"/>
      <w:szCs w:val="20"/>
    </w:rPr>
  </w:style>
  <w:style w:type="character" w:customStyle="1" w:styleId="ad">
    <w:name w:val="Тема примечания Знак"/>
    <w:link w:val="ae"/>
    <w:uiPriority w:val="99"/>
    <w:semiHidden/>
    <w:qFormat/>
    <w:rPr>
      <w:b/>
      <w:bCs/>
      <w:sz w:val="20"/>
      <w:szCs w:val="20"/>
    </w:rPr>
  </w:style>
  <w:style w:type="character" w:customStyle="1" w:styleId="af">
    <w:name w:val="Текст концевой сноски Знак"/>
    <w:link w:val="af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uiPriority w:val="99"/>
    <w:qFormat/>
    <w:rPr>
      <w:rFonts w:cs="Times New Roman"/>
      <w:vertAlign w:val="superscript"/>
    </w:rPr>
  </w:style>
  <w:style w:type="character" w:styleId="af1">
    <w:name w:val="endnote reference"/>
    <w:rPr>
      <w:rFonts w:cs="Times New Roman"/>
      <w:vertAlign w:val="superscript"/>
    </w:rPr>
  </w:style>
  <w:style w:type="character" w:customStyle="1" w:styleId="af2">
    <w:name w:val="Текст сноски Знак"/>
    <w:link w:val="af3"/>
    <w:uiPriority w:val="99"/>
    <w:qFormat/>
    <w:rPr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af4">
    <w:name w:val="footnote reference"/>
    <w:rPr>
      <w:vertAlign w:val="superscript"/>
    </w:rPr>
  </w:style>
  <w:style w:type="character" w:styleId="af5">
    <w:name w:val="Hyperlink"/>
    <w:uiPriority w:val="99"/>
    <w:unhideWhenUsed/>
    <w:rPr>
      <w:color w:val="0563C1"/>
      <w:u w:val="single"/>
    </w:rPr>
  </w:style>
  <w:style w:type="character" w:customStyle="1" w:styleId="af6">
    <w:name w:val="Гипертекстовая ссылка"/>
    <w:uiPriority w:val="99"/>
    <w:qFormat/>
    <w:rPr>
      <w:color w:val="106BBE"/>
    </w:rPr>
  </w:style>
  <w:style w:type="character" w:customStyle="1" w:styleId="10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1">
    <w:name w:val="Текст концевой сноски Знак1"/>
    <w:uiPriority w:val="99"/>
    <w:qFormat/>
    <w:rPr>
      <w:rFonts w:ascii="Calibri" w:eastAsia="Calibri" w:hAnsi="Calibri" w:cs="Times New Roman"/>
      <w:sz w:val="24"/>
      <w:szCs w:val="24"/>
    </w:rPr>
  </w:style>
  <w:style w:type="character" w:styleId="af7">
    <w:name w:val="Emphasis"/>
    <w:uiPriority w:val="20"/>
    <w:qFormat/>
    <w:rPr>
      <w:i/>
      <w:iCs/>
    </w:rPr>
  </w:style>
  <w:style w:type="character" w:customStyle="1" w:styleId="af8">
    <w:name w:val="Схема документа Знак"/>
    <w:basedOn w:val="a0"/>
    <w:link w:val="af9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afa">
    <w:name w:val="Абзац списка Знак"/>
    <w:link w:val="afb"/>
    <w:uiPriority w:val="34"/>
    <w:qFormat/>
    <w:locked/>
    <w:rPr>
      <w:rFonts w:eastAsia="Times New Roman"/>
      <w:sz w:val="22"/>
      <w:szCs w:val="22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Pr>
      <w:rFonts w:ascii="Courier New" w:eastAsia="Times New Roman" w:hAnsi="Courier New" w:cs="Courier New"/>
    </w:rPr>
  </w:style>
  <w:style w:type="character" w:styleId="afc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afd">
    <w:name w:val="Основной текст Знак"/>
    <w:basedOn w:val="a0"/>
    <w:link w:val="afe"/>
    <w:uiPriority w:val="1"/>
    <w:qFormat/>
    <w:rPr>
      <w:rFonts w:ascii="Arial" w:eastAsia="Lucida Sans Unicode" w:hAnsi="Arial"/>
      <w:szCs w:val="24"/>
      <w:lang w:eastAsia="en-US"/>
    </w:rPr>
  </w:style>
  <w:style w:type="character" w:styleId="aff">
    <w:name w:val="line number"/>
    <w:basedOn w:val="a0"/>
    <w:uiPriority w:val="99"/>
    <w:semiHidden/>
    <w:unhideWhenUsed/>
    <w:qFormat/>
  </w:style>
  <w:style w:type="character" w:styleId="aff0">
    <w:name w:val="Strong"/>
    <w:basedOn w:val="a0"/>
    <w:uiPriority w:val="22"/>
    <w:qFormat/>
    <w:rPr>
      <w:b/>
      <w:bCs/>
      <w:color w:val="auto"/>
    </w:rPr>
  </w:style>
  <w:style w:type="paragraph" w:customStyle="1" w:styleId="Heading">
    <w:name w:val="Heading"/>
    <w:basedOn w:val="a"/>
    <w:next w:val="afe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e">
    <w:name w:val="Body Text"/>
    <w:basedOn w:val="a"/>
    <w:link w:val="afd"/>
    <w:uiPriority w:val="1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paragraph" w:styleId="aff1">
    <w:name w:val="List"/>
    <w:basedOn w:val="afe"/>
  </w:style>
  <w:style w:type="paragraph" w:styleId="aff2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b">
    <w:name w:val="List Paragraph"/>
    <w:basedOn w:val="a"/>
    <w:link w:val="afa"/>
    <w:uiPriority w:val="34"/>
    <w:qFormat/>
    <w:pPr>
      <w:ind w:left="720"/>
      <w:contextualSpacing/>
    </w:pPr>
  </w:style>
  <w:style w:type="paragraph" w:styleId="aff3">
    <w:name w:val="No Spacing"/>
    <w:uiPriority w:val="1"/>
    <w:qFormat/>
    <w:rPr>
      <w:sz w:val="22"/>
      <w:szCs w:val="22"/>
      <w:lang w:eastAsia="en-U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link w:val="ConsPlusNormal"/>
    <w:qFormat/>
    <w:rPr>
      <w:rFonts w:ascii="Times New Roman" w:hAnsi="Times New Roman"/>
      <w:sz w:val="28"/>
      <w:szCs w:val="28"/>
      <w:lang w:eastAsia="en-US"/>
    </w:rPr>
  </w:style>
  <w:style w:type="paragraph" w:styleId="a6">
    <w:name w:val="foot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eastAsia="Calibri" w:hAnsi="Segoe UI"/>
      <w:sz w:val="18"/>
      <w:szCs w:val="18"/>
    </w:rPr>
  </w:style>
  <w:style w:type="paragraph" w:customStyle="1" w:styleId="Char">
    <w:name w:val="Char Знак Знак Знак Знак Знак Знак"/>
    <w:basedOn w:val="a"/>
    <w:qFormat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1">
    <w:name w:val="Основной текст1"/>
    <w:basedOn w:val="a"/>
    <w:link w:val="a9"/>
    <w:qFormat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 w:val="22"/>
    </w:rPr>
  </w:style>
  <w:style w:type="paragraph" w:styleId="ac">
    <w:name w:val="annotation text"/>
    <w:basedOn w:val="a"/>
    <w:link w:val="ab"/>
    <w:uiPriority w:val="99"/>
    <w:unhideWhenUsed/>
    <w:qFormat/>
    <w:pPr>
      <w:spacing w:line="240" w:lineRule="auto"/>
    </w:pPr>
    <w:rPr>
      <w:rFonts w:eastAsia="Calibri"/>
      <w:sz w:val="20"/>
      <w:szCs w:val="20"/>
    </w:rPr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Pr>
      <w:b/>
      <w:bCs/>
    </w:rPr>
  </w:style>
  <w:style w:type="paragraph" w:styleId="af0">
    <w:name w:val="endnote text"/>
    <w:basedOn w:val="a"/>
    <w:link w:val="af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3">
    <w:name w:val="footnote text"/>
    <w:basedOn w:val="a"/>
    <w:link w:val="af2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paragraph" w:styleId="aff4">
    <w:name w:val="Revision"/>
    <w:uiPriority w:val="99"/>
    <w:semiHidden/>
    <w:qFormat/>
    <w:rPr>
      <w:sz w:val="22"/>
      <w:szCs w:val="22"/>
      <w:lang w:eastAsia="en-US"/>
    </w:rPr>
  </w:style>
  <w:style w:type="paragraph" w:styleId="aff5">
    <w:name w:val="Normal (Web)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0"/>
    <w:qFormat/>
    <w:pPr>
      <w:spacing w:line="276" w:lineRule="auto"/>
      <w:jc w:val="both"/>
    </w:pPr>
  </w:style>
  <w:style w:type="paragraph" w:customStyle="1" w:styleId="Default">
    <w:name w:val="Default"/>
    <w:qFormat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paragraph" w:customStyle="1" w:styleId="aff6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paragraph" w:styleId="af9">
    <w:name w:val="Document Map"/>
    <w:basedOn w:val="a"/>
    <w:link w:val="af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7">
    <w:name w:val="МУ Обычный стиль"/>
    <w:basedOn w:val="a"/>
    <w:autoRedefine/>
    <w:qFormat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Arial" w:eastAsia="Times New Roman" w:hAnsi="Arial" w:cs="Arial"/>
    </w:rPr>
  </w:style>
  <w:style w:type="paragraph" w:customStyle="1" w:styleId="s1">
    <w:name w:val="s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2">
    <w:name w:val="Нет списка1"/>
    <w:uiPriority w:val="99"/>
    <w:semiHidden/>
    <w:unhideWhenUsed/>
    <w:qFormat/>
  </w:style>
  <w:style w:type="numbering" w:customStyle="1" w:styleId="2">
    <w:name w:val="Нет списка2"/>
    <w:uiPriority w:val="99"/>
    <w:semiHidden/>
    <w:unhideWhenUsed/>
    <w:qFormat/>
  </w:style>
  <w:style w:type="table" w:styleId="aff8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://sorochinsk56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A760E-7135-4F52-B0AD-00E2B1A81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5843</Words>
  <Characters>33311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User</cp:lastModifiedBy>
  <cp:revision>2</cp:revision>
  <cp:lastPrinted>2026-01-29T10:49:00Z</cp:lastPrinted>
  <dcterms:created xsi:type="dcterms:W3CDTF">2026-06-09T05:26:00Z</dcterms:created>
  <dcterms:modified xsi:type="dcterms:W3CDTF">2026-06-09T05:26:00Z</dcterms:modified>
  <dc:language>ru-RU</dc:language>
</cp:coreProperties>
</file>