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97" w:rsidRPr="00C43B3E" w:rsidRDefault="00204297" w:rsidP="00204297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bookmarkStart w:id="0" w:name="_GoBack"/>
      <w:bookmarkEnd w:id="0"/>
      <w:r w:rsidRPr="00C43B3E">
        <w:rPr>
          <w:rFonts w:eastAsiaTheme="minorEastAsia"/>
          <w:sz w:val="28"/>
          <w:szCs w:val="28"/>
        </w:rPr>
        <w:t>Перечень</w:t>
      </w:r>
    </w:p>
    <w:p w:rsidR="00204297" w:rsidRPr="00C43B3E" w:rsidRDefault="00204297" w:rsidP="00204297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C43B3E">
        <w:rPr>
          <w:rFonts w:eastAsiaTheme="minorEastAsia"/>
          <w:sz w:val="28"/>
          <w:szCs w:val="28"/>
        </w:rPr>
        <w:t xml:space="preserve">муниципального имущества </w:t>
      </w:r>
      <w:proofErr w:type="spellStart"/>
      <w:r w:rsidRPr="00C43B3E">
        <w:rPr>
          <w:rFonts w:eastAsiaTheme="minorEastAsia"/>
          <w:sz w:val="28"/>
          <w:szCs w:val="28"/>
        </w:rPr>
        <w:t>Сорочинского</w:t>
      </w:r>
      <w:proofErr w:type="spellEnd"/>
      <w:r w:rsidRPr="00C43B3E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муниципального </w:t>
      </w:r>
      <w:r w:rsidRPr="00C43B3E">
        <w:rPr>
          <w:rFonts w:eastAsiaTheme="minorEastAsia"/>
          <w:sz w:val="28"/>
          <w:szCs w:val="28"/>
        </w:rPr>
        <w:t>округа Оренбургской области,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04297" w:rsidRPr="00C43B3E" w:rsidRDefault="00204297" w:rsidP="00204297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bookmarkStart w:id="1" w:name="Par300"/>
      <w:bookmarkEnd w:id="1"/>
    </w:p>
    <w:tbl>
      <w:tblPr>
        <w:tblW w:w="15168" w:type="dxa"/>
        <w:tblInd w:w="-8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2409"/>
        <w:gridCol w:w="4253"/>
        <w:gridCol w:w="2268"/>
        <w:gridCol w:w="2835"/>
      </w:tblGrid>
      <w:tr w:rsidR="00204297" w:rsidRPr="00E2665A" w:rsidTr="006B5E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№ 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п</w:t>
            </w:r>
            <w:proofErr w:type="gramEnd"/>
            <w:r w:rsidRPr="00E2665A">
              <w:rPr>
                <w:rFonts w:eastAsiaTheme="minorEastAsia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Наименование имущества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Кадастровый номер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Арендуемая площадь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Цель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ипользования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имущества</w:t>
            </w:r>
          </w:p>
        </w:tc>
      </w:tr>
      <w:tr w:rsidR="00204297" w:rsidRPr="00E2665A" w:rsidTr="006B5E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Баня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56:30:1301001:537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пос.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Родинский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Юбилейная,7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43,9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Коммунальное </w:t>
            </w:r>
          </w:p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хозяйство</w:t>
            </w:r>
          </w:p>
        </w:tc>
      </w:tr>
      <w:tr w:rsidR="00204297" w:rsidRPr="00E2665A" w:rsidTr="006B5E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56:30:0504001:10</w:t>
            </w:r>
          </w:p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с. Медведка, ул. Речная, №.3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14,4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Одноэтажный фельдшерско - акушерский пункт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56:30:0901001:151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с. Никольское, ул. Центральная,№26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45,5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56:30:0309005:219</w:t>
            </w:r>
          </w:p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р-н, земельный участок расположен в юго-восточной части кадастрового квартала 56:30:0309005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438092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56:30:0304001:9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п.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Сборовский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Школьная, д.6а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421,5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 Лечебный корпус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56:30:1101001:471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Первокрасное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Садовая,     №7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47,2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6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56:30:0401001:1163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с.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Гамалеевка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, ул. Молодежная,      15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139,20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1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56:30:1104027:32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Российская Федерация,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городской округ,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Первокрасный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сельсовет, земельный участок расположен в северо- восточной части кадастрового квартала 56:30:0000000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8934914,00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Нежилое здание (Баня)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56:45:0101035:202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Оренбургская область, г. Сорочинск ул. Пушкина, д.47</w:t>
            </w:r>
            <w:proofErr w:type="gramStart"/>
            <w:r w:rsidRPr="00E2665A">
              <w:rPr>
                <w:rFonts w:eastAsiaTheme="minorEastAsia"/>
                <w:sz w:val="28"/>
                <w:szCs w:val="28"/>
              </w:rPr>
              <w:t xml:space="preserve"> Е</w:t>
            </w:r>
            <w:proofErr w:type="gramEnd"/>
          </w:p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144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56:30:0000000:2203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 xml:space="preserve"> район, агропредприятие «Маяк»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 xml:space="preserve">2037615 </w:t>
            </w:r>
            <w:proofErr w:type="spellStart"/>
            <w:r w:rsidRPr="00E2665A">
              <w:rPr>
                <w:rFonts w:eastAsiaTheme="minorEastAsia"/>
                <w:sz w:val="28"/>
                <w:szCs w:val="28"/>
              </w:rPr>
              <w:t>кв.м</w:t>
            </w:r>
            <w:proofErr w:type="spellEnd"/>
            <w:r w:rsidRPr="00E2665A"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нежилое здание (лаборатория по первичному семеноводству)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м.о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д.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375,1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нежилое здание (учебная лаборатория)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823,9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учебно-лабораторный корпус по семеноводству</w:t>
            </w:r>
            <w:r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683,1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столовая</w:t>
            </w:r>
            <w:r>
              <w:rPr>
                <w:rFonts w:eastAsia="Cambria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>56:30:1602001:15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331,6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 xml:space="preserve">сооружение  </w:t>
            </w:r>
            <w:r>
              <w:rPr>
                <w:sz w:val="28"/>
                <w:szCs w:val="28"/>
              </w:rPr>
              <w:t>(</w:t>
            </w:r>
            <w:r w:rsidRPr="00E2665A">
              <w:rPr>
                <w:sz w:val="28"/>
                <w:szCs w:val="28"/>
              </w:rPr>
              <w:t>водопровод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56:30:1602001:242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Россия, 461941, область Оренбургская, район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, село Троицкое, улица Степная,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2 092 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="Cambria"/>
                <w:sz w:val="28"/>
                <w:szCs w:val="28"/>
              </w:rPr>
              <w:t xml:space="preserve">нежилое здание  </w:t>
            </w:r>
            <w:r>
              <w:rPr>
                <w:rFonts w:eastAsia="Cambria"/>
                <w:sz w:val="28"/>
                <w:szCs w:val="28"/>
              </w:rPr>
              <w:t>(</w:t>
            </w:r>
            <w:r w:rsidRPr="00E2665A">
              <w:rPr>
                <w:rFonts w:eastAsia="Cambria"/>
                <w:sz w:val="28"/>
                <w:szCs w:val="28"/>
              </w:rPr>
              <w:t>н</w:t>
            </w:r>
            <w:r w:rsidRPr="00E2665A">
              <w:rPr>
                <w:sz w:val="28"/>
                <w:szCs w:val="28"/>
              </w:rPr>
              <w:t>ефтебаза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Оренбургская область, р-н </w:t>
            </w:r>
            <w:proofErr w:type="spell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Сорочинский</w:t>
            </w:r>
            <w:proofErr w:type="spell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ул</w:t>
            </w:r>
            <w:proofErr w:type="spellEnd"/>
            <w:proofErr w:type="gramEnd"/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 xml:space="preserve"> Степная, д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color w:val="252625"/>
                <w:sz w:val="28"/>
                <w:szCs w:val="28"/>
                <w:shd w:val="clear" w:color="auto" w:fill="FFFFFF"/>
              </w:rPr>
              <w:t>39,4 кв. 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jc w:val="center"/>
              <w:rPr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  <w:tr w:rsidR="00204297" w:rsidRPr="00E2665A" w:rsidTr="006B5E57">
        <w:trPr>
          <w:trHeight w:val="5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Земельный участок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>56:30:1602001:11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t xml:space="preserve">Российская Федерация, Оренбургская область, </w:t>
            </w:r>
            <w:proofErr w:type="spellStart"/>
            <w:r w:rsidRPr="00E2665A">
              <w:rPr>
                <w:sz w:val="28"/>
                <w:szCs w:val="28"/>
              </w:rPr>
              <w:t>м.о</w:t>
            </w:r>
            <w:proofErr w:type="spellEnd"/>
            <w:r w:rsidRPr="00E2665A">
              <w:rPr>
                <w:sz w:val="28"/>
                <w:szCs w:val="28"/>
              </w:rPr>
              <w:t xml:space="preserve">. </w:t>
            </w:r>
            <w:proofErr w:type="spellStart"/>
            <w:r w:rsidRPr="00E2665A">
              <w:rPr>
                <w:sz w:val="28"/>
                <w:szCs w:val="28"/>
              </w:rPr>
              <w:t>Сорочинский</w:t>
            </w:r>
            <w:proofErr w:type="spellEnd"/>
            <w:r w:rsidRPr="00E2665A">
              <w:rPr>
                <w:sz w:val="28"/>
                <w:szCs w:val="28"/>
              </w:rPr>
              <w:t xml:space="preserve">, с Троицкое, </w:t>
            </w:r>
            <w:proofErr w:type="spellStart"/>
            <w:proofErr w:type="gramStart"/>
            <w:r w:rsidRPr="00E2665A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E2665A">
              <w:rPr>
                <w:sz w:val="28"/>
                <w:szCs w:val="28"/>
              </w:rPr>
              <w:t xml:space="preserve"> </w:t>
            </w:r>
            <w:r w:rsidRPr="00E2665A">
              <w:rPr>
                <w:sz w:val="28"/>
                <w:szCs w:val="28"/>
              </w:rPr>
              <w:lastRenderedPageBreak/>
              <w:t>Степная, з/у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sz w:val="28"/>
                <w:szCs w:val="28"/>
              </w:rPr>
              <w:lastRenderedPageBreak/>
              <w:t xml:space="preserve">262000 </w:t>
            </w:r>
            <w:proofErr w:type="spellStart"/>
            <w:r w:rsidRPr="00E2665A">
              <w:rPr>
                <w:sz w:val="28"/>
                <w:szCs w:val="28"/>
              </w:rPr>
              <w:t>кв</w:t>
            </w:r>
            <w:proofErr w:type="gramStart"/>
            <w:r w:rsidRPr="00E2665A">
              <w:rPr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97" w:rsidRPr="00E2665A" w:rsidRDefault="00204297" w:rsidP="006B5E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E2665A">
              <w:rPr>
                <w:rFonts w:eastAsiaTheme="minorEastAsia"/>
                <w:sz w:val="28"/>
                <w:szCs w:val="28"/>
              </w:rPr>
              <w:t>Для предпринимательской деятельности</w:t>
            </w:r>
          </w:p>
        </w:tc>
      </w:tr>
    </w:tbl>
    <w:p w:rsidR="006F3501" w:rsidRDefault="006F3501"/>
    <w:sectPr w:rsidR="006F3501" w:rsidSect="002042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3F"/>
    <w:rsid w:val="00204297"/>
    <w:rsid w:val="006F3501"/>
    <w:rsid w:val="00F9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97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97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2026-06-01T12:21:00Z</dcterms:created>
  <dcterms:modified xsi:type="dcterms:W3CDTF">2026-06-01T12:22:00Z</dcterms:modified>
</cp:coreProperties>
</file>