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6B" w:rsidRDefault="00972B5F">
      <w:pPr>
        <w:keepNext/>
        <w:tabs>
          <w:tab w:val="left" w:pos="0"/>
        </w:tabs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935" distR="114935" simplePos="0" relativeHeight="10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18" w:type="dxa"/>
        <w:tblLayout w:type="fixed"/>
        <w:tblLook w:val="0000" w:firstRow="0" w:lastRow="0" w:firstColumn="0" w:lastColumn="0" w:noHBand="0" w:noVBand="0"/>
      </w:tblPr>
      <w:tblGrid>
        <w:gridCol w:w="9618"/>
      </w:tblGrid>
      <w:tr w:rsidR="0066576B">
        <w:trPr>
          <w:trHeight w:hRule="exact" w:val="870"/>
        </w:trPr>
        <w:tc>
          <w:tcPr>
            <w:tcW w:w="9618" w:type="dxa"/>
            <w:tcBorders>
              <w:bottom w:val="thinThickSmallGap" w:sz="24" w:space="0" w:color="000000"/>
            </w:tcBorders>
            <w:shd w:val="clear" w:color="auto" w:fill="auto"/>
          </w:tcPr>
          <w:p w:rsidR="0066576B" w:rsidRDefault="00972B5F">
            <w:pPr>
              <w:keepNext/>
              <w:widowControl w:val="0"/>
              <w:tabs>
                <w:tab w:val="left" w:pos="0"/>
              </w:tabs>
              <w:spacing w:after="0" w:line="240" w:lineRule="auto"/>
              <w:ind w:right="-2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Сорочинского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муниципального округа Оренбургской области</w:t>
            </w: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6576B" w:rsidRDefault="00972B5F">
            <w:pPr>
              <w:keepNext/>
              <w:widowControl w:val="0"/>
              <w:tabs>
                <w:tab w:val="left" w:pos="0"/>
              </w:tabs>
              <w:spacing w:after="0" w:line="240" w:lineRule="auto"/>
              <w:ind w:right="-2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О С Т А Н О В Л Е Н И Е</w:t>
            </w:r>
          </w:p>
          <w:p w:rsidR="0066576B" w:rsidRDefault="0066576B">
            <w:pPr>
              <w:widowControl w:val="0"/>
              <w:pBdr>
                <w:bottom w:val="thinThickSmallGap" w:sz="24" w:space="1" w:color="000000"/>
              </w:pBd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66576B" w:rsidRDefault="0066576B">
      <w:pPr>
        <w:spacing w:after="0" w:line="240" w:lineRule="auto"/>
        <w:rPr>
          <w:rFonts w:ascii="Times New Roman" w:eastAsia="Times New Roman" w:hAnsi="Times New Roman" w:cs="Times New Roman"/>
          <w:color w:val="A6A6A6"/>
          <w:sz w:val="16"/>
          <w:szCs w:val="16"/>
          <w:lang w:eastAsia="ru-RU"/>
        </w:rPr>
      </w:pPr>
    </w:p>
    <w:p w:rsidR="0066576B" w:rsidRDefault="00972B5F">
      <w:pPr>
        <w:spacing w:after="0" w:line="240" w:lineRule="auto"/>
        <w:rPr>
          <w:rFonts w:ascii="Times New Roman" w:eastAsia="Times New Roman" w:hAnsi="Times New Roman" w:cs="Times New Roman"/>
          <w:color w:val="A6A6A6"/>
          <w:sz w:val="16"/>
          <w:szCs w:val="16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1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A6A6A6"/>
          <w:sz w:val="16"/>
          <w:szCs w:val="16"/>
          <w:highlight w:val="white"/>
          <w:lang w:eastAsia="ru-RU"/>
        </w:rPr>
        <w:t xml:space="preserve"> </w:t>
      </w:r>
    </w:p>
    <w:p w:rsidR="0066576B" w:rsidRDefault="00972B5F">
      <w:pPr>
        <w:tabs>
          <w:tab w:val="center" w:pos="5103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____________ № ___________ </w:t>
      </w:r>
      <w:proofErr w:type="gramEnd"/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66576B">
        <w:trPr>
          <w:trHeight w:val="1108"/>
        </w:trPr>
        <w:tc>
          <w:tcPr>
            <w:tcW w:w="9356" w:type="dxa"/>
            <w:shd w:val="clear" w:color="auto" w:fill="auto"/>
          </w:tcPr>
          <w:p w:rsidR="0066576B" w:rsidRDefault="006657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972B5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«Выдача выписки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книги»</w:t>
            </w:r>
          </w:p>
          <w:p w:rsidR="0066576B" w:rsidRDefault="006657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76B" w:rsidRDefault="00972B5F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№ 210-ФЗ «Об организации представления государственных и муни</w:t>
      </w:r>
      <w:r>
        <w:rPr>
          <w:rFonts w:ascii="Times New Roman" w:hAnsi="Times New Roman" w:cs="Times New Roman"/>
          <w:sz w:val="28"/>
          <w:szCs w:val="28"/>
        </w:rPr>
        <w:t>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Уставом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color w:val="000000"/>
          <w:sz w:val="28"/>
          <w:szCs w:val="28"/>
        </w:rPr>
        <w:t>пального округа Оренбургской области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Оренбургской области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 с т а н о в л я е т :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Утвердить 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 xml:space="preserve">Выдача выписки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книги»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огласно приложению к настоящему постановлению.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Оренбургской области от 10.07.2023 № 926-п «Об утверждении административного регламента предоставления муниципальной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и «</w:t>
      </w:r>
      <w:r>
        <w:rPr>
          <w:rFonts w:ascii="Times New Roman" w:hAnsi="Times New Roman" w:cs="Times New Roman"/>
          <w:sz w:val="28"/>
          <w:szCs w:val="28"/>
        </w:rPr>
        <w:t xml:space="preserve">Выдача выписки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постановления возложить на заместителя главы администрации муниципального округа по экономике и управлению имуществом Павлову Е.А. и на заместителя главы администрации муниципального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круга по сельскому хозяйству и по работе с территориями – начальника отдела по работе с сельскими территориями Ганенко С.А. </w:t>
      </w:r>
      <w:proofErr w:type="gramEnd"/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4. Постановление вступает в силу после его официального опубликования в информационном бюллетене «Сорочинск официальный» и подлежи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размещению на Портале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Сорочинский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округ Оренбургской области в сети «Интернет» (</w:t>
      </w:r>
      <w:hyperlink r:id="rId9">
        <w:r>
          <w:rPr>
            <w:rStyle w:val="af8"/>
            <w:rFonts w:ascii="Times New Roman" w:hAnsi="Times New Roman" w:cs="Times New Roman"/>
            <w:color w:val="000000"/>
            <w:sz w:val="28"/>
            <w:szCs w:val="28"/>
          </w:rPr>
          <w:t>http://sorochinsk56.ru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66576B" w:rsidRDefault="0066576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6576B" w:rsidRDefault="00972B5F">
      <w:pPr>
        <w:jc w:val="center"/>
        <w:rPr>
          <w:color w:val="A6A6A6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Т.П. Мелентьева</w:t>
      </w:r>
      <w:r>
        <w:rPr>
          <w:color w:val="A6A6A6"/>
          <w:sz w:val="16"/>
          <w:szCs w:val="16"/>
          <w:lang w:eastAsia="ru-RU"/>
        </w:rPr>
        <w:t xml:space="preserve">  </w:t>
      </w: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972B5F">
      <w:pPr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anchor distT="0" distB="0" distL="0" distR="0" simplePos="0" relativeHeight="12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color w:val="A6A6A6"/>
          <w:sz w:val="16"/>
          <w:szCs w:val="16"/>
          <w:lang w:eastAsia="ru-RU"/>
        </w:rPr>
      </w:pPr>
    </w:p>
    <w:p w:rsidR="0066576B" w:rsidRDefault="00665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Разослано: в дело, Павловой Е.А., отделу по работе с сельскими территориями администрации </w:t>
      </w:r>
      <w:proofErr w:type="spellStart"/>
      <w:r>
        <w:rPr>
          <w:rFonts w:ascii="Times New Roman" w:hAnsi="Times New Roman" w:cs="Times New Roman"/>
          <w:sz w:val="20"/>
          <w:szCs w:val="20"/>
        </w:rPr>
        <w:t>Сорочинского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округа, </w:t>
      </w:r>
      <w:proofErr w:type="spellStart"/>
      <w:r>
        <w:rPr>
          <w:rFonts w:ascii="Times New Roman" w:hAnsi="Times New Roman" w:cs="Times New Roman"/>
          <w:sz w:val="20"/>
          <w:szCs w:val="20"/>
        </w:rPr>
        <w:t>Зениной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И.В., МКУ </w:t>
      </w:r>
      <w:r>
        <w:rPr>
          <w:rFonts w:ascii="Times New Roman" w:hAnsi="Times New Roman" w:cs="Times New Roman"/>
          <w:sz w:val="20"/>
          <w:szCs w:val="20"/>
        </w:rPr>
        <w:t>«МФЦ», прокуратуре</w:t>
      </w:r>
    </w:p>
    <w:p w:rsidR="0066576B" w:rsidRDefault="00972B5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6576B" w:rsidRDefault="00972B5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66576B" w:rsidRDefault="00972B5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</w:p>
    <w:p w:rsidR="0066576B" w:rsidRDefault="00972B5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Оренбургской области </w:t>
      </w:r>
    </w:p>
    <w:p w:rsidR="0066576B" w:rsidRDefault="00972B5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_________ № __________</w:t>
      </w:r>
      <w:proofErr w:type="gramEnd"/>
    </w:p>
    <w:p w:rsidR="0066576B" w:rsidRDefault="00972B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 </w:t>
      </w:r>
    </w:p>
    <w:p w:rsidR="0066576B" w:rsidRDefault="00972B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Административный регламент</w:t>
      </w:r>
    </w:p>
    <w:p w:rsidR="0066576B" w:rsidRDefault="00972B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предоставления муниципальной услуг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>и</w:t>
      </w:r>
    </w:p>
    <w:p w:rsidR="0066576B" w:rsidRDefault="00972B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«Выдача выписки из </w:t>
      </w:r>
      <w:proofErr w:type="spellStart"/>
      <w:r>
        <w:rPr>
          <w:rFonts w:ascii="Times New Roman" w:eastAsia="Liberation Serif" w:hAnsi="Times New Roman" w:cs="Times New Roman"/>
          <w:bCs/>
          <w:sz w:val="28"/>
          <w:szCs w:val="28"/>
        </w:rPr>
        <w:t>похозяйственной</w:t>
      </w:r>
      <w:proofErr w:type="spellEnd"/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 книги»</w:t>
      </w:r>
    </w:p>
    <w:p w:rsidR="0066576B" w:rsidRDefault="0066576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pStyle w:val="aff"/>
        <w:numPr>
          <w:ilvl w:val="0"/>
          <w:numId w:val="1"/>
        </w:numPr>
        <w:spacing w:after="0" w:line="240" w:lineRule="auto"/>
        <w:jc w:val="center"/>
        <w:rPr>
          <w:rFonts w:ascii="Times New Roman" w:eastAsia="Liberation Serif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Общие положения</w:t>
      </w:r>
    </w:p>
    <w:p w:rsidR="0066576B" w:rsidRDefault="00972B5F">
      <w:pPr>
        <w:pStyle w:val="aff"/>
        <w:spacing w:after="0" w:line="240" w:lineRule="auto"/>
        <w:ind w:left="12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Предмет регулирования административного регламента</w:t>
      </w:r>
    </w:p>
    <w:p w:rsidR="0066576B" w:rsidRDefault="0066576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pStyle w:val="aff"/>
        <w:numPr>
          <w:ilvl w:val="1"/>
          <w:numId w:val="6"/>
        </w:numPr>
        <w:spacing w:after="0" w:line="240" w:lineRule="auto"/>
        <w:ind w:left="57" w:right="57"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Настоящий Административный регламент устанавливает порядок и стандарт предоставления муниципальной услуги «Выдача выписки из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книги» (далее – муниципальная услуга) администрацией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муниципального округа Оренбургской области (перечень условных обозначений и сокращений приведен в приложении к настоящему Административному регламенту).</w:t>
      </w:r>
    </w:p>
    <w:p w:rsidR="0066576B" w:rsidRDefault="0066576B">
      <w:pPr>
        <w:pStyle w:val="aff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66576B" w:rsidRDefault="0066576B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pStyle w:val="aff"/>
        <w:numPr>
          <w:ilvl w:val="1"/>
          <w:numId w:val="6"/>
        </w:numPr>
        <w:spacing w:after="0" w:line="240" w:lineRule="auto"/>
        <w:ind w:left="57" w:right="57"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Муниципальная услуг</w:t>
      </w:r>
      <w:r>
        <w:rPr>
          <w:rFonts w:ascii="Times New Roman" w:eastAsia="Liberation Serif" w:hAnsi="Times New Roman" w:cs="Times New Roman"/>
          <w:sz w:val="28"/>
          <w:szCs w:val="28"/>
        </w:rPr>
        <w:t>а предоставляется физическим лицам, являющимся гражданами Российской Федерации:</w:t>
      </w:r>
    </w:p>
    <w:p w:rsidR="0066576B" w:rsidRDefault="00972B5F">
      <w:pPr>
        <w:pStyle w:val="aff"/>
        <w:spacing w:after="0" w:line="240" w:lineRule="auto"/>
        <w:ind w:left="57" w:right="57"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- которые являются членами личного подсобного хозяйства, расположенного на территории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муниципального округа Оренбургской области; </w:t>
      </w:r>
    </w:p>
    <w:p w:rsidR="0066576B" w:rsidRDefault="00972B5F">
      <w:pPr>
        <w:pStyle w:val="aff"/>
        <w:spacing w:after="0" w:line="240" w:lineRule="auto"/>
        <w:ind w:left="57" w:right="57"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которым</w:t>
      </w:r>
      <w:proofErr w:type="gramEnd"/>
      <w:r>
        <w:rPr>
          <w:rFonts w:ascii="Times New Roman" w:eastAsia="Liberation Serif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муниципального округа Оренбургской области предоставлен земельный участок для ведения личного подсобного хозяйства до введения в действие Земельного кодекса Российской  Федерации;</w:t>
      </w:r>
    </w:p>
    <w:p w:rsidR="0066576B" w:rsidRDefault="00972B5F">
      <w:pPr>
        <w:pStyle w:val="aff"/>
        <w:spacing w:after="0" w:line="240" w:lineRule="auto"/>
        <w:ind w:left="57" w:right="57"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– которым перешло в порядке наследования и по иным основаниям п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раво собственности на здание (строение) или сооружение, расположенное на земельном участке, предоставленном на территории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муниципального округа Оренбургской области для ведения личного подсобного хозяйства до введения в действие Земельного код</w:t>
      </w:r>
      <w:r>
        <w:rPr>
          <w:rFonts w:ascii="Times New Roman" w:eastAsia="Liberation Serif" w:hAnsi="Times New Roman" w:cs="Times New Roman"/>
          <w:sz w:val="28"/>
          <w:szCs w:val="28"/>
        </w:rPr>
        <w:t>екса Российской Федерации;</w:t>
      </w:r>
    </w:p>
    <w:p w:rsidR="0066576B" w:rsidRDefault="00972B5F">
      <w:pPr>
        <w:pStyle w:val="aff"/>
        <w:spacing w:after="0" w:line="240" w:lineRule="auto"/>
        <w:ind w:left="57" w:right="57"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(далее заявители).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От имени заявителей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 w:rsidR="0066576B" w:rsidRDefault="00972B5F">
      <w:pPr>
        <w:pStyle w:val="s1"/>
        <w:shd w:val="clear" w:color="auto" w:fill="FFFFFF"/>
        <w:spacing w:beforeAutospacing="0" w:after="0" w:afterAutospacing="0"/>
        <w:ind w:left="57" w:right="57" w:firstLine="567"/>
        <w:jc w:val="both"/>
        <w:rPr>
          <w:color w:val="22272F"/>
          <w:sz w:val="28"/>
          <w:szCs w:val="28"/>
        </w:rPr>
      </w:pPr>
      <w:r>
        <w:rPr>
          <w:rFonts w:eastAsia="Liberation Serif"/>
          <w:color w:val="22272F"/>
          <w:sz w:val="28"/>
          <w:szCs w:val="28"/>
        </w:rPr>
        <w:t>Глава личного подсобн</w:t>
      </w:r>
      <w:r>
        <w:rPr>
          <w:rFonts w:eastAsia="Liberation Serif"/>
          <w:color w:val="22272F"/>
          <w:sz w:val="28"/>
          <w:szCs w:val="28"/>
        </w:rPr>
        <w:t>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целей.</w:t>
      </w:r>
    </w:p>
    <w:p w:rsidR="0066576B" w:rsidRDefault="00972B5F">
      <w:pPr>
        <w:pStyle w:val="s1"/>
        <w:shd w:val="clear" w:color="auto" w:fill="FFFFFF"/>
        <w:spacing w:beforeAutospacing="0" w:after="0" w:afterAutospacing="0"/>
        <w:ind w:left="57" w:right="57" w:firstLine="567"/>
        <w:jc w:val="both"/>
        <w:rPr>
          <w:rFonts w:eastAsia="Liberation Serif"/>
          <w:color w:val="22272F"/>
          <w:sz w:val="28"/>
          <w:szCs w:val="28"/>
        </w:rPr>
      </w:pPr>
      <w:r>
        <w:rPr>
          <w:rFonts w:eastAsia="Liberation Serif"/>
          <w:color w:val="22272F"/>
          <w:sz w:val="28"/>
          <w:szCs w:val="28"/>
        </w:rPr>
        <w:lastRenderedPageBreak/>
        <w:t>Иной член личного подсобного хозяйства имеет право получить выписку из книги только в о</w:t>
      </w:r>
      <w:r>
        <w:rPr>
          <w:rFonts w:eastAsia="Liberation Serif"/>
          <w:color w:val="22272F"/>
          <w:sz w:val="28"/>
          <w:szCs w:val="28"/>
        </w:rPr>
        <w:t>тношении своего личного подсобного хозяйства в любом объеме, по любому перечню сведений и для любых целей, за исключением персональных данных главы личного подсобного хозяйства.</w:t>
      </w:r>
    </w:p>
    <w:p w:rsidR="0066576B" w:rsidRDefault="0066576B">
      <w:pPr>
        <w:pStyle w:val="s1"/>
        <w:shd w:val="clear" w:color="auto" w:fill="FFFFFF"/>
        <w:spacing w:beforeAutospacing="0" w:after="0" w:afterAutospacing="0"/>
        <w:ind w:firstLine="567"/>
        <w:jc w:val="both"/>
        <w:rPr>
          <w:rFonts w:eastAsia="Liberation Serif"/>
          <w:color w:val="22272F"/>
          <w:sz w:val="28"/>
          <w:szCs w:val="28"/>
        </w:rPr>
      </w:pPr>
    </w:p>
    <w:p w:rsidR="0066576B" w:rsidRDefault="00972B5F">
      <w:pPr>
        <w:pStyle w:val="s1"/>
        <w:shd w:val="clear" w:color="auto" w:fill="FFFFFF"/>
        <w:spacing w:beforeAutospacing="0" w:after="0" w:afterAutospacing="0"/>
        <w:ind w:firstLine="567"/>
        <w:jc w:val="center"/>
        <w:rPr>
          <w:rFonts w:eastAsia="Liberation Serif"/>
          <w:color w:val="22272F"/>
          <w:sz w:val="28"/>
          <w:szCs w:val="28"/>
        </w:rPr>
      </w:pPr>
      <w:r>
        <w:rPr>
          <w:rFonts w:eastAsia="Liberation Serif"/>
          <w:color w:val="22272F"/>
          <w:sz w:val="28"/>
          <w:szCs w:val="28"/>
        </w:rPr>
        <w:t xml:space="preserve">Требование  предоставления заявителю муниципальной услуги в соответствии с </w:t>
      </w:r>
      <w:r>
        <w:rPr>
          <w:rFonts w:eastAsia="Liberation Serif"/>
          <w:color w:val="22272F"/>
          <w:sz w:val="28"/>
          <w:szCs w:val="28"/>
        </w:rPr>
        <w:t>категориями (признаками) заявителей, сведения о которых размещаются в Реестре услуг в федеральной государственной информационной системе «Единый портал государственных и муниципальных услуг (функций)»</w:t>
      </w:r>
    </w:p>
    <w:p w:rsidR="0066576B" w:rsidRDefault="0066576B">
      <w:pPr>
        <w:pStyle w:val="s1"/>
        <w:shd w:val="clear" w:color="auto" w:fill="FFFFFF"/>
        <w:spacing w:beforeAutospacing="0" w:after="0" w:afterAutospacing="0"/>
        <w:ind w:firstLine="567"/>
        <w:jc w:val="center"/>
        <w:rPr>
          <w:color w:val="22272F"/>
          <w:sz w:val="28"/>
          <w:szCs w:val="28"/>
        </w:rPr>
      </w:pPr>
    </w:p>
    <w:p w:rsidR="0066576B" w:rsidRDefault="00972B5F">
      <w:pPr>
        <w:pStyle w:val="aff"/>
        <w:numPr>
          <w:ilvl w:val="1"/>
          <w:numId w:val="1"/>
        </w:numPr>
        <w:spacing w:after="0" w:line="240" w:lineRule="auto"/>
        <w:ind w:left="57" w:right="57"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Муниципальная услуга предоставляется заявителю в соотв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етствии с категориями (признаками) заявителей (таблица № 1 в приложении к настоящему регламенту), 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сведения</w:t>
      </w:r>
      <w:proofErr w:type="gramEnd"/>
      <w:r>
        <w:rPr>
          <w:rFonts w:ascii="Times New Roman" w:eastAsia="Liberation Serif" w:hAnsi="Times New Roman" w:cs="Times New Roman"/>
          <w:sz w:val="28"/>
          <w:szCs w:val="28"/>
        </w:rPr>
        <w:t xml:space="preserve">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66576B" w:rsidRDefault="00665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>.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 Стандарт предоставления муниципальной услуги</w:t>
      </w:r>
    </w:p>
    <w:p w:rsidR="0066576B" w:rsidRDefault="006657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Наименование муниципальной услуги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2.1. Наименование муниципальной услуги -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Выдача выписки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Liberation Serif" w:hAnsi="Times New Roman" w:cs="Times New Roman"/>
          <w:sz w:val="28"/>
          <w:szCs w:val="28"/>
        </w:rPr>
        <w:t>.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Наименование органа,</w:t>
      </w: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Liberation Serif" w:hAnsi="Times New Roman" w:cs="Times New Roman"/>
          <w:bCs/>
          <w:sz w:val="28"/>
          <w:szCs w:val="28"/>
        </w:rPr>
        <w:t>предоставляющего</w:t>
      </w:r>
      <w:proofErr w:type="gramEnd"/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 муниципальную услугу</w:t>
      </w:r>
    </w:p>
    <w:p w:rsidR="0066576B" w:rsidRDefault="006657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2.2. Предоставление 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муниципальной услуги осуществляется администрацией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муниципального округа Оренбургской области (дале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е-</w:t>
      </w:r>
      <w:proofErr w:type="gramEnd"/>
      <w:r>
        <w:rPr>
          <w:rFonts w:ascii="Times New Roman" w:eastAsia="Liberation Serif" w:hAnsi="Times New Roman" w:cs="Times New Roman"/>
          <w:sz w:val="28"/>
          <w:szCs w:val="28"/>
        </w:rPr>
        <w:t xml:space="preserve"> орган местного самоуправления).</w:t>
      </w:r>
    </w:p>
    <w:p w:rsidR="0066576B" w:rsidRDefault="00972B5F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Уполномоченным структурным подразделением по предоставлению муниципальной услуги является - Отдел по работе с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сельскими территориями администрации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муниципального округа Оренбургской области (далее-уполномоченный орган).</w:t>
      </w:r>
    </w:p>
    <w:p w:rsidR="0066576B" w:rsidRDefault="00972B5F">
      <w:pPr>
        <w:pStyle w:val="afa"/>
        <w:spacing w:before="16"/>
        <w:ind w:left="0" w:firstLine="546"/>
      </w:pPr>
      <w:r>
        <w:rPr>
          <w:color w:val="212121"/>
        </w:rPr>
        <w:t xml:space="preserve">Адреса, </w:t>
      </w:r>
      <w:r>
        <w:rPr>
          <w:color w:val="181818"/>
        </w:rPr>
        <w:t xml:space="preserve">по </w:t>
      </w:r>
      <w:r>
        <w:rPr>
          <w:color w:val="1A1A1A"/>
        </w:rPr>
        <w:t xml:space="preserve">которым можно </w:t>
      </w:r>
      <w:r>
        <w:rPr>
          <w:color w:val="161616"/>
        </w:rPr>
        <w:t xml:space="preserve">обратиться </w:t>
      </w:r>
      <w:r>
        <w:rPr>
          <w:color w:val="212121"/>
        </w:rPr>
        <w:t xml:space="preserve">за предоставлением </w:t>
      </w:r>
      <w:r>
        <w:rPr>
          <w:color w:val="1F1F1F"/>
        </w:rPr>
        <w:t xml:space="preserve">муниципальной </w:t>
      </w:r>
      <w:r>
        <w:rPr>
          <w:color w:val="1A1A1A"/>
        </w:rPr>
        <w:t>услуги:</w:t>
      </w:r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16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работе </w:t>
      </w:r>
      <w:r>
        <w:rPr>
          <w:rFonts w:ascii="Times New Roman" w:hAnsi="Times New Roman" w:cs="Times New Roman"/>
          <w:color w:val="313131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сельскими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территориями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Оренбургской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Оренбургская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область, г.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Сорочинск,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Советская, </w:t>
      </w:r>
      <w:r>
        <w:rPr>
          <w:rFonts w:ascii="Times New Roman" w:hAnsi="Times New Roman" w:cs="Times New Roman"/>
          <w:color w:val="1F1F1F"/>
          <w:sz w:val="28"/>
          <w:szCs w:val="28"/>
        </w:rPr>
        <w:t>д.1;</w:t>
      </w:r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02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Баклановский</w:t>
      </w:r>
      <w:proofErr w:type="spellEnd"/>
      <w:r>
        <w:rPr>
          <w:rFonts w:ascii="Times New Roman" w:hAnsi="Times New Roman" w:cs="Times New Roman"/>
          <w:color w:val="181818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C1C1C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>отдел</w:t>
      </w:r>
      <w:r>
        <w:rPr>
          <w:rFonts w:ascii="Times New Roman" w:hAnsi="Times New Roman" w:cs="Times New Roman"/>
          <w:color w:val="1D1D1D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A1A1A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1F1F1F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1F1F1F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Баклановка,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1A1A1A"/>
          <w:sz w:val="28"/>
          <w:szCs w:val="28"/>
        </w:rPr>
        <w:t>Курская,</w:t>
      </w:r>
      <w:r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</w:rPr>
        <w:t>1a;</w:t>
      </w:r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011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E0E0E"/>
          <w:sz w:val="28"/>
          <w:szCs w:val="28"/>
        </w:rPr>
        <w:t>Бурдыгинский</w:t>
      </w:r>
      <w:proofErr w:type="spellEnd"/>
      <w:r>
        <w:rPr>
          <w:rFonts w:ascii="Times New Roman" w:hAnsi="Times New Roman" w:cs="Times New Roman"/>
          <w:color w:val="0E0E0E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территориальный </w:t>
      </w:r>
      <w:r>
        <w:rPr>
          <w:rFonts w:ascii="Times New Roman" w:hAnsi="Times New Roman" w:cs="Times New Roman"/>
          <w:color w:val="212121"/>
          <w:sz w:val="28"/>
          <w:szCs w:val="28"/>
        </w:rPr>
        <w:t>отдел</w:t>
      </w:r>
      <w:r>
        <w:rPr>
          <w:rFonts w:ascii="Times New Roman" w:hAnsi="Times New Roman" w:cs="Times New Roman"/>
          <w:color w:val="212121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81818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32323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282828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Бурдыгино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Центральная,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95 </w:t>
      </w:r>
      <w:proofErr w:type="gramStart"/>
      <w:r>
        <w:rPr>
          <w:rFonts w:ascii="Times New Roman" w:hAnsi="Times New Roman" w:cs="Times New Roman"/>
          <w:color w:val="212121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212121"/>
          <w:sz w:val="28"/>
          <w:szCs w:val="28"/>
        </w:rPr>
        <w:t>;</w:t>
      </w:r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068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131313"/>
          <w:sz w:val="28"/>
          <w:szCs w:val="28"/>
        </w:rPr>
        <w:t>Войковский</w:t>
      </w:r>
      <w:proofErr w:type="spellEnd"/>
      <w:r>
        <w:rPr>
          <w:rFonts w:ascii="Times New Roman" w:hAnsi="Times New Roman" w:cs="Times New Roman"/>
          <w:color w:val="131313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616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61616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</w:rPr>
        <w:t>отдел</w:t>
      </w:r>
      <w:r>
        <w:rPr>
          <w:rFonts w:ascii="Times New Roman" w:hAnsi="Times New Roman" w:cs="Times New Roman"/>
          <w:color w:val="232323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A1A1A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Войковский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Хлебная, </w:t>
      </w:r>
      <w:r>
        <w:rPr>
          <w:rFonts w:ascii="Times New Roman" w:hAnsi="Times New Roman" w:cs="Times New Roman"/>
          <w:color w:val="2D2D2D"/>
          <w:sz w:val="28"/>
          <w:szCs w:val="28"/>
        </w:rPr>
        <w:t>16;</w:t>
      </w:r>
      <w:proofErr w:type="gramEnd"/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025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181818"/>
          <w:sz w:val="28"/>
          <w:szCs w:val="28"/>
        </w:rPr>
        <w:lastRenderedPageBreak/>
        <w:t>Гамалеевский</w:t>
      </w:r>
      <w:proofErr w:type="spellEnd"/>
      <w:r>
        <w:rPr>
          <w:rFonts w:ascii="Times New Roman" w:hAnsi="Times New Roman" w:cs="Times New Roman"/>
          <w:color w:val="181818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F0F0F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0F0F0F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>отдел</w:t>
      </w:r>
      <w:r>
        <w:rPr>
          <w:rFonts w:ascii="Times New Roman" w:hAnsi="Times New Roman" w:cs="Times New Roman"/>
          <w:color w:val="1D1D1D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A1A1A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2A2A2A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1F1F1F"/>
          <w:sz w:val="28"/>
          <w:szCs w:val="28"/>
        </w:rPr>
        <w:t>Гамалеевка</w:t>
      </w:r>
      <w:proofErr w:type="spellEnd"/>
      <w:r>
        <w:rPr>
          <w:rFonts w:ascii="Times New Roman" w:hAnsi="Times New Roman" w:cs="Times New Roman"/>
          <w:color w:val="1F1F1F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Молодежная, </w:t>
      </w:r>
      <w:r>
        <w:rPr>
          <w:rFonts w:ascii="Times New Roman" w:hAnsi="Times New Roman" w:cs="Times New Roman"/>
          <w:color w:val="262626"/>
          <w:sz w:val="28"/>
          <w:szCs w:val="28"/>
        </w:rPr>
        <w:t>15a;</w:t>
      </w:r>
      <w:proofErr w:type="gramEnd"/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04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Матвеевский</w:t>
      </w:r>
      <w:proofErr w:type="spellEnd"/>
      <w:r>
        <w:rPr>
          <w:rFonts w:ascii="Times New Roman" w:hAnsi="Times New Roman" w:cs="Times New Roman"/>
          <w:color w:val="1C1C1C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A1A1A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</w:rPr>
        <w:t>отдел</w:t>
      </w:r>
      <w:r>
        <w:rPr>
          <w:rFonts w:ascii="Times New Roman" w:hAnsi="Times New Roman" w:cs="Times New Roman"/>
          <w:color w:val="232323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A1A1A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32323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646464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313131"/>
          <w:sz w:val="28"/>
          <w:szCs w:val="28"/>
        </w:rPr>
        <w:t>-</w:t>
      </w:r>
      <w:r>
        <w:rPr>
          <w:rFonts w:ascii="Times New Roman" w:hAnsi="Times New Roman" w:cs="Times New Roman"/>
          <w:color w:val="313131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232323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232323"/>
          <w:sz w:val="28"/>
          <w:szCs w:val="28"/>
        </w:rPr>
        <w:t>.</w:t>
      </w:r>
      <w:r>
        <w:rPr>
          <w:rFonts w:ascii="Times New Roman" w:hAnsi="Times New Roman" w:cs="Times New Roman"/>
          <w:color w:val="232323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Матвеевка, </w:t>
      </w:r>
      <w:r>
        <w:rPr>
          <w:rFonts w:ascii="Times New Roman" w:hAnsi="Times New Roman" w:cs="Times New Roman"/>
          <w:color w:val="2B2B2B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181818"/>
          <w:sz w:val="28"/>
          <w:szCs w:val="28"/>
        </w:rPr>
        <w:t>Центральная,</w:t>
      </w:r>
      <w:r>
        <w:rPr>
          <w:rFonts w:ascii="Times New Roman" w:hAnsi="Times New Roman" w:cs="Times New Roman"/>
          <w:color w:val="181818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>39a;</w:t>
      </w:r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02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</w:rPr>
        <w:t>Николаевский</w:t>
      </w:r>
      <w:r>
        <w:rPr>
          <w:rFonts w:ascii="Times New Roman" w:hAnsi="Times New Roman" w:cs="Times New Roman"/>
          <w:color w:val="1F1F1F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81818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отдел</w:t>
      </w:r>
      <w:r>
        <w:rPr>
          <w:rFonts w:ascii="Times New Roman" w:hAnsi="Times New Roman" w:cs="Times New Roman"/>
          <w:color w:val="1A1A1A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F1F1F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1F1F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2F2F2F"/>
          <w:sz w:val="28"/>
          <w:szCs w:val="28"/>
        </w:rPr>
        <w:t>-</w:t>
      </w:r>
      <w:r>
        <w:rPr>
          <w:rFonts w:ascii="Times New Roman" w:hAnsi="Times New Roman" w:cs="Times New Roman"/>
          <w:color w:val="2F2F2F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1F1F1F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1F1F1F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Николаевка,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Центральная, </w:t>
      </w:r>
      <w:r>
        <w:rPr>
          <w:rFonts w:ascii="Times New Roman" w:hAnsi="Times New Roman" w:cs="Times New Roman"/>
          <w:color w:val="212121"/>
          <w:sz w:val="28"/>
          <w:szCs w:val="28"/>
        </w:rPr>
        <w:t>59;</w:t>
      </w:r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400"/>
          <w:tab w:val="left" w:pos="3886"/>
          <w:tab w:val="left" w:pos="6484"/>
          <w:tab w:val="left" w:pos="763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31313"/>
          <w:spacing w:val="-2"/>
          <w:sz w:val="28"/>
          <w:szCs w:val="28"/>
        </w:rPr>
        <w:t>2-Михайловский</w:t>
      </w:r>
      <w:r>
        <w:rPr>
          <w:rFonts w:ascii="Times New Roman" w:hAnsi="Times New Roman" w:cs="Times New Roman"/>
          <w:color w:val="131313"/>
          <w:sz w:val="28"/>
          <w:szCs w:val="28"/>
        </w:rPr>
        <w:tab/>
      </w:r>
      <w:r>
        <w:rPr>
          <w:rFonts w:ascii="Times New Roman" w:hAnsi="Times New Roman" w:cs="Times New Roman"/>
          <w:color w:val="111111"/>
          <w:spacing w:val="-2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color w:val="1C1C1C"/>
          <w:spacing w:val="-4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color w:val="131313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131313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с. </w:t>
      </w:r>
      <w:r>
        <w:rPr>
          <w:rFonts w:ascii="Times New Roman" w:hAnsi="Times New Roman" w:cs="Times New Roman"/>
          <w:color w:val="1A1A1A"/>
          <w:sz w:val="28"/>
          <w:szCs w:val="28"/>
        </w:rPr>
        <w:t>Михайловка-2,</w:t>
      </w:r>
      <w:r>
        <w:rPr>
          <w:rFonts w:ascii="Times New Roman" w:hAnsi="Times New Roman" w:cs="Times New Roman"/>
          <w:color w:val="1A1A1A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F2F2F"/>
          <w:sz w:val="28"/>
          <w:szCs w:val="28"/>
        </w:rPr>
        <w:t>ул.</w:t>
      </w:r>
      <w:r>
        <w:rPr>
          <w:rFonts w:ascii="Times New Roman" w:hAnsi="Times New Roman" w:cs="Times New Roman"/>
          <w:color w:val="2F2F2F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Школьная, </w:t>
      </w:r>
      <w:r>
        <w:rPr>
          <w:rFonts w:ascii="Times New Roman" w:hAnsi="Times New Roman" w:cs="Times New Roman"/>
          <w:color w:val="2A2A2A"/>
          <w:sz w:val="28"/>
          <w:szCs w:val="28"/>
        </w:rPr>
        <w:t>8;</w:t>
      </w:r>
      <w:proofErr w:type="gramEnd"/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011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Пронькинский</w:t>
      </w:r>
      <w:proofErr w:type="spellEnd"/>
      <w:r>
        <w:rPr>
          <w:rFonts w:ascii="Times New Roman" w:hAnsi="Times New Roman" w:cs="Times New Roman"/>
          <w:color w:val="11111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51515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отдел</w:t>
      </w:r>
      <w:r>
        <w:rPr>
          <w:rFonts w:ascii="Times New Roman" w:hAnsi="Times New Roman" w:cs="Times New Roman"/>
          <w:color w:val="1F1F1F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81818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1F1F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343434"/>
          <w:sz w:val="28"/>
          <w:szCs w:val="28"/>
        </w:rPr>
        <w:t>-</w:t>
      </w:r>
      <w:r>
        <w:rPr>
          <w:rFonts w:ascii="Times New Roman" w:hAnsi="Times New Roman" w:cs="Times New Roman"/>
          <w:color w:val="343434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Пронькино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Ленинская, </w:t>
      </w:r>
      <w:r>
        <w:rPr>
          <w:rFonts w:ascii="Times New Roman" w:hAnsi="Times New Roman" w:cs="Times New Roman"/>
          <w:color w:val="232323"/>
          <w:sz w:val="28"/>
          <w:szCs w:val="28"/>
        </w:rPr>
        <w:t>29</w:t>
      </w:r>
      <w:proofErr w:type="gramEnd"/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21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161616"/>
          <w:sz w:val="28"/>
          <w:szCs w:val="28"/>
        </w:rPr>
        <w:t>Родинский</w:t>
      </w:r>
      <w:proofErr w:type="spellEnd"/>
      <w:r>
        <w:rPr>
          <w:rFonts w:ascii="Times New Roman" w:hAnsi="Times New Roman" w:cs="Times New Roman"/>
          <w:color w:val="161616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81818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отдел</w:t>
      </w:r>
      <w:r>
        <w:rPr>
          <w:rFonts w:ascii="Times New Roman" w:hAnsi="Times New Roman" w:cs="Times New Roman"/>
          <w:color w:val="1A1A1A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D1D1D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32323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Родинский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Садовая, </w:t>
      </w:r>
      <w:r>
        <w:rPr>
          <w:rFonts w:ascii="Times New Roman" w:hAnsi="Times New Roman" w:cs="Times New Roman"/>
          <w:color w:val="282828"/>
          <w:sz w:val="28"/>
          <w:szCs w:val="28"/>
        </w:rPr>
        <w:t>13;</w:t>
      </w:r>
      <w:proofErr w:type="gramEnd"/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233"/>
          <w:tab w:val="left" w:pos="2604"/>
          <w:tab w:val="left" w:pos="5754"/>
          <w:tab w:val="left" w:pos="779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>
        <w:rPr>
          <w:rFonts w:ascii="Times New Roman" w:hAnsi="Times New Roman" w:cs="Times New Roman"/>
          <w:color w:val="181818"/>
          <w:spacing w:val="-2"/>
          <w:sz w:val="28"/>
          <w:szCs w:val="28"/>
        </w:rPr>
        <w:t>Троицкий</w:t>
      </w:r>
      <w:r>
        <w:rPr>
          <w:rFonts w:ascii="Times New Roman" w:hAnsi="Times New Roman" w:cs="Times New Roman"/>
          <w:color w:val="181818"/>
          <w:sz w:val="28"/>
          <w:szCs w:val="28"/>
        </w:rPr>
        <w:tab/>
      </w:r>
      <w:r>
        <w:rPr>
          <w:rFonts w:ascii="Times New Roman" w:hAnsi="Times New Roman" w:cs="Times New Roman"/>
          <w:color w:val="1A1A1A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A1A1A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>отдел</w:t>
      </w:r>
      <w:r>
        <w:rPr>
          <w:rFonts w:ascii="Times New Roman" w:hAnsi="Times New Roman" w:cs="Times New Roman"/>
          <w:color w:val="1D1D1D"/>
          <w:sz w:val="28"/>
          <w:szCs w:val="28"/>
        </w:rPr>
        <w:tab/>
      </w:r>
      <w:r>
        <w:rPr>
          <w:rFonts w:ascii="Times New Roman" w:hAnsi="Times New Roman" w:cs="Times New Roman"/>
          <w:color w:val="181818"/>
          <w:spacing w:val="-2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color w:val="232323"/>
          <w:spacing w:val="-4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232323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2F2F2F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</w:rPr>
        <w:t>Троицкое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Парковая, </w:t>
      </w:r>
      <w:r>
        <w:rPr>
          <w:rFonts w:ascii="Times New Roman" w:hAnsi="Times New Roman" w:cs="Times New Roman"/>
          <w:color w:val="232323"/>
          <w:sz w:val="28"/>
          <w:szCs w:val="28"/>
        </w:rPr>
        <w:t>24;</w:t>
      </w:r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233"/>
          <w:tab w:val="left" w:pos="2604"/>
          <w:tab w:val="left" w:pos="5754"/>
          <w:tab w:val="left" w:pos="779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Толкаевский</w:t>
      </w:r>
      <w:proofErr w:type="spellEnd"/>
      <w:r>
        <w:rPr>
          <w:rFonts w:ascii="Times New Roman" w:hAnsi="Times New Roman" w:cs="Times New Roman"/>
          <w:color w:val="1A1A1A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81818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отдел</w:t>
      </w:r>
      <w:r>
        <w:rPr>
          <w:rFonts w:ascii="Times New Roman" w:hAnsi="Times New Roman" w:cs="Times New Roman"/>
          <w:color w:val="1A1A1A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81818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2F2F2F"/>
          <w:sz w:val="28"/>
          <w:szCs w:val="28"/>
        </w:rPr>
        <w:t>-</w:t>
      </w:r>
      <w:r>
        <w:rPr>
          <w:rFonts w:ascii="Times New Roman" w:hAnsi="Times New Roman" w:cs="Times New Roman"/>
          <w:color w:val="2F2F2F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1F1F1F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1F1F1F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</w:rPr>
        <w:t>Толкаевка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</w:rPr>
        <w:t>Гречушкина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42424"/>
          <w:sz w:val="28"/>
          <w:szCs w:val="28"/>
        </w:rPr>
        <w:t>Зв;</w:t>
      </w:r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233"/>
          <w:tab w:val="left" w:pos="2604"/>
          <w:tab w:val="left" w:pos="5754"/>
          <w:tab w:val="left" w:pos="779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Первокрасненский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</w:rPr>
        <w:t xml:space="preserve"> территориальный отдел администрации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</w:rPr>
        <w:t xml:space="preserve"> муниципального округа –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</w:rPr>
        <w:t>ервокрасное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</w:rPr>
        <w:t xml:space="preserve"> ул. Советская д.44;</w:t>
      </w:r>
    </w:p>
    <w:p w:rsidR="0066576B" w:rsidRDefault="00972B5F">
      <w:pPr>
        <w:pStyle w:val="aff"/>
        <w:widowControl w:val="0"/>
        <w:numPr>
          <w:ilvl w:val="0"/>
          <w:numId w:val="2"/>
        </w:numPr>
        <w:tabs>
          <w:tab w:val="left" w:pos="1233"/>
          <w:tab w:val="left" w:pos="2604"/>
          <w:tab w:val="left" w:pos="5754"/>
          <w:tab w:val="left" w:pos="7794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</w:rPr>
        <w:t>Романовский</w:t>
      </w:r>
      <w:r>
        <w:rPr>
          <w:rFonts w:ascii="Times New Roman" w:hAnsi="Times New Roman" w:cs="Times New Roman"/>
          <w:color w:val="1F1F1F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территориальный</w:t>
      </w:r>
      <w:r>
        <w:rPr>
          <w:rFonts w:ascii="Times New Roman" w:hAnsi="Times New Roman" w:cs="Times New Roman"/>
          <w:color w:val="181818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отдел</w:t>
      </w:r>
      <w:r>
        <w:rPr>
          <w:rFonts w:ascii="Times New Roman" w:hAnsi="Times New Roman" w:cs="Times New Roman"/>
          <w:color w:val="1A1A1A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1F1F1F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1F1F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color w:val="2F2F2F"/>
          <w:sz w:val="28"/>
          <w:szCs w:val="28"/>
        </w:rPr>
        <w:t>-</w:t>
      </w:r>
      <w:r>
        <w:rPr>
          <w:rFonts w:ascii="Times New Roman" w:hAnsi="Times New Roman" w:cs="Times New Roman"/>
          <w:color w:val="2F2F2F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1F1F1F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1F1F1F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Романовка,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ул.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Центральная, </w:t>
      </w:r>
      <w:r>
        <w:rPr>
          <w:rFonts w:ascii="Times New Roman" w:hAnsi="Times New Roman" w:cs="Times New Roman"/>
          <w:color w:val="212121"/>
          <w:sz w:val="28"/>
          <w:szCs w:val="28"/>
        </w:rPr>
        <w:t>2.</w:t>
      </w:r>
    </w:p>
    <w:p w:rsidR="0066576B" w:rsidRDefault="0066576B">
      <w:pPr>
        <w:spacing w:after="0" w:line="0" w:lineRule="atLeast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Результат предоставления муниципальной услуги</w:t>
      </w:r>
    </w:p>
    <w:p w:rsidR="0066576B" w:rsidRDefault="0066576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2.3. Результатом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предоставления муниципальной услуги является: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выдача выписки из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книги;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выдача уведомления об исправлении допущенной опечатки или ошибки;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выдача уведомления об отказе в предоставлении муниципальной услуги.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2.4. Документ, формируемый в резул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ьтате предоставления услуги (выписка из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книги либо письмо об отказе в выдаче указанной выписки), выдается способом, указанным в запросе заявителем: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на бумажном носителе (в МФЦ, по почте);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в виде электронного документа, подписанного усиленно</w:t>
      </w:r>
      <w:r>
        <w:rPr>
          <w:rFonts w:ascii="Times New Roman" w:eastAsia="Liberation Serif" w:hAnsi="Times New Roman" w:cs="Times New Roman"/>
          <w:sz w:val="28"/>
          <w:szCs w:val="28"/>
        </w:rPr>
        <w:t>й квалифицированной электронной подписью уполномоченного на подготовку ответа должностного лица (по электронной почте, в раздел «Личный кабинет» на</w:t>
      </w:r>
      <w:r>
        <w:rPr>
          <w:rFonts w:ascii="Times New Roman" w:eastAsia="Liberation Serif" w:hAnsi="Times New Roman" w:cs="Times New Roman"/>
          <w:color w:val="000000" w:themeColor="text1"/>
          <w:sz w:val="28"/>
          <w:szCs w:val="28"/>
        </w:rPr>
        <w:t xml:space="preserve">  ЕПГУ)</w:t>
      </w:r>
      <w:r>
        <w:rPr>
          <w:rFonts w:ascii="Times New Roman" w:eastAsia="Liberation Serif" w:hAnsi="Times New Roman" w:cs="Times New Roman"/>
          <w:sz w:val="28"/>
          <w:szCs w:val="28"/>
        </w:rPr>
        <w:t>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2.5. Результат предоставления муниципальной услуги может быть получен заявителем лично на бумажном н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осителе, в электронном виде по адресу электронной почты заявителя либо в личном кабинете на </w:t>
      </w:r>
      <w:r>
        <w:rPr>
          <w:rFonts w:ascii="Times New Roman" w:eastAsia="Liberation Serif" w:hAnsi="Times New Roman" w:cs="Times New Roman"/>
          <w:color w:val="000000" w:themeColor="text1"/>
          <w:sz w:val="28"/>
          <w:szCs w:val="28"/>
        </w:rPr>
        <w:t>ЕПГУ</w:t>
      </w:r>
      <w:r>
        <w:rPr>
          <w:rFonts w:ascii="Times New Roman" w:eastAsia="Liberation Serif" w:hAnsi="Times New Roman" w:cs="Times New Roman"/>
          <w:sz w:val="28"/>
          <w:szCs w:val="28"/>
        </w:rPr>
        <w:t>.</w:t>
      </w:r>
    </w:p>
    <w:p w:rsidR="0066576B" w:rsidRDefault="00972B5F">
      <w:pPr>
        <w:pStyle w:val="s1"/>
        <w:shd w:val="clear" w:color="auto" w:fill="FFFFFF"/>
        <w:spacing w:beforeAutospacing="0" w:after="0" w:afterAutospacing="0"/>
        <w:ind w:left="57" w:right="57" w:firstLine="567"/>
        <w:jc w:val="both"/>
        <w:rPr>
          <w:color w:val="22272F"/>
          <w:sz w:val="28"/>
          <w:szCs w:val="28"/>
        </w:rPr>
      </w:pPr>
      <w:r>
        <w:rPr>
          <w:rFonts w:eastAsia="Liberation Serif"/>
          <w:color w:val="22272F"/>
          <w:sz w:val="28"/>
          <w:szCs w:val="28"/>
        </w:rPr>
        <w:t xml:space="preserve">2.6. Выписка из </w:t>
      </w:r>
      <w:proofErr w:type="spellStart"/>
      <w:r>
        <w:rPr>
          <w:rFonts w:eastAsia="Liberation Serif"/>
          <w:color w:val="22272F"/>
          <w:sz w:val="28"/>
          <w:szCs w:val="28"/>
        </w:rPr>
        <w:t>похозяйственной</w:t>
      </w:r>
      <w:proofErr w:type="spellEnd"/>
      <w:r>
        <w:rPr>
          <w:rFonts w:eastAsia="Liberation Serif"/>
          <w:color w:val="22272F"/>
          <w:sz w:val="28"/>
          <w:szCs w:val="28"/>
        </w:rPr>
        <w:t xml:space="preserve"> книги может составляться в произвольной форме (например, по форме отдельных листов книги, или по разделам (подразделам), или п</w:t>
      </w:r>
      <w:r>
        <w:rPr>
          <w:rFonts w:eastAsia="Liberation Serif"/>
          <w:color w:val="22272F"/>
          <w:sz w:val="28"/>
          <w:szCs w:val="28"/>
        </w:rPr>
        <w:t>о конкретным пунктам книги).</w:t>
      </w:r>
    </w:p>
    <w:p w:rsidR="0066576B" w:rsidRDefault="00972B5F">
      <w:pPr>
        <w:pStyle w:val="s1"/>
        <w:shd w:val="clear" w:color="auto" w:fill="FFFFFF"/>
        <w:spacing w:beforeAutospacing="0" w:after="0" w:afterAutospacing="0"/>
        <w:ind w:left="57" w:right="57" w:firstLine="567"/>
        <w:jc w:val="both"/>
        <w:rPr>
          <w:rFonts w:eastAsia="Liberation Serif"/>
          <w:color w:val="22272F"/>
          <w:sz w:val="28"/>
          <w:szCs w:val="28"/>
        </w:rPr>
      </w:pPr>
      <w:r>
        <w:rPr>
          <w:rFonts w:eastAsia="Liberation Serif"/>
          <w:color w:val="22272F"/>
          <w:sz w:val="28"/>
          <w:szCs w:val="28"/>
        </w:rPr>
        <w:lastRenderedPageBreak/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органе. Второй экземпляр хранится в уполномоч</w:t>
      </w:r>
      <w:r>
        <w:rPr>
          <w:rFonts w:eastAsia="Liberation Serif"/>
          <w:color w:val="22272F"/>
          <w:sz w:val="28"/>
          <w:szCs w:val="28"/>
        </w:rPr>
        <w:t>енном органе.</w:t>
      </w:r>
    </w:p>
    <w:p w:rsidR="0066576B" w:rsidRDefault="00972B5F">
      <w:pPr>
        <w:pStyle w:val="s1"/>
        <w:shd w:val="clear" w:color="auto" w:fill="FFFFFF"/>
        <w:spacing w:beforeAutospacing="0" w:after="0" w:afterAutospacing="0"/>
        <w:ind w:left="57" w:right="57" w:firstLine="567"/>
        <w:jc w:val="both"/>
        <w:rPr>
          <w:color w:val="22272F"/>
          <w:sz w:val="28"/>
          <w:szCs w:val="28"/>
        </w:rPr>
      </w:pPr>
      <w:r>
        <w:rPr>
          <w:rFonts w:eastAsia="Liberation Serif"/>
          <w:color w:val="22272F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66576B" w:rsidRDefault="0066576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Срок предоставления муниципальной услуги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pStyle w:val="aff"/>
        <w:widowControl w:val="0"/>
        <w:numPr>
          <w:ilvl w:val="1"/>
          <w:numId w:val="7"/>
        </w:numPr>
        <w:tabs>
          <w:tab w:val="left" w:pos="1283"/>
        </w:tabs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который исчисляется со дня регистрации запроса о п</w:t>
      </w:r>
      <w:r>
        <w:rPr>
          <w:rFonts w:ascii="Times New Roman" w:hAnsi="Times New Roman" w:cs="Times New Roman"/>
          <w:sz w:val="28"/>
          <w:szCs w:val="28"/>
        </w:rPr>
        <w:t>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</w:t>
      </w:r>
      <w:r>
        <w:rPr>
          <w:rFonts w:ascii="Times New Roman" w:hAnsi="Times New Roman" w:cs="Times New Roman"/>
          <w:sz w:val="28"/>
          <w:szCs w:val="28"/>
        </w:rPr>
        <w:t>нии муниципальной услуги.</w:t>
      </w:r>
    </w:p>
    <w:p w:rsidR="0066576B" w:rsidRDefault="0066576B">
      <w:pPr>
        <w:pStyle w:val="aff"/>
        <w:widowControl w:val="0"/>
        <w:tabs>
          <w:tab w:val="left" w:pos="1283"/>
        </w:tabs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Размер платы, взимаемой с заявителя при предоставлении</w:t>
      </w: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муниципальной услуги, и способы ее взимания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2.8. Предоставление муниципальной услуги осуществляется бесплатно.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Максимальный срок ожидания в очереди при подаче заявителем </w:t>
      </w: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2.9. Максимальный срок ожидания в очереди при подаче запроса о предоставлении муниципальной услуги и при получении результата предоставления муни</w:t>
      </w:r>
      <w:r>
        <w:rPr>
          <w:rFonts w:ascii="Times New Roman" w:eastAsia="Liberation Serif" w:hAnsi="Times New Roman" w:cs="Times New Roman"/>
          <w:sz w:val="28"/>
          <w:szCs w:val="28"/>
        </w:rPr>
        <w:t>ципальной услуги составляет 15 минут.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Срок регистрации запроса заявителя</w:t>
      </w: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о предоставлении муниципальной услуги 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2.10. Срок регистрации запроса о предоставлении муниципальной услуги, независимо от способа его подачи, осуществляется в день поступления.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В с</w:t>
      </w:r>
      <w:r>
        <w:rPr>
          <w:rFonts w:ascii="Times New Roman" w:eastAsia="Liberation Serif" w:hAnsi="Times New Roman" w:cs="Times New Roman"/>
          <w:sz w:val="28"/>
          <w:szCs w:val="28"/>
        </w:rPr>
        <w:t>лучае направления заявления о предоставлении муниципальной услуги посредством ЕПГУ или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его направления.</w:t>
      </w:r>
    </w:p>
    <w:p w:rsidR="0066576B" w:rsidRDefault="0066576B">
      <w:pPr>
        <w:tabs>
          <w:tab w:val="left" w:pos="1647"/>
        </w:tabs>
        <w:spacing w:line="318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Требования к помещениям, в которых предоставляются</w:t>
      </w: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lastRenderedPageBreak/>
        <w:t>муниципальные услуги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2.11. Требования к помещениям, в которых предоставляется муниципальная услуга, размещены на официальном сайте администрации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муниципального округа Оренбургской области в сети «Интернет» </w:t>
      </w:r>
      <w:r>
        <w:rPr>
          <w:rFonts w:ascii="Times New Roman" w:eastAsia="Liberation Serif" w:hAnsi="Times New Roman" w:cs="Times New Roman"/>
          <w:sz w:val="28"/>
          <w:szCs w:val="28"/>
          <w:lang w:val="en-US"/>
        </w:rPr>
        <w:t>http</w:t>
      </w:r>
      <w:r>
        <w:rPr>
          <w:rFonts w:ascii="Times New Roman" w:eastAsia="Liberation Serif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  <w:lang w:val="en-US"/>
        </w:rPr>
        <w:t>sorochinsk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>56.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  <w:lang w:val="en-US"/>
        </w:rPr>
        <w:t>ru</w:t>
      </w:r>
      <w:proofErr w:type="spellEnd"/>
    </w:p>
    <w:p w:rsidR="0066576B" w:rsidRDefault="0066576B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Показатели доступности и качества му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>ниципальной услуги</w:t>
      </w:r>
    </w:p>
    <w:p w:rsidR="0066576B" w:rsidRDefault="006657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76B" w:rsidRDefault="00972B5F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2.12. Перечень показателей качества и доступности муниципальной услуги размещен на официальном сайте администрации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муниципального округа Оренбургской области в сети «Интернет» </w:t>
      </w:r>
      <w:r>
        <w:rPr>
          <w:rFonts w:ascii="Times New Roman" w:eastAsia="Liberation Serif" w:hAnsi="Times New Roman" w:cs="Times New Roman"/>
          <w:sz w:val="28"/>
          <w:szCs w:val="28"/>
          <w:lang w:val="en-US"/>
        </w:rPr>
        <w:t>http</w:t>
      </w:r>
      <w:r>
        <w:rPr>
          <w:rFonts w:ascii="Times New Roman" w:eastAsia="Liberation Serif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  <w:lang w:val="en-US"/>
        </w:rPr>
        <w:t>sorochinsk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>56.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  <w:lang w:val="en-US"/>
        </w:rPr>
        <w:t>ru</w:t>
      </w:r>
      <w:proofErr w:type="spellEnd"/>
    </w:p>
    <w:p w:rsidR="0066576B" w:rsidRDefault="0066576B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Иные требования к предост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>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66576B" w:rsidRDefault="006657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2.13. Услуги, которые являются необходимыми и обязате</w:t>
      </w:r>
      <w:r>
        <w:rPr>
          <w:rFonts w:ascii="Times New Roman" w:eastAsia="Liberation Serif" w:hAnsi="Times New Roman" w:cs="Times New Roman"/>
          <w:sz w:val="28"/>
          <w:szCs w:val="28"/>
        </w:rPr>
        <w:t>льными для предоставления муниципальной услуги, отсутствуют.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2.14. Для предоставления муниципальной услуги используются следующие информационные системы: ЕПГУ, информационная система МФЦ.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2.15. 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Предоставление законному представителю несовершеннолетнего, не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результаты предоставления муниципальной услуги в отношении несовершеннолетнего лично, не предусмотрено.</w:t>
      </w:r>
      <w:proofErr w:type="gramEnd"/>
    </w:p>
    <w:p w:rsidR="0066576B" w:rsidRDefault="00972B5F">
      <w:pPr>
        <w:pStyle w:val="aff0"/>
        <w:ind w:left="57" w:right="5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2.16. Порядок предоставления результатов муниципальной услуги в отношении несовершеннолетнего, оформленных в форме документа на бумажном носителе, в </w:t>
      </w:r>
      <w:r>
        <w:rPr>
          <w:rFonts w:ascii="Times New Roman" w:eastAsia="Liberation Serif" w:hAnsi="Times New Roman" w:cs="Times New Roman"/>
          <w:sz w:val="28"/>
          <w:szCs w:val="28"/>
        </w:rPr>
        <w:t>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2.17. Запрос о предоставлении муниципальной услуги и документы, необходимые для предоставления муниципальной услуги, могут </w:t>
      </w:r>
      <w:r>
        <w:rPr>
          <w:rFonts w:ascii="Times New Roman" w:eastAsia="Liberation Serif" w:hAnsi="Times New Roman" w:cs="Times New Roman"/>
          <w:sz w:val="28"/>
          <w:szCs w:val="28"/>
        </w:rPr>
        <w:t>быть поданы в МФЦ.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МФЦ выдает заявителю результат предоставления муниципальной услуги, в том числе документы на бумажн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ом носителе, подтверждающие </w:t>
      </w:r>
      <w:r>
        <w:rPr>
          <w:rFonts w:ascii="Times New Roman" w:eastAsia="Liberation Serif" w:hAnsi="Times New Roman" w:cs="Times New Roman"/>
          <w:sz w:val="28"/>
          <w:szCs w:val="28"/>
        </w:rPr>
        <w:lastRenderedPageBreak/>
        <w:t>содержание электронных документов, направленных в МФЦ по результатам предоставления муниципальной услуги.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Прием запроса о предоставлении муниципальной услуги и документов, необходимых для предоставления муниципальной услуги, а т</w:t>
      </w:r>
      <w:r>
        <w:rPr>
          <w:rFonts w:ascii="Times New Roman" w:eastAsia="Liberation Serif" w:hAnsi="Times New Roman" w:cs="Times New Roman"/>
          <w:sz w:val="28"/>
          <w:szCs w:val="28"/>
        </w:rPr>
        <w:t>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Соглашения о взаимодействии.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2.18. 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 xml:space="preserve">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выдача заявителю результата предоставления муниципальной услуги в многофункциональ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 центре, в том числе выдача документа на бумажном носителе, подтверждающего содержание электронного документа, направленного в многофункциональный центр по результату предоставления муниципальной услуги органом, предоставляющим муниципальную услугу, а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акже выдача документа, включая составление 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бумажном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носителе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заверение выписок из информационных систем органа, предоставляющего муниципальную услугу.</w:t>
      </w:r>
    </w:p>
    <w:p w:rsidR="0066576B" w:rsidRDefault="0066576B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Исчерпывающий перечень документов, необходимых</w:t>
      </w: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для предоставления муниципальной услуги 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6"/>
      <w:bookmarkEnd w:id="1"/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2.19. </w:t>
      </w:r>
      <w:proofErr w:type="gramStart"/>
      <w:r>
        <w:rPr>
          <w:rFonts w:ascii="Times New Roman" w:eastAsia="Liberation Serif" w:hAnsi="Times New Roman" w:cs="Times New Roman"/>
          <w:bCs/>
          <w:sz w:val="28"/>
          <w:szCs w:val="28"/>
        </w:rPr>
        <w:t>Исче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>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амостоятельно, и документы, которые заявитель вправе представить по собственной инициативе, 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а также способы подачи таких документов приведены в таблице № 2, содержащейся в приложении  к настоящему Административному регламенту. </w:t>
      </w:r>
      <w:proofErr w:type="gramEnd"/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2.20. Формы запроса о предос</w:t>
      </w:r>
      <w:r>
        <w:rPr>
          <w:rFonts w:ascii="Times New Roman" w:eastAsia="Liberation Serif" w:hAnsi="Times New Roman" w:cs="Times New Roman"/>
          <w:sz w:val="28"/>
          <w:szCs w:val="28"/>
        </w:rPr>
        <w:t>тавлении муниципальной услуги и документов, необходимых для предоставления муниципальной услуги, приведены в приложении к настоящему Административному регламенту.</w:t>
      </w: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услуги и документов, необходимых для предоставления муниципальной 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End"/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2.21. </w:t>
      </w:r>
      <w:r>
        <w:rPr>
          <w:rFonts w:ascii="Times New Roman" w:eastAsia="Liberation Serif" w:hAnsi="Times New Roman" w:cs="Times New Roman"/>
          <w:sz w:val="28"/>
          <w:szCs w:val="28"/>
        </w:rPr>
        <w:t>Основания для отказа в приеме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запроса о предоставлении муниципальной услуги и документов, необходимых для предоставления муниципальной услуги: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lastRenderedPageBreak/>
        <w:t>- заявление подписано лицом, не имеющим полномочий на его подписание;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- к заявлению не приложены необходимые документы. 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2.22. 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Оснований для </w:t>
      </w:r>
      <w:r>
        <w:rPr>
          <w:rFonts w:ascii="Times New Roman" w:eastAsia="Liberation Serif" w:hAnsi="Times New Roman" w:cs="Times New Roman"/>
          <w:sz w:val="28"/>
          <w:szCs w:val="28"/>
        </w:rPr>
        <w:t>приостановления предоставления муниципальной услуги не предусмотрено.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2.23. </w:t>
      </w:r>
      <w:r>
        <w:rPr>
          <w:rFonts w:ascii="Times New Roman" w:eastAsia="Liberation Serif" w:hAnsi="Times New Roman" w:cs="Times New Roman"/>
          <w:sz w:val="28"/>
          <w:szCs w:val="28"/>
        </w:rPr>
        <w:t>Основания для отказа в предоставлении муниципальной услуги: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- предоставление заявителем недостоверных документов;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- отсутствие в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книге информации, запрашиваемой зая</w:t>
      </w:r>
      <w:r>
        <w:rPr>
          <w:rFonts w:ascii="Times New Roman" w:eastAsia="Liberation Serif" w:hAnsi="Times New Roman" w:cs="Times New Roman"/>
          <w:sz w:val="28"/>
          <w:szCs w:val="28"/>
        </w:rPr>
        <w:t>вителем.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2.24. 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</w:t>
      </w:r>
      <w:r>
        <w:rPr>
          <w:rFonts w:ascii="Times New Roman" w:eastAsia="Liberation Serif" w:hAnsi="Times New Roman" w:cs="Times New Roman"/>
          <w:sz w:val="28"/>
          <w:szCs w:val="28"/>
        </w:rPr>
        <w:t>влении муниципальной услуги приведены в таблице № 3, содержащейся в приложении к настоящему Административному регламенту.</w:t>
      </w:r>
      <w:proofErr w:type="gramEnd"/>
    </w:p>
    <w:p w:rsidR="0066576B" w:rsidRDefault="00972B5F">
      <w:pPr>
        <w:pStyle w:val="afa"/>
        <w:spacing w:before="315"/>
        <w:ind w:left="264" w:right="261" w:firstLine="23"/>
        <w:jc w:val="center"/>
        <w:rPr>
          <w:color w:val="1C1C1C"/>
        </w:rPr>
      </w:pPr>
      <w:proofErr w:type="gramStart"/>
      <w:r>
        <w:rPr>
          <w:color w:val="1A1A1A"/>
        </w:rPr>
        <w:t xml:space="preserve">Порядок </w:t>
      </w:r>
      <w:r>
        <w:rPr>
          <w:color w:val="111111"/>
        </w:rPr>
        <w:t>исправления</w:t>
      </w:r>
      <w:r>
        <w:rPr>
          <w:color w:val="111111"/>
          <w:spacing w:val="28"/>
        </w:rPr>
        <w:t xml:space="preserve"> </w:t>
      </w:r>
      <w:r>
        <w:rPr>
          <w:color w:val="181818"/>
        </w:rPr>
        <w:t>допущенных</w:t>
      </w:r>
      <w:r>
        <w:rPr>
          <w:color w:val="181818"/>
          <w:spacing w:val="24"/>
        </w:rPr>
        <w:t xml:space="preserve"> </w:t>
      </w:r>
      <w:r>
        <w:rPr>
          <w:color w:val="1F1F1F"/>
        </w:rPr>
        <w:t xml:space="preserve">опечаток </w:t>
      </w:r>
      <w:r>
        <w:rPr>
          <w:color w:val="282828"/>
        </w:rPr>
        <w:t>и</w:t>
      </w:r>
      <w:r>
        <w:rPr>
          <w:color w:val="282828"/>
          <w:spacing w:val="-4"/>
        </w:rPr>
        <w:t xml:space="preserve"> </w:t>
      </w:r>
      <w:r>
        <w:rPr>
          <w:color w:val="1D1D1D"/>
        </w:rPr>
        <w:t xml:space="preserve">ошибок </w:t>
      </w:r>
      <w:r>
        <w:rPr>
          <w:color w:val="242424"/>
        </w:rPr>
        <w:t>в</w:t>
      </w:r>
      <w:r>
        <w:rPr>
          <w:color w:val="242424"/>
          <w:spacing w:val="-2"/>
        </w:rPr>
        <w:t xml:space="preserve"> </w:t>
      </w:r>
      <w:r>
        <w:rPr>
          <w:color w:val="1D1D1D"/>
        </w:rPr>
        <w:t xml:space="preserve">выданных </w:t>
      </w:r>
      <w:r>
        <w:rPr>
          <w:color w:val="212121"/>
        </w:rPr>
        <w:t xml:space="preserve">в </w:t>
      </w:r>
      <w:r>
        <w:rPr>
          <w:color w:val="1C1C1C"/>
        </w:rPr>
        <w:t>результате</w:t>
      </w:r>
      <w:r>
        <w:rPr>
          <w:color w:val="1C1C1C"/>
          <w:spacing w:val="-2"/>
        </w:rPr>
        <w:t xml:space="preserve"> </w:t>
      </w:r>
      <w:r>
        <w:rPr>
          <w:color w:val="1A1A1A"/>
        </w:rPr>
        <w:t>предоставления</w:t>
      </w:r>
      <w:r>
        <w:rPr>
          <w:color w:val="1A1A1A"/>
          <w:spacing w:val="29"/>
        </w:rPr>
        <w:t xml:space="preserve"> </w:t>
      </w:r>
      <w:r>
        <w:rPr>
          <w:color w:val="1D1D1D"/>
        </w:rPr>
        <w:t>муниципальной</w:t>
      </w:r>
      <w:r>
        <w:rPr>
          <w:color w:val="1D1D1D"/>
          <w:spacing w:val="6"/>
        </w:rPr>
        <w:t xml:space="preserve"> </w:t>
      </w:r>
      <w:r>
        <w:rPr>
          <w:color w:val="1F1F1F"/>
        </w:rPr>
        <w:t>услуги</w:t>
      </w:r>
      <w:r>
        <w:rPr>
          <w:color w:val="1F1F1F"/>
          <w:spacing w:val="-12"/>
        </w:rPr>
        <w:t xml:space="preserve"> </w:t>
      </w:r>
      <w:r>
        <w:rPr>
          <w:color w:val="212121"/>
        </w:rPr>
        <w:t xml:space="preserve">документах, </w:t>
      </w:r>
      <w:r>
        <w:rPr>
          <w:color w:val="2A2A2A"/>
        </w:rPr>
        <w:t>в</w:t>
      </w:r>
      <w:r>
        <w:rPr>
          <w:color w:val="2A2A2A"/>
          <w:spacing w:val="-18"/>
        </w:rPr>
        <w:t xml:space="preserve"> </w:t>
      </w:r>
      <w:r>
        <w:rPr>
          <w:color w:val="262626"/>
        </w:rPr>
        <w:t>том</w:t>
      </w:r>
      <w:r>
        <w:rPr>
          <w:color w:val="262626"/>
          <w:spacing w:val="-10"/>
        </w:rPr>
        <w:t xml:space="preserve"> </w:t>
      </w:r>
      <w:r>
        <w:rPr>
          <w:color w:val="232323"/>
        </w:rPr>
        <w:t xml:space="preserve">числе </w:t>
      </w:r>
      <w:r>
        <w:rPr>
          <w:color w:val="181818"/>
        </w:rPr>
        <w:t>исчерпывающий</w:t>
      </w:r>
      <w:r>
        <w:rPr>
          <w:color w:val="181818"/>
          <w:spacing w:val="32"/>
        </w:rPr>
        <w:t xml:space="preserve"> </w:t>
      </w:r>
      <w:r>
        <w:rPr>
          <w:color w:val="161616"/>
        </w:rPr>
        <w:t xml:space="preserve">перечень </w:t>
      </w:r>
      <w:r>
        <w:rPr>
          <w:color w:val="1D1D1D"/>
        </w:rPr>
        <w:t xml:space="preserve">оснований </w:t>
      </w:r>
      <w:r>
        <w:rPr>
          <w:color w:val="181818"/>
        </w:rPr>
        <w:t xml:space="preserve">для </w:t>
      </w:r>
      <w:r>
        <w:rPr>
          <w:color w:val="161616"/>
        </w:rPr>
        <w:t xml:space="preserve">отказа </w:t>
      </w:r>
      <w:r>
        <w:rPr>
          <w:color w:val="242424"/>
        </w:rPr>
        <w:t>в</w:t>
      </w:r>
      <w:r>
        <w:rPr>
          <w:color w:val="242424"/>
          <w:spacing w:val="-8"/>
        </w:rPr>
        <w:t xml:space="preserve"> </w:t>
      </w:r>
      <w:r>
        <w:rPr>
          <w:color w:val="1F1F1F"/>
        </w:rPr>
        <w:t xml:space="preserve">исправлении </w:t>
      </w:r>
      <w:r>
        <w:rPr>
          <w:color w:val="212121"/>
        </w:rPr>
        <w:t xml:space="preserve">таких </w:t>
      </w:r>
      <w:r>
        <w:rPr>
          <w:color w:val="1C1C1C"/>
        </w:rPr>
        <w:t xml:space="preserve">опечаток </w:t>
      </w:r>
      <w:r>
        <w:rPr>
          <w:color w:val="1A1A1A"/>
        </w:rPr>
        <w:t xml:space="preserve">и </w:t>
      </w:r>
      <w:r>
        <w:rPr>
          <w:color w:val="1C1C1C"/>
        </w:rPr>
        <w:t>ошибок</w:t>
      </w:r>
      <w:proofErr w:type="gramEnd"/>
    </w:p>
    <w:p w:rsidR="0066576B" w:rsidRDefault="0066576B">
      <w:pPr>
        <w:pStyle w:val="afa"/>
        <w:spacing w:before="315"/>
        <w:ind w:left="264" w:right="261" w:firstLine="23"/>
        <w:jc w:val="center"/>
      </w:pPr>
    </w:p>
    <w:p w:rsidR="0066576B" w:rsidRDefault="00972B5F">
      <w:pPr>
        <w:pStyle w:val="aff"/>
        <w:widowControl w:val="0"/>
        <w:numPr>
          <w:ilvl w:val="1"/>
          <w:numId w:val="4"/>
        </w:numPr>
        <w:tabs>
          <w:tab w:val="left" w:pos="1342"/>
        </w:tabs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целях 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исправления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допущенных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опечаток </w:t>
      </w:r>
      <w:r>
        <w:rPr>
          <w:rFonts w:ascii="Times New Roman" w:hAnsi="Times New Roman" w:cs="Times New Roman"/>
          <w:color w:val="2B2B2B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технических </w:t>
      </w:r>
      <w:r>
        <w:rPr>
          <w:rFonts w:ascii="Times New Roman" w:hAnsi="Times New Roman" w:cs="Times New Roman"/>
          <w:color w:val="1F1F1F"/>
          <w:sz w:val="28"/>
          <w:szCs w:val="28"/>
        </w:rPr>
        <w:t>ошибок</w:t>
      </w:r>
      <w:r>
        <w:rPr>
          <w:rFonts w:ascii="Times New Roman" w:hAnsi="Times New Roman" w:cs="Times New Roman"/>
          <w:color w:val="1F1F1F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A2A2A"/>
          <w:sz w:val="28"/>
          <w:szCs w:val="28"/>
        </w:rPr>
        <w:t>в</w:t>
      </w:r>
      <w:r>
        <w:rPr>
          <w:rFonts w:ascii="Times New Roman" w:hAnsi="Times New Roman" w:cs="Times New Roman"/>
          <w:color w:val="2A2A2A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выписке </w:t>
      </w:r>
      <w:r>
        <w:rPr>
          <w:rFonts w:ascii="Times New Roman" w:hAnsi="Times New Roman" w:cs="Times New Roman"/>
          <w:color w:val="1C1C1C"/>
          <w:sz w:val="28"/>
          <w:szCs w:val="28"/>
        </w:rPr>
        <w:t>из</w:t>
      </w:r>
      <w:r>
        <w:rPr>
          <w:rFonts w:ascii="Times New Roman" w:hAnsi="Times New Roman" w:cs="Times New Roman"/>
          <w:color w:val="1C1C1C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color w:val="1A1A1A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книги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color w:val="232323"/>
          <w:sz w:val="28"/>
          <w:szCs w:val="28"/>
        </w:rPr>
        <w:t>представляет:</w:t>
      </w:r>
    </w:p>
    <w:p w:rsidR="0066576B" w:rsidRDefault="00972B5F">
      <w:pPr>
        <w:pStyle w:val="aff"/>
        <w:widowControl w:val="0"/>
        <w:numPr>
          <w:ilvl w:val="1"/>
          <w:numId w:val="3"/>
        </w:numPr>
        <w:tabs>
          <w:tab w:val="left" w:pos="1473"/>
        </w:tabs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форме № 2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13131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Административному </w:t>
      </w:r>
      <w:r>
        <w:rPr>
          <w:rFonts w:ascii="Times New Roman" w:hAnsi="Times New Roman" w:cs="Times New Roman"/>
          <w:color w:val="0F0F0F"/>
          <w:sz w:val="28"/>
          <w:szCs w:val="28"/>
        </w:rPr>
        <w:t>регламенту</w:t>
      </w:r>
      <w:r>
        <w:rPr>
          <w:rFonts w:ascii="Times New Roman" w:hAnsi="Times New Roman" w:cs="Times New Roman"/>
          <w:color w:val="0F0F0F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(если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color w:val="2A2A2A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электронном виде </w:t>
      </w:r>
      <w:r>
        <w:rPr>
          <w:rFonts w:ascii="Times New Roman" w:hAnsi="Times New Roman" w:cs="Times New Roman"/>
          <w:color w:val="2A2A2A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ЕПГУ,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181818"/>
          <w:sz w:val="28"/>
          <w:szCs w:val="28"/>
        </w:rPr>
        <w:t>заполняется</w:t>
      </w:r>
      <w:r>
        <w:rPr>
          <w:rFonts w:ascii="Times New Roman" w:hAnsi="Times New Roman" w:cs="Times New Roman"/>
          <w:color w:val="181818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по форме,</w:t>
      </w:r>
      <w:r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представленной на </w:t>
      </w:r>
      <w:r>
        <w:rPr>
          <w:rFonts w:ascii="Times New Roman" w:hAnsi="Times New Roman" w:cs="Times New Roman"/>
          <w:color w:val="1F1F1F"/>
          <w:sz w:val="28"/>
          <w:szCs w:val="28"/>
        </w:rPr>
        <w:t>ЕПГУ,</w:t>
      </w:r>
      <w:r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1D1D1D"/>
          <w:sz w:val="28"/>
          <w:szCs w:val="28"/>
        </w:rPr>
        <w:t>отдельно</w:t>
      </w:r>
      <w:r>
        <w:rPr>
          <w:rFonts w:ascii="Times New Roman" w:hAnsi="Times New Roman" w:cs="Times New Roman"/>
          <w:color w:val="1D1D1D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заявителем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не </w:t>
      </w:r>
      <w:r>
        <w:rPr>
          <w:rFonts w:ascii="Times New Roman" w:hAnsi="Times New Roman" w:cs="Times New Roman"/>
          <w:color w:val="1A1A1A"/>
          <w:sz w:val="28"/>
          <w:szCs w:val="28"/>
        </w:rPr>
        <w:t>представляется);</w:t>
      </w:r>
    </w:p>
    <w:p w:rsidR="0066576B" w:rsidRDefault="00972B5F">
      <w:pPr>
        <w:pStyle w:val="aff"/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документ,</w:t>
      </w:r>
      <w:r>
        <w:rPr>
          <w:rFonts w:ascii="Times New Roman" w:hAnsi="Times New Roman" w:cs="Times New Roman"/>
          <w:color w:val="181818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удостоверяющий</w:t>
      </w:r>
      <w:r>
        <w:rPr>
          <w:rFonts w:ascii="Times New Roman" w:hAnsi="Times New Roman" w:cs="Times New Roman"/>
          <w:color w:val="1C1C1C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личность</w:t>
      </w:r>
      <w:r>
        <w:rPr>
          <w:rFonts w:ascii="Times New Roman" w:hAnsi="Times New Roman" w:cs="Times New Roman"/>
          <w:color w:val="181818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заявителя</w:t>
      </w:r>
      <w:r>
        <w:rPr>
          <w:rFonts w:ascii="Times New Roman" w:hAnsi="Times New Roman" w:cs="Times New Roman"/>
          <w:color w:val="181818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A2A2A"/>
          <w:sz w:val="28"/>
          <w:szCs w:val="28"/>
        </w:rPr>
        <w:t>или</w:t>
      </w:r>
      <w:r>
        <w:rPr>
          <w:rFonts w:ascii="Times New Roman" w:hAnsi="Times New Roman" w:cs="Times New Roman"/>
          <w:color w:val="2A2A2A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>представителя</w:t>
      </w:r>
    </w:p>
    <w:p w:rsidR="0066576B" w:rsidRDefault="00972B5F">
      <w:pPr>
        <w:pStyle w:val="afa"/>
        <w:ind w:left="57" w:right="57" w:firstLine="567"/>
      </w:pPr>
      <w:r>
        <w:rPr>
          <w:color w:val="181818"/>
        </w:rPr>
        <w:t>заявителя</w:t>
      </w:r>
      <w:r>
        <w:rPr>
          <w:color w:val="181818"/>
          <w:spacing w:val="40"/>
        </w:rPr>
        <w:t xml:space="preserve"> </w:t>
      </w:r>
      <w:r>
        <w:rPr>
          <w:color w:val="1F1F1F"/>
        </w:rPr>
        <w:t xml:space="preserve">(не </w:t>
      </w:r>
      <w:r>
        <w:rPr>
          <w:color w:val="1C1C1C"/>
        </w:rPr>
        <w:t xml:space="preserve">требуется </w:t>
      </w:r>
      <w:r>
        <w:rPr>
          <w:color w:val="212121"/>
        </w:rPr>
        <w:t xml:space="preserve">в </w:t>
      </w:r>
      <w:r>
        <w:rPr>
          <w:color w:val="1D1D1D"/>
        </w:rPr>
        <w:t xml:space="preserve">случае, </w:t>
      </w:r>
      <w:r>
        <w:rPr>
          <w:color w:val="161616"/>
        </w:rPr>
        <w:t xml:space="preserve">если </w:t>
      </w:r>
      <w:r>
        <w:rPr>
          <w:color w:val="181818"/>
        </w:rPr>
        <w:t xml:space="preserve">представление </w:t>
      </w:r>
      <w:r>
        <w:rPr>
          <w:color w:val="1F1F1F"/>
        </w:rPr>
        <w:t xml:space="preserve">документов </w:t>
      </w:r>
      <w:r>
        <w:rPr>
          <w:color w:val="131313"/>
        </w:rPr>
        <w:t xml:space="preserve">осуществляется </w:t>
      </w:r>
      <w:r>
        <w:rPr>
          <w:color w:val="1A1A1A"/>
        </w:rPr>
        <w:t xml:space="preserve">в </w:t>
      </w:r>
      <w:r>
        <w:rPr>
          <w:color w:val="1F1F1F"/>
        </w:rPr>
        <w:t xml:space="preserve">электронном </w:t>
      </w:r>
      <w:r>
        <w:rPr>
          <w:color w:val="1A1A1A"/>
        </w:rPr>
        <w:t xml:space="preserve">виде </w:t>
      </w:r>
      <w:r>
        <w:rPr>
          <w:color w:val="212121"/>
        </w:rPr>
        <w:t xml:space="preserve">через </w:t>
      </w:r>
      <w:r>
        <w:rPr>
          <w:color w:val="1F1F1F"/>
        </w:rPr>
        <w:t xml:space="preserve">ЕПГУ и </w:t>
      </w:r>
      <w:r>
        <w:rPr>
          <w:color w:val="1C1C1C"/>
        </w:rPr>
        <w:t xml:space="preserve">заявитель </w:t>
      </w:r>
      <w:r>
        <w:rPr>
          <w:color w:val="262626"/>
        </w:rPr>
        <w:t xml:space="preserve">прошел </w:t>
      </w:r>
      <w:r>
        <w:rPr>
          <w:color w:val="1D1D1D"/>
        </w:rPr>
        <w:t xml:space="preserve">авторизацию </w:t>
      </w:r>
      <w:r>
        <w:rPr>
          <w:color w:val="1C1C1C"/>
        </w:rPr>
        <w:t xml:space="preserve">через </w:t>
      </w:r>
      <w:r>
        <w:rPr>
          <w:color w:val="181818"/>
        </w:rPr>
        <w:t>ЕСИА);</w:t>
      </w:r>
    </w:p>
    <w:p w:rsidR="0066576B" w:rsidRDefault="00972B5F">
      <w:pPr>
        <w:pStyle w:val="aff"/>
        <w:widowControl w:val="0"/>
        <w:numPr>
          <w:ilvl w:val="1"/>
          <w:numId w:val="3"/>
        </w:numPr>
        <w:tabs>
          <w:tab w:val="left" w:pos="1165"/>
        </w:tabs>
        <w:spacing w:after="0" w:line="240" w:lineRule="auto"/>
        <w:ind w:left="57" w:right="5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31313"/>
          <w:spacing w:val="-2"/>
          <w:sz w:val="28"/>
          <w:szCs w:val="28"/>
        </w:rPr>
        <w:t>документ,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pacing w:val="-2"/>
          <w:sz w:val="28"/>
          <w:szCs w:val="28"/>
        </w:rPr>
        <w:t>подтверждающий</w:t>
      </w:r>
      <w:r>
        <w:rPr>
          <w:rFonts w:ascii="Times New Roman" w:hAnsi="Times New Roman" w:cs="Times New Roman"/>
          <w:color w:val="1C1C1C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>полномочия</w:t>
      </w:r>
      <w:r>
        <w:rPr>
          <w:rFonts w:ascii="Times New Roman" w:hAnsi="Times New Roman" w:cs="Times New Roman"/>
          <w:color w:val="21212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pacing w:val="-2"/>
          <w:sz w:val="28"/>
          <w:szCs w:val="28"/>
        </w:rPr>
        <w:t>представителя</w:t>
      </w:r>
      <w:r>
        <w:rPr>
          <w:rFonts w:ascii="Times New Roman" w:hAnsi="Times New Roman" w:cs="Times New Roman"/>
          <w:color w:val="232323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>заявителя.</w:t>
      </w:r>
    </w:p>
    <w:p w:rsidR="0066576B" w:rsidRDefault="00972B5F">
      <w:pPr>
        <w:pStyle w:val="afa"/>
        <w:ind w:left="57" w:right="57" w:firstLine="567"/>
      </w:pPr>
      <w:r>
        <w:rPr>
          <w:color w:val="161616"/>
        </w:rPr>
        <w:t>Способами</w:t>
      </w:r>
      <w:r>
        <w:rPr>
          <w:color w:val="161616"/>
          <w:spacing w:val="56"/>
          <w:w w:val="150"/>
        </w:rPr>
        <w:t xml:space="preserve">   </w:t>
      </w:r>
      <w:r>
        <w:rPr>
          <w:color w:val="181818"/>
        </w:rPr>
        <w:t>установления</w:t>
      </w:r>
      <w:r>
        <w:rPr>
          <w:color w:val="181818"/>
          <w:spacing w:val="57"/>
          <w:w w:val="150"/>
        </w:rPr>
        <w:t xml:space="preserve">   </w:t>
      </w:r>
      <w:r>
        <w:rPr>
          <w:color w:val="1C1C1C"/>
        </w:rPr>
        <w:t>личности</w:t>
      </w:r>
      <w:r>
        <w:rPr>
          <w:color w:val="1C1C1C"/>
          <w:spacing w:val="53"/>
          <w:w w:val="150"/>
        </w:rPr>
        <w:t xml:space="preserve">   </w:t>
      </w:r>
      <w:r>
        <w:rPr>
          <w:color w:val="1F1F1F"/>
        </w:rPr>
        <w:t>(идентификации)</w:t>
      </w:r>
      <w:r>
        <w:rPr>
          <w:color w:val="1F1F1F"/>
          <w:spacing w:val="48"/>
          <w:w w:val="150"/>
        </w:rPr>
        <w:t xml:space="preserve">   </w:t>
      </w:r>
      <w:r>
        <w:rPr>
          <w:color w:val="0F0F0F"/>
          <w:spacing w:val="-2"/>
        </w:rPr>
        <w:t>заявителя (</w:t>
      </w:r>
      <w:r>
        <w:rPr>
          <w:color w:val="181818"/>
        </w:rPr>
        <w:t xml:space="preserve">представителя </w:t>
      </w:r>
      <w:r>
        <w:rPr>
          <w:color w:val="1F1F1F"/>
        </w:rPr>
        <w:t xml:space="preserve">заявителя) </w:t>
      </w:r>
      <w:r>
        <w:rPr>
          <w:color w:val="161616"/>
        </w:rPr>
        <w:t xml:space="preserve">при </w:t>
      </w:r>
      <w:r>
        <w:rPr>
          <w:color w:val="1F1F1F"/>
        </w:rPr>
        <w:t xml:space="preserve">подаче </w:t>
      </w:r>
      <w:r>
        <w:rPr>
          <w:color w:val="181818"/>
        </w:rPr>
        <w:t xml:space="preserve">заявления </w:t>
      </w:r>
      <w:r>
        <w:rPr>
          <w:color w:val="282828"/>
        </w:rPr>
        <w:t xml:space="preserve">об </w:t>
      </w:r>
      <w:r>
        <w:rPr>
          <w:color w:val="1A1A1A"/>
        </w:rPr>
        <w:t xml:space="preserve">исправлении </w:t>
      </w:r>
      <w:r>
        <w:rPr>
          <w:color w:val="232323"/>
        </w:rPr>
        <w:t xml:space="preserve">опечаток </w:t>
      </w:r>
      <w:r>
        <w:rPr>
          <w:color w:val="2D2D2D"/>
        </w:rPr>
        <w:t xml:space="preserve">и </w:t>
      </w:r>
      <w:r>
        <w:rPr>
          <w:color w:val="151515"/>
        </w:rPr>
        <w:t xml:space="preserve">ошибок </w:t>
      </w:r>
      <w:r>
        <w:rPr>
          <w:color w:val="0E0E0E"/>
        </w:rPr>
        <w:t>являются:</w:t>
      </w:r>
    </w:p>
    <w:p w:rsidR="0066576B" w:rsidRDefault="00972B5F">
      <w:pPr>
        <w:pStyle w:val="afa"/>
        <w:ind w:left="57" w:right="57" w:firstLine="567"/>
      </w:pPr>
      <w:r>
        <w:rPr>
          <w:color w:val="131313"/>
        </w:rPr>
        <w:t xml:space="preserve">при </w:t>
      </w:r>
      <w:r>
        <w:rPr>
          <w:color w:val="1C1C1C"/>
        </w:rPr>
        <w:t xml:space="preserve">подаче </w:t>
      </w:r>
      <w:r>
        <w:rPr>
          <w:color w:val="1A1A1A"/>
        </w:rPr>
        <w:t xml:space="preserve">заявления </w:t>
      </w:r>
      <w:r>
        <w:rPr>
          <w:color w:val="262626"/>
        </w:rPr>
        <w:t xml:space="preserve">в </w:t>
      </w:r>
      <w:r>
        <w:rPr>
          <w:color w:val="181818"/>
        </w:rPr>
        <w:t>уполномоченный орган</w:t>
      </w:r>
      <w:r>
        <w:rPr>
          <w:color w:val="232323"/>
        </w:rPr>
        <w:t xml:space="preserve">, </w:t>
      </w:r>
      <w:r>
        <w:rPr>
          <w:color w:val="212121"/>
        </w:rPr>
        <w:t xml:space="preserve">МФЦ </w:t>
      </w:r>
      <w:r>
        <w:rPr>
          <w:color w:val="626262"/>
          <w:w w:val="90"/>
        </w:rPr>
        <w:t xml:space="preserve">— </w:t>
      </w:r>
      <w:r>
        <w:rPr>
          <w:color w:val="181818"/>
        </w:rPr>
        <w:t xml:space="preserve">документ, </w:t>
      </w:r>
      <w:r>
        <w:rPr>
          <w:color w:val="1C1C1C"/>
        </w:rPr>
        <w:t xml:space="preserve">удостоверяющий </w:t>
      </w:r>
      <w:r>
        <w:rPr>
          <w:color w:val="1D1D1D"/>
        </w:rPr>
        <w:t>личность.</w:t>
      </w:r>
    </w:p>
    <w:p w:rsidR="0066576B" w:rsidRDefault="00972B5F">
      <w:pPr>
        <w:pStyle w:val="afa"/>
        <w:ind w:left="57" w:right="57" w:firstLine="567"/>
      </w:pPr>
      <w:r>
        <w:rPr>
          <w:color w:val="1A1A1A"/>
        </w:rPr>
        <w:t xml:space="preserve">Максимальный </w:t>
      </w:r>
      <w:r>
        <w:rPr>
          <w:color w:val="212121"/>
        </w:rPr>
        <w:t xml:space="preserve">срок </w:t>
      </w:r>
      <w:r>
        <w:rPr>
          <w:color w:val="151515"/>
        </w:rPr>
        <w:t>исправле</w:t>
      </w:r>
      <w:r>
        <w:rPr>
          <w:color w:val="151515"/>
        </w:rPr>
        <w:t xml:space="preserve">ния </w:t>
      </w:r>
      <w:r>
        <w:rPr>
          <w:color w:val="1F1F1F"/>
        </w:rPr>
        <w:t xml:space="preserve">допущенных опечаток </w:t>
      </w:r>
      <w:r>
        <w:rPr>
          <w:color w:val="262626"/>
        </w:rPr>
        <w:t xml:space="preserve">и </w:t>
      </w:r>
      <w:r>
        <w:rPr>
          <w:color w:val="1F1F1F"/>
        </w:rPr>
        <w:t xml:space="preserve">ошибок </w:t>
      </w:r>
      <w:r>
        <w:rPr>
          <w:color w:val="181818"/>
        </w:rPr>
        <w:t xml:space="preserve">составляет </w:t>
      </w:r>
      <w:r>
        <w:rPr>
          <w:color w:val="232323"/>
        </w:rPr>
        <w:t xml:space="preserve">5 </w:t>
      </w:r>
      <w:r>
        <w:rPr>
          <w:color w:val="181818"/>
        </w:rPr>
        <w:t xml:space="preserve">рабочих </w:t>
      </w:r>
      <w:r>
        <w:rPr>
          <w:color w:val="1A1A1A"/>
        </w:rPr>
        <w:t xml:space="preserve">дней </w:t>
      </w:r>
      <w:r>
        <w:rPr>
          <w:color w:val="262626"/>
        </w:rPr>
        <w:t xml:space="preserve">со </w:t>
      </w:r>
      <w:r>
        <w:rPr>
          <w:color w:val="1F1F1F"/>
        </w:rPr>
        <w:t xml:space="preserve">дня </w:t>
      </w:r>
      <w:r>
        <w:rPr>
          <w:color w:val="161616"/>
        </w:rPr>
        <w:t xml:space="preserve">регистрации </w:t>
      </w:r>
      <w:r>
        <w:rPr>
          <w:color w:val="232323"/>
        </w:rPr>
        <w:t xml:space="preserve">заявления </w:t>
      </w:r>
      <w:r>
        <w:rPr>
          <w:color w:val="262626"/>
        </w:rPr>
        <w:t xml:space="preserve">об </w:t>
      </w:r>
      <w:r>
        <w:rPr>
          <w:color w:val="282828"/>
        </w:rPr>
        <w:t xml:space="preserve">исправлении </w:t>
      </w:r>
      <w:r>
        <w:rPr>
          <w:color w:val="1C1C1C"/>
        </w:rPr>
        <w:t>опечаток и</w:t>
      </w:r>
      <w:r>
        <w:rPr>
          <w:color w:val="1C1C1C"/>
          <w:spacing w:val="-3"/>
        </w:rPr>
        <w:t xml:space="preserve"> </w:t>
      </w:r>
      <w:r>
        <w:rPr>
          <w:color w:val="161616"/>
        </w:rPr>
        <w:t xml:space="preserve">ошибок, </w:t>
      </w:r>
      <w:r>
        <w:rPr>
          <w:color w:val="1C1C1C"/>
        </w:rPr>
        <w:t xml:space="preserve">и необходимых </w:t>
      </w:r>
      <w:r>
        <w:rPr>
          <w:color w:val="1A1A1A"/>
        </w:rPr>
        <w:t>документов.</w:t>
      </w:r>
    </w:p>
    <w:p w:rsidR="0066576B" w:rsidRDefault="00972B5F">
      <w:pPr>
        <w:pStyle w:val="afa"/>
        <w:ind w:left="57" w:right="57" w:firstLine="567"/>
      </w:pPr>
      <w:r>
        <w:rPr>
          <w:color w:val="151515"/>
        </w:rPr>
        <w:t xml:space="preserve">Результатом </w:t>
      </w:r>
      <w:r>
        <w:rPr>
          <w:color w:val="1A1A1A"/>
        </w:rPr>
        <w:t xml:space="preserve">исправления </w:t>
      </w:r>
      <w:r>
        <w:rPr>
          <w:color w:val="1C1C1C"/>
        </w:rPr>
        <w:t xml:space="preserve">допущенных </w:t>
      </w:r>
      <w:r>
        <w:rPr>
          <w:color w:val="1F1F1F"/>
        </w:rPr>
        <w:t xml:space="preserve">опечаток и </w:t>
      </w:r>
      <w:r>
        <w:rPr>
          <w:color w:val="212121"/>
        </w:rPr>
        <w:t xml:space="preserve">ошибок </w:t>
      </w:r>
      <w:r>
        <w:rPr>
          <w:color w:val="1F1F1F"/>
        </w:rPr>
        <w:t xml:space="preserve">является </w:t>
      </w:r>
      <w:r>
        <w:rPr>
          <w:color w:val="181818"/>
        </w:rPr>
        <w:t xml:space="preserve">выдача </w:t>
      </w:r>
      <w:r>
        <w:rPr>
          <w:color w:val="161616"/>
        </w:rPr>
        <w:t xml:space="preserve">выписки </w:t>
      </w:r>
      <w:r>
        <w:rPr>
          <w:color w:val="1D1D1D"/>
        </w:rPr>
        <w:t xml:space="preserve">из </w:t>
      </w:r>
      <w:proofErr w:type="spellStart"/>
      <w:r>
        <w:rPr>
          <w:color w:val="1A1A1A"/>
        </w:rPr>
        <w:t>похозяйственной</w:t>
      </w:r>
      <w:proofErr w:type="spellEnd"/>
      <w:r>
        <w:rPr>
          <w:color w:val="1A1A1A"/>
        </w:rPr>
        <w:t xml:space="preserve"> </w:t>
      </w:r>
      <w:r>
        <w:rPr>
          <w:color w:val="212121"/>
        </w:rPr>
        <w:t xml:space="preserve">книги с </w:t>
      </w:r>
      <w:r>
        <w:rPr>
          <w:color w:val="232323"/>
        </w:rPr>
        <w:t xml:space="preserve">исправленными </w:t>
      </w:r>
      <w:r>
        <w:rPr>
          <w:color w:val="1D1D1D"/>
        </w:rPr>
        <w:t xml:space="preserve">опечатками </w:t>
      </w:r>
      <w:r>
        <w:rPr>
          <w:color w:val="232323"/>
        </w:rPr>
        <w:t xml:space="preserve">и </w:t>
      </w:r>
      <w:r>
        <w:rPr>
          <w:color w:val="1F1F1F"/>
        </w:rPr>
        <w:lastRenderedPageBreak/>
        <w:t xml:space="preserve">(или) </w:t>
      </w:r>
      <w:r>
        <w:rPr>
          <w:color w:val="131313"/>
        </w:rPr>
        <w:t>ошибками.</w:t>
      </w:r>
    </w:p>
    <w:p w:rsidR="0066576B" w:rsidRDefault="00972B5F">
      <w:pPr>
        <w:pStyle w:val="aff"/>
        <w:widowControl w:val="0"/>
        <w:numPr>
          <w:ilvl w:val="1"/>
          <w:numId w:val="4"/>
        </w:numPr>
        <w:tabs>
          <w:tab w:val="left" w:pos="1366"/>
        </w:tabs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81818"/>
          <w:sz w:val="28"/>
          <w:szCs w:val="28"/>
        </w:rPr>
        <w:t>Основанием</w:t>
      </w:r>
      <w:r>
        <w:rPr>
          <w:rFonts w:ascii="Times New Roman" w:hAnsi="Times New Roman" w:cs="Times New Roman"/>
          <w:color w:val="181818"/>
          <w:spacing w:val="7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для</w:t>
      </w:r>
      <w:r>
        <w:rPr>
          <w:rFonts w:ascii="Times New Roman" w:hAnsi="Times New Roman" w:cs="Times New Roman"/>
          <w:color w:val="1F1F1F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отказа</w:t>
      </w:r>
      <w:r>
        <w:rPr>
          <w:rFonts w:ascii="Times New Roman" w:hAnsi="Times New Roman" w:cs="Times New Roman"/>
          <w:color w:val="1F1F1F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A2A2A"/>
          <w:sz w:val="28"/>
          <w:szCs w:val="28"/>
        </w:rPr>
        <w:t>в</w:t>
      </w:r>
      <w:r>
        <w:rPr>
          <w:rFonts w:ascii="Times New Roman" w:hAnsi="Times New Roman" w:cs="Times New Roman"/>
          <w:color w:val="2A2A2A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исправлении</w:t>
      </w:r>
      <w:r>
        <w:rPr>
          <w:rFonts w:ascii="Times New Roman" w:hAnsi="Times New Roman" w:cs="Times New Roman"/>
          <w:color w:val="1C1C1C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</w:rPr>
        <w:t>допущенных</w:t>
      </w:r>
      <w:r>
        <w:rPr>
          <w:rFonts w:ascii="Times New Roman" w:hAnsi="Times New Roman" w:cs="Times New Roman"/>
          <w:color w:val="212121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</w:rPr>
        <w:t>опечаток</w:t>
      </w:r>
      <w:r>
        <w:rPr>
          <w:rFonts w:ascii="Times New Roman" w:hAnsi="Times New Roman" w:cs="Times New Roman"/>
          <w:color w:val="212121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82828"/>
          <w:spacing w:val="-1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161616"/>
          <w:sz w:val="28"/>
          <w:szCs w:val="28"/>
        </w:rPr>
        <w:t>(или)</w:t>
      </w:r>
      <w:r>
        <w:rPr>
          <w:rFonts w:ascii="Times New Roman" w:hAnsi="Times New Roman" w:cs="Times New Roman"/>
          <w:color w:val="161616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ошибок является</w:t>
      </w:r>
      <w:r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непредставление</w:t>
      </w:r>
      <w:r>
        <w:rPr>
          <w:rFonts w:ascii="Times New Roman" w:hAnsi="Times New Roman" w:cs="Times New Roman"/>
          <w:color w:val="1C1C1C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выписки </w:t>
      </w:r>
      <w:r>
        <w:rPr>
          <w:rFonts w:ascii="Times New Roman" w:hAnsi="Times New Roman" w:cs="Times New Roman"/>
          <w:color w:val="1A1A1A"/>
          <w:sz w:val="28"/>
          <w:szCs w:val="28"/>
        </w:rPr>
        <w:t>из</w:t>
      </w:r>
      <w:r>
        <w:rPr>
          <w:rFonts w:ascii="Times New Roman" w:hAnsi="Times New Roman" w:cs="Times New Roman"/>
          <w:color w:val="1A1A1A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color w:val="1C1C1C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книги, вы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данной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результатам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услуги,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81818"/>
          <w:sz w:val="28"/>
          <w:szCs w:val="28"/>
        </w:rPr>
        <w:t>которой со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держатся 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опечатки </w:t>
      </w:r>
      <w:r>
        <w:rPr>
          <w:rFonts w:ascii="Times New Roman" w:hAnsi="Times New Roman" w:cs="Times New Roman"/>
          <w:color w:val="28282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ошибки, и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непредставление </w:t>
      </w:r>
      <w:r>
        <w:rPr>
          <w:rFonts w:ascii="Times New Roman" w:hAnsi="Times New Roman" w:cs="Times New Roman"/>
          <w:color w:val="181818"/>
          <w:sz w:val="28"/>
          <w:szCs w:val="28"/>
        </w:rPr>
        <w:t>(отсутствие) д</w:t>
      </w:r>
      <w:r>
        <w:rPr>
          <w:rFonts w:ascii="Times New Roman" w:hAnsi="Times New Roman" w:cs="Times New Roman"/>
          <w:color w:val="161616"/>
          <w:sz w:val="28"/>
          <w:szCs w:val="28"/>
        </w:rPr>
        <w:t>окументов,</w:t>
      </w:r>
      <w:r>
        <w:rPr>
          <w:rFonts w:ascii="Times New Roman" w:hAnsi="Times New Roman" w:cs="Times New Roman"/>
          <w:color w:val="161616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свидетельствующих</w:t>
      </w:r>
      <w:r>
        <w:rPr>
          <w:rFonts w:ascii="Times New Roman" w:hAnsi="Times New Roman" w:cs="Times New Roman"/>
          <w:color w:val="181818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42424"/>
          <w:sz w:val="28"/>
          <w:szCs w:val="28"/>
        </w:rPr>
        <w:t>о</w:t>
      </w:r>
      <w:r>
        <w:rPr>
          <w:rFonts w:ascii="Times New Roman" w:hAnsi="Times New Roman" w:cs="Times New Roman"/>
          <w:color w:val="242424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наличии</w:t>
      </w:r>
      <w:r>
        <w:rPr>
          <w:rFonts w:ascii="Times New Roman" w:hAnsi="Times New Roman" w:cs="Times New Roman"/>
          <w:color w:val="1F1F1F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82828"/>
          <w:sz w:val="28"/>
          <w:szCs w:val="28"/>
        </w:rPr>
        <w:t>в</w:t>
      </w:r>
      <w:r>
        <w:rPr>
          <w:rFonts w:ascii="Times New Roman" w:hAnsi="Times New Roman" w:cs="Times New Roman"/>
          <w:color w:val="282828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выданном</w:t>
      </w:r>
      <w:r>
        <w:rPr>
          <w:rFonts w:ascii="Times New Roman" w:hAnsi="Times New Roman" w:cs="Times New Roman"/>
          <w:color w:val="1C1C1C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</w:rPr>
        <w:t>по</w:t>
      </w:r>
      <w:r>
        <w:rPr>
          <w:rFonts w:ascii="Times New Roman" w:hAnsi="Times New Roman" w:cs="Times New Roman"/>
          <w:color w:val="262626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документе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допущенных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опечаток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212121"/>
          <w:sz w:val="28"/>
          <w:szCs w:val="28"/>
        </w:rPr>
        <w:t>ошибок</w:t>
      </w:r>
      <w:r>
        <w:rPr>
          <w:rFonts w:ascii="Times New Roman" w:hAnsi="Times New Roman" w:cs="Times New Roman"/>
          <w:color w:val="21212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A2A2A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содержащих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правильные </w:t>
      </w:r>
      <w:r>
        <w:rPr>
          <w:rFonts w:ascii="Times New Roman" w:hAnsi="Times New Roman" w:cs="Times New Roman"/>
          <w:color w:val="1D1D1D"/>
          <w:sz w:val="28"/>
          <w:szCs w:val="28"/>
        </w:rPr>
        <w:t>данные.</w:t>
      </w:r>
      <w:proofErr w:type="gramEnd"/>
    </w:p>
    <w:p w:rsidR="0066576B" w:rsidRDefault="00972B5F">
      <w:pPr>
        <w:pStyle w:val="afa"/>
        <w:ind w:left="57" w:right="57" w:firstLine="567"/>
      </w:pPr>
      <w:r>
        <w:rPr>
          <w:color w:val="1C1C1C"/>
        </w:rPr>
        <w:t xml:space="preserve">Основания </w:t>
      </w:r>
      <w:proofErr w:type="gramStart"/>
      <w:r>
        <w:rPr>
          <w:color w:val="1D1D1D"/>
        </w:rPr>
        <w:t xml:space="preserve">для </w:t>
      </w:r>
      <w:r>
        <w:rPr>
          <w:color w:val="1C1C1C"/>
        </w:rPr>
        <w:t xml:space="preserve">принятия </w:t>
      </w:r>
      <w:r>
        <w:rPr>
          <w:color w:val="181818"/>
        </w:rPr>
        <w:t xml:space="preserve">решения </w:t>
      </w:r>
      <w:r>
        <w:rPr>
          <w:color w:val="212121"/>
        </w:rPr>
        <w:t xml:space="preserve">об </w:t>
      </w:r>
      <w:r>
        <w:rPr>
          <w:color w:val="232323"/>
        </w:rPr>
        <w:t xml:space="preserve">отказе </w:t>
      </w:r>
      <w:r>
        <w:rPr>
          <w:color w:val="313131"/>
        </w:rPr>
        <w:t xml:space="preserve">в </w:t>
      </w:r>
      <w:r>
        <w:rPr>
          <w:color w:val="212121"/>
        </w:rPr>
        <w:t xml:space="preserve">приеме заявления </w:t>
      </w:r>
      <w:r>
        <w:rPr>
          <w:color w:val="232323"/>
        </w:rPr>
        <w:t xml:space="preserve">об </w:t>
      </w:r>
      <w:r>
        <w:rPr>
          <w:color w:val="111111"/>
        </w:rPr>
        <w:t>исправлении</w:t>
      </w:r>
      <w:proofErr w:type="gramEnd"/>
      <w:r>
        <w:rPr>
          <w:color w:val="111111"/>
        </w:rPr>
        <w:t xml:space="preserve"> </w:t>
      </w:r>
      <w:r>
        <w:rPr>
          <w:color w:val="1C1C1C"/>
        </w:rPr>
        <w:t xml:space="preserve">опечаток </w:t>
      </w:r>
      <w:r>
        <w:rPr>
          <w:color w:val="1F1F1F"/>
        </w:rPr>
        <w:t>и</w:t>
      </w:r>
      <w:r>
        <w:rPr>
          <w:color w:val="1F1F1F"/>
          <w:spacing w:val="-7"/>
        </w:rPr>
        <w:t xml:space="preserve"> </w:t>
      </w:r>
      <w:r>
        <w:rPr>
          <w:color w:val="212121"/>
        </w:rPr>
        <w:t xml:space="preserve">ошибок, </w:t>
      </w:r>
      <w:r>
        <w:rPr>
          <w:color w:val="232323"/>
        </w:rPr>
        <w:t>и</w:t>
      </w:r>
      <w:r>
        <w:rPr>
          <w:color w:val="232323"/>
          <w:spacing w:val="-2"/>
        </w:rPr>
        <w:t xml:space="preserve"> </w:t>
      </w:r>
      <w:r>
        <w:rPr>
          <w:color w:val="1A1A1A"/>
        </w:rPr>
        <w:t xml:space="preserve">документов </w:t>
      </w:r>
      <w:r>
        <w:rPr>
          <w:color w:val="181818"/>
        </w:rPr>
        <w:t>не</w:t>
      </w:r>
      <w:r>
        <w:rPr>
          <w:color w:val="181818"/>
          <w:spacing w:val="-5"/>
        </w:rPr>
        <w:t xml:space="preserve"> </w:t>
      </w:r>
      <w:r>
        <w:rPr>
          <w:color w:val="1D1D1D"/>
        </w:rPr>
        <w:t>предусмотрены.</w:t>
      </w:r>
    </w:p>
    <w:p w:rsidR="0066576B" w:rsidRDefault="00972B5F">
      <w:pPr>
        <w:pStyle w:val="afa"/>
        <w:ind w:left="57" w:right="57" w:firstLine="567"/>
      </w:pPr>
      <w:r>
        <w:rPr>
          <w:color w:val="181818"/>
        </w:rPr>
        <w:t xml:space="preserve">Решение </w:t>
      </w:r>
      <w:r>
        <w:rPr>
          <w:color w:val="1F1F1F"/>
        </w:rPr>
        <w:t xml:space="preserve">о </w:t>
      </w:r>
      <w:r>
        <w:rPr>
          <w:color w:val="181818"/>
        </w:rPr>
        <w:t xml:space="preserve">внесении исправлений </w:t>
      </w:r>
      <w:r>
        <w:rPr>
          <w:color w:val="1D1D1D"/>
        </w:rPr>
        <w:t xml:space="preserve">допущенных </w:t>
      </w:r>
      <w:r>
        <w:rPr>
          <w:color w:val="232323"/>
        </w:rPr>
        <w:t xml:space="preserve">опечаток </w:t>
      </w:r>
      <w:r>
        <w:rPr>
          <w:color w:val="1C1C1C"/>
        </w:rPr>
        <w:t xml:space="preserve">и </w:t>
      </w:r>
      <w:r>
        <w:rPr>
          <w:color w:val="1A1A1A"/>
        </w:rPr>
        <w:t xml:space="preserve">(или) ошибок </w:t>
      </w:r>
      <w:r>
        <w:rPr>
          <w:color w:val="151515"/>
        </w:rPr>
        <w:t xml:space="preserve">(отказе </w:t>
      </w:r>
      <w:r>
        <w:rPr>
          <w:color w:val="242424"/>
        </w:rPr>
        <w:t xml:space="preserve">в </w:t>
      </w:r>
      <w:r>
        <w:rPr>
          <w:color w:val="151515"/>
        </w:rPr>
        <w:t xml:space="preserve">исправлении </w:t>
      </w:r>
      <w:r>
        <w:rPr>
          <w:color w:val="1C1C1C"/>
        </w:rPr>
        <w:t xml:space="preserve">допущенных </w:t>
      </w:r>
      <w:r>
        <w:rPr>
          <w:color w:val="232323"/>
        </w:rPr>
        <w:t xml:space="preserve">опечаток </w:t>
      </w:r>
      <w:r>
        <w:rPr>
          <w:color w:val="212121"/>
        </w:rPr>
        <w:t xml:space="preserve">и </w:t>
      </w:r>
      <w:r>
        <w:rPr>
          <w:color w:val="2B2B2B"/>
        </w:rPr>
        <w:t xml:space="preserve">(или) </w:t>
      </w:r>
      <w:r>
        <w:rPr>
          <w:color w:val="212121"/>
        </w:rPr>
        <w:t xml:space="preserve">ошибок) </w:t>
      </w:r>
      <w:r>
        <w:rPr>
          <w:color w:val="0F0F0F"/>
        </w:rPr>
        <w:t>принимается</w:t>
      </w:r>
      <w:r>
        <w:rPr>
          <w:color w:val="0F0F0F"/>
          <w:spacing w:val="40"/>
        </w:rPr>
        <w:t xml:space="preserve"> </w:t>
      </w:r>
      <w:r>
        <w:rPr>
          <w:color w:val="1A1A1A"/>
        </w:rPr>
        <w:t xml:space="preserve">уполномоченными </w:t>
      </w:r>
      <w:r>
        <w:t xml:space="preserve">должностными </w:t>
      </w:r>
      <w:r>
        <w:rPr>
          <w:color w:val="181818"/>
        </w:rPr>
        <w:t>лицами</w:t>
      </w:r>
      <w:r>
        <w:rPr>
          <w:color w:val="1F1F1F"/>
        </w:rPr>
        <w:t>,</w:t>
      </w:r>
      <w:r>
        <w:rPr>
          <w:color w:val="181818"/>
        </w:rPr>
        <w:t xml:space="preserve"> </w:t>
      </w:r>
      <w:r>
        <w:rPr>
          <w:color w:val="2A2A2A"/>
        </w:rPr>
        <w:t xml:space="preserve">на основе </w:t>
      </w:r>
      <w:r>
        <w:rPr>
          <w:color w:val="232323"/>
        </w:rPr>
        <w:t xml:space="preserve">следующего </w:t>
      </w:r>
      <w:r>
        <w:rPr>
          <w:color w:val="111111"/>
        </w:rPr>
        <w:t xml:space="preserve">критерия принятия </w:t>
      </w:r>
      <w:r>
        <w:rPr>
          <w:color w:val="1A1A1A"/>
        </w:rPr>
        <w:t>решения</w:t>
      </w:r>
      <w:r>
        <w:rPr>
          <w:color w:val="1A1A1A"/>
          <w:spacing w:val="-1"/>
        </w:rPr>
        <w:t xml:space="preserve"> </w:t>
      </w:r>
      <w:r>
        <w:rPr>
          <w:color w:val="626262"/>
          <w:w w:val="90"/>
        </w:rPr>
        <w:t>—</w:t>
      </w:r>
      <w:r>
        <w:rPr>
          <w:color w:val="626262"/>
          <w:spacing w:val="-3"/>
          <w:w w:val="90"/>
        </w:rPr>
        <w:t xml:space="preserve"> </w:t>
      </w:r>
      <w:r>
        <w:rPr>
          <w:color w:val="151515"/>
        </w:rPr>
        <w:t>наличие</w:t>
      </w:r>
      <w:r>
        <w:rPr>
          <w:color w:val="151515"/>
          <w:spacing w:val="-1"/>
        </w:rPr>
        <w:t xml:space="preserve"> </w:t>
      </w:r>
      <w:r>
        <w:rPr>
          <w:color w:val="1F1F1F"/>
        </w:rPr>
        <w:t xml:space="preserve">опечаток </w:t>
      </w:r>
      <w:r>
        <w:rPr>
          <w:color w:val="1C1C1C"/>
        </w:rPr>
        <w:t>и</w:t>
      </w:r>
      <w:r>
        <w:rPr>
          <w:color w:val="1C1C1C"/>
          <w:spacing w:val="-12"/>
        </w:rPr>
        <w:t xml:space="preserve"> </w:t>
      </w:r>
      <w:r>
        <w:rPr>
          <w:color w:val="1D1D1D"/>
        </w:rPr>
        <w:t>(или)</w:t>
      </w:r>
      <w:r>
        <w:rPr>
          <w:color w:val="1D1D1D"/>
          <w:spacing w:val="-8"/>
        </w:rPr>
        <w:t xml:space="preserve"> </w:t>
      </w:r>
      <w:r>
        <w:rPr>
          <w:color w:val="242424"/>
        </w:rPr>
        <w:t xml:space="preserve">ошибок </w:t>
      </w:r>
      <w:r>
        <w:rPr>
          <w:color w:val="2B2B2B"/>
        </w:rPr>
        <w:t>в</w:t>
      </w:r>
      <w:r>
        <w:rPr>
          <w:color w:val="2B2B2B"/>
          <w:spacing w:val="-9"/>
        </w:rPr>
        <w:t xml:space="preserve"> </w:t>
      </w:r>
      <w:r>
        <w:rPr>
          <w:color w:val="212121"/>
        </w:rPr>
        <w:t xml:space="preserve">выданном </w:t>
      </w:r>
      <w:r>
        <w:rPr>
          <w:color w:val="3F3F3F"/>
        </w:rPr>
        <w:t xml:space="preserve">по </w:t>
      </w:r>
      <w:r>
        <w:rPr>
          <w:color w:val="111111"/>
        </w:rPr>
        <w:t>результатам</w:t>
      </w:r>
      <w:r>
        <w:rPr>
          <w:color w:val="111111"/>
          <w:spacing w:val="31"/>
        </w:rPr>
        <w:t xml:space="preserve"> </w:t>
      </w:r>
      <w:r>
        <w:rPr>
          <w:color w:val="1F1F1F"/>
        </w:rPr>
        <w:t xml:space="preserve">предоставления </w:t>
      </w:r>
      <w:r>
        <w:rPr>
          <w:color w:val="1A1A1A"/>
        </w:rPr>
        <w:t>муниципальной</w:t>
      </w:r>
      <w:r>
        <w:rPr>
          <w:color w:val="1A1A1A"/>
          <w:spacing w:val="32"/>
        </w:rPr>
        <w:t xml:space="preserve"> </w:t>
      </w:r>
      <w:r>
        <w:rPr>
          <w:color w:val="232323"/>
        </w:rPr>
        <w:t>услуги документе.</w:t>
      </w:r>
    </w:p>
    <w:p w:rsidR="0066576B" w:rsidRDefault="00972B5F">
      <w:pPr>
        <w:pStyle w:val="aff"/>
        <w:widowControl w:val="0"/>
        <w:numPr>
          <w:ilvl w:val="1"/>
          <w:numId w:val="4"/>
        </w:numPr>
        <w:tabs>
          <w:tab w:val="left" w:pos="1553"/>
        </w:tabs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161616"/>
          <w:sz w:val="28"/>
          <w:szCs w:val="28"/>
        </w:rPr>
        <w:t xml:space="preserve">Исправленный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документ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оформляется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2A2A2A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реквизитами </w:t>
      </w:r>
      <w:r>
        <w:rPr>
          <w:rFonts w:ascii="Times New Roman" w:hAnsi="Times New Roman" w:cs="Times New Roman"/>
          <w:color w:val="282828"/>
          <w:sz w:val="28"/>
          <w:szCs w:val="28"/>
        </w:rPr>
        <w:t xml:space="preserve">ранее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выданного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органом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результатам 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услуги документа.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Оригинал документа, </w:t>
      </w:r>
      <w:r>
        <w:rPr>
          <w:rFonts w:ascii="Times New Roman" w:hAnsi="Times New Roman" w:cs="Times New Roman"/>
          <w:color w:val="2A2A2A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81818"/>
          <w:sz w:val="28"/>
          <w:szCs w:val="28"/>
        </w:rPr>
        <w:t>котором</w:t>
      </w:r>
      <w:r>
        <w:rPr>
          <w:rFonts w:ascii="Times New Roman" w:hAnsi="Times New Roman" w:cs="Times New Roman"/>
          <w:color w:val="181818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содержится</w:t>
      </w:r>
      <w:r>
        <w:rPr>
          <w:rFonts w:ascii="Times New Roman" w:hAnsi="Times New Roman" w:cs="Times New Roman"/>
          <w:color w:val="181818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616"/>
          <w:sz w:val="28"/>
          <w:szCs w:val="28"/>
        </w:rPr>
        <w:t>опечатка</w:t>
      </w:r>
      <w:r>
        <w:rPr>
          <w:rFonts w:ascii="Times New Roman" w:hAnsi="Times New Roman" w:cs="Times New Roman"/>
          <w:color w:val="161616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hAnsi="Times New Roman" w:cs="Times New Roman"/>
          <w:color w:val="111111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(или)</w:t>
      </w:r>
      <w:r>
        <w:rPr>
          <w:rFonts w:ascii="Times New Roman" w:hAnsi="Times New Roman" w:cs="Times New Roman"/>
          <w:color w:val="1C1C1C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ошибка,</w:t>
      </w:r>
      <w:r>
        <w:rPr>
          <w:rFonts w:ascii="Times New Roman" w:hAnsi="Times New Roman" w:cs="Times New Roman"/>
          <w:color w:val="1C1C1C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</w:rPr>
        <w:t>после</w:t>
      </w:r>
      <w:r>
        <w:rPr>
          <w:rFonts w:ascii="Times New Roman" w:hAnsi="Times New Roman" w:cs="Times New Roman"/>
          <w:color w:val="262626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выдачи</w:t>
      </w:r>
      <w:r>
        <w:rPr>
          <w:rFonts w:ascii="Times New Roman" w:hAnsi="Times New Roman" w:cs="Times New Roman"/>
          <w:color w:val="1F1F1F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заявителю</w:t>
      </w:r>
    </w:p>
    <w:p w:rsidR="0066576B" w:rsidRDefault="00972B5F">
      <w:pPr>
        <w:pStyle w:val="afa"/>
        <w:ind w:left="57" w:right="57" w:firstLine="567"/>
      </w:pPr>
      <w:r>
        <w:rPr>
          <w:color w:val="565656"/>
        </w:rPr>
        <w:t>(</w:t>
      </w:r>
      <w:r>
        <w:rPr>
          <w:color w:val="161616"/>
        </w:rPr>
        <w:t xml:space="preserve">представителю </w:t>
      </w:r>
      <w:r>
        <w:rPr>
          <w:color w:val="151515"/>
        </w:rPr>
        <w:t xml:space="preserve">заявителя) </w:t>
      </w:r>
      <w:r>
        <w:rPr>
          <w:color w:val="161616"/>
        </w:rPr>
        <w:t xml:space="preserve">документа </w:t>
      </w:r>
      <w:r>
        <w:rPr>
          <w:color w:val="232323"/>
        </w:rPr>
        <w:t xml:space="preserve">с </w:t>
      </w:r>
      <w:r>
        <w:rPr>
          <w:color w:val="1C1C1C"/>
        </w:rPr>
        <w:t xml:space="preserve">исправленными </w:t>
      </w:r>
      <w:r>
        <w:rPr>
          <w:color w:val="1F1F1F"/>
        </w:rPr>
        <w:t xml:space="preserve">опечатками </w:t>
      </w:r>
      <w:r>
        <w:rPr>
          <w:color w:val="313131"/>
        </w:rPr>
        <w:t xml:space="preserve">и </w:t>
      </w:r>
      <w:r>
        <w:rPr>
          <w:color w:val="151515"/>
        </w:rPr>
        <w:t xml:space="preserve">ошибками </w:t>
      </w:r>
      <w:r>
        <w:rPr>
          <w:color w:val="232323"/>
        </w:rPr>
        <w:t>не</w:t>
      </w:r>
      <w:r>
        <w:rPr>
          <w:color w:val="232323"/>
          <w:spacing w:val="-7"/>
        </w:rPr>
        <w:t xml:space="preserve"> </w:t>
      </w:r>
      <w:r>
        <w:rPr>
          <w:color w:val="161616"/>
        </w:rPr>
        <w:t xml:space="preserve">подлежит </w:t>
      </w:r>
      <w:r>
        <w:rPr>
          <w:color w:val="181818"/>
        </w:rPr>
        <w:t xml:space="preserve">возвращению </w:t>
      </w:r>
      <w:r>
        <w:rPr>
          <w:color w:val="1C1C1C"/>
        </w:rPr>
        <w:t xml:space="preserve">заявителю </w:t>
      </w:r>
      <w:r>
        <w:rPr>
          <w:color w:val="181818"/>
        </w:rPr>
        <w:t>(представителю</w:t>
      </w:r>
      <w:r>
        <w:rPr>
          <w:color w:val="181818"/>
          <w:spacing w:val="-15"/>
        </w:rPr>
        <w:t xml:space="preserve"> </w:t>
      </w:r>
      <w:r>
        <w:rPr>
          <w:color w:val="232323"/>
        </w:rPr>
        <w:t>заявителя).</w:t>
      </w:r>
    </w:p>
    <w:p w:rsidR="0066576B" w:rsidRDefault="00972B5F">
      <w:pPr>
        <w:pStyle w:val="afa"/>
        <w:spacing w:before="305"/>
        <w:ind w:left="377" w:right="385"/>
        <w:jc w:val="center"/>
      </w:pPr>
      <w:proofErr w:type="gramStart"/>
      <w:r>
        <w:rPr>
          <w:color w:val="151515"/>
        </w:rPr>
        <w:t xml:space="preserve">Порядок </w:t>
      </w:r>
      <w:r>
        <w:rPr>
          <w:color w:val="1F1F1F"/>
        </w:rPr>
        <w:t xml:space="preserve">выдачи </w:t>
      </w:r>
      <w:r>
        <w:rPr>
          <w:color w:val="1D1D1D"/>
        </w:rPr>
        <w:t xml:space="preserve">дубликата </w:t>
      </w:r>
      <w:r>
        <w:rPr>
          <w:color w:val="1C1C1C"/>
        </w:rPr>
        <w:t xml:space="preserve">документа, выданного </w:t>
      </w:r>
      <w:r>
        <w:rPr>
          <w:color w:val="1F1F1F"/>
        </w:rPr>
        <w:t>по</w:t>
      </w:r>
      <w:r>
        <w:rPr>
          <w:color w:val="1F1F1F"/>
          <w:spacing w:val="-2"/>
        </w:rPr>
        <w:t xml:space="preserve"> </w:t>
      </w:r>
      <w:r>
        <w:rPr>
          <w:color w:val="1A1A1A"/>
        </w:rPr>
        <w:t xml:space="preserve">результатам </w:t>
      </w:r>
      <w:r>
        <w:rPr>
          <w:color w:val="181818"/>
        </w:rPr>
        <w:t>предоставления</w:t>
      </w:r>
      <w:r>
        <w:rPr>
          <w:color w:val="181818"/>
          <w:spacing w:val="-18"/>
        </w:rPr>
        <w:t xml:space="preserve"> </w:t>
      </w:r>
      <w:r>
        <w:rPr>
          <w:color w:val="151515"/>
        </w:rPr>
        <w:t xml:space="preserve">муниципальной </w:t>
      </w:r>
      <w:r>
        <w:rPr>
          <w:color w:val="1C1C1C"/>
        </w:rPr>
        <w:t>услуги,</w:t>
      </w:r>
      <w:r>
        <w:rPr>
          <w:color w:val="1C1C1C"/>
          <w:spacing w:val="-9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-18"/>
        </w:rPr>
        <w:t xml:space="preserve"> </w:t>
      </w:r>
      <w:r>
        <w:rPr>
          <w:color w:val="232323"/>
        </w:rPr>
        <w:t>том</w:t>
      </w:r>
      <w:r>
        <w:rPr>
          <w:color w:val="232323"/>
          <w:spacing w:val="-15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-13"/>
        </w:rPr>
        <w:t xml:space="preserve"> </w:t>
      </w:r>
      <w:r>
        <w:rPr>
          <w:color w:val="262626"/>
        </w:rPr>
        <w:t xml:space="preserve">исчерпывающий </w:t>
      </w:r>
      <w:r>
        <w:rPr>
          <w:color w:val="1C1C1C"/>
        </w:rPr>
        <w:t xml:space="preserve">перечень </w:t>
      </w:r>
      <w:r>
        <w:rPr>
          <w:color w:val="181818"/>
        </w:rPr>
        <w:t xml:space="preserve">оснований </w:t>
      </w:r>
      <w:r>
        <w:rPr>
          <w:color w:val="1C1C1C"/>
        </w:rPr>
        <w:t xml:space="preserve">для </w:t>
      </w:r>
      <w:r>
        <w:rPr>
          <w:color w:val="1A1A1A"/>
        </w:rPr>
        <w:t xml:space="preserve">отказа </w:t>
      </w:r>
      <w:r>
        <w:rPr>
          <w:color w:val="1F1F1F"/>
        </w:rPr>
        <w:t xml:space="preserve">в </w:t>
      </w:r>
      <w:r>
        <w:rPr>
          <w:color w:val="181818"/>
        </w:rPr>
        <w:t xml:space="preserve">выдаче </w:t>
      </w:r>
      <w:r>
        <w:rPr>
          <w:color w:val="1F1F1F"/>
        </w:rPr>
        <w:t xml:space="preserve">этого </w:t>
      </w:r>
      <w:r>
        <w:rPr>
          <w:color w:val="181818"/>
        </w:rPr>
        <w:t>дубликата.</w:t>
      </w:r>
      <w:proofErr w:type="gramEnd"/>
    </w:p>
    <w:p w:rsidR="0066576B" w:rsidRDefault="00972B5F">
      <w:pPr>
        <w:widowControl w:val="0"/>
        <w:tabs>
          <w:tab w:val="left" w:pos="1299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161616"/>
          <w:spacing w:val="-2"/>
          <w:sz w:val="28"/>
          <w:szCs w:val="28"/>
        </w:rPr>
        <w:t>2.28.Выдача</w:t>
      </w:r>
      <w:r>
        <w:rPr>
          <w:rFonts w:ascii="Times New Roman" w:hAnsi="Times New Roman" w:cs="Times New Roman"/>
          <w:color w:val="161616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pacing w:val="-2"/>
          <w:sz w:val="28"/>
          <w:szCs w:val="28"/>
        </w:rPr>
        <w:t>дубликата</w:t>
      </w:r>
      <w:r>
        <w:rPr>
          <w:rFonts w:ascii="Times New Roman" w:hAnsi="Times New Roman" w:cs="Times New Roman"/>
          <w:color w:val="1C1C1C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pacing w:val="-2"/>
          <w:sz w:val="28"/>
          <w:szCs w:val="28"/>
        </w:rPr>
        <w:t>не</w:t>
      </w:r>
      <w:r>
        <w:rPr>
          <w:rFonts w:ascii="Times New Roman" w:hAnsi="Times New Roman" w:cs="Times New Roman"/>
          <w:color w:val="1D1D1D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>предусмотрена.</w:t>
      </w:r>
    </w:p>
    <w:p w:rsidR="0066576B" w:rsidRDefault="0066576B">
      <w:pPr>
        <w:pStyle w:val="afa"/>
        <w:spacing w:before="4"/>
        <w:jc w:val="left"/>
      </w:pPr>
    </w:p>
    <w:p w:rsidR="0066576B" w:rsidRDefault="00972B5F">
      <w:pPr>
        <w:pStyle w:val="afa"/>
        <w:spacing w:line="235" w:lineRule="auto"/>
        <w:ind w:left="2364" w:hanging="594"/>
        <w:jc w:val="left"/>
        <w:rPr>
          <w:color w:val="111111"/>
        </w:rPr>
      </w:pPr>
      <w:r>
        <w:rPr>
          <w:color w:val="1F1F1F"/>
        </w:rPr>
        <w:t>Порядок</w:t>
      </w:r>
      <w:r>
        <w:rPr>
          <w:color w:val="1F1F1F"/>
          <w:spacing w:val="-14"/>
        </w:rPr>
        <w:t xml:space="preserve"> </w:t>
      </w:r>
      <w:r>
        <w:rPr>
          <w:color w:val="212121"/>
        </w:rPr>
        <w:t>оставления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запроса</w:t>
      </w:r>
      <w:r>
        <w:rPr>
          <w:color w:val="212121"/>
          <w:spacing w:val="-9"/>
        </w:rPr>
        <w:t xml:space="preserve"> </w:t>
      </w:r>
      <w:r>
        <w:rPr>
          <w:color w:val="242424"/>
        </w:rPr>
        <w:t>заявителя</w:t>
      </w:r>
      <w:r>
        <w:rPr>
          <w:color w:val="242424"/>
          <w:spacing w:val="-4"/>
        </w:rPr>
        <w:t xml:space="preserve"> </w:t>
      </w:r>
      <w:r>
        <w:rPr>
          <w:color w:val="313131"/>
        </w:rPr>
        <w:t>о</w:t>
      </w:r>
      <w:r>
        <w:rPr>
          <w:color w:val="313131"/>
          <w:spacing w:val="-18"/>
        </w:rPr>
        <w:t xml:space="preserve"> </w:t>
      </w:r>
      <w:r>
        <w:rPr>
          <w:color w:val="232323"/>
        </w:rPr>
        <w:t xml:space="preserve">предоставлении </w:t>
      </w:r>
      <w:r>
        <w:rPr>
          <w:color w:val="131313"/>
        </w:rPr>
        <w:t>муниципальной</w:t>
      </w:r>
      <w:r>
        <w:rPr>
          <w:color w:val="131313"/>
          <w:spacing w:val="40"/>
        </w:rPr>
        <w:t xml:space="preserve"> </w:t>
      </w:r>
      <w:r>
        <w:rPr>
          <w:color w:val="181818"/>
        </w:rPr>
        <w:t xml:space="preserve">услуги </w:t>
      </w:r>
      <w:r>
        <w:rPr>
          <w:color w:val="1F1F1F"/>
        </w:rPr>
        <w:t xml:space="preserve">без </w:t>
      </w:r>
      <w:r>
        <w:rPr>
          <w:color w:val="111111"/>
        </w:rPr>
        <w:t>рассмотрения</w:t>
      </w:r>
    </w:p>
    <w:p w:rsidR="0066576B" w:rsidRDefault="0066576B">
      <w:pPr>
        <w:pStyle w:val="afa"/>
        <w:spacing w:line="235" w:lineRule="auto"/>
        <w:ind w:left="2364" w:hanging="594"/>
        <w:jc w:val="left"/>
      </w:pPr>
    </w:p>
    <w:p w:rsidR="0066576B" w:rsidRDefault="00972B5F">
      <w:pPr>
        <w:pStyle w:val="aff"/>
        <w:widowControl w:val="0"/>
        <w:numPr>
          <w:ilvl w:val="1"/>
          <w:numId w:val="5"/>
        </w:numPr>
        <w:tabs>
          <w:tab w:val="left" w:pos="1365"/>
        </w:tabs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предоставляет </w:t>
      </w:r>
      <w:proofErr w:type="gramStart"/>
      <w:r>
        <w:rPr>
          <w:rFonts w:ascii="Times New Roman" w:hAnsi="Times New Roman" w:cs="Times New Roman"/>
          <w:color w:val="23232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Уполномоченный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орган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об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оставлении запроса заявителя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предоставлении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без </w:t>
      </w:r>
      <w:r>
        <w:rPr>
          <w:rFonts w:ascii="Times New Roman" w:hAnsi="Times New Roman" w:cs="Times New Roman"/>
          <w:color w:val="181818"/>
          <w:sz w:val="28"/>
          <w:szCs w:val="28"/>
        </w:rPr>
        <w:t>рассмотрения</w:t>
      </w:r>
      <w:proofErr w:type="gramEnd"/>
      <w:r>
        <w:rPr>
          <w:rFonts w:ascii="Times New Roman" w:hAnsi="Times New Roman" w:cs="Times New Roman"/>
          <w:color w:val="181818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согласно форме № 3 </w:t>
      </w:r>
      <w:r>
        <w:rPr>
          <w:rFonts w:ascii="Times New Roman" w:hAnsi="Times New Roman" w:cs="Times New Roman"/>
          <w:color w:val="1C1C1C"/>
          <w:sz w:val="28"/>
          <w:szCs w:val="28"/>
        </w:rPr>
        <w:t>приложения</w:t>
      </w:r>
      <w:r>
        <w:rPr>
          <w:rFonts w:ascii="Times New Roman" w:hAnsi="Times New Roman" w:cs="Times New Roman"/>
          <w:color w:val="1C1C1C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161616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</w:rPr>
        <w:t>регламенту.</w:t>
      </w:r>
    </w:p>
    <w:p w:rsidR="0066576B" w:rsidRDefault="00972B5F">
      <w:pPr>
        <w:pStyle w:val="afa"/>
        <w:ind w:left="57" w:right="57" w:firstLine="567"/>
      </w:pPr>
      <w:r>
        <w:rPr>
          <w:color w:val="1A1A1A"/>
        </w:rPr>
        <w:t>Данное</w:t>
      </w:r>
      <w:r>
        <w:rPr>
          <w:color w:val="1A1A1A"/>
          <w:spacing w:val="73"/>
        </w:rPr>
        <w:t xml:space="preserve"> </w:t>
      </w:r>
      <w:r>
        <w:rPr>
          <w:color w:val="1A1A1A"/>
        </w:rPr>
        <w:t>заявление</w:t>
      </w:r>
      <w:r>
        <w:rPr>
          <w:color w:val="1A1A1A"/>
          <w:spacing w:val="79"/>
        </w:rPr>
        <w:t xml:space="preserve"> </w:t>
      </w:r>
      <w:r>
        <w:rPr>
          <w:color w:val="212121"/>
        </w:rPr>
        <w:t>необходимо</w:t>
      </w:r>
      <w:r>
        <w:rPr>
          <w:color w:val="212121"/>
          <w:spacing w:val="45"/>
          <w:w w:val="150"/>
        </w:rPr>
        <w:t xml:space="preserve"> </w:t>
      </w:r>
      <w:r>
        <w:rPr>
          <w:color w:val="111111"/>
        </w:rPr>
        <w:t>предоставить</w:t>
      </w:r>
      <w:r>
        <w:rPr>
          <w:color w:val="111111"/>
          <w:spacing w:val="50"/>
          <w:w w:val="150"/>
        </w:rPr>
        <w:t xml:space="preserve"> </w:t>
      </w:r>
      <w:r>
        <w:rPr>
          <w:color w:val="232323"/>
        </w:rPr>
        <w:t>не</w:t>
      </w:r>
      <w:r>
        <w:rPr>
          <w:color w:val="232323"/>
          <w:spacing w:val="67"/>
        </w:rPr>
        <w:t xml:space="preserve"> </w:t>
      </w:r>
      <w:r>
        <w:rPr>
          <w:color w:val="232323"/>
        </w:rPr>
        <w:t>позднее</w:t>
      </w:r>
      <w:r>
        <w:rPr>
          <w:color w:val="232323"/>
          <w:spacing w:val="79"/>
        </w:rPr>
        <w:t xml:space="preserve"> </w:t>
      </w:r>
      <w:r>
        <w:rPr>
          <w:color w:val="232323"/>
        </w:rPr>
        <w:t>1</w:t>
      </w:r>
      <w:r>
        <w:rPr>
          <w:color w:val="232323"/>
          <w:spacing w:val="76"/>
        </w:rPr>
        <w:t xml:space="preserve"> </w:t>
      </w:r>
      <w:r>
        <w:rPr>
          <w:color w:val="232323"/>
        </w:rPr>
        <w:t>рабочего</w:t>
      </w:r>
      <w:r>
        <w:rPr>
          <w:color w:val="232323"/>
          <w:spacing w:val="66"/>
        </w:rPr>
        <w:t xml:space="preserve"> </w:t>
      </w:r>
      <w:r>
        <w:rPr>
          <w:color w:val="1D1D1D"/>
          <w:spacing w:val="-4"/>
        </w:rPr>
        <w:t xml:space="preserve">дня, </w:t>
      </w:r>
      <w:r>
        <w:rPr>
          <w:color w:val="181818"/>
          <w:spacing w:val="-2"/>
        </w:rPr>
        <w:t>предшествующего</w:t>
      </w:r>
      <w:r>
        <w:rPr>
          <w:color w:val="181818"/>
          <w:spacing w:val="-7"/>
        </w:rPr>
        <w:t xml:space="preserve"> </w:t>
      </w:r>
      <w:r>
        <w:rPr>
          <w:color w:val="161616"/>
          <w:spacing w:val="-2"/>
        </w:rPr>
        <w:t>дню</w:t>
      </w:r>
      <w:r>
        <w:rPr>
          <w:color w:val="161616"/>
          <w:spacing w:val="-3"/>
        </w:rPr>
        <w:t xml:space="preserve"> </w:t>
      </w:r>
      <w:proofErr w:type="gramStart"/>
      <w:r>
        <w:rPr>
          <w:color w:val="181818"/>
          <w:spacing w:val="-2"/>
        </w:rPr>
        <w:t>окончания</w:t>
      </w:r>
      <w:r>
        <w:rPr>
          <w:color w:val="181818"/>
          <w:spacing w:val="13"/>
        </w:rPr>
        <w:t xml:space="preserve"> </w:t>
      </w:r>
      <w:r>
        <w:rPr>
          <w:color w:val="1A1A1A"/>
          <w:spacing w:val="-2"/>
        </w:rPr>
        <w:t>срока</w:t>
      </w:r>
      <w:r>
        <w:rPr>
          <w:color w:val="1A1A1A"/>
          <w:spacing w:val="3"/>
        </w:rPr>
        <w:t xml:space="preserve"> </w:t>
      </w:r>
      <w:r>
        <w:rPr>
          <w:color w:val="181818"/>
          <w:spacing w:val="-2"/>
        </w:rPr>
        <w:t>предоставления</w:t>
      </w:r>
      <w:r>
        <w:rPr>
          <w:color w:val="181818"/>
          <w:spacing w:val="5"/>
        </w:rPr>
        <w:t xml:space="preserve"> </w:t>
      </w:r>
      <w:r>
        <w:rPr>
          <w:color w:val="282828"/>
          <w:spacing w:val="-2"/>
        </w:rPr>
        <w:t>услуги</w:t>
      </w:r>
      <w:proofErr w:type="gramEnd"/>
      <w:r>
        <w:rPr>
          <w:color w:val="282828"/>
          <w:spacing w:val="-2"/>
        </w:rPr>
        <w:t>.</w:t>
      </w:r>
    </w:p>
    <w:p w:rsidR="0066576B" w:rsidRDefault="00972B5F">
      <w:pPr>
        <w:pStyle w:val="afa"/>
        <w:ind w:left="57" w:right="57" w:firstLine="567"/>
      </w:pPr>
      <w:r>
        <w:rPr>
          <w:color w:val="0F0F0F"/>
        </w:rPr>
        <w:t xml:space="preserve">На </w:t>
      </w:r>
      <w:r>
        <w:rPr>
          <w:color w:val="131313"/>
        </w:rPr>
        <w:t xml:space="preserve">основании </w:t>
      </w:r>
      <w:r>
        <w:rPr>
          <w:color w:val="1F1F1F"/>
        </w:rPr>
        <w:t xml:space="preserve">поступившего </w:t>
      </w:r>
      <w:r>
        <w:rPr>
          <w:color w:val="0F0F0F"/>
        </w:rPr>
        <w:t xml:space="preserve">заявления </w:t>
      </w:r>
      <w:r>
        <w:rPr>
          <w:color w:val="181818"/>
        </w:rPr>
        <w:t xml:space="preserve">уполномоченное </w:t>
      </w:r>
      <w:r>
        <w:rPr>
          <w:color w:val="1A1A1A"/>
        </w:rPr>
        <w:t xml:space="preserve">должностное </w:t>
      </w:r>
      <w:r>
        <w:rPr>
          <w:color w:val="1F1F1F"/>
        </w:rPr>
        <w:t xml:space="preserve">лицо </w:t>
      </w:r>
      <w:r>
        <w:rPr>
          <w:color w:val="1C1C1C"/>
        </w:rPr>
        <w:t xml:space="preserve">принимает </w:t>
      </w:r>
      <w:r>
        <w:rPr>
          <w:color w:val="262626"/>
        </w:rPr>
        <w:t xml:space="preserve">решение </w:t>
      </w:r>
      <w:r>
        <w:rPr>
          <w:color w:val="2D2D2D"/>
        </w:rPr>
        <w:t xml:space="preserve">об </w:t>
      </w:r>
      <w:r>
        <w:rPr>
          <w:color w:val="0E0E0E"/>
        </w:rPr>
        <w:t xml:space="preserve">оставлении </w:t>
      </w:r>
      <w:r>
        <w:rPr>
          <w:color w:val="111111"/>
        </w:rPr>
        <w:t xml:space="preserve">заявления </w:t>
      </w:r>
      <w:r>
        <w:rPr>
          <w:color w:val="262626"/>
        </w:rPr>
        <w:t xml:space="preserve">без </w:t>
      </w:r>
      <w:r>
        <w:rPr>
          <w:color w:val="181818"/>
        </w:rPr>
        <w:t>рассмотрения.</w:t>
      </w:r>
    </w:p>
    <w:p w:rsidR="0066576B" w:rsidRDefault="00972B5F">
      <w:pPr>
        <w:pStyle w:val="aff"/>
        <w:widowControl w:val="0"/>
        <w:numPr>
          <w:ilvl w:val="1"/>
          <w:numId w:val="5"/>
        </w:numPr>
        <w:tabs>
          <w:tab w:val="left" w:pos="1500"/>
        </w:tabs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color w:val="282828"/>
          <w:sz w:val="28"/>
          <w:szCs w:val="28"/>
        </w:rPr>
        <w:t xml:space="preserve">об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оставлении </w:t>
      </w:r>
      <w:r>
        <w:rPr>
          <w:rFonts w:ascii="Times New Roman" w:hAnsi="Times New Roman" w:cs="Times New Roman"/>
          <w:color w:val="151515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color w:val="2A2A2A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выдаче 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выписки </w:t>
      </w:r>
      <w:r>
        <w:rPr>
          <w:rFonts w:ascii="Times New Roman" w:hAnsi="Times New Roman" w:cs="Times New Roman"/>
          <w:color w:val="2A2A2A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книги без</w:t>
      </w:r>
      <w:r>
        <w:rPr>
          <w:rFonts w:ascii="Times New Roman" w:hAnsi="Times New Roman" w:cs="Times New Roman"/>
          <w:color w:val="181818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рассмотрения </w:t>
      </w:r>
      <w:r>
        <w:rPr>
          <w:rFonts w:ascii="Times New Roman" w:hAnsi="Times New Roman" w:cs="Times New Roman"/>
          <w:color w:val="1C1C1C"/>
          <w:sz w:val="28"/>
          <w:szCs w:val="28"/>
        </w:rPr>
        <w:t>выдается (направляется)</w:t>
      </w:r>
      <w:r>
        <w:rPr>
          <w:rFonts w:ascii="Times New Roman" w:hAnsi="Times New Roman" w:cs="Times New Roman"/>
          <w:color w:val="1C1C1C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color w:val="4D4D4D"/>
          <w:sz w:val="28"/>
          <w:szCs w:val="28"/>
        </w:rPr>
        <w:t xml:space="preserve">не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позднее 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1 рабочего дня, следующего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за днем 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регистрации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такого </w:t>
      </w:r>
      <w:r>
        <w:rPr>
          <w:rFonts w:ascii="Times New Roman" w:hAnsi="Times New Roman" w:cs="Times New Roman"/>
          <w:color w:val="1A1A1A"/>
          <w:spacing w:val="-2"/>
          <w:sz w:val="28"/>
          <w:szCs w:val="28"/>
        </w:rPr>
        <w:t>заявления.</w:t>
      </w:r>
    </w:p>
    <w:p w:rsidR="0066576B" w:rsidRDefault="00972B5F">
      <w:pPr>
        <w:pStyle w:val="afa"/>
        <w:ind w:left="57" w:right="57" w:firstLine="567"/>
      </w:pPr>
      <w:r>
        <w:rPr>
          <w:color w:val="161616"/>
        </w:rPr>
        <w:t xml:space="preserve">Оставление </w:t>
      </w:r>
      <w:r>
        <w:rPr>
          <w:color w:val="1A1A1A"/>
        </w:rPr>
        <w:t xml:space="preserve">заявления </w:t>
      </w:r>
      <w:r>
        <w:rPr>
          <w:color w:val="212121"/>
        </w:rPr>
        <w:t xml:space="preserve">без </w:t>
      </w:r>
      <w:r>
        <w:rPr>
          <w:color w:val="1D1D1D"/>
        </w:rPr>
        <w:t xml:space="preserve">рассмотрения </w:t>
      </w:r>
      <w:r>
        <w:rPr>
          <w:color w:val="232323"/>
        </w:rPr>
        <w:t xml:space="preserve">не </w:t>
      </w:r>
      <w:r>
        <w:rPr>
          <w:color w:val="242424"/>
        </w:rPr>
        <w:t xml:space="preserve">препятствует </w:t>
      </w:r>
      <w:r>
        <w:rPr>
          <w:color w:val="282828"/>
        </w:rPr>
        <w:t xml:space="preserve">повторному </w:t>
      </w:r>
      <w:r>
        <w:rPr>
          <w:color w:val="1D1D1D"/>
        </w:rPr>
        <w:lastRenderedPageBreak/>
        <w:t xml:space="preserve">обращению </w:t>
      </w:r>
      <w:r>
        <w:rPr>
          <w:color w:val="181818"/>
        </w:rPr>
        <w:t>заявителя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 xml:space="preserve">орган </w:t>
      </w:r>
      <w:r>
        <w:rPr>
          <w:color w:val="161616"/>
        </w:rPr>
        <w:t>местного самоуправления</w:t>
      </w:r>
      <w:r>
        <w:rPr>
          <w:color w:val="161616"/>
          <w:spacing w:val="-3"/>
        </w:rPr>
        <w:t xml:space="preserve"> </w:t>
      </w:r>
      <w:r>
        <w:rPr>
          <w:color w:val="2A2A2A"/>
        </w:rPr>
        <w:t>за</w:t>
      </w:r>
      <w:r>
        <w:rPr>
          <w:color w:val="2A2A2A"/>
          <w:spacing w:val="-1"/>
        </w:rPr>
        <w:t xml:space="preserve"> </w:t>
      </w:r>
      <w:r>
        <w:rPr>
          <w:color w:val="212121"/>
        </w:rPr>
        <w:t xml:space="preserve">предоставлением муниципальной </w:t>
      </w:r>
      <w:r>
        <w:rPr>
          <w:color w:val="0F0F0F"/>
          <w:spacing w:val="-2"/>
        </w:rPr>
        <w:t>услуги.</w:t>
      </w:r>
    </w:p>
    <w:p w:rsidR="0066576B" w:rsidRDefault="0066576B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  <w:lang w:val="en-US"/>
        </w:rPr>
        <w:t>III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>. Состав, последовательность и сроки выполнения</w:t>
      </w:r>
    </w:p>
    <w:p w:rsidR="0066576B" w:rsidRDefault="00972B5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административных процедур</w:t>
      </w:r>
    </w:p>
    <w:p w:rsidR="0066576B" w:rsidRDefault="006657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76B" w:rsidRDefault="00972B5F">
      <w:pPr>
        <w:pStyle w:val="ConsPlusTitle"/>
        <w:ind w:left="57" w:right="57"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Liberation Serif" w:hAnsi="Times New Roman" w:cs="Times New Roman"/>
          <w:b w:val="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66576B" w:rsidRDefault="0066576B">
      <w:pPr>
        <w:pStyle w:val="ConsPlusTitle"/>
        <w:ind w:left="57" w:right="57"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3.1. Предоставление муниципальной услуги включает в себя выполнение следующих административных процедур: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1) профилирование заявителя;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>
        <w:rPr>
          <w:rFonts w:ascii="Times New Roman" w:eastAsia="Liberation Serif" w:hAnsi="Times New Roman" w:cs="Times New Roman"/>
          <w:sz w:val="28"/>
          <w:szCs w:val="28"/>
        </w:rPr>
        <w:t>2) прием заявления и документов и (или) информации, необходимых для предоставления муниципальной услуги;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3) межведомственное информационное взаимодействие (при необходимости);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4) принятие решения о предоставлении (об отказе в предоставлении) муниципальной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услуги;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5) предоставление результата муниципальной услуги.</w:t>
      </w:r>
    </w:p>
    <w:p w:rsidR="0066576B" w:rsidRDefault="006657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76B" w:rsidRDefault="00972B5F">
      <w:pPr>
        <w:tabs>
          <w:tab w:val="left" w:pos="4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Liberation Serif" w:hAnsi="Times New Roman" w:cs="Times New Roman"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66576B" w:rsidRDefault="00972B5F">
      <w:pPr>
        <w:pStyle w:val="aff0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ab/>
      </w:r>
      <w:r>
        <w:rPr>
          <w:rFonts w:ascii="Times New Roman" w:eastAsia="Liberation Serif" w:hAnsi="Times New Roman" w:cs="Times New Roman"/>
          <w:sz w:val="28"/>
          <w:szCs w:val="28"/>
        </w:rPr>
        <w:t>4.1. Информирование заявителя об изменении статуса рассмотрения запроса о пр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едоставлении муниципальной услуги осуществляется с использованием ЕПГУ, а также при обращении заявителя лично или по телефону. Информация о ходе рассмотрения запроса о предоставлении муниципальной услуги также может быть получена заявителем при его личном </w:t>
      </w:r>
      <w:r>
        <w:rPr>
          <w:rFonts w:ascii="Times New Roman" w:eastAsia="Liberation Serif" w:hAnsi="Times New Roman" w:cs="Times New Roman"/>
          <w:sz w:val="28"/>
          <w:szCs w:val="28"/>
        </w:rPr>
        <w:t>обращении в уполномоченный орган, либо по телефону.</w:t>
      </w: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rPr>
          <w:rFonts w:ascii="Liberation Serif" w:hAnsi="Liberation Serif" w:cs="Liberation Serif"/>
          <w:sz w:val="28"/>
          <w:szCs w:val="28"/>
        </w:rPr>
      </w:pPr>
    </w:p>
    <w:p w:rsidR="0066576B" w:rsidRDefault="00972B5F">
      <w:pPr>
        <w:pStyle w:val="aff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Приложение </w:t>
      </w:r>
    </w:p>
    <w:p w:rsidR="0066576B" w:rsidRDefault="00972B5F">
      <w:pPr>
        <w:pStyle w:val="aff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к Административному регламенту</w:t>
      </w:r>
    </w:p>
    <w:p w:rsidR="0066576B" w:rsidRDefault="00972B5F">
      <w:pPr>
        <w:pStyle w:val="aff0"/>
        <w:jc w:val="right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предоставления муниципальной услуги</w:t>
      </w:r>
    </w:p>
    <w:p w:rsidR="0066576B" w:rsidRDefault="00972B5F">
      <w:pPr>
        <w:pStyle w:val="aff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выписки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66576B" w:rsidRDefault="0066576B">
      <w:pPr>
        <w:rPr>
          <w:rFonts w:ascii="Times New Roman" w:hAnsi="Times New Roman" w:cs="Times New Roman"/>
          <w:b/>
        </w:rPr>
      </w:pPr>
    </w:p>
    <w:p w:rsidR="0066576B" w:rsidRDefault="00972B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 xml:space="preserve">ПЕРЕЧЕНЬ УСЛОВНЫХ СОКРАЩЕНИЙ, </w:t>
      </w:r>
      <w:r>
        <w:rPr>
          <w:rFonts w:ascii="Times New Roman" w:eastAsia="Liberation Serif" w:hAnsi="Times New Roman" w:cs="Times New Roman"/>
          <w:sz w:val="28"/>
          <w:szCs w:val="28"/>
        </w:rPr>
        <w:t>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</w:t>
      </w:r>
      <w:r>
        <w:rPr>
          <w:rFonts w:ascii="Times New Roman" w:eastAsia="Liberation Serif" w:hAnsi="Times New Roman" w:cs="Times New Roman"/>
          <w:sz w:val="28"/>
          <w:szCs w:val="28"/>
        </w:rPr>
        <w:t>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</w:t>
      </w:r>
      <w:r>
        <w:rPr>
          <w:rFonts w:ascii="Times New Roman" w:eastAsia="Liberation Serif" w:hAnsi="Times New Roman" w:cs="Times New Roman"/>
          <w:sz w:val="28"/>
          <w:szCs w:val="28"/>
        </w:rPr>
        <w:t>НИЯ МУНИЦИПАЛЬНОЙ УСЛУГИ</w:t>
      </w:r>
      <w:proofErr w:type="gramEnd"/>
    </w:p>
    <w:p w:rsidR="0066576B" w:rsidRDefault="00972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Liberation Serif" w:hAnsi="Times New Roman" w:cs="Times New Roman"/>
          <w:sz w:val="28"/>
          <w:szCs w:val="28"/>
        </w:rPr>
        <w:t>. Перечень условных сокращений</w:t>
      </w:r>
    </w:p>
    <w:p w:rsidR="0066576B" w:rsidRDefault="00972B5F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</w:rPr>
        <w:lastRenderedPageBreak/>
        <w:tab/>
      </w:r>
      <w:r>
        <w:rPr>
          <w:rFonts w:ascii="Times New Roman" w:eastAsia="Liberation Serif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66576B" w:rsidRDefault="00972B5F">
      <w:pPr>
        <w:pStyle w:val="af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Запрос о предоставлении муниципальной услуги – заявление о предоставлении м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униципальной услуги «Выдача выписки из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книги»;</w:t>
      </w:r>
    </w:p>
    <w:p w:rsidR="0066576B" w:rsidRDefault="00972B5F">
      <w:pPr>
        <w:pStyle w:val="af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Заявитель – физическое лицо, ведущее личное подсобное хозяйство;</w:t>
      </w:r>
    </w:p>
    <w:p w:rsidR="0066576B" w:rsidRDefault="00972B5F">
      <w:pPr>
        <w:pStyle w:val="af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:rsidR="0066576B" w:rsidRDefault="00972B5F">
      <w:pPr>
        <w:pStyle w:val="af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Уполномоченный орган – Отдел по работе с с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ельскими территориями администрации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 муниципального округа.</w:t>
      </w:r>
    </w:p>
    <w:p w:rsidR="0066576B" w:rsidRDefault="0066576B">
      <w:pPr>
        <w:jc w:val="center"/>
        <w:rPr>
          <w:rFonts w:ascii="Times New Roman" w:eastAsia="Liberation Serif" w:hAnsi="Times New Roman" w:cs="Times New Roman"/>
          <w:sz w:val="28"/>
          <w:szCs w:val="28"/>
        </w:rPr>
      </w:pPr>
    </w:p>
    <w:p w:rsidR="0066576B" w:rsidRDefault="00972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Liberation Serif" w:hAnsi="Times New Roman" w:cs="Times New Roman"/>
          <w:sz w:val="28"/>
          <w:szCs w:val="28"/>
        </w:rPr>
        <w:t>Идентификаторы категорий (признаков) заявителей</w:t>
      </w:r>
    </w:p>
    <w:p w:rsidR="0066576B" w:rsidRDefault="00972B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Таблица № 1</w:t>
      </w:r>
    </w:p>
    <w:tbl>
      <w:tblPr>
        <w:tblStyle w:val="aff1"/>
        <w:tblW w:w="9208" w:type="dxa"/>
        <w:tblLayout w:type="fixed"/>
        <w:tblLook w:val="04A0" w:firstRow="1" w:lastRow="0" w:firstColumn="1" w:lastColumn="0" w:noHBand="0" w:noVBand="1"/>
      </w:tblPr>
      <w:tblGrid>
        <w:gridCol w:w="907"/>
        <w:gridCol w:w="3484"/>
        <w:gridCol w:w="2409"/>
        <w:gridCol w:w="2408"/>
      </w:tblGrid>
      <w:tr w:rsidR="0066576B">
        <w:trPr>
          <w:trHeight w:val="1275"/>
        </w:trPr>
        <w:tc>
          <w:tcPr>
            <w:tcW w:w="906" w:type="dxa"/>
          </w:tcPr>
          <w:p w:rsidR="0066576B" w:rsidRDefault="00972B5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</w:rPr>
              <w:t>/п</w:t>
            </w:r>
          </w:p>
        </w:tc>
        <w:tc>
          <w:tcPr>
            <w:tcW w:w="3484" w:type="dxa"/>
          </w:tcPr>
          <w:p w:rsidR="0066576B" w:rsidRDefault="00972B5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2409" w:type="dxa"/>
          </w:tcPr>
          <w:p w:rsidR="0066576B" w:rsidRDefault="00972B5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Идентификатор</w:t>
            </w:r>
          </w:p>
          <w:p w:rsidR="0066576B" w:rsidRDefault="00972B5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категорий (признаков) заявителя</w:t>
            </w:r>
          </w:p>
        </w:tc>
        <w:tc>
          <w:tcPr>
            <w:tcW w:w="2408" w:type="dxa"/>
          </w:tcPr>
          <w:p w:rsidR="0066576B" w:rsidRDefault="00972B5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Результат </w:t>
            </w:r>
            <w:r>
              <w:rPr>
                <w:rFonts w:ascii="Liberation Serif" w:eastAsia="Liberation Serif" w:hAnsi="Liberation Serif" w:cs="Liberation Serif"/>
                <w:b/>
              </w:rPr>
              <w:t>предоставления государственной услуги</w:t>
            </w:r>
          </w:p>
        </w:tc>
      </w:tr>
      <w:tr w:rsidR="0066576B">
        <w:tc>
          <w:tcPr>
            <w:tcW w:w="906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84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Глава личного подсобного хозяйства обратился лично</w:t>
            </w:r>
          </w:p>
        </w:tc>
        <w:tc>
          <w:tcPr>
            <w:tcW w:w="2409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8" w:type="dxa"/>
          </w:tcPr>
          <w:p w:rsidR="0066576B" w:rsidRDefault="00972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1) выдача выписки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книги;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письмо об отказе в предоставлении муниципальной услуги</w:t>
            </w:r>
          </w:p>
        </w:tc>
      </w:tr>
      <w:tr w:rsidR="0066576B">
        <w:tc>
          <w:tcPr>
            <w:tcW w:w="906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84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Глава личного подсобного хозяйства обратился через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408" w:type="dxa"/>
          </w:tcPr>
          <w:p w:rsidR="0066576B" w:rsidRDefault="00972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1) выдача выписки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книги;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письмо об отказе в предоставлении муниципальной услуги</w:t>
            </w:r>
          </w:p>
        </w:tc>
      </w:tr>
      <w:tr w:rsidR="0066576B">
        <w:tc>
          <w:tcPr>
            <w:tcW w:w="906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84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Иной член личного подсобного хозяйства обратился лично</w:t>
            </w:r>
          </w:p>
        </w:tc>
        <w:tc>
          <w:tcPr>
            <w:tcW w:w="2409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408" w:type="dxa"/>
          </w:tcPr>
          <w:p w:rsidR="0066576B" w:rsidRDefault="00972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1) выдача выписки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книги;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2) письмо об отказе в предоставлении муниципальной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услуги</w:t>
            </w:r>
          </w:p>
        </w:tc>
      </w:tr>
      <w:tr w:rsidR="0066576B">
        <w:tc>
          <w:tcPr>
            <w:tcW w:w="906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84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Иной член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08" w:type="dxa"/>
          </w:tcPr>
          <w:p w:rsidR="0066576B" w:rsidRDefault="00972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1) выдача выписки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книги;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письмо об отказе в предоставл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ении муниципальной услуги</w:t>
            </w:r>
          </w:p>
        </w:tc>
      </w:tr>
      <w:tr w:rsidR="0066576B">
        <w:tc>
          <w:tcPr>
            <w:tcW w:w="906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84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Глава личного подсобного хозяйства обратился лично с целью исправления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допущенных опечаток и (или) ошибок в выданных в результате</w:t>
            </w:r>
            <w:proofErr w:type="gramEnd"/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408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1) Уведомление об исправлении допущенной опечат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ки или ошибки;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письмо об отказе в предоставлении муниципальной услуги</w:t>
            </w:r>
          </w:p>
        </w:tc>
      </w:tr>
      <w:tr w:rsidR="0066576B">
        <w:tc>
          <w:tcPr>
            <w:tcW w:w="906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84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Глава личного подсобного хозяйства  через представителя, действующего на основании доверенности,  обратился с целью исправления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допущенных опечаток и (или) ошибок в выданных в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результате</w:t>
            </w:r>
            <w:proofErr w:type="gramEnd"/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408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1) Уведомление об исправлении допущенной опечатки или ошибки;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письмо об отказе в предоставлении муниципальной услуги</w:t>
            </w:r>
          </w:p>
          <w:p w:rsidR="0066576B" w:rsidRDefault="006657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76B">
        <w:tc>
          <w:tcPr>
            <w:tcW w:w="906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84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Иной член личного подсобного хозяйства обратился лично с целью исправле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ния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допущенных опечаток и (или) ошибок в выданных в результате</w:t>
            </w:r>
            <w:proofErr w:type="gramEnd"/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408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1) Уведомление об исправлении допущенной опечатки или ошибки;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письмо об отказе в предоставлении муниципальной услуги</w:t>
            </w:r>
          </w:p>
        </w:tc>
      </w:tr>
      <w:tr w:rsidR="0066576B">
        <w:trPr>
          <w:trHeight w:val="322"/>
        </w:trPr>
        <w:tc>
          <w:tcPr>
            <w:tcW w:w="906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84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Иной член личного по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дсобного хозяйства 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через представителя, действующего на основании доверенности, обратился с целью исправления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допущенных опечаток и (или) ошибок в выданных в результате</w:t>
            </w:r>
            <w:proofErr w:type="gramEnd"/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З</w:t>
            </w:r>
            <w:proofErr w:type="gramEnd"/>
          </w:p>
        </w:tc>
        <w:tc>
          <w:tcPr>
            <w:tcW w:w="2408" w:type="dxa"/>
          </w:tcPr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1) Уведомление об исправлении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допущенной опечатки или ошибки;</w:t>
            </w:r>
          </w:p>
          <w:p w:rsidR="0066576B" w:rsidRDefault="00972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письмо об отказе в предоставлении муниципальной услуги</w:t>
            </w:r>
          </w:p>
        </w:tc>
      </w:tr>
    </w:tbl>
    <w:p w:rsidR="0066576B" w:rsidRDefault="0066576B">
      <w:pPr>
        <w:sectPr w:rsidR="0066576B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</w:p>
    <w:p w:rsidR="0066576B" w:rsidRDefault="00972B5F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  <w:lang w:val="en-US"/>
        </w:rPr>
        <w:lastRenderedPageBreak/>
        <w:t>III</w:t>
      </w:r>
      <w:r>
        <w:rPr>
          <w:rFonts w:ascii="Times New Roman" w:eastAsia="Liberation Serif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66576B" w:rsidRDefault="00972B5F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для предоставления муниципальной услуги</w:t>
      </w:r>
    </w:p>
    <w:p w:rsidR="0066576B" w:rsidRDefault="00972B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Таблица № 2</w:t>
      </w: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5"/>
        <w:gridCol w:w="3883"/>
        <w:gridCol w:w="2411"/>
        <w:gridCol w:w="3119"/>
        <w:gridCol w:w="3118"/>
      </w:tblGrid>
      <w:tr w:rsidR="0066576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Идентификаторы категорий (признаков)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заявителей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Способы подачи документов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Требования к предоставлению документов в электронной фор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ме</w:t>
            </w:r>
          </w:p>
        </w:tc>
      </w:tr>
      <w:tr w:rsidR="0066576B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6576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А – </w:t>
            </w:r>
            <w:proofErr w:type="gram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Запрос о предоставлении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муниципальной услуги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1) через МФЦ;</w:t>
            </w:r>
          </w:p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в электронном виде посредством 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Подлинник. </w:t>
            </w:r>
            <w:proofErr w:type="gram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Заполняется по форме, установленной в приложении к Административному регламенту предоставления муниципальной услуги (в случае обращения за предоставлением муниципальной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услуги посредством ЕПГУ формирование заявления осуществляется посредством заполнения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lastRenderedPageBreak/>
              <w:t>интерактивной формы на ЕПГУ, без необходимости дополнительной подачи заявления в какой-либо иной форме)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lastRenderedPageBreak/>
              <w:t>К электронным документам, представляемым посредством ЕПГУ, предъявл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яются следующие требования: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документы представляются в следующих форматах: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xml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 - для формализованных документов;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doc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docx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odt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 - для документов с текстовым содержанием, не включающим формулы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lastRenderedPageBreak/>
              <w:t>(за исключением документов, содержащих расчеты);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xls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x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lsx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ods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 - для документов, содержащих расчеты;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pdf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jpg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jpeg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ржанием.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lastRenderedPageBreak/>
              <w:t xml:space="preserve">сохранением ориентации оригинала документа в разрешении 300 - 500 </w:t>
            </w:r>
            <w:proofErr w:type="spell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dpi</w:t>
            </w:r>
            <w:proofErr w:type="spell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 (масштаб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1:1) с использованием следующих режимов: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- «ц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- сохранением всех аутентичных признаков подлинности, а именно: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lastRenderedPageBreak/>
              <w:t>графической подписи лица, печати, углового штампа бланка;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- количество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66576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Д-З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Заявление об исправлении допущенных опечаток и (или) ошибок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1) через МФЦ;</w:t>
            </w:r>
          </w:p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в электронном виде посредством ЕПГУ;</w:t>
            </w:r>
          </w:p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уполномоченный орган</w:t>
            </w:r>
          </w:p>
          <w:p w:rsidR="0066576B" w:rsidRDefault="006657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Подлинник. В произвольной форме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576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А - </w:t>
            </w:r>
            <w:proofErr w:type="gram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1) через МФЦ;</w:t>
            </w:r>
          </w:p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2) уполномоченный орган</w:t>
            </w:r>
          </w:p>
          <w:p w:rsidR="0066576B" w:rsidRDefault="006657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576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Б, Г, Е, </w:t>
            </w:r>
            <w:proofErr w:type="gram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документ, подтверждающий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lastRenderedPageBreak/>
              <w:t>полномочия представителя действовать от имени заявителя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1) через МФЦ;</w:t>
            </w:r>
          </w:p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2) в электронном виде посредством ЕПГУ;</w:t>
            </w:r>
          </w:p>
          <w:p w:rsidR="0066576B" w:rsidRDefault="00972B5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3) 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lastRenderedPageBreak/>
              <w:t>Подлинник.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При подаче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lastRenderedPageBreak/>
              <w:t xml:space="preserve">запроса посредством ЕПГУ доверенность должна быть удостоверена усиленной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квалифицированной электронной подписью нотариуса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6576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6657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6657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6657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6657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76B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6576B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документы, необходимые в соответствии с законодательными или иными нормативными правовыми актами для предоставления муниципальной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услуги, не предусмотрены</w:t>
            </w:r>
          </w:p>
        </w:tc>
      </w:tr>
    </w:tbl>
    <w:p w:rsidR="0066576B" w:rsidRDefault="0066576B">
      <w:pPr>
        <w:rPr>
          <w:rFonts w:ascii="Liberation Serif" w:hAnsi="Liberation Serif" w:cs="Liberation Serif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66576B">
          <w:pgSz w:w="16838" w:h="11906" w:orient="landscape"/>
          <w:pgMar w:top="1701" w:right="709" w:bottom="850" w:left="709" w:header="0" w:footer="0" w:gutter="0"/>
          <w:cols w:space="720"/>
          <w:formProt w:val="0"/>
          <w:docGrid w:linePitch="360" w:charSpace="4096"/>
        </w:sectPr>
      </w:pPr>
    </w:p>
    <w:p w:rsidR="0066576B" w:rsidRDefault="0066576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66576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6576B" w:rsidRDefault="00972B5F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IV. Исчерпывающий перечень оснований</w:t>
      </w:r>
    </w:p>
    <w:p w:rsidR="0066576B" w:rsidRDefault="00972B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для отказа в приеме заявления и документов, необходимых</w:t>
      </w:r>
    </w:p>
    <w:p w:rsidR="0066576B" w:rsidRDefault="00972B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 xml:space="preserve">для предоставления муниципальной  услуги, оснований для приостановления предоставления </w:t>
      </w:r>
      <w:r>
        <w:rPr>
          <w:rFonts w:ascii="Times New Roman" w:eastAsia="Liberation Serif" w:hAnsi="Times New Roman" w:cs="Times New Roman"/>
          <w:bCs/>
          <w:sz w:val="28"/>
          <w:szCs w:val="28"/>
        </w:rPr>
        <w:t>муниципальной услуги или отказа в предоставлении муниципальной услуги</w:t>
      </w:r>
    </w:p>
    <w:p w:rsidR="0066576B" w:rsidRDefault="0066576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576B" w:rsidRDefault="00972B5F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bCs/>
          <w:sz w:val="28"/>
          <w:szCs w:val="28"/>
        </w:rPr>
        <w:t>Таблица № 3</w:t>
      </w:r>
    </w:p>
    <w:p w:rsidR="0066576B" w:rsidRDefault="0066576B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19"/>
        <w:gridCol w:w="1872"/>
      </w:tblGrid>
      <w:tr w:rsidR="0066576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Перечень оснований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66576B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Исчерпывающий перечень оснований для отказа в приеме заявления и документов, необходимых для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предоставления муниципальной услуги</w:t>
            </w:r>
          </w:p>
        </w:tc>
      </w:tr>
      <w:tr w:rsidR="0066576B">
        <w:trPr>
          <w:trHeight w:val="5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к заявлению не приложены необходимые документы</w:t>
            </w:r>
          </w:p>
          <w:p w:rsidR="0066576B" w:rsidRDefault="006657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А-Г</w:t>
            </w:r>
          </w:p>
        </w:tc>
      </w:tr>
      <w:tr w:rsidR="0066576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заявление подписано лицом, не имеющим полномочий на подписание заявления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Б, Г, Е, </w:t>
            </w:r>
            <w:proofErr w:type="gram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6576B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 xml:space="preserve">Исчерпывающий перечень оснований для приостановления предоставления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муниципальной услуги</w:t>
            </w:r>
          </w:p>
        </w:tc>
      </w:tr>
      <w:tr w:rsidR="0066576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66576B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76B" w:rsidRDefault="00972B5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66576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предоставление заявителем недостоверных документов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А-З</w:t>
            </w:r>
            <w:proofErr w:type="gramEnd"/>
          </w:p>
        </w:tc>
      </w:tr>
      <w:tr w:rsidR="0066576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отсутствие в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книге информации, запрашиваемой заявителем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А-Г</w:t>
            </w:r>
          </w:p>
        </w:tc>
      </w:tr>
      <w:tr w:rsidR="0066576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соответствия сведений в документах, выданных заявителю по результатам предоставления муниципальной услуги со сведениями, содержащимися в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книге (в случае обращен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ия с заявлением об исправлении ошибок и опечаток)</w:t>
            </w:r>
            <w:proofErr w:type="gram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972B5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Е-З</w:t>
            </w:r>
          </w:p>
        </w:tc>
      </w:tr>
    </w:tbl>
    <w:p w:rsidR="0066576B" w:rsidRDefault="0066576B">
      <w:pPr>
        <w:pStyle w:val="aff0"/>
        <w:rPr>
          <w:rFonts w:ascii="Liberation Serif" w:eastAsia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66576B" w:rsidRDefault="0066576B">
      <w:pPr>
        <w:pStyle w:val="aff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66576B" w:rsidRDefault="00972B5F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V. Формы заявления и документов, необходимых</w:t>
      </w:r>
    </w:p>
    <w:p w:rsidR="0066576B" w:rsidRDefault="00972B5F">
      <w:pPr>
        <w:pStyle w:val="aff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для предоставления государственной услуги</w:t>
      </w:r>
    </w:p>
    <w:p w:rsidR="0066576B" w:rsidRDefault="0066576B">
      <w:pPr>
        <w:pStyle w:val="aff0"/>
        <w:jc w:val="right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pStyle w:val="aff0"/>
        <w:jc w:val="right"/>
        <w:rPr>
          <w:rFonts w:ascii="Times New Roman" w:eastAsia="Liberation Serif" w:hAnsi="Times New Roman" w:cs="Times New Roman"/>
          <w:sz w:val="28"/>
          <w:szCs w:val="28"/>
        </w:rPr>
      </w:pPr>
    </w:p>
    <w:p w:rsidR="0066576B" w:rsidRDefault="00972B5F">
      <w:pPr>
        <w:pStyle w:val="aff0"/>
        <w:jc w:val="right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Форма № 1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2665"/>
        <w:gridCol w:w="1259"/>
        <w:gridCol w:w="261"/>
        <w:gridCol w:w="4395"/>
        <w:gridCol w:w="851"/>
      </w:tblGrid>
      <w:tr w:rsidR="0066576B">
        <w:tc>
          <w:tcPr>
            <w:tcW w:w="4478" w:type="dxa"/>
            <w:gridSpan w:val="3"/>
            <w:vMerge w:val="restart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972B5F">
            <w:pPr>
              <w:pStyle w:val="afa"/>
              <w:spacing w:before="132" w:line="0" w:lineRule="atLeast"/>
              <w:ind w:left="0" w:firstLine="0"/>
            </w:pPr>
            <w:r>
              <w:rPr>
                <w:rFonts w:eastAsia="Liberation Serif"/>
              </w:rPr>
              <w:t xml:space="preserve">В </w:t>
            </w:r>
            <w:r>
              <w:t xml:space="preserve">администрацию </w:t>
            </w:r>
            <w:proofErr w:type="spellStart"/>
            <w:r>
              <w:t>Сорочинского</w:t>
            </w:r>
            <w:proofErr w:type="spellEnd"/>
            <w:r>
              <w:t xml:space="preserve"> муниципального округа Оренбургской области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  <w:vMerge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(наименование органа местного самоуправления муниципального образования)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  <w:vMerge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  <w:vMerge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(Ф.И.О. гражданина или лица, действующего</w:t>
            </w:r>
            <w:proofErr w:type="gramEnd"/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  <w:vMerge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по доверенности, в родительном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 падеже)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  <w:vMerge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  <w:vMerge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паспорт ________№______________________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  <w:vMerge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когда и кем </w:t>
            </w:r>
            <w:proofErr w:type="gram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выдан</w:t>
            </w:r>
            <w:proofErr w:type="gramEnd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)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(сведения о доверенности)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  <w:vMerge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  <w:vMerge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тел. 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6657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undefined"/>
            <w:bookmarkEnd w:id="2"/>
          </w:p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ЗАЯВЛЕНИЕ</w:t>
            </w:r>
          </w:p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выдаче выписки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Прошу выдать на имя ________________________________________________________________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выписку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книги по лицевому счету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хозяйства, зарегистрированного по адресу: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________________________________________________________________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с указанием в ней следующей информации (отметить знаком X):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0" w:type="dxa"/>
            <w:gridSpan w:val="4"/>
            <w:tcBorders>
              <w:lef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список членов хозяйства;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0" w:type="dxa"/>
            <w:gridSpan w:val="4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0" w:type="dxa"/>
            <w:gridSpan w:val="4"/>
            <w:tcBorders>
              <w:lef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площадь земельных участков, занятых посевами и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посадками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0" w:type="dxa"/>
            <w:gridSpan w:val="4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сельскохозяйственных культур, плодовыми и ягодными насаждениями в разрезе культур;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0" w:type="dxa"/>
            <w:gridSpan w:val="4"/>
            <w:tcBorders>
              <w:lef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количество сельскохозяйственных животных, птицы и пчел;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0" w:type="dxa"/>
            <w:gridSpan w:val="4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0" w:type="dxa"/>
            <w:gridSpan w:val="4"/>
            <w:tcBorders>
              <w:lef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сельскохозяйственная техника, оборудование, транспортные средства,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0" w:type="dxa"/>
            <w:gridSpan w:val="4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принадлежащие</w:t>
            </w:r>
            <w:proofErr w:type="gram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гражданину, ведущему хозяйство;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0" w:type="dxa"/>
            <w:gridSpan w:val="4"/>
            <w:tcBorders>
              <w:left w:val="single" w:sz="4" w:space="0" w:color="000000"/>
            </w:tcBorders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информация </w:t>
            </w: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о наличии у гражданина права на земельный участок по форме</w:t>
            </w:r>
            <w:proofErr w:type="gramEnd"/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consultantplus://offline/ref=57FF2AFF27C58A55EB61BA1BC2FD7DE6DFA2B242035BF304928BF595ED4D13FAACC3FFBFC78C436F29C64C917F3D8C46A2B78F84CFA6E80Ai7e1L">
              <w:r>
                <w:rPr>
                  <w:rFonts w:ascii="Times New Roman" w:eastAsia="Liberation Serif" w:hAnsi="Times New Roman" w:cs="Times New Roman"/>
                  <w:sz w:val="28"/>
                  <w:szCs w:val="28"/>
                </w:rPr>
                <w:t>выписки</w:t>
              </w:r>
            </w:hyperlink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книги, утвержденной </w:t>
            </w:r>
            <w:r>
              <w:rPr>
                <w:rFonts w:ascii="Times New Roman" w:eastAsia="Liberation Serif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Приказом Федеральной службы государственной регистрации, кадастра и картографии от 25 августа 2021 г. № </w:t>
            </w:r>
            <w:proofErr w:type="gramStart"/>
            <w:r>
              <w:rPr>
                <w:rFonts w:ascii="Times New Roman" w:eastAsia="Liberation Serif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Liberation Serif" w:hAnsi="Times New Roman" w:cs="Times New Roman"/>
                <w:color w:val="22272F"/>
                <w:sz w:val="28"/>
                <w:szCs w:val="28"/>
                <w:shd w:val="clear" w:color="auto" w:fill="FFFFFF"/>
              </w:rPr>
              <w:t>/0368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.</w:t>
            </w:r>
          </w:p>
          <w:p w:rsidR="0066576B" w:rsidRDefault="00972B5F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Правильность сообщаемых сведений подт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верждаю.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На обработку представленных персональных данных путем их сбора, систематизации, накопления, хранения, уточнения (обновления, изменения), использования, распространения (в том числе передачи) с целью предоставления выписки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и, установленном законодательством Российской Федерации и Оренбургской области, согласе</w:t>
            </w: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н(</w:t>
            </w:r>
            <w:proofErr w:type="gram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на).</w:t>
            </w:r>
          </w:p>
          <w:p w:rsidR="0066576B" w:rsidRDefault="00972B5F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Разрешаю обработку своих персональных данных посредством внесения их в электронные базы данных, включения в списки (реестры), отчетные формы.</w:t>
            </w:r>
          </w:p>
          <w:p w:rsidR="0066576B" w:rsidRDefault="00972B5F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Я не возражаю против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обмена (прием, передача) моими персональными данными с органами и организациями, имеющими сведения, необходимые для выдачи выписки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книги.</w:t>
            </w:r>
          </w:p>
          <w:p w:rsidR="0066576B" w:rsidRDefault="00972B5F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Настоящее согласие бессрочно.</w:t>
            </w:r>
          </w:p>
          <w:p w:rsidR="0066576B" w:rsidRDefault="00972B5F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Отзыв настоящего согласия в случаях, предусмотренных Федеральным </w:t>
            </w:r>
            <w:hyperlink r:id="rId12" w:tgtFrame="consultantplus://offline/ref=57FF2AFF27C58A55EB61BA1BC2FD7DE6DDA8B2470350F304928BF595ED4D13FABEC3A7B3C58D5D6E2AD31AC039i6eAL">
              <w:r>
                <w:rPr>
                  <w:rFonts w:ascii="Times New Roman" w:eastAsia="Liberation Serif" w:hAnsi="Times New Roman" w:cs="Times New Roman"/>
                  <w:sz w:val="28"/>
                  <w:szCs w:val="28"/>
                </w:rPr>
                <w:t>законом</w:t>
              </w:r>
            </w:hyperlink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от 27 июля 2006 года № 152-ФЗ "О персональных данных", осуществляется на основании заявления, поданного в уполномоченный орган.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К заявлению прилагаю: _______________________________________________________________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________________________________________________________________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(перечень документов)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Документы гр.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фамилия, имя, отч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ество заявителя)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приняты</w:t>
            </w:r>
            <w:proofErr w:type="gram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: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в МФЦ: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"___"__________ 20__ г.</w:t>
            </w: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Регистрационный № _____________________</w:t>
            </w:r>
            <w:proofErr w:type="gramEnd"/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Специалист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МФЦ __________________ ______________________________________________________________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3219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915" w:type="dxa"/>
            <w:gridSpan w:val="3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в уполномоченном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органе: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4478" w:type="dxa"/>
            <w:gridSpan w:val="3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"___"__________ 20__ г.</w:t>
            </w:r>
          </w:p>
        </w:tc>
        <w:tc>
          <w:tcPr>
            <w:tcW w:w="465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                </w:t>
            </w:r>
            <w:proofErr w:type="gram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Регистрационный  №</w:t>
            </w:r>
            <w:proofErr w:type="gramEnd"/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3219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(дата получения пакета документов из МФЦ - при обращении заявителя в МФЦ)</w:t>
            </w:r>
          </w:p>
        </w:tc>
        <w:tc>
          <w:tcPr>
            <w:tcW w:w="5915" w:type="dxa"/>
            <w:gridSpan w:val="3"/>
          </w:tcPr>
          <w:p w:rsidR="0066576B" w:rsidRDefault="00972B5F">
            <w:pPr>
              <w:widowControl w:val="0"/>
              <w:tabs>
                <w:tab w:val="left" w:pos="24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Специалист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Уполномоченного органа 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3219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915" w:type="dxa"/>
            <w:gridSpan w:val="3"/>
          </w:tcPr>
          <w:p w:rsidR="0066576B" w:rsidRDefault="00972B5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РАСПИСКА-УВЕДОМЛЕНИЕ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Заявление и документы выдачи выписки из </w:t>
            </w:r>
            <w:proofErr w:type="spellStart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_____________________________________________________________________________________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принял "____"___________ 20__ г., рег. №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_________________________________________________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(подпись, фамилия, имя, отчество специалиста)</w:t>
            </w: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9134" w:type="dxa"/>
            <w:gridSpan w:val="5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6576B" w:rsidRDefault="0066576B">
            <w:pPr>
              <w:widowControl w:val="0"/>
            </w:pPr>
          </w:p>
        </w:tc>
      </w:tr>
      <w:tr w:rsidR="0066576B">
        <w:tc>
          <w:tcPr>
            <w:tcW w:w="554" w:type="dxa"/>
          </w:tcPr>
          <w:p w:rsidR="0066576B" w:rsidRDefault="0066576B">
            <w:pPr>
              <w:pStyle w:val="afa"/>
              <w:spacing w:before="132" w:line="0" w:lineRule="atLeast"/>
              <w:ind w:left="0" w:firstLine="0"/>
              <w:jc w:val="right"/>
              <w:rPr>
                <w:rFonts w:eastAsia="Liberation Serif"/>
              </w:rPr>
            </w:pPr>
          </w:p>
        </w:tc>
        <w:tc>
          <w:tcPr>
            <w:tcW w:w="2665" w:type="dxa"/>
          </w:tcPr>
          <w:p w:rsidR="0066576B" w:rsidRDefault="0066576B">
            <w:pPr>
              <w:pStyle w:val="afa"/>
              <w:spacing w:before="132" w:line="0" w:lineRule="atLeast"/>
              <w:ind w:left="0" w:firstLine="0"/>
              <w:jc w:val="right"/>
              <w:rPr>
                <w:rFonts w:eastAsia="Liberation Serif"/>
              </w:rPr>
            </w:pPr>
          </w:p>
        </w:tc>
        <w:tc>
          <w:tcPr>
            <w:tcW w:w="1259" w:type="dxa"/>
          </w:tcPr>
          <w:p w:rsidR="0066576B" w:rsidRDefault="0066576B">
            <w:pPr>
              <w:pStyle w:val="afa"/>
              <w:spacing w:before="132" w:line="0" w:lineRule="atLeast"/>
              <w:ind w:left="0" w:firstLine="0"/>
              <w:jc w:val="right"/>
              <w:rPr>
                <w:rFonts w:eastAsia="Liberation Serif"/>
              </w:rPr>
            </w:pPr>
          </w:p>
        </w:tc>
        <w:tc>
          <w:tcPr>
            <w:tcW w:w="261" w:type="dxa"/>
          </w:tcPr>
          <w:p w:rsidR="0066576B" w:rsidRDefault="0066576B">
            <w:pPr>
              <w:pStyle w:val="afa"/>
              <w:spacing w:before="132" w:line="0" w:lineRule="atLeast"/>
              <w:ind w:left="0" w:firstLine="0"/>
              <w:jc w:val="right"/>
              <w:rPr>
                <w:rFonts w:eastAsia="Liberation Serif"/>
              </w:rPr>
            </w:pPr>
          </w:p>
        </w:tc>
        <w:tc>
          <w:tcPr>
            <w:tcW w:w="5246" w:type="dxa"/>
            <w:gridSpan w:val="2"/>
          </w:tcPr>
          <w:p w:rsidR="0066576B" w:rsidRDefault="00972B5F">
            <w:pPr>
              <w:pStyle w:val="afa"/>
              <w:spacing w:before="132" w:line="0" w:lineRule="atLeast"/>
              <w:ind w:left="0" w:firstLine="0"/>
              <w:jc w:val="right"/>
              <w:rPr>
                <w:rFonts w:eastAsia="Liberation Serif"/>
              </w:rPr>
            </w:pPr>
            <w:r>
              <w:rPr>
                <w:rFonts w:eastAsia="Liberation Serif"/>
              </w:rPr>
              <w:t>Форма № 2</w:t>
            </w:r>
          </w:p>
          <w:p w:rsidR="0066576B" w:rsidRDefault="00972B5F">
            <w:pPr>
              <w:pStyle w:val="afa"/>
              <w:spacing w:before="132" w:line="0" w:lineRule="atLeast"/>
              <w:ind w:left="0" w:firstLine="0"/>
            </w:pPr>
            <w:r>
              <w:rPr>
                <w:rFonts w:eastAsia="Liberation Serif"/>
              </w:rPr>
              <w:t xml:space="preserve">В </w:t>
            </w:r>
            <w:r>
              <w:t xml:space="preserve">администрацию </w:t>
            </w:r>
            <w:proofErr w:type="spellStart"/>
            <w:r>
              <w:t>Сорочинского</w:t>
            </w:r>
            <w:proofErr w:type="spellEnd"/>
            <w:r>
              <w:t xml:space="preserve"> муниципального округа Оренбургской области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66576B">
        <w:tc>
          <w:tcPr>
            <w:tcW w:w="554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(наименование органа местного самоуправления муниципального образования)</w:t>
            </w:r>
          </w:p>
        </w:tc>
      </w:tr>
      <w:tr w:rsidR="0066576B">
        <w:tc>
          <w:tcPr>
            <w:tcW w:w="554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66576B">
        <w:tc>
          <w:tcPr>
            <w:tcW w:w="554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(Ф.И.О. гражданина или лица, действующего</w:t>
            </w:r>
            <w:proofErr w:type="gramEnd"/>
          </w:p>
        </w:tc>
      </w:tr>
      <w:tr w:rsidR="0066576B">
        <w:tc>
          <w:tcPr>
            <w:tcW w:w="554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по доверенности, в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родительном падеже)</w:t>
            </w:r>
          </w:p>
        </w:tc>
      </w:tr>
      <w:tr w:rsidR="0066576B">
        <w:tc>
          <w:tcPr>
            <w:tcW w:w="554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gridSpan w:val="2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76B">
        <w:tc>
          <w:tcPr>
            <w:tcW w:w="554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паспорт ________№______________________</w:t>
            </w:r>
          </w:p>
        </w:tc>
      </w:tr>
      <w:tr w:rsidR="0066576B">
        <w:tc>
          <w:tcPr>
            <w:tcW w:w="554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когда и кем </w:t>
            </w:r>
            <w:proofErr w:type="gram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выдан</w:t>
            </w:r>
            <w:proofErr w:type="gramEnd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)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(сведения о доверенности)</w:t>
            </w:r>
          </w:p>
        </w:tc>
      </w:tr>
      <w:tr w:rsidR="0066576B">
        <w:tc>
          <w:tcPr>
            <w:tcW w:w="554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Адрес места жительства</w:t>
            </w:r>
          </w:p>
        </w:tc>
      </w:tr>
      <w:tr w:rsidR="0066576B">
        <w:tc>
          <w:tcPr>
            <w:tcW w:w="554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gridSpan w:val="2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тел.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</w:tc>
      </w:tr>
    </w:tbl>
    <w:p w:rsidR="0066576B" w:rsidRDefault="0066576B">
      <w:pPr>
        <w:pStyle w:val="afa"/>
        <w:spacing w:before="132" w:line="240" w:lineRule="atLeast"/>
        <w:ind w:left="57" w:right="57" w:firstLine="0"/>
      </w:pPr>
    </w:p>
    <w:p w:rsidR="0066576B" w:rsidRDefault="0066576B">
      <w:pPr>
        <w:pStyle w:val="afa"/>
        <w:spacing w:before="8" w:line="0" w:lineRule="atLeast"/>
        <w:jc w:val="left"/>
      </w:pPr>
    </w:p>
    <w:p w:rsidR="0066576B" w:rsidRDefault="00972B5F">
      <w:pPr>
        <w:spacing w:before="214"/>
        <w:ind w:left="30" w:right="2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>ЗАЯВЛЕНИ</w:t>
      </w:r>
      <w:r>
        <w:rPr>
          <w:rFonts w:ascii="Times New Roman" w:hAnsi="Times New Roman" w:cs="Times New Roman"/>
          <w:color w:val="1C1C1C"/>
          <w:spacing w:val="-10"/>
          <w:sz w:val="28"/>
          <w:szCs w:val="28"/>
        </w:rPr>
        <w:t>Е</w:t>
      </w:r>
    </w:p>
    <w:p w:rsidR="0066576B" w:rsidRDefault="00972B5F">
      <w:pPr>
        <w:spacing w:before="9" w:line="240" w:lineRule="atLeast"/>
        <w:ind w:left="24" w:right="260"/>
        <w:jc w:val="center"/>
        <w:rPr>
          <w:rFonts w:ascii="Times New Roman" w:hAnsi="Times New Roman" w:cs="Times New Roman"/>
          <w:color w:val="242424"/>
          <w:spacing w:val="-2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313131"/>
          <w:sz w:val="28"/>
          <w:szCs w:val="28"/>
        </w:rPr>
        <w:t>o</w:t>
      </w:r>
      <w:proofErr w:type="gramEnd"/>
      <w:r>
        <w:rPr>
          <w:rFonts w:ascii="Times New Roman" w:hAnsi="Times New Roman" w:cs="Times New Roman"/>
          <w:color w:val="313131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color w:val="31313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</w:rPr>
        <w:t>исправлении</w:t>
      </w:r>
      <w:r>
        <w:rPr>
          <w:rFonts w:ascii="Times New Roman" w:hAnsi="Times New Roman" w:cs="Times New Roman"/>
          <w:color w:val="1C1C1C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</w:rPr>
        <w:t>тех</w:t>
      </w:r>
      <w:r>
        <w:rPr>
          <w:rFonts w:ascii="Times New Roman" w:hAnsi="Times New Roman" w:cs="Times New Roman"/>
          <w:color w:val="232323"/>
          <w:spacing w:val="-23"/>
          <w:sz w:val="28"/>
          <w:szCs w:val="28"/>
        </w:rPr>
        <w:t>н</w:t>
      </w:r>
      <w:r>
        <w:rPr>
          <w:rFonts w:ascii="Times New Roman" w:hAnsi="Times New Roman" w:cs="Times New Roman"/>
          <w:color w:val="111111"/>
          <w:sz w:val="28"/>
          <w:szCs w:val="28"/>
        </w:rPr>
        <w:t>ических</w:t>
      </w:r>
      <w:r>
        <w:rPr>
          <w:rFonts w:ascii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</w:rPr>
        <w:t>ошибок</w:t>
      </w:r>
      <w:r>
        <w:rPr>
          <w:rFonts w:ascii="Times New Roman" w:hAnsi="Times New Roman" w:cs="Times New Roman"/>
          <w:color w:val="212121"/>
          <w:spacing w:val="14"/>
          <w:sz w:val="28"/>
          <w:szCs w:val="28"/>
        </w:rPr>
        <w:t xml:space="preserve"> в в</w:t>
      </w:r>
      <w:r>
        <w:rPr>
          <w:rFonts w:ascii="Times New Roman" w:hAnsi="Times New Roman" w:cs="Times New Roman"/>
          <w:color w:val="212121"/>
          <w:sz w:val="28"/>
          <w:szCs w:val="28"/>
        </w:rPr>
        <w:t>ыданной</w:t>
      </w:r>
      <w:r>
        <w:rPr>
          <w:rFonts w:ascii="Times New Roman" w:hAnsi="Times New Roman" w:cs="Times New Roman"/>
          <w:color w:val="21212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выписке</w:t>
      </w:r>
      <w:r>
        <w:rPr>
          <w:rFonts w:ascii="Times New Roman" w:hAnsi="Times New Roman" w:cs="Times New Roman"/>
          <w:color w:val="1F1F1F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42424"/>
          <w:sz w:val="28"/>
          <w:szCs w:val="28"/>
        </w:rPr>
        <w:t>из</w:t>
      </w:r>
      <w:r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42424"/>
          <w:spacing w:val="4"/>
          <w:sz w:val="28"/>
          <w:szCs w:val="28"/>
        </w:rPr>
        <w:t>п</w:t>
      </w:r>
      <w:r>
        <w:rPr>
          <w:rFonts w:ascii="Times New Roman" w:hAnsi="Times New Roman" w:cs="Times New Roman"/>
          <w:color w:val="212121"/>
          <w:sz w:val="28"/>
          <w:szCs w:val="28"/>
        </w:rPr>
        <w:t>охозяйственной</w:t>
      </w:r>
      <w:proofErr w:type="spellEnd"/>
      <w:r>
        <w:rPr>
          <w:rFonts w:ascii="Times New Roman" w:hAnsi="Times New Roman" w:cs="Times New Roman"/>
          <w:color w:val="21212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42424"/>
          <w:spacing w:val="-2"/>
          <w:sz w:val="28"/>
          <w:szCs w:val="28"/>
        </w:rPr>
        <w:t>книги</w:t>
      </w:r>
    </w:p>
    <w:p w:rsidR="0066576B" w:rsidRDefault="00972B5F">
      <w:pPr>
        <w:spacing w:before="9" w:line="240" w:lineRule="atLeast"/>
        <w:ind w:left="24" w:right="2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17780" simplePos="0" relativeHeight="4" behindDoc="1" locked="0" layoutInCell="0" allowOverlap="1" wp14:anchorId="37940A0A">
                <wp:simplePos x="0" y="0"/>
                <wp:positionH relativeFrom="page">
                  <wp:posOffset>1041400</wp:posOffset>
                </wp:positionH>
                <wp:positionV relativeFrom="paragraph">
                  <wp:posOffset>473710</wp:posOffset>
                </wp:positionV>
                <wp:extent cx="5709285" cy="173990"/>
                <wp:effectExtent l="0" t="8255" r="6985" b="0"/>
                <wp:wrapTopAndBottom/>
                <wp:docPr id="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240" cy="173880"/>
                          <a:chOff x="0" y="0"/>
                          <a:chExt cx="5709240" cy="173880"/>
                        </a:xfrm>
                      </wpg:grpSpPr>
                      <wps:wsp>
                        <wps:cNvPr id="5" name="Graphic 65"/>
                        <wps:cNvSpPr/>
                        <wps:spPr>
                          <a:xfrm>
                            <a:off x="0" y="0"/>
                            <a:ext cx="5709240" cy="720"/>
                          </a:xfrm>
                          <a:custGeom>
                            <a:avLst/>
                            <a:gdLst>
                              <a:gd name="textAreaLeft" fmla="*/ 0 w 3236760"/>
                              <a:gd name="textAreaRight" fmla="*/ 3237120 w 323676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09285">
                                <a:moveTo>
                                  <a:pt x="0" y="0"/>
                                </a:moveTo>
                                <a:lnTo>
                                  <a:pt x="5709001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696969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Image 66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764800" y="46440"/>
                            <a:ext cx="545400" cy="127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Group 64" style="position:absolute;margin-left:82pt;margin-top:37.3pt;width:449.55pt;height:13.7pt" coordorigin="1640,746" coordsize="8991,2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66" stroked="f" o:allowincell="f" style="position:absolute;left:5994;top:819;width:858;height:200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color w:val="313131"/>
          <w:sz w:val="28"/>
          <w:szCs w:val="28"/>
        </w:rPr>
        <w:t xml:space="preserve">Прошу внести изменения в </w:t>
      </w:r>
      <w:proofErr w:type="gramStart"/>
      <w:r>
        <w:rPr>
          <w:rFonts w:ascii="Times New Roman" w:hAnsi="Times New Roman" w:cs="Times New Roman"/>
          <w:color w:val="313131"/>
          <w:sz w:val="28"/>
          <w:szCs w:val="28"/>
        </w:rPr>
        <w:t>выданной</w:t>
      </w:r>
      <w:proofErr w:type="gramEnd"/>
      <w:r>
        <w:rPr>
          <w:rFonts w:ascii="Times New Roman" w:hAnsi="Times New Roman" w:cs="Times New Roman"/>
          <w:color w:val="313131"/>
          <w:sz w:val="28"/>
          <w:szCs w:val="28"/>
        </w:rPr>
        <w:t xml:space="preserve"> на имя</w:t>
      </w:r>
    </w:p>
    <w:p w:rsidR="0066576B" w:rsidRDefault="0066576B">
      <w:pPr>
        <w:pStyle w:val="afa"/>
        <w:spacing w:before="10" w:line="240" w:lineRule="atLeast"/>
        <w:jc w:val="left"/>
      </w:pPr>
    </w:p>
    <w:p w:rsidR="0066576B" w:rsidRDefault="00972B5F">
      <w:pPr>
        <w:spacing w:before="218" w:line="240" w:lineRule="atLeast"/>
        <w:ind w:left="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Выписке из </w:t>
      </w:r>
      <w:proofErr w:type="spellStart"/>
      <w:r>
        <w:rPr>
          <w:rFonts w:ascii="Times New Roman" w:hAnsi="Times New Roman" w:cs="Times New Roman"/>
          <w:w w:val="90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w w:val="90"/>
          <w:sz w:val="28"/>
          <w:szCs w:val="28"/>
        </w:rPr>
        <w:t xml:space="preserve"> книги по лицевому счету хозяйства, зарегистрированного </w:t>
      </w:r>
      <w:proofErr w:type="gramStart"/>
      <w:r>
        <w:rPr>
          <w:rFonts w:ascii="Times New Roman" w:hAnsi="Times New Roman" w:cs="Times New Roman"/>
          <w:w w:val="90"/>
          <w:sz w:val="28"/>
          <w:szCs w:val="28"/>
        </w:rPr>
        <w:t>по</w:t>
      </w:r>
      <w:proofErr w:type="gramEnd"/>
    </w:p>
    <w:p w:rsidR="0066576B" w:rsidRDefault="00972B5F">
      <w:pPr>
        <w:spacing w:before="32" w:line="240" w:lineRule="atLeast"/>
        <w:ind w:left="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адресу:________________________________________________________________________________________________________________________________</w:t>
      </w:r>
    </w:p>
    <w:p w:rsidR="0066576B" w:rsidRDefault="00972B5F">
      <w:pPr>
        <w:spacing w:after="0" w:line="0" w:lineRule="atLeast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указанием в ней следующей информации (отметить знаком Х):</w:t>
      </w:r>
    </w:p>
    <w:p w:rsidR="0066576B" w:rsidRDefault="00972B5F">
      <w:pPr>
        <w:spacing w:after="0" w:line="0" w:lineRule="atLeast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членов хозяйства;</w:t>
      </w:r>
    </w:p>
    <w:p w:rsidR="0066576B" w:rsidRDefault="00972B5F">
      <w:pPr>
        <w:spacing w:after="0" w:line="0" w:lineRule="atLeast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земельных участков, з</w:t>
      </w:r>
      <w:r>
        <w:rPr>
          <w:rFonts w:ascii="Times New Roman" w:hAnsi="Times New Roman" w:cs="Times New Roman"/>
          <w:sz w:val="28"/>
          <w:szCs w:val="28"/>
        </w:rPr>
        <w:t>анятых посевами и посадками   сельскохозяйственных культур, плодовыми и ягодными насаждениями в разрезе     культур;</w:t>
      </w:r>
    </w:p>
    <w:p w:rsidR="0066576B" w:rsidRDefault="00972B5F">
      <w:pPr>
        <w:spacing w:after="0" w:line="0" w:lineRule="atLeast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сельскохозяйственных животных, птицы и пчел;</w:t>
      </w:r>
    </w:p>
    <w:p w:rsidR="0066576B" w:rsidRDefault="00972B5F">
      <w:pPr>
        <w:spacing w:after="0" w:line="0" w:lineRule="atLeast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Сельскохозяйственная техника, оборудование, транспортные средства;</w:t>
      </w:r>
    </w:p>
    <w:p w:rsidR="0066576B" w:rsidRDefault="00972B5F">
      <w:pPr>
        <w:spacing w:after="0" w:line="0" w:lineRule="atLeast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наличии у гражданина права на земельный участок по форме выписки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книги, утвержденной Приказом Федеральной службы государственной регистрации, кадастра и картографии от 25 августа 021 г. 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/0368.</w:t>
      </w:r>
    </w:p>
    <w:p w:rsidR="0066576B" w:rsidRDefault="00972B5F">
      <w:pPr>
        <w:pStyle w:val="afa"/>
        <w:spacing w:line="240" w:lineRule="atLeast"/>
        <w:ind w:left="57" w:right="57" w:firstLine="567"/>
        <w:rPr>
          <w:color w:val="212121"/>
          <w:spacing w:val="-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3986CF06">
                <wp:simplePos x="0" y="0"/>
                <wp:positionH relativeFrom="page">
                  <wp:posOffset>981075</wp:posOffset>
                </wp:positionH>
                <wp:positionV relativeFrom="paragraph">
                  <wp:posOffset>310515</wp:posOffset>
                </wp:positionV>
                <wp:extent cx="5709285" cy="1270"/>
                <wp:effectExtent l="0" t="6350" r="0" b="5080"/>
                <wp:wrapTopAndBottom/>
                <wp:docPr id="7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9240" cy="1440"/>
                        </a:xfrm>
                        <a:custGeom>
                          <a:avLst/>
                          <a:gdLst>
                            <a:gd name="textAreaLeft" fmla="*/ 0 w 3236760"/>
                            <a:gd name="textAreaRight" fmla="*/ 3237120 w 32367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09285">
                              <a:moveTo>
                                <a:pt x="0" y="0"/>
                              </a:moveTo>
                              <a:lnTo>
                                <a:pt x="57090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6B6B6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color w:val="181818"/>
          <w:spacing w:val="-2"/>
        </w:rPr>
        <w:t xml:space="preserve">          Правильность</w:t>
      </w:r>
      <w:r>
        <w:rPr>
          <w:color w:val="181818"/>
          <w:spacing w:val="14"/>
        </w:rPr>
        <w:t xml:space="preserve"> </w:t>
      </w:r>
      <w:r>
        <w:rPr>
          <w:color w:val="161616"/>
          <w:spacing w:val="-2"/>
        </w:rPr>
        <w:t>сообщаемых</w:t>
      </w:r>
      <w:r>
        <w:rPr>
          <w:color w:val="161616"/>
          <w:spacing w:val="15"/>
        </w:rPr>
        <w:t xml:space="preserve"> </w:t>
      </w:r>
      <w:r>
        <w:rPr>
          <w:color w:val="1C1C1C"/>
          <w:spacing w:val="-2"/>
        </w:rPr>
        <w:t>све</w:t>
      </w:r>
      <w:r>
        <w:rPr>
          <w:color w:val="1C1C1C"/>
          <w:spacing w:val="-2"/>
        </w:rPr>
        <w:t>дений</w:t>
      </w:r>
      <w:r>
        <w:rPr>
          <w:color w:val="1C1C1C"/>
          <w:spacing w:val="26"/>
        </w:rPr>
        <w:t xml:space="preserve"> </w:t>
      </w:r>
      <w:r>
        <w:rPr>
          <w:color w:val="212121"/>
          <w:spacing w:val="-2"/>
        </w:rPr>
        <w:t>подтверждаю:</w:t>
      </w:r>
    </w:p>
    <w:p w:rsidR="0066576B" w:rsidRDefault="00972B5F">
      <w:pPr>
        <w:pStyle w:val="afa"/>
        <w:spacing w:line="240" w:lineRule="atLeast"/>
        <w:ind w:left="57" w:right="57" w:firstLine="567"/>
        <w:rPr>
          <w:spacing w:val="-2"/>
        </w:rPr>
      </w:pPr>
      <w:r>
        <w:rPr>
          <w:color w:val="212121"/>
          <w:spacing w:val="-2"/>
        </w:rPr>
        <w:t xml:space="preserve">         н</w:t>
      </w:r>
      <w:r>
        <w:rPr>
          <w:w w:val="75"/>
        </w:rPr>
        <w:t>а</w:t>
      </w:r>
      <w:r>
        <w:rPr>
          <w:spacing w:val="15"/>
        </w:rPr>
        <w:t xml:space="preserve"> </w:t>
      </w:r>
      <w:r>
        <w:t>обработку</w:t>
      </w:r>
      <w:r>
        <w:rPr>
          <w:spacing w:val="34"/>
        </w:rPr>
        <w:t xml:space="preserve"> </w:t>
      </w:r>
      <w:r>
        <w:t>представленных</w:t>
      </w:r>
      <w:r>
        <w:rPr>
          <w:spacing w:val="29"/>
        </w:rPr>
        <w:t xml:space="preserve"> </w:t>
      </w:r>
      <w:r>
        <w:t>персональных</w:t>
      </w:r>
      <w:r>
        <w:rPr>
          <w:spacing w:val="29"/>
        </w:rPr>
        <w:t xml:space="preserve"> </w:t>
      </w:r>
      <w:r>
        <w:t>данных</w:t>
      </w:r>
      <w:r>
        <w:rPr>
          <w:spacing w:val="27"/>
        </w:rPr>
        <w:t xml:space="preserve"> </w:t>
      </w:r>
      <w:r>
        <w:t>путем</w:t>
      </w:r>
      <w:r>
        <w:rPr>
          <w:spacing w:val="30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сбора, систематизации,</w:t>
      </w:r>
    </w:p>
    <w:p w:rsidR="0066576B" w:rsidRDefault="00972B5F">
      <w:pPr>
        <w:pStyle w:val="afa"/>
        <w:spacing w:line="240" w:lineRule="atLeast"/>
        <w:ind w:left="57" w:right="57" w:firstLine="567"/>
      </w:pPr>
      <w:r>
        <w:rPr>
          <w:spacing w:val="-2"/>
        </w:rPr>
        <w:t xml:space="preserve">         накопления, хранения, уточнения, (обновления, изменения)</w:t>
      </w:r>
      <w:proofErr w:type="gramStart"/>
      <w:r>
        <w:rPr>
          <w:spacing w:val="-2"/>
        </w:rPr>
        <w:t>,и</w:t>
      </w:r>
      <w:proofErr w:type="gramEnd"/>
      <w:r>
        <w:rPr>
          <w:spacing w:val="-2"/>
        </w:rPr>
        <w:t xml:space="preserve">спользования,    распространения (в том числе передачи) с целью предоставления </w:t>
      </w:r>
      <w:r>
        <w:rPr>
          <w:spacing w:val="-2"/>
        </w:rPr>
        <w:t xml:space="preserve">выписки из </w:t>
      </w:r>
      <w:proofErr w:type="spellStart"/>
      <w:r>
        <w:rPr>
          <w:spacing w:val="-2"/>
        </w:rPr>
        <w:t>похозяйственной</w:t>
      </w:r>
      <w:proofErr w:type="spellEnd"/>
      <w:r>
        <w:rPr>
          <w:spacing w:val="-2"/>
        </w:rPr>
        <w:t xml:space="preserve"> книги, установленном законодательством Российской Федерации и Оренбургской области, согласен(на).</w:t>
      </w:r>
    </w:p>
    <w:p w:rsidR="0066576B" w:rsidRDefault="00972B5F">
      <w:pPr>
        <w:tabs>
          <w:tab w:val="left" w:pos="1644"/>
          <w:tab w:val="left" w:pos="2877"/>
          <w:tab w:val="left" w:pos="3663"/>
          <w:tab w:val="left" w:pos="5306"/>
          <w:tab w:val="left" w:pos="6274"/>
          <w:tab w:val="left" w:pos="7757"/>
          <w:tab w:val="left" w:pos="8885"/>
          <w:tab w:val="left" w:pos="9326"/>
        </w:tabs>
        <w:spacing w:after="0" w:line="240" w:lineRule="atLeast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pacing w:val="-2"/>
          <w:sz w:val="28"/>
          <w:szCs w:val="28"/>
        </w:rPr>
        <w:t>решаю обработку своих персональных данных посредством внесения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их </w:t>
      </w:r>
      <w:proofErr w:type="gramStart"/>
      <w:r>
        <w:rPr>
          <w:rFonts w:ascii="Times New Roman" w:hAnsi="Times New Roman" w:cs="Times New Roman"/>
          <w:spacing w:val="-10"/>
          <w:sz w:val="28"/>
          <w:szCs w:val="28"/>
        </w:rPr>
        <w:t>в</w:t>
      </w:r>
      <w:proofErr w:type="gramEnd"/>
    </w:p>
    <w:p w:rsidR="0066576B" w:rsidRDefault="00972B5F">
      <w:pPr>
        <w:spacing w:after="0" w:line="240" w:lineRule="atLeast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электронные  базы данных,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включения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списки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(реестры),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отче</w:t>
      </w:r>
      <w:r>
        <w:rPr>
          <w:rFonts w:ascii="Times New Roman" w:hAnsi="Times New Roman" w:cs="Times New Roman"/>
          <w:spacing w:val="-2"/>
          <w:sz w:val="28"/>
          <w:szCs w:val="28"/>
        </w:rPr>
        <w:t>тные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формы.</w:t>
      </w:r>
    </w:p>
    <w:p w:rsidR="0066576B" w:rsidRDefault="00972B5F">
      <w:pPr>
        <w:spacing w:after="0" w:line="240" w:lineRule="atLeast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Я не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возражаю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обмена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ередача)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моими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персональными</w:t>
      </w:r>
      <w:r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данными </w:t>
      </w:r>
    </w:p>
    <w:p w:rsidR="0066576B" w:rsidRDefault="00972B5F">
      <w:pPr>
        <w:spacing w:after="0" w:line="240" w:lineRule="atLeast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Органами и организациями, имеющими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сведения, необходимые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выдачи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выписки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spacing w:val="18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книги.</w:t>
      </w:r>
    </w:p>
    <w:p w:rsidR="0066576B" w:rsidRDefault="00972B5F">
      <w:pPr>
        <w:spacing w:after="0" w:line="240" w:lineRule="atLeast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Настоящее согласие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бессрочно.</w:t>
      </w:r>
    </w:p>
    <w:p w:rsidR="0066576B" w:rsidRDefault="00972B5F">
      <w:pPr>
        <w:tabs>
          <w:tab w:val="left" w:pos="8048"/>
        </w:tabs>
        <w:spacing w:after="0" w:line="240" w:lineRule="atLeast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настоящего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согласия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случаях,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от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27 </w:t>
      </w:r>
      <w:r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152-ФЗ</w:t>
      </w:r>
      <w:r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"О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данных”, осуществляется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</w:t>
      </w:r>
    </w:p>
    <w:p w:rsidR="0066576B" w:rsidRDefault="00972B5F">
      <w:pPr>
        <w:spacing w:after="0" w:line="240" w:lineRule="atLeast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Заявления, поданного в уполномоченный орган.</w:t>
      </w:r>
    </w:p>
    <w:p w:rsidR="0066576B" w:rsidRDefault="0066576B">
      <w:pPr>
        <w:pStyle w:val="afa"/>
        <w:spacing w:line="240" w:lineRule="atLeast"/>
        <w:ind w:left="57" w:right="57" w:firstLine="567"/>
        <w:jc w:val="left"/>
        <w:rPr>
          <w:lang w:eastAsia="ru-RU"/>
        </w:rPr>
      </w:pPr>
    </w:p>
    <w:p w:rsidR="0066576B" w:rsidRDefault="00972B5F">
      <w:pPr>
        <w:spacing w:before="213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position w:val="-1"/>
          <w:sz w:val="28"/>
          <w:szCs w:val="28"/>
        </w:rPr>
        <w:t>К заявлению прилагаю: _______________________________________________________________</w:t>
      </w:r>
    </w:p>
    <w:p w:rsidR="0066576B" w:rsidRDefault="00972B5F">
      <w:pPr>
        <w:spacing w:before="213"/>
        <w:jc w:val="center"/>
        <w:rPr>
          <w:rFonts w:ascii="Times New Roman" w:hAnsi="Times New Roman" w:cs="Times New Roman"/>
          <w:spacing w:val="-8"/>
          <w:sz w:val="20"/>
          <w:szCs w:val="20"/>
        </w:rPr>
      </w:pPr>
      <w:r>
        <w:rPr>
          <w:rFonts w:ascii="Times New Roman" w:hAnsi="Times New Roman" w:cs="Times New Roman"/>
          <w:spacing w:val="-8"/>
          <w:position w:val="-1"/>
          <w:sz w:val="28"/>
          <w:szCs w:val="28"/>
        </w:rPr>
        <w:t xml:space="preserve">_________________________________________________________________________                                 </w:t>
      </w:r>
      <w:r>
        <w:rPr>
          <w:rFonts w:ascii="Times New Roman" w:hAnsi="Times New Roman" w:cs="Times New Roman"/>
          <w:spacing w:val="-8"/>
          <w:position w:val="-1"/>
          <w:sz w:val="20"/>
          <w:szCs w:val="20"/>
        </w:rPr>
        <w:t>(перечень документов</w:t>
      </w:r>
      <w:r>
        <w:rPr>
          <w:rFonts w:ascii="Times New Roman" w:hAnsi="Times New Roman" w:cs="Times New Roman"/>
          <w:spacing w:val="-8"/>
          <w:sz w:val="20"/>
          <w:szCs w:val="20"/>
        </w:rPr>
        <w:t>)</w:t>
      </w:r>
    </w:p>
    <w:p w:rsidR="0066576B" w:rsidRDefault="00972B5F">
      <w:pPr>
        <w:spacing w:before="213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lastRenderedPageBreak/>
        <w:t>Документы гр.___________________________________________________________________________________________________________________</w:t>
      </w:r>
      <w:r>
        <w:rPr>
          <w:rFonts w:ascii="Times New Roman" w:hAnsi="Times New Roman" w:cs="Times New Roman"/>
          <w:spacing w:val="-8"/>
          <w:sz w:val="28"/>
          <w:szCs w:val="28"/>
        </w:rPr>
        <w:t>____________________________</w:t>
      </w:r>
    </w:p>
    <w:p w:rsidR="0066576B" w:rsidRDefault="00972B5F">
      <w:pPr>
        <w:spacing w:before="213"/>
        <w:jc w:val="center"/>
        <w:rPr>
          <w:rFonts w:ascii="Times New Roman" w:hAnsi="Times New Roman" w:cs="Times New Roman"/>
          <w:spacing w:val="-8"/>
          <w:sz w:val="20"/>
          <w:szCs w:val="20"/>
        </w:rPr>
      </w:pPr>
      <w:r>
        <w:rPr>
          <w:rFonts w:ascii="Times New Roman" w:hAnsi="Times New Roman" w:cs="Times New Roman"/>
          <w:spacing w:val="-8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имя, отчество)</w:t>
      </w:r>
    </w:p>
    <w:p w:rsidR="0066576B" w:rsidRDefault="00972B5F">
      <w:pPr>
        <w:pStyle w:val="afa"/>
        <w:spacing w:before="54"/>
        <w:ind w:left="0" w:firstLine="0"/>
        <w:jc w:val="left"/>
      </w:pPr>
      <w:proofErr w:type="gramStart"/>
      <w:r>
        <w:rPr>
          <w:lang w:eastAsia="ru-RU"/>
        </w:rPr>
        <w:t>приняты</w:t>
      </w:r>
      <w:proofErr w:type="gramEnd"/>
      <w:r>
        <w:rPr>
          <w:lang w:eastAsia="ru-RU"/>
        </w:rPr>
        <w:t>:</w:t>
      </w:r>
    </w:p>
    <w:p w:rsidR="0066576B" w:rsidRDefault="00972B5F">
      <w:pPr>
        <w:pStyle w:val="afa"/>
        <w:spacing w:before="5"/>
        <w:ind w:left="0" w:firstLine="0"/>
        <w:jc w:val="left"/>
      </w:pPr>
      <w:r>
        <w:t>в МФЦ</w:t>
      </w:r>
    </w:p>
    <w:p w:rsidR="0066576B" w:rsidRDefault="0066576B">
      <w:pPr>
        <w:sectPr w:rsidR="0066576B">
          <w:pgSz w:w="11906" w:h="16838"/>
          <w:pgMar w:top="800" w:right="708" w:bottom="280" w:left="1559" w:header="0" w:footer="0" w:gutter="0"/>
          <w:cols w:space="720"/>
          <w:formProt w:val="0"/>
          <w:docGrid w:linePitch="100" w:charSpace="4096"/>
        </w:sectPr>
      </w:pPr>
    </w:p>
    <w:p w:rsidR="0066576B" w:rsidRDefault="00972B5F">
      <w:pPr>
        <w:tabs>
          <w:tab w:val="left" w:pos="647"/>
          <w:tab w:val="left" w:pos="1935"/>
          <w:tab w:val="left" w:pos="2470"/>
        </w:tabs>
        <w:spacing w:before="10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" behindDoc="0" locked="0" layoutInCell="0" allowOverlap="1" wp14:anchorId="1DAAA7CF">
                <wp:simplePos x="0" y="0"/>
                <wp:positionH relativeFrom="page">
                  <wp:posOffset>1481455</wp:posOffset>
                </wp:positionH>
                <wp:positionV relativeFrom="paragraph">
                  <wp:posOffset>704215</wp:posOffset>
                </wp:positionV>
                <wp:extent cx="5294630" cy="9525"/>
                <wp:effectExtent l="4445" t="5080" r="4445" b="0"/>
                <wp:wrapNone/>
                <wp:docPr id="8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4520" cy="9360"/>
                          <a:chOff x="0" y="0"/>
                          <a:chExt cx="5294520" cy="9360"/>
                        </a:xfrm>
                      </wpg:grpSpPr>
                      <wps:wsp>
                        <wps:cNvPr id="9" name="Graphic 90"/>
                        <wps:cNvSpPr/>
                        <wps:spPr>
                          <a:xfrm>
                            <a:off x="1402200" y="0"/>
                            <a:ext cx="3892680" cy="9360"/>
                          </a:xfrm>
                          <a:custGeom>
                            <a:avLst/>
                            <a:gdLst>
                              <a:gd name="textAreaLeft" fmla="*/ 0 w 2206800"/>
                              <a:gd name="textAreaRight" fmla="*/ 2207160 w 2206800"/>
                              <a:gd name="textAreaTop" fmla="*/ 0 h 5400"/>
                              <a:gd name="textAreaBottom" fmla="*/ 5760 h 5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892550">
                                <a:moveTo>
                                  <a:pt x="0" y="0"/>
                                </a:moveTo>
                                <a:lnTo>
                                  <a:pt x="389234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70707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Graphic 91"/>
                        <wps:cNvSpPr/>
                        <wps:spPr>
                          <a:xfrm>
                            <a:off x="0" y="0"/>
                            <a:ext cx="1371600" cy="9360"/>
                          </a:xfrm>
                          <a:custGeom>
                            <a:avLst/>
                            <a:gdLst>
                              <a:gd name="textAreaLeft" fmla="*/ 0 w 777600"/>
                              <a:gd name="textAreaRight" fmla="*/ 777960 w 777600"/>
                              <a:gd name="textAreaTop" fmla="*/ 0 h 5400"/>
                              <a:gd name="textAreaBottom" fmla="*/ 5760 h 5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137161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70707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Group 89" style="position:absolute;margin-left:116.65pt;margin-top:55.45pt;width:416.9pt;height:0.75pt" coordorigin="2333,1109" coordsize="8338,15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 w:color="6B6B6B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6B6B6B"/>
        </w:rPr>
        <w:tab/>
      </w:r>
      <w:r>
        <w:rPr>
          <w:rFonts w:ascii="Times New Roman" w:hAnsi="Times New Roman" w:cs="Times New Roman"/>
          <w:spacing w:val="-5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u w:val="single" w:color="6B6B6B"/>
        </w:rPr>
        <w:tab/>
      </w:r>
      <w:r>
        <w:rPr>
          <w:rFonts w:ascii="Times New Roman" w:hAnsi="Times New Roman" w:cs="Times New Roman"/>
          <w:spacing w:val="-5"/>
          <w:sz w:val="28"/>
          <w:szCs w:val="28"/>
        </w:rPr>
        <w:t>г.</w:t>
      </w:r>
    </w:p>
    <w:p w:rsidR="0066576B" w:rsidRDefault="00972B5F">
      <w:pPr>
        <w:pStyle w:val="afa"/>
        <w:spacing w:before="26"/>
        <w:ind w:left="0" w:firstLine="0"/>
        <w:jc w:val="left"/>
      </w:pPr>
      <w:proofErr w:type="spellStart"/>
      <w:r>
        <w:rPr>
          <w:lang w:eastAsia="ru-RU"/>
        </w:rPr>
        <w:t>Спрециалист</w:t>
      </w:r>
      <w:proofErr w:type="spellEnd"/>
    </w:p>
    <w:p w:rsidR="0066576B" w:rsidRDefault="00972B5F">
      <w:pPr>
        <w:pStyle w:val="afa"/>
        <w:ind w:left="0" w:firstLine="0"/>
        <w:jc w:val="left"/>
      </w:pPr>
      <w:r>
        <w:t>МФЦ</w:t>
      </w:r>
    </w:p>
    <w:p w:rsidR="0066576B" w:rsidRDefault="0066576B">
      <w:pPr>
        <w:pStyle w:val="afa"/>
        <w:spacing w:before="87"/>
        <w:jc w:val="left"/>
      </w:pPr>
    </w:p>
    <w:p w:rsidR="0066576B" w:rsidRDefault="00972B5F">
      <w:pPr>
        <w:pStyle w:val="afa"/>
        <w:spacing w:before="92"/>
        <w:ind w:firstLine="0"/>
        <w:jc w:val="left"/>
        <w:rPr>
          <w:lang w:eastAsia="ru-RU"/>
        </w:rPr>
      </w:pPr>
      <w:r>
        <w:rPr>
          <w:lang w:eastAsia="ru-RU"/>
        </w:rPr>
        <w:t>В уполномоченном органе</w:t>
      </w:r>
    </w:p>
    <w:p w:rsidR="0066576B" w:rsidRDefault="00972B5F">
      <w:pPr>
        <w:pStyle w:val="afa"/>
        <w:spacing w:before="92"/>
        <w:ind w:firstLine="0"/>
        <w:jc w:val="left"/>
      </w:pPr>
      <w:r>
        <w:rPr>
          <w:lang w:eastAsia="ru-RU"/>
        </w:rPr>
        <w:t>«____»_____________20__г.</w:t>
      </w:r>
    </w:p>
    <w:p w:rsidR="0066576B" w:rsidRDefault="00972B5F">
      <w:pPr>
        <w:tabs>
          <w:tab w:val="left" w:pos="592"/>
          <w:tab w:val="left" w:pos="1935"/>
          <w:tab w:val="left" w:pos="2475"/>
        </w:tabs>
        <w:spacing w:line="480" w:lineRule="atLeast"/>
        <w:ind w:left="126" w:right="619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(дата получения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пакета)</w:t>
      </w:r>
    </w:p>
    <w:p w:rsidR="0066576B" w:rsidRDefault="00972B5F">
      <w:pPr>
        <w:tabs>
          <w:tab w:val="left" w:pos="608"/>
        </w:tabs>
        <w:spacing w:before="16" w:line="269" w:lineRule="exact"/>
        <w:ind w:left="113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pacing w:val="1"/>
          <w:sz w:val="28"/>
          <w:szCs w:val="28"/>
        </w:rPr>
        <w:t>-</w:t>
      </w:r>
      <w:r>
        <w:rPr>
          <w:rFonts w:ascii="Times New Roman" w:hAnsi="Times New Roman" w:cs="Times New Roman"/>
          <w:spacing w:val="-5"/>
          <w:sz w:val="28"/>
          <w:szCs w:val="28"/>
        </w:rPr>
        <w:t>при</w:t>
      </w:r>
    </w:p>
    <w:p w:rsidR="0066576B" w:rsidRDefault="00972B5F">
      <w:pPr>
        <w:spacing w:line="269" w:lineRule="exact"/>
        <w:ind w:left="119" w:firstLine="70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w w:val="90"/>
          <w:sz w:val="28"/>
          <w:szCs w:val="28"/>
        </w:rPr>
        <w:t>обращении</w:t>
      </w:r>
      <w:proofErr w:type="gramEnd"/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w w:val="90"/>
          <w:sz w:val="28"/>
          <w:szCs w:val="28"/>
        </w:rPr>
        <w:t>заявителя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w w:val="90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w w:val="90"/>
          <w:sz w:val="28"/>
          <w:szCs w:val="28"/>
        </w:rPr>
        <w:t>МФЦ)</w:t>
      </w:r>
    </w:p>
    <w:p w:rsidR="0066576B" w:rsidRDefault="00972B5F">
      <w:pPr>
        <w:tabs>
          <w:tab w:val="left" w:pos="4288"/>
        </w:tabs>
        <w:spacing w:before="105"/>
        <w:ind w:left="897" w:firstLine="707"/>
        <w:rPr>
          <w:rFonts w:ascii="Times New Roman" w:hAnsi="Times New Roman" w:cs="Times New Roman"/>
          <w:sz w:val="28"/>
          <w:szCs w:val="28"/>
        </w:rPr>
      </w:pPr>
      <w:r>
        <w:br w:type="column"/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lastRenderedPageBreak/>
        <w:t>Регистрационный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6B6B6B"/>
        </w:rPr>
        <w:tab/>
      </w:r>
      <w:proofErr w:type="gramEnd"/>
    </w:p>
    <w:p w:rsidR="0066576B" w:rsidRDefault="0066576B">
      <w:pPr>
        <w:pStyle w:val="afa"/>
        <w:jc w:val="left"/>
      </w:pPr>
    </w:p>
    <w:p w:rsidR="0066576B" w:rsidRDefault="0066576B">
      <w:pPr>
        <w:pStyle w:val="afa"/>
        <w:jc w:val="left"/>
      </w:pPr>
    </w:p>
    <w:p w:rsidR="0066576B" w:rsidRDefault="0066576B">
      <w:pPr>
        <w:rPr>
          <w:rFonts w:ascii="Times New Roman" w:hAnsi="Times New Roman" w:cs="Times New Roman"/>
          <w:spacing w:val="-7"/>
          <w:sz w:val="28"/>
          <w:szCs w:val="28"/>
        </w:rPr>
      </w:pPr>
    </w:p>
    <w:p w:rsidR="0066576B" w:rsidRDefault="00972B5F">
      <w:pPr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подпись       (расшифровка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подписи)</w:t>
      </w:r>
    </w:p>
    <w:p w:rsidR="0066576B" w:rsidRDefault="0066576B">
      <w:pPr>
        <w:rPr>
          <w:rFonts w:ascii="Times New Roman" w:hAnsi="Times New Roman" w:cs="Times New Roman"/>
          <w:spacing w:val="-2"/>
          <w:sz w:val="28"/>
          <w:szCs w:val="28"/>
        </w:rPr>
      </w:pPr>
    </w:p>
    <w:p w:rsidR="0066576B" w:rsidRDefault="0066576B">
      <w:pPr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pStyle w:val="afa"/>
        <w:jc w:val="left"/>
      </w:pPr>
    </w:p>
    <w:p w:rsidR="0066576B" w:rsidRDefault="0066576B">
      <w:pPr>
        <w:pStyle w:val="afa"/>
        <w:spacing w:before="185"/>
        <w:jc w:val="left"/>
      </w:pPr>
    </w:p>
    <w:p w:rsidR="0066576B" w:rsidRDefault="00972B5F">
      <w:pPr>
        <w:tabs>
          <w:tab w:val="left" w:pos="4288"/>
        </w:tabs>
        <w:ind w:left="902" w:firstLine="70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w w:val="90"/>
          <w:sz w:val="28"/>
          <w:szCs w:val="28"/>
        </w:rPr>
        <w:t>Регистрационный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707070"/>
        </w:rPr>
        <w:tab/>
      </w:r>
      <w:proofErr w:type="gramEnd"/>
    </w:p>
    <w:p w:rsidR="0066576B" w:rsidRDefault="0066576B">
      <w:pPr>
        <w:sectPr w:rsidR="0066576B">
          <w:type w:val="continuous"/>
          <w:pgSz w:w="11906" w:h="16838"/>
          <w:pgMar w:top="800" w:right="708" w:bottom="280" w:left="1559" w:header="0" w:footer="0" w:gutter="0"/>
          <w:cols w:num="2" w:space="720" w:equalWidth="0">
            <w:col w:w="3240" w:space="1962"/>
            <w:col w:w="4436"/>
          </w:cols>
          <w:formProt w:val="0"/>
          <w:docGrid w:linePitch="100" w:charSpace="4096"/>
        </w:sectPr>
      </w:pPr>
    </w:p>
    <w:p w:rsidR="0066576B" w:rsidRDefault="00972B5F">
      <w:pPr>
        <w:ind w:left="1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</w:p>
    <w:p w:rsidR="0066576B" w:rsidRDefault="00972B5F">
      <w:pPr>
        <w:tabs>
          <w:tab w:val="left" w:pos="5093"/>
          <w:tab w:val="left" w:pos="9544"/>
        </w:tabs>
        <w:spacing w:before="49"/>
        <w:ind w:left="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707070"/>
        </w:rPr>
        <w:tab/>
      </w:r>
      <w:r>
        <w:rPr>
          <w:rFonts w:ascii="Times New Roman" w:hAnsi="Times New Roman" w:cs="Times New Roman"/>
          <w:sz w:val="28"/>
          <w:szCs w:val="28"/>
          <w:u w:val="single" w:color="707070"/>
        </w:rPr>
        <w:tab/>
      </w:r>
    </w:p>
    <w:p w:rsidR="0066576B" w:rsidRDefault="00972B5F">
      <w:pPr>
        <w:spacing w:before="18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подпись  </w:t>
      </w:r>
      <w:r>
        <w:rPr>
          <w:rFonts w:ascii="Times New Roman" w:hAnsi="Times New Roman" w:cs="Times New Roman"/>
          <w:spacing w:val="-7"/>
          <w:sz w:val="20"/>
          <w:szCs w:val="20"/>
        </w:rPr>
        <w:t>(расшифровка</w:t>
      </w:r>
      <w:r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подписи)</w:t>
      </w:r>
    </w:p>
    <w:p w:rsidR="0066576B" w:rsidRDefault="00972B5F">
      <w:pPr>
        <w:spacing w:before="220"/>
        <w:ind w:lef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РАСПИСКА-</w:t>
      </w:r>
      <w:r>
        <w:rPr>
          <w:rFonts w:ascii="Times New Roman" w:hAnsi="Times New Roman" w:cs="Times New Roman"/>
          <w:spacing w:val="-2"/>
          <w:sz w:val="28"/>
          <w:szCs w:val="28"/>
        </w:rPr>
        <w:t>УВЕДОМЛЕНИЕ</w:t>
      </w:r>
    </w:p>
    <w:p w:rsidR="0066576B" w:rsidRDefault="00972B5F">
      <w:pPr>
        <w:spacing w:before="206"/>
        <w:ind w:left="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Заявление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документы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о</w:t>
      </w:r>
      <w:r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внесении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исправлений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технических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ошибок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в</w:t>
      </w:r>
      <w:r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6"/>
          <w:sz w:val="28"/>
          <w:szCs w:val="28"/>
        </w:rPr>
        <w:t>выданной</w:t>
      </w:r>
      <w:proofErr w:type="gramEnd"/>
    </w:p>
    <w:p w:rsidR="0066576B" w:rsidRDefault="00972B5F">
      <w:pPr>
        <w:spacing w:before="85"/>
        <w:ind w:left="1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выписке из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книги</w:t>
      </w:r>
    </w:p>
    <w:p w:rsidR="0066576B" w:rsidRDefault="00972B5F">
      <w:pPr>
        <w:tabs>
          <w:tab w:val="left" w:pos="1568"/>
          <w:tab w:val="left" w:pos="2962"/>
          <w:tab w:val="left" w:pos="3509"/>
          <w:tab w:val="left" w:pos="6215"/>
        </w:tabs>
        <w:rPr>
          <w:rFonts w:ascii="Cambria" w:hAnsi="Cambria"/>
          <w:sz w:val="23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принял</w:t>
      </w:r>
      <w:r>
        <w:rPr>
          <w:rFonts w:ascii="Times New Roman" w:hAnsi="Times New Roman" w:cs="Times New Roman"/>
          <w:sz w:val="28"/>
          <w:szCs w:val="28"/>
          <w:u w:val="single" w:color="747474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747474"/>
        </w:rPr>
        <w:tab/>
      </w:r>
      <w:r>
        <w:rPr>
          <w:rFonts w:ascii="Times New Roman" w:hAnsi="Times New Roman" w:cs="Times New Roman"/>
          <w:spacing w:val="-5"/>
          <w:w w:val="90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w w:val="90"/>
          <w:sz w:val="28"/>
          <w:szCs w:val="28"/>
        </w:rPr>
        <w:t>г.,</w:t>
      </w:r>
      <w:r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рег.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№</w:t>
      </w:r>
      <w:r>
        <w:rPr>
          <w:rFonts w:ascii="Times New Roman" w:hAnsi="Times New Roman" w:cs="Times New Roman"/>
          <w:spacing w:val="59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u w:val="single" w:color="747474"/>
          <w:lang w:eastAsia="ru-RU"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7CDFCB39">
                <wp:simplePos x="0" y="0"/>
                <wp:positionH relativeFrom="page">
                  <wp:posOffset>1069975</wp:posOffset>
                </wp:positionH>
                <wp:positionV relativeFrom="paragraph">
                  <wp:posOffset>298450</wp:posOffset>
                </wp:positionV>
                <wp:extent cx="5096510" cy="1270"/>
                <wp:effectExtent l="0" t="7620" r="0" b="6350"/>
                <wp:wrapTopAndBottom/>
                <wp:docPr id="11" name="Graphic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6520" cy="1440"/>
                        </a:xfrm>
                        <a:custGeom>
                          <a:avLst/>
                          <a:gdLst>
                            <a:gd name="textAreaLeft" fmla="*/ 0 w 2889360"/>
                            <a:gd name="textAreaRight" fmla="*/ 2889720 w 288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96510">
                              <a:moveTo>
                                <a:pt x="0" y="0"/>
                              </a:moveTo>
                              <a:lnTo>
                                <a:pt x="5096322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67676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 w:color="747474"/>
        </w:rPr>
        <w:tab/>
      </w:r>
    </w:p>
    <w:p w:rsidR="0066576B" w:rsidRDefault="0066576B">
      <w:pPr>
        <w:sectPr w:rsidR="0066576B">
          <w:type w:val="continuous"/>
          <w:pgSz w:w="11906" w:h="16838"/>
          <w:pgMar w:top="800" w:right="708" w:bottom="280" w:left="1559" w:header="0" w:footer="0" w:gutter="0"/>
          <w:cols w:space="720"/>
          <w:formProt w:val="0"/>
          <w:docGrid w:linePitch="100" w:charSpace="4096"/>
        </w:sectPr>
      </w:pPr>
    </w:p>
    <w:tbl>
      <w:tblPr>
        <w:tblW w:w="5670" w:type="dxa"/>
        <w:tblInd w:w="4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</w:tblGrid>
      <w:tr w:rsidR="0066576B">
        <w:tc>
          <w:tcPr>
            <w:tcW w:w="5670" w:type="dxa"/>
          </w:tcPr>
          <w:p w:rsidR="0066576B" w:rsidRDefault="00972B5F">
            <w:pPr>
              <w:pStyle w:val="afa"/>
              <w:spacing w:before="132" w:line="0" w:lineRule="atLeast"/>
              <w:ind w:left="-62" w:firstLine="0"/>
              <w:jc w:val="right"/>
              <w:rPr>
                <w:rFonts w:eastAsia="Liberation Serif"/>
              </w:rPr>
            </w:pPr>
            <w:r>
              <w:rPr>
                <w:rFonts w:eastAsia="Liberation Serif"/>
              </w:rPr>
              <w:lastRenderedPageBreak/>
              <w:t>Форма № 3</w:t>
            </w:r>
          </w:p>
          <w:p w:rsidR="0066576B" w:rsidRDefault="00972B5F">
            <w:pPr>
              <w:pStyle w:val="afa"/>
              <w:spacing w:before="132" w:line="0" w:lineRule="atLeast"/>
              <w:ind w:left="-62" w:firstLine="0"/>
            </w:pPr>
            <w:r>
              <w:rPr>
                <w:rFonts w:eastAsia="Liberation Serif"/>
              </w:rPr>
              <w:t xml:space="preserve">В </w:t>
            </w:r>
            <w:r>
              <w:t xml:space="preserve">администрацию </w:t>
            </w:r>
            <w:proofErr w:type="spellStart"/>
            <w:r>
              <w:t>Сорочинского</w:t>
            </w:r>
            <w:proofErr w:type="spellEnd"/>
            <w:r>
              <w:t xml:space="preserve"> муниципального округа </w:t>
            </w:r>
            <w:r>
              <w:t>Оренбургской области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66576B">
        <w:tc>
          <w:tcPr>
            <w:tcW w:w="5670" w:type="dxa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(наименование органа местного самоуправления муниципального образования)</w:t>
            </w:r>
          </w:p>
        </w:tc>
      </w:tr>
      <w:tr w:rsidR="0066576B">
        <w:tc>
          <w:tcPr>
            <w:tcW w:w="5670" w:type="dxa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lastRenderedPageBreak/>
              <w:t>________________________________</w:t>
            </w:r>
          </w:p>
        </w:tc>
      </w:tr>
      <w:tr w:rsidR="0066576B">
        <w:tc>
          <w:tcPr>
            <w:tcW w:w="5670" w:type="dxa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(Ф.И.О. гражданина или лица, действующего</w:t>
            </w:r>
            <w:proofErr w:type="gramEnd"/>
          </w:p>
        </w:tc>
      </w:tr>
      <w:tr w:rsidR="0066576B">
        <w:tc>
          <w:tcPr>
            <w:tcW w:w="5670" w:type="dxa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по доверенности, 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 родительном падеже)</w:t>
            </w:r>
          </w:p>
        </w:tc>
      </w:tr>
      <w:tr w:rsidR="0066576B">
        <w:tc>
          <w:tcPr>
            <w:tcW w:w="5670" w:type="dxa"/>
          </w:tcPr>
          <w:p w:rsidR="0066576B" w:rsidRDefault="00665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76B">
        <w:tc>
          <w:tcPr>
            <w:tcW w:w="5670" w:type="dxa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паспорт ________№______________________</w:t>
            </w:r>
          </w:p>
        </w:tc>
      </w:tr>
      <w:tr w:rsidR="0066576B">
        <w:tc>
          <w:tcPr>
            <w:tcW w:w="5670" w:type="dxa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 xml:space="preserve">когда и кем </w:t>
            </w:r>
            <w:proofErr w:type="gramStart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выдан</w:t>
            </w:r>
            <w:proofErr w:type="gramEnd"/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)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________________________________</w:t>
            </w:r>
          </w:p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iberation Serif" w:hAnsi="Times New Roman" w:cs="Times New Roman"/>
                <w:sz w:val="20"/>
                <w:szCs w:val="20"/>
              </w:rPr>
              <w:t>(сведения о доверенности)</w:t>
            </w:r>
          </w:p>
        </w:tc>
      </w:tr>
      <w:tr w:rsidR="0066576B">
        <w:tc>
          <w:tcPr>
            <w:tcW w:w="5670" w:type="dxa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Адрес места жительства</w:t>
            </w:r>
          </w:p>
        </w:tc>
      </w:tr>
      <w:tr w:rsidR="0066576B">
        <w:tc>
          <w:tcPr>
            <w:tcW w:w="5670" w:type="dxa"/>
          </w:tcPr>
          <w:p w:rsidR="0066576B" w:rsidRDefault="00972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</w:rPr>
              <w:t>тел. ________________________________</w:t>
            </w:r>
          </w:p>
        </w:tc>
      </w:tr>
    </w:tbl>
    <w:p w:rsidR="0066576B" w:rsidRDefault="0066576B">
      <w:pPr>
        <w:pStyle w:val="afa"/>
        <w:spacing w:before="60"/>
        <w:jc w:val="left"/>
        <w:rPr>
          <w:sz w:val="15"/>
        </w:rPr>
      </w:pPr>
    </w:p>
    <w:p w:rsidR="0066576B" w:rsidRDefault="0066576B">
      <w:pPr>
        <w:pStyle w:val="afa"/>
        <w:spacing w:before="60"/>
        <w:jc w:val="left"/>
        <w:rPr>
          <w:sz w:val="15"/>
        </w:rPr>
      </w:pPr>
    </w:p>
    <w:p w:rsidR="0066576B" w:rsidRDefault="00972B5F">
      <w:pPr>
        <w:ind w:right="260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ЗАЯВЛЕНИЕ</w:t>
      </w:r>
    </w:p>
    <w:p w:rsidR="0066576B" w:rsidRDefault="0066576B">
      <w:pPr>
        <w:ind w:right="260"/>
        <w:jc w:val="center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spacing w:before="14"/>
        <w:ind w:left="2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оставлении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выдаче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выписки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книги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рассмотрения</w:t>
      </w:r>
    </w:p>
    <w:p w:rsidR="0066576B" w:rsidRDefault="00972B5F">
      <w:pPr>
        <w:tabs>
          <w:tab w:val="left" w:pos="9406"/>
        </w:tabs>
        <w:spacing w:before="215" w:line="247" w:lineRule="auto"/>
        <w:ind w:left="151" w:right="350" w:firstLine="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оставить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выдаче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выписки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книги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имя</w:t>
      </w:r>
      <w:r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676767"/>
        </w:rPr>
        <w:tab/>
      </w:r>
    </w:p>
    <w:p w:rsidR="0066576B" w:rsidRDefault="00972B5F">
      <w:pPr>
        <w:pStyle w:val="afa"/>
        <w:spacing w:before="10"/>
      </w:pPr>
      <w:r>
        <w:rPr>
          <w:noProof/>
          <w:lang w:eastAsia="ru-RU"/>
        </w:rPr>
        <w:drawing>
          <wp:anchor distT="0" distB="0" distL="0" distR="0" simplePos="0" relativeHeight="7" behindDoc="1" locked="0" layoutInCell="0" allowOverlap="1">
            <wp:simplePos x="0" y="0"/>
            <wp:positionH relativeFrom="page">
              <wp:posOffset>3749040</wp:posOffset>
            </wp:positionH>
            <wp:positionV relativeFrom="paragraph">
              <wp:posOffset>43815</wp:posOffset>
            </wp:positionV>
            <wp:extent cx="545465" cy="128270"/>
            <wp:effectExtent l="0" t="0" r="0" b="0"/>
            <wp:wrapTopAndBottom/>
            <wp:docPr id="12" name="Imag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0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576B" w:rsidRDefault="00972B5F">
      <w:pPr>
        <w:spacing w:before="222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лицевому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счету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хозяйства,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зарегистрированного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адресу:</w:t>
      </w:r>
    </w:p>
    <w:p w:rsidR="0066576B" w:rsidRDefault="00972B5F">
      <w:pPr>
        <w:pStyle w:val="afa"/>
        <w:spacing w:before="20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0" allowOverlap="1" wp14:anchorId="04CD903B">
                <wp:simplePos x="0" y="0"/>
                <wp:positionH relativeFrom="page">
                  <wp:posOffset>990600</wp:posOffset>
                </wp:positionH>
                <wp:positionV relativeFrom="paragraph">
                  <wp:posOffset>292735</wp:posOffset>
                </wp:positionV>
                <wp:extent cx="5718175" cy="1270"/>
                <wp:effectExtent l="0" t="4445" r="0" b="3175"/>
                <wp:wrapTopAndBottom/>
                <wp:docPr id="13" name="Graphic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240" cy="1440"/>
                        </a:xfrm>
                        <a:custGeom>
                          <a:avLst/>
                          <a:gdLst>
                            <a:gd name="textAreaLeft" fmla="*/ 0 w 3241800"/>
                            <a:gd name="textAreaRight" fmla="*/ 3242160 w 3241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18175">
                              <a:moveTo>
                                <a:pt x="0" y="0"/>
                              </a:moveTo>
                              <a:lnTo>
                                <a:pt x="571814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67676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66576B" w:rsidRDefault="00972B5F">
      <w:pPr>
        <w:spacing w:before="227"/>
        <w:ind w:lef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указанием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(отметить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Х):</w:t>
      </w:r>
    </w:p>
    <w:p w:rsidR="0066576B" w:rsidRDefault="0066576B">
      <w:pPr>
        <w:pStyle w:val="afa"/>
        <w:spacing w:before="30"/>
      </w:pPr>
    </w:p>
    <w:p w:rsidR="0066576B" w:rsidRDefault="00972B5F">
      <w:pPr>
        <w:ind w:left="10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членов хозяйства;</w:t>
      </w:r>
    </w:p>
    <w:p w:rsidR="0066576B" w:rsidRDefault="0066576B">
      <w:pPr>
        <w:pStyle w:val="afa"/>
        <w:spacing w:before="65"/>
      </w:pP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земельных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участков,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занятых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посевами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посадками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сельскохозяйственных культур, плодовыми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ягодными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насаждениями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разрезе </w:t>
      </w:r>
      <w:r>
        <w:rPr>
          <w:rFonts w:ascii="Times New Roman" w:hAnsi="Times New Roman" w:cs="Times New Roman"/>
          <w:spacing w:val="-2"/>
          <w:sz w:val="28"/>
          <w:szCs w:val="28"/>
        </w:rPr>
        <w:t>культур;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сельскохозяйственных животных, </w:t>
      </w:r>
      <w:r>
        <w:rPr>
          <w:rFonts w:ascii="Times New Roman" w:hAnsi="Times New Roman" w:cs="Times New Roman"/>
          <w:sz w:val="28"/>
          <w:szCs w:val="28"/>
        </w:rPr>
        <w:t>птицы и пчел: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сельскохозяйственная техника, оборудование, транспортные средства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нформация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наличии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гражданина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земельный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форме;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Выписка из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книги, утвержденной Приказом Федеральной службы государственной регистрации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, кадастра и картографии от 25 августа 2021 г. № </w:t>
      </w:r>
      <w:proofErr w:type="gramStart"/>
      <w:r>
        <w:rPr>
          <w:rFonts w:ascii="Times New Roman" w:hAnsi="Times New Roman" w:cs="Times New Roman"/>
          <w:w w:val="105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w w:val="105"/>
          <w:sz w:val="28"/>
          <w:szCs w:val="28"/>
        </w:rPr>
        <w:t>/0368.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Правильность сведений подтверждаю.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lastRenderedPageBreak/>
        <w:t>На обработку представленных персональных данных путем их сбора, систематизации, накопления, хранения, уточнения (обновления, изменения), использования, распростране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ния (в том числе передачи) с целью предоставления выписки из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книги, установленном законодательством Российской Федерации и Оренбургской области, согласе</w:t>
      </w:r>
      <w:proofErr w:type="gramStart"/>
      <w:r>
        <w:rPr>
          <w:rFonts w:ascii="Times New Roman" w:hAnsi="Times New Roman" w:cs="Times New Roman"/>
          <w:w w:val="105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w w:val="105"/>
          <w:sz w:val="28"/>
          <w:szCs w:val="28"/>
        </w:rPr>
        <w:t>на).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обработку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pacing w:val="54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внесения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pacing w:val="-10"/>
          <w:sz w:val="28"/>
          <w:szCs w:val="28"/>
        </w:rPr>
        <w:t>в</w:t>
      </w:r>
      <w:proofErr w:type="gramEnd"/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включения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списки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(реестры),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отчетные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формы.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возражаю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обмена</w:t>
      </w:r>
      <w:r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(прием,</w:t>
      </w:r>
      <w:r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передача)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моими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персональными</w:t>
      </w:r>
      <w:r>
        <w:rPr>
          <w:rFonts w:ascii="Times New Roman" w:hAnsi="Times New Roman" w:cs="Times New Roman"/>
          <w:spacing w:val="7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данными</w:t>
      </w:r>
      <w:r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10"/>
          <w:sz w:val="28"/>
          <w:szCs w:val="28"/>
        </w:rPr>
        <w:t>с</w:t>
      </w:r>
      <w:proofErr w:type="gramEnd"/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организациями,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сведения,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выдачи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выписки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книги. </w:t>
      </w:r>
      <w:r>
        <w:rPr>
          <w:rFonts w:ascii="Times New Roman" w:hAnsi="Times New Roman" w:cs="Times New Roman"/>
          <w:w w:val="85"/>
          <w:sz w:val="28"/>
          <w:szCs w:val="28"/>
        </w:rPr>
        <w:t>Настоящее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согласие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w w:val="95"/>
          <w:sz w:val="28"/>
          <w:szCs w:val="28"/>
        </w:rPr>
        <w:t>бессрочно.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согласия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случаях,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 июля</w:t>
      </w:r>
      <w:r>
        <w:rPr>
          <w:rFonts w:ascii="Times New Roman" w:hAnsi="Times New Roman" w:cs="Times New Roman"/>
          <w:spacing w:val="78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pacing w:val="62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pacing w:val="67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66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152-ФЗ</w:t>
      </w:r>
      <w:r>
        <w:rPr>
          <w:rFonts w:ascii="Times New Roman" w:hAnsi="Times New Roman" w:cs="Times New Roman"/>
          <w:spacing w:val="71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"О</w:t>
      </w:r>
      <w:r>
        <w:rPr>
          <w:rFonts w:ascii="Times New Roman" w:hAnsi="Times New Roman" w:cs="Times New Roman"/>
          <w:spacing w:val="65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данных"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pacing w:val="64"/>
          <w:w w:val="15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существляется</w:t>
      </w:r>
      <w:r>
        <w:rPr>
          <w:rFonts w:ascii="Times New Roman" w:hAnsi="Times New Roman" w:cs="Times New Roman"/>
          <w:spacing w:val="7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6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основании</w:t>
      </w:r>
    </w:p>
    <w:p w:rsidR="0066576B" w:rsidRDefault="00972B5F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заявления, поданного в уполномоченный орган.</w:t>
      </w:r>
    </w:p>
    <w:p w:rsidR="0066576B" w:rsidRDefault="0066576B">
      <w:pPr>
        <w:pStyle w:val="afa"/>
        <w:spacing w:before="51"/>
      </w:pPr>
    </w:p>
    <w:p w:rsidR="0066576B" w:rsidRDefault="00972B5F">
      <w:pPr>
        <w:tabs>
          <w:tab w:val="left" w:pos="8130"/>
        </w:tabs>
        <w:ind w:left="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К заявлению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прилагаю: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6B6B6B"/>
        </w:rPr>
        <w:tab/>
      </w:r>
    </w:p>
    <w:p w:rsidR="0066576B" w:rsidRDefault="00972B5F">
      <w:pPr>
        <w:pStyle w:val="afa"/>
        <w:spacing w:before="23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1C54B868">
                <wp:simplePos x="0" y="0"/>
                <wp:positionH relativeFrom="page">
                  <wp:posOffset>1030605</wp:posOffset>
                </wp:positionH>
                <wp:positionV relativeFrom="paragraph">
                  <wp:posOffset>311150</wp:posOffset>
                </wp:positionV>
                <wp:extent cx="5102860" cy="1270"/>
                <wp:effectExtent l="635" t="7620" r="0" b="6350"/>
                <wp:wrapTopAndBottom/>
                <wp:docPr id="14" name="Graphic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3000" cy="1440"/>
                        </a:xfrm>
                        <a:custGeom>
                          <a:avLst/>
                          <a:gdLst>
                            <a:gd name="textAreaLeft" fmla="*/ 0 w 2892960"/>
                            <a:gd name="textAreaRight" fmla="*/ 2893320 w 28929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102860">
                              <a:moveTo>
                                <a:pt x="0" y="0"/>
                              </a:moveTo>
                              <a:lnTo>
                                <a:pt x="5102438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626262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66576B" w:rsidRDefault="00972B5F">
      <w:pPr>
        <w:spacing w:before="213"/>
        <w:ind w:left="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(перечень документов</w:t>
      </w:r>
      <w:r>
        <w:rPr>
          <w:rFonts w:ascii="Times New Roman" w:hAnsi="Times New Roman" w:cs="Times New Roman"/>
          <w:spacing w:val="-2"/>
          <w:w w:val="95"/>
          <w:sz w:val="28"/>
          <w:szCs w:val="28"/>
        </w:rPr>
        <w:t>)</w:t>
      </w:r>
    </w:p>
    <w:p w:rsidR="0066576B" w:rsidRDefault="00972B5F">
      <w:pPr>
        <w:tabs>
          <w:tab w:val="left" w:pos="8360"/>
        </w:tabs>
        <w:spacing w:before="206" w:line="432" w:lineRule="auto"/>
        <w:ind w:left="1867" w:right="1136" w:hanging="1802"/>
        <w:rPr>
          <w:rFonts w:ascii="Times New Roman" w:hAnsi="Times New Roman" w:cs="Times New Roman"/>
          <w:sz w:val="28"/>
          <w:szCs w:val="28"/>
          <w:u w:val="single" w:color="676767"/>
        </w:rPr>
      </w:pPr>
      <w:r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676767"/>
        </w:rPr>
        <w:tab/>
        <w:t>________________________</w:t>
      </w:r>
    </w:p>
    <w:p w:rsidR="0066576B" w:rsidRDefault="00972B5F">
      <w:pPr>
        <w:tabs>
          <w:tab w:val="left" w:pos="8360"/>
        </w:tabs>
        <w:spacing w:before="206" w:line="432" w:lineRule="auto"/>
        <w:ind w:left="1867" w:right="1136" w:hanging="18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(фамилия,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имя,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заявителя)</w:t>
      </w:r>
    </w:p>
    <w:p w:rsidR="0066576B" w:rsidRDefault="00972B5F">
      <w:pPr>
        <w:spacing w:before="65"/>
        <w:ind w:left="86"/>
        <w:rPr>
          <w:rFonts w:ascii="Times New Roman" w:hAnsi="Times New Roman" w:cs="Times New Roman"/>
          <w:w w:val="85"/>
          <w:sz w:val="28"/>
          <w:szCs w:val="28"/>
        </w:rPr>
      </w:pPr>
      <w:proofErr w:type="gramStart"/>
      <w:r>
        <w:rPr>
          <w:rFonts w:ascii="Times New Roman" w:hAnsi="Times New Roman" w:cs="Times New Roman"/>
          <w:w w:val="85"/>
          <w:sz w:val="28"/>
          <w:szCs w:val="28"/>
        </w:rPr>
        <w:t>Приняты</w:t>
      </w:r>
      <w:proofErr w:type="gramEnd"/>
      <w:r>
        <w:rPr>
          <w:rFonts w:ascii="Times New Roman" w:hAnsi="Times New Roman" w:cs="Times New Roman"/>
          <w:w w:val="85"/>
          <w:sz w:val="28"/>
          <w:szCs w:val="28"/>
        </w:rPr>
        <w:t xml:space="preserve"> в МФЦ:</w:t>
      </w:r>
    </w:p>
    <w:p w:rsidR="0066576B" w:rsidRDefault="0066576B">
      <w:pPr>
        <w:spacing w:before="65"/>
        <w:ind w:left="86"/>
        <w:rPr>
          <w:rFonts w:ascii="Times New Roman" w:hAnsi="Times New Roman" w:cs="Times New Roman"/>
          <w:w w:val="85"/>
          <w:sz w:val="28"/>
          <w:szCs w:val="28"/>
        </w:rPr>
      </w:pPr>
    </w:p>
    <w:p w:rsidR="0066576B" w:rsidRDefault="00972B5F">
      <w:pPr>
        <w:tabs>
          <w:tab w:val="left" w:pos="594"/>
          <w:tab w:val="left" w:pos="1887"/>
          <w:tab w:val="left" w:pos="2422"/>
        </w:tabs>
        <w:spacing w:before="100"/>
        <w:ind w:left="18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3" behindDoc="0" locked="0" layoutInCell="0" allowOverlap="1" wp14:anchorId="3BAC1A56">
                <wp:simplePos x="0" y="0"/>
                <wp:positionH relativeFrom="page">
                  <wp:posOffset>1450975</wp:posOffset>
                </wp:positionH>
                <wp:positionV relativeFrom="paragraph">
                  <wp:posOffset>704215</wp:posOffset>
                </wp:positionV>
                <wp:extent cx="5297805" cy="12700"/>
                <wp:effectExtent l="4445" t="5080" r="4445" b="1905"/>
                <wp:wrapNone/>
                <wp:docPr id="15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7760" cy="12600"/>
                          <a:chOff x="0" y="0"/>
                          <a:chExt cx="5297760" cy="12600"/>
                        </a:xfrm>
                      </wpg:grpSpPr>
                      <wps:wsp>
                        <wps:cNvPr id="16" name="Graphic 118"/>
                        <wps:cNvSpPr/>
                        <wps:spPr>
                          <a:xfrm>
                            <a:off x="0" y="10800"/>
                            <a:ext cx="1371600" cy="1800"/>
                          </a:xfrm>
                          <a:custGeom>
                            <a:avLst/>
                            <a:gdLst>
                              <a:gd name="textAreaLeft" fmla="*/ 0 w 777600"/>
                              <a:gd name="textAreaRight" fmla="*/ 777960 w 777600"/>
                              <a:gd name="textAreaTop" fmla="*/ 0 h 1080"/>
                              <a:gd name="textAreaBottom" fmla="*/ 1440 h 1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137162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6B6B6B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Graphic 119"/>
                        <wps:cNvSpPr/>
                        <wps:spPr>
                          <a:xfrm>
                            <a:off x="1405080" y="0"/>
                            <a:ext cx="3892680" cy="1800"/>
                          </a:xfrm>
                          <a:custGeom>
                            <a:avLst/>
                            <a:gdLst>
                              <a:gd name="textAreaLeft" fmla="*/ 0 w 2206800"/>
                              <a:gd name="textAreaRight" fmla="*/ 2207160 w 2206800"/>
                              <a:gd name="textAreaTop" fmla="*/ 0 h 1080"/>
                              <a:gd name="textAreaBottom" fmla="*/ 1440 h 1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892550">
                                <a:moveTo>
                                  <a:pt x="0" y="0"/>
                                </a:moveTo>
                                <a:lnTo>
                                  <a:pt x="389236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6B6B6B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Group 117" style="position:absolute;margin-left:114.25pt;margin-top:55.45pt;width:417.1pt;height:1pt" coordorigin="2285,1109" coordsize="8342,2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 w:color="6B6B6B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6B6B6B"/>
        </w:rPr>
        <w:tab/>
      </w:r>
      <w:r>
        <w:rPr>
          <w:rFonts w:ascii="Times New Roman" w:hAnsi="Times New Roman" w:cs="Times New Roman"/>
          <w:spacing w:val="-5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5"/>
          <w:sz w:val="28"/>
          <w:szCs w:val="28"/>
        </w:rPr>
        <w:t>г.</w:t>
      </w:r>
    </w:p>
    <w:p w:rsidR="0066576B" w:rsidRDefault="00972B5F">
      <w:pPr>
        <w:pStyle w:val="afa"/>
        <w:spacing w:before="26"/>
        <w:ind w:left="0" w:firstLine="0"/>
      </w:pPr>
      <w:r>
        <w:rPr>
          <w:lang w:eastAsia="ru-RU"/>
        </w:rPr>
        <w:t xml:space="preserve">Специалист </w:t>
      </w:r>
      <w:r>
        <w:t>МФЦ</w:t>
      </w:r>
    </w:p>
    <w:p w:rsidR="0066576B" w:rsidRDefault="00972B5F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Регистрационный № ______________</w:t>
      </w:r>
      <w:r>
        <w:rPr>
          <w:rFonts w:ascii="Times New Roman" w:hAnsi="Times New Roman" w:cs="Times New Roman"/>
          <w:sz w:val="28"/>
          <w:szCs w:val="28"/>
        </w:rPr>
        <w:t xml:space="preserve">в уполномоченном органе: «___»________20__г.    </w:t>
      </w:r>
    </w:p>
    <w:p w:rsidR="0066576B" w:rsidRDefault="00972B5F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Регистрационный №  _______</w:t>
      </w:r>
      <w:proofErr w:type="gramEnd"/>
    </w:p>
    <w:p w:rsidR="0066576B" w:rsidRDefault="0066576B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tabs>
          <w:tab w:val="left" w:pos="544"/>
          <w:tab w:val="left" w:pos="1887"/>
          <w:tab w:val="left" w:pos="2427"/>
          <w:tab w:val="left" w:pos="6540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(дата получения пакета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66576B" w:rsidRDefault="00972B5F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 из МФЦ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66576B" w:rsidRDefault="00972B5F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Обращении заявителя в МФЦ)</w:t>
      </w:r>
      <w:proofErr w:type="gramEnd"/>
    </w:p>
    <w:p w:rsidR="0066576B" w:rsidRDefault="0066576B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</w:p>
    <w:p w:rsidR="0066576B" w:rsidRDefault="00972B5F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</w:p>
    <w:p w:rsidR="0066576B" w:rsidRDefault="00972B5F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органа____________________</w:t>
      </w:r>
    </w:p>
    <w:p w:rsidR="0066576B" w:rsidRDefault="00972B5F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(подпись)</w:t>
      </w:r>
    </w:p>
    <w:p w:rsidR="0066576B" w:rsidRDefault="00972B5F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66576B" w:rsidRDefault="00972B5F">
      <w:pPr>
        <w:tabs>
          <w:tab w:val="left" w:pos="544"/>
          <w:tab w:val="left" w:pos="1887"/>
          <w:tab w:val="left" w:pos="2427"/>
        </w:tabs>
        <w:spacing w:after="0" w:line="240" w:lineRule="auto"/>
        <w:ind w:left="57" w:right="57" w:firstLine="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(расшифровка подписи)</w:t>
      </w:r>
    </w:p>
    <w:p w:rsidR="0066576B" w:rsidRDefault="0066576B">
      <w:pPr>
        <w:spacing w:after="0" w:line="240" w:lineRule="auto"/>
        <w:ind w:left="4536"/>
        <w:outlineLvl w:val="0"/>
        <w:rPr>
          <w:rFonts w:ascii="Times New Roman" w:hAnsi="Times New Roman" w:cs="Times New Roman"/>
          <w:sz w:val="28"/>
          <w:szCs w:val="28"/>
        </w:rPr>
      </w:pPr>
    </w:p>
    <w:p w:rsidR="0066576B" w:rsidRDefault="0066576B">
      <w:pPr>
        <w:spacing w:after="0" w:line="240" w:lineRule="auto"/>
        <w:ind w:left="4536"/>
        <w:outlineLvl w:val="0"/>
        <w:rPr>
          <w:rFonts w:ascii="Times New Roman" w:hAnsi="Times New Roman" w:cs="Times New Roman"/>
          <w:sz w:val="23"/>
          <w:szCs w:val="23"/>
        </w:rPr>
      </w:pPr>
    </w:p>
    <w:p w:rsidR="0066576B" w:rsidRDefault="0066576B">
      <w:pPr>
        <w:spacing w:after="0" w:line="240" w:lineRule="auto"/>
        <w:ind w:left="4536"/>
        <w:outlineLvl w:val="0"/>
        <w:rPr>
          <w:rFonts w:ascii="Times New Roman" w:hAnsi="Times New Roman" w:cs="Times New Roman"/>
          <w:sz w:val="23"/>
          <w:szCs w:val="23"/>
        </w:rPr>
      </w:pPr>
    </w:p>
    <w:p w:rsidR="0066576B" w:rsidRDefault="0066576B">
      <w:pPr>
        <w:spacing w:after="0" w:line="240" w:lineRule="auto"/>
        <w:ind w:left="4536"/>
        <w:outlineLvl w:val="0"/>
        <w:rPr>
          <w:rFonts w:ascii="Times New Roman" w:hAnsi="Times New Roman" w:cs="Times New Roman"/>
          <w:sz w:val="23"/>
          <w:szCs w:val="23"/>
        </w:rPr>
      </w:pPr>
    </w:p>
    <w:p w:rsidR="0066576B" w:rsidRDefault="0066576B">
      <w:pPr>
        <w:rPr>
          <w:rFonts w:ascii="Times New Roman" w:hAnsi="Times New Roman" w:cs="Times New Roman"/>
          <w:sz w:val="23"/>
          <w:szCs w:val="23"/>
        </w:rPr>
      </w:pPr>
    </w:p>
    <w:sectPr w:rsidR="0066576B">
      <w:type w:val="continuous"/>
      <w:pgSz w:w="11906" w:h="16838"/>
      <w:pgMar w:top="800" w:right="708" w:bottom="280" w:left="155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F2491"/>
    <w:multiLevelType w:val="multilevel"/>
    <w:tmpl w:val="30161CA8"/>
    <w:lvl w:ilvl="0">
      <w:start w:val="1"/>
      <w:numFmt w:val="decimal"/>
      <w:lvlText w:val="%1."/>
      <w:lvlJc w:val="left"/>
      <w:pPr>
        <w:tabs>
          <w:tab w:val="num" w:pos="0"/>
        </w:tabs>
        <w:ind w:left="1283" w:hanging="290"/>
      </w:pPr>
      <w:rPr>
        <w:spacing w:val="0"/>
        <w:w w:val="96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9" w:hanging="611"/>
      </w:pPr>
      <w:rPr>
        <w:spacing w:val="0"/>
        <w:w w:val="9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00" w:hanging="61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70" w:hanging="61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41" w:hanging="61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11" w:hanging="61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82" w:hanging="61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53" w:hanging="61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3" w:hanging="61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82072D7"/>
    <w:multiLevelType w:val="multilevel"/>
    <w:tmpl w:val="C2ACE36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34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6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5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54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16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52" w:hanging="2160"/>
      </w:pPr>
    </w:lvl>
  </w:abstractNum>
  <w:abstractNum w:abstractNumId="2">
    <w:nsid w:val="474E3A74"/>
    <w:multiLevelType w:val="multilevel"/>
    <w:tmpl w:val="6CE63E90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632" w:hanging="10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32" w:hanging="106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3">
    <w:nsid w:val="4CA47046"/>
    <w:multiLevelType w:val="multilevel"/>
    <w:tmpl w:val="1BE0DF0C"/>
    <w:lvl w:ilvl="0">
      <w:start w:val="1"/>
      <w:numFmt w:val="decimal"/>
      <w:lvlText w:val="%1."/>
      <w:lvlJc w:val="left"/>
      <w:pPr>
        <w:tabs>
          <w:tab w:val="num" w:pos="0"/>
        </w:tabs>
        <w:ind w:left="148" w:hanging="470"/>
      </w:pPr>
      <w:rPr>
        <w:rFonts w:ascii="Times New Roman" w:eastAsiaTheme="minorHAnsi" w:hAnsi="Times New Roman" w:cs="Times New Roman"/>
        <w:spacing w:val="0"/>
        <w:w w:val="9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0" w:hanging="47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0" w:hanging="47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1" w:hanging="47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1" w:hanging="47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1" w:hanging="47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2" w:hanging="47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2" w:hanging="47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2" w:hanging="47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D783133"/>
    <w:multiLevelType w:val="multilevel"/>
    <w:tmpl w:val="3F74C43C"/>
    <w:lvl w:ilvl="0">
      <w:start w:val="2"/>
      <w:numFmt w:val="decimal"/>
      <w:lvlText w:val="%1."/>
      <w:lvlJc w:val="left"/>
      <w:pPr>
        <w:tabs>
          <w:tab w:val="num" w:pos="0"/>
        </w:tabs>
        <w:ind w:left="1309" w:hanging="600"/>
      </w:pPr>
      <w:rPr>
        <w:color w:val="1F1F1F"/>
      </w:rPr>
    </w:lvl>
    <w:lvl w:ilvl="1">
      <w:start w:val="25"/>
      <w:numFmt w:val="decimal"/>
      <w:lvlText w:val="%1.%2."/>
      <w:lvlJc w:val="left"/>
      <w:pPr>
        <w:tabs>
          <w:tab w:val="num" w:pos="0"/>
        </w:tabs>
        <w:ind w:left="1945" w:hanging="720"/>
      </w:pPr>
      <w:rPr>
        <w:color w:val="1F1F1F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70" w:hanging="720"/>
      </w:pPr>
      <w:rPr>
        <w:color w:val="1F1F1F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755" w:hanging="1080"/>
      </w:pPr>
      <w:rPr>
        <w:color w:val="1F1F1F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980" w:hanging="1080"/>
      </w:pPr>
      <w:rPr>
        <w:color w:val="1F1F1F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565" w:hanging="1440"/>
      </w:pPr>
      <w:rPr>
        <w:color w:val="1F1F1F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150" w:hanging="1800"/>
      </w:pPr>
      <w:rPr>
        <w:color w:val="1F1F1F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5" w:hanging="1800"/>
      </w:pPr>
      <w:rPr>
        <w:color w:val="1F1F1F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960" w:hanging="2160"/>
      </w:pPr>
      <w:rPr>
        <w:color w:val="1F1F1F"/>
      </w:rPr>
    </w:lvl>
  </w:abstractNum>
  <w:abstractNum w:abstractNumId="5">
    <w:nsid w:val="5AD74420"/>
    <w:multiLevelType w:val="multilevel"/>
    <w:tmpl w:val="65B2DF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4893821"/>
    <w:multiLevelType w:val="multilevel"/>
    <w:tmpl w:val="F99ED55C"/>
    <w:lvl w:ilvl="0">
      <w:start w:val="2"/>
      <w:numFmt w:val="decimal"/>
      <w:lvlText w:val="%1."/>
      <w:lvlJc w:val="left"/>
      <w:pPr>
        <w:tabs>
          <w:tab w:val="num" w:pos="0"/>
        </w:tabs>
        <w:ind w:left="600" w:hanging="600"/>
      </w:pPr>
      <w:rPr>
        <w:color w:val="111111"/>
      </w:rPr>
    </w:lvl>
    <w:lvl w:ilvl="1">
      <w:start w:val="29"/>
      <w:numFmt w:val="decimal"/>
      <w:lvlText w:val="%1.%2."/>
      <w:lvlJc w:val="left"/>
      <w:pPr>
        <w:tabs>
          <w:tab w:val="num" w:pos="0"/>
        </w:tabs>
        <w:ind w:left="1429" w:hanging="720"/>
      </w:pPr>
      <w:rPr>
        <w:color w:val="111111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color w:val="11111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color w:val="111111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color w:val="111111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color w:val="111111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color w:val="111111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color w:val="111111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color w:val="111111"/>
      </w:rPr>
    </w:lvl>
  </w:abstractNum>
  <w:abstractNum w:abstractNumId="7">
    <w:nsid w:val="734A3219"/>
    <w:multiLevelType w:val="multilevel"/>
    <w:tmpl w:val="502C1052"/>
    <w:lvl w:ilvl="0">
      <w:start w:val="1"/>
      <w:numFmt w:val="decimal"/>
      <w:lvlText w:val="%1."/>
      <w:lvlJc w:val="left"/>
      <w:pPr>
        <w:tabs>
          <w:tab w:val="num" w:pos="0"/>
        </w:tabs>
        <w:ind w:left="1110" w:hanging="11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77" w:hanging="111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44" w:hanging="111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11" w:hanging="111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78" w:hanging="111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6B"/>
    <w:rsid w:val="0066576B"/>
    <w:rsid w:val="0097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Название объекта Знак"/>
    <w:basedOn w:val="a0"/>
    <w:link w:val="ae"/>
    <w:uiPriority w:val="35"/>
    <w:qFormat/>
    <w:rPr>
      <w:b/>
      <w:bCs/>
      <w:color w:val="4472C4" w:themeColor="accent1"/>
      <w:sz w:val="18"/>
      <w:szCs w:val="18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rPr>
      <w:rFonts w:ascii="Calibri" w:eastAsia="Times New Roman" w:hAnsi="Calibri" w:cs="Calibri"/>
      <w:szCs w:val="20"/>
      <w:lang w:eastAsia="ru-RU"/>
    </w:rPr>
  </w:style>
  <w:style w:type="character" w:styleId="af5">
    <w:name w:val="Emphasis"/>
    <w:basedOn w:val="a0"/>
    <w:uiPriority w:val="20"/>
    <w:qFormat/>
    <w:rPr>
      <w:i/>
      <w:iCs/>
    </w:rPr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Segoe UI" w:hAnsi="Segoe UI" w:cs="Segoe UI"/>
      <w:sz w:val="18"/>
      <w:szCs w:val="18"/>
    </w:rPr>
  </w:style>
  <w:style w:type="character" w:styleId="af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f9">
    <w:name w:val="Основной текст Знак"/>
    <w:basedOn w:val="a0"/>
    <w:link w:val="afa"/>
    <w:uiPriority w:val="99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a">
    <w:name w:val="Body Text"/>
    <w:basedOn w:val="a"/>
    <w:link w:val="af9"/>
    <w:uiPriority w:val="1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List"/>
    <w:basedOn w:val="afa"/>
  </w:style>
  <w:style w:type="paragraph" w:styleId="ae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0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index heading"/>
    <w:basedOn w:val="Heading"/>
  </w:style>
  <w:style w:type="paragraph" w:styleId="afd">
    <w:name w:val="TOC Heading"/>
    <w:uiPriority w:val="39"/>
    <w:unhideWhenUsed/>
    <w:pPr>
      <w:spacing w:after="160" w:line="259" w:lineRule="auto"/>
    </w:pPr>
  </w:style>
  <w:style w:type="paragraph" w:styleId="afe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Normal0">
    <w:name w:val="ConsPlusNormal"/>
    <w:link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1"/>
    <w:qFormat/>
    <w:pPr>
      <w:ind w:left="720"/>
      <w:contextualSpacing/>
    </w:pPr>
  </w:style>
  <w:style w:type="paragraph" w:styleId="aff0">
    <w:name w:val="No Spacing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210">
    <w:name w:val="Основной текст 21"/>
    <w:basedOn w:val="a"/>
    <w:qFormat/>
    <w:rsid w:val="00F4331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4C7001"/>
    <w:pPr>
      <w:widowControl w:val="0"/>
      <w:spacing w:after="0" w:line="296" w:lineRule="exact"/>
      <w:ind w:left="76"/>
    </w:pPr>
    <w:rPr>
      <w:rFonts w:ascii="Times New Roman" w:eastAsia="Times New Roman" w:hAnsi="Times New Roman" w:cs="Times New Roman"/>
    </w:rPr>
  </w:style>
  <w:style w:type="table" w:styleId="a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Название объекта Знак"/>
    <w:basedOn w:val="a0"/>
    <w:link w:val="ae"/>
    <w:uiPriority w:val="35"/>
    <w:qFormat/>
    <w:rPr>
      <w:b/>
      <w:bCs/>
      <w:color w:val="4472C4" w:themeColor="accent1"/>
      <w:sz w:val="18"/>
      <w:szCs w:val="18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rPr>
      <w:rFonts w:ascii="Calibri" w:eastAsia="Times New Roman" w:hAnsi="Calibri" w:cs="Calibri"/>
      <w:szCs w:val="20"/>
      <w:lang w:eastAsia="ru-RU"/>
    </w:rPr>
  </w:style>
  <w:style w:type="character" w:styleId="af5">
    <w:name w:val="Emphasis"/>
    <w:basedOn w:val="a0"/>
    <w:uiPriority w:val="20"/>
    <w:qFormat/>
    <w:rPr>
      <w:i/>
      <w:iCs/>
    </w:rPr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Segoe UI" w:hAnsi="Segoe UI" w:cs="Segoe UI"/>
      <w:sz w:val="18"/>
      <w:szCs w:val="18"/>
    </w:rPr>
  </w:style>
  <w:style w:type="character" w:styleId="af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f9">
    <w:name w:val="Основной текст Знак"/>
    <w:basedOn w:val="a0"/>
    <w:link w:val="afa"/>
    <w:uiPriority w:val="99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a">
    <w:name w:val="Body Text"/>
    <w:basedOn w:val="a"/>
    <w:link w:val="af9"/>
    <w:uiPriority w:val="1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List"/>
    <w:basedOn w:val="afa"/>
  </w:style>
  <w:style w:type="paragraph" w:styleId="ae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0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index heading"/>
    <w:basedOn w:val="Heading"/>
  </w:style>
  <w:style w:type="paragraph" w:styleId="afd">
    <w:name w:val="TOC Heading"/>
    <w:uiPriority w:val="39"/>
    <w:unhideWhenUsed/>
    <w:pPr>
      <w:spacing w:after="160" w:line="259" w:lineRule="auto"/>
    </w:pPr>
  </w:style>
  <w:style w:type="paragraph" w:styleId="afe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Normal0">
    <w:name w:val="ConsPlusNormal"/>
    <w:link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1"/>
    <w:qFormat/>
    <w:pPr>
      <w:ind w:left="720"/>
      <w:contextualSpacing/>
    </w:pPr>
  </w:style>
  <w:style w:type="paragraph" w:styleId="aff0">
    <w:name w:val="No Spacing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210">
    <w:name w:val="Основной текст 21"/>
    <w:basedOn w:val="a"/>
    <w:qFormat/>
    <w:rsid w:val="00F4331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4C7001"/>
    <w:pPr>
      <w:widowControl w:val="0"/>
      <w:spacing w:after="0" w:line="296" w:lineRule="exact"/>
      <w:ind w:left="76"/>
    </w:pPr>
    <w:rPr>
      <w:rFonts w:ascii="Times New Roman" w:eastAsia="Times New Roman" w:hAnsi="Times New Roman" w:cs="Times New Roman"/>
    </w:rPr>
  </w:style>
  <w:style w:type="table" w:styleId="a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7FF2AFF27C58A55EB61BA1BC2FD7DE6DDA8B2470350F304928BF595ED4D13FABEC3A7B3C58D5D6E2AD31AC039i6eA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FF2AFF27C58A55EB61BA1BC2FD7DE6DFA2B242035BF304928BF595ED4D13FAACC3FFBFC78C436F29C64C917F3D8C46A2B78F84CFA6E80Ai7e1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http://sorochinsk56.ru/" TargetMode="External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0DE47-0EED-49B7-915D-E0C11D42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5982</Words>
  <Characters>34103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Елена Александровна</dc:creator>
  <cp:lastModifiedBy>User</cp:lastModifiedBy>
  <cp:revision>2</cp:revision>
  <cp:lastPrinted>2026-06-01T13:59:00Z</cp:lastPrinted>
  <dcterms:created xsi:type="dcterms:W3CDTF">2026-06-09T06:59:00Z</dcterms:created>
  <dcterms:modified xsi:type="dcterms:W3CDTF">2026-06-09T06:59:00Z</dcterms:modified>
  <dc:language>ru-RU</dc:language>
</cp:coreProperties>
</file>