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2910"/>
        <w:gridCol w:w="779"/>
        <w:gridCol w:w="1187"/>
        <w:gridCol w:w="1182"/>
        <w:gridCol w:w="1174"/>
        <w:gridCol w:w="1174"/>
        <w:gridCol w:w="1174"/>
      </w:tblGrid>
      <w:tr w:rsidR="001C3177" w:rsidRPr="001C3177" w:rsidTr="00830B33">
        <w:trPr>
          <w:trHeight w:val="480"/>
        </w:trPr>
        <w:tc>
          <w:tcPr>
            <w:tcW w:w="8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3177" w:rsidRPr="001C3177" w:rsidRDefault="001C3177" w:rsidP="00830B3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Данные по </w:t>
            </w:r>
            <w:r w:rsidR="00AA661F" w:rsidRPr="00AA661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уплаченным налогам по субъектам  </w:t>
            </w: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муниципальному образованию Сорочинский городской округ</w:t>
            </w:r>
            <w:r w:rsidR="00AA661F" w:rsidRPr="00AA661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Оренбургской области </w:t>
            </w:r>
            <w:r w:rsidR="00AA661F"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по состоянию на 01.01.202</w:t>
            </w:r>
            <w:r w:rsidR="00830B33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="00AA661F"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г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1C3177" w:rsidRPr="001C3177" w:rsidTr="00830B33">
        <w:trPr>
          <w:trHeight w:val="675"/>
        </w:trPr>
        <w:tc>
          <w:tcPr>
            <w:tcW w:w="84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1C3177" w:rsidRPr="001C3177" w:rsidTr="00830B33">
        <w:trPr>
          <w:trHeight w:val="870"/>
        </w:trPr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Показатели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Всего по МО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Всего по субъектам МСП (сумма граф 5,6,7,8)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proofErr w:type="gramStart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</w:t>
            </w:r>
            <w:proofErr w:type="spellEnd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-дуальные</w:t>
            </w:r>
            <w:proofErr w:type="gramEnd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предпри-ниматели</w:t>
            </w:r>
            <w:proofErr w:type="spellEnd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(ПБОЮЛ)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Юридические лица</w:t>
            </w:r>
          </w:p>
        </w:tc>
      </w:tr>
      <w:tr w:rsidR="001C3177" w:rsidRPr="001C3177" w:rsidTr="00830B33">
        <w:trPr>
          <w:trHeight w:val="69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Малые </w:t>
            </w:r>
            <w:proofErr w:type="spellStart"/>
            <w:proofErr w:type="gramStart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предприя-тия</w:t>
            </w:r>
            <w:proofErr w:type="spellEnd"/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Микро-</w:t>
            </w:r>
            <w:proofErr w:type="spellStart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предприя</w:t>
            </w:r>
            <w:proofErr w:type="spellEnd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  <w:proofErr w:type="spellStart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тия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Средние </w:t>
            </w:r>
            <w:proofErr w:type="spellStart"/>
            <w:proofErr w:type="gramStart"/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предприя-тия</w:t>
            </w:r>
            <w:proofErr w:type="spellEnd"/>
            <w:proofErr w:type="gramEnd"/>
          </w:p>
        </w:tc>
      </w:tr>
      <w:tr w:rsidR="00AA661F" w:rsidRPr="001C3177" w:rsidTr="00830B33">
        <w:trPr>
          <w:trHeight w:val="22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77" w:rsidRPr="001C3177" w:rsidRDefault="001C3177" w:rsidP="001C317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</w:tr>
      <w:tr w:rsidR="00830B33" w:rsidRPr="00830B33" w:rsidTr="00830B33">
        <w:trPr>
          <w:trHeight w:val="22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rPr>
                <w:rFonts w:cs="Times New Roman"/>
                <w:color w:val="000000"/>
                <w:sz w:val="22"/>
              </w:rPr>
            </w:pPr>
            <w:r w:rsidRPr="00830B33">
              <w:rPr>
                <w:rFonts w:cs="Times New Roman"/>
                <w:color w:val="000000"/>
                <w:sz w:val="22"/>
              </w:rPr>
              <w:t xml:space="preserve">Всего уплачено налогов субъектами МСП, тыс. руб.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894049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358547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215068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168863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151571</w:t>
            </w:r>
          </w:p>
        </w:tc>
      </w:tr>
      <w:tr w:rsidR="00830B33" w:rsidRPr="00830B33" w:rsidTr="00830B33">
        <w:trPr>
          <w:trHeight w:val="33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rPr>
                <w:rFonts w:cs="Times New Roman"/>
                <w:color w:val="000000"/>
                <w:sz w:val="22"/>
              </w:rPr>
            </w:pPr>
            <w:r w:rsidRPr="00830B33">
              <w:rPr>
                <w:rFonts w:cs="Times New Roman"/>
                <w:color w:val="000000"/>
                <w:sz w:val="22"/>
              </w:rPr>
              <w:t xml:space="preserve">В том числе: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х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х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х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х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х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х</w:t>
            </w:r>
          </w:p>
        </w:tc>
      </w:tr>
      <w:tr w:rsidR="00830B33" w:rsidRPr="00830B33" w:rsidTr="00830B33">
        <w:trPr>
          <w:trHeight w:val="46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rPr>
                <w:rFonts w:cs="Times New Roman"/>
                <w:color w:val="000000"/>
                <w:sz w:val="22"/>
              </w:rPr>
            </w:pPr>
            <w:r w:rsidRPr="00830B33">
              <w:rPr>
                <w:rFonts w:cs="Times New Roman"/>
                <w:color w:val="000000"/>
                <w:sz w:val="22"/>
              </w:rPr>
              <w:t>единого налога на вменённый доход для отдельных видов деятельности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0</w:t>
            </w:r>
          </w:p>
        </w:tc>
      </w:tr>
      <w:tr w:rsidR="00830B33" w:rsidRPr="00830B33" w:rsidTr="00830B33">
        <w:trPr>
          <w:trHeight w:val="22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rPr>
                <w:rFonts w:cs="Times New Roman"/>
                <w:color w:val="000000"/>
                <w:sz w:val="22"/>
              </w:rPr>
            </w:pPr>
            <w:r w:rsidRPr="00830B33">
              <w:rPr>
                <w:rFonts w:cs="Times New Roman"/>
                <w:color w:val="000000"/>
                <w:sz w:val="22"/>
              </w:rPr>
              <w:t>единого налога, взимаемого по упрощенной системе налогообложения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1071</w:t>
            </w:r>
            <w:bookmarkStart w:id="0" w:name="_GoBack"/>
            <w:bookmarkEnd w:id="0"/>
            <w:r w:rsidRPr="00830B33">
              <w:rPr>
                <w:rFonts w:cs="Times New Roman"/>
                <w:sz w:val="22"/>
              </w:rPr>
              <w:t>03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90983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5359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10761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0</w:t>
            </w:r>
          </w:p>
        </w:tc>
      </w:tr>
      <w:tr w:rsidR="00830B33" w:rsidRPr="00830B33" w:rsidTr="00830B33">
        <w:trPr>
          <w:trHeight w:val="22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rPr>
                <w:rFonts w:cs="Times New Roman"/>
                <w:color w:val="000000"/>
                <w:sz w:val="22"/>
              </w:rPr>
            </w:pPr>
            <w:r w:rsidRPr="00830B33">
              <w:rPr>
                <w:rFonts w:cs="Times New Roman"/>
                <w:color w:val="000000"/>
                <w:sz w:val="22"/>
              </w:rPr>
              <w:t>единого сельскохозяйственного налога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20169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15045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4861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263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0</w:t>
            </w:r>
          </w:p>
        </w:tc>
      </w:tr>
      <w:tr w:rsidR="00830B33" w:rsidRPr="00830B33" w:rsidTr="00830B33">
        <w:trPr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830B33">
              <w:rPr>
                <w:rFonts w:cs="Times New Roman"/>
                <w:b/>
                <w:bCs/>
                <w:color w:val="000000"/>
                <w:sz w:val="22"/>
              </w:rPr>
              <w:t>по патентной системе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5892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5892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jc w:val="center"/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 </w:t>
            </w:r>
          </w:p>
        </w:tc>
      </w:tr>
      <w:tr w:rsidR="00830B33" w:rsidRPr="00830B33" w:rsidTr="000C2502">
        <w:trPr>
          <w:trHeight w:val="36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rPr>
                <w:rFonts w:cs="Times New Roman"/>
                <w:color w:val="000000"/>
                <w:sz w:val="22"/>
              </w:rPr>
            </w:pPr>
            <w:r w:rsidRPr="00830B33">
              <w:rPr>
                <w:rFonts w:cs="Times New Roman"/>
                <w:color w:val="000000"/>
                <w:sz w:val="22"/>
              </w:rPr>
              <w:t xml:space="preserve">Доля  налоговых поступлений от субъектов предпринимательства в общей сумме налогов, поступивших в местный бюджет, %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33" w:rsidRPr="00830B33" w:rsidRDefault="00830B33">
            <w:pPr>
              <w:rPr>
                <w:rFonts w:cs="Times New Roman"/>
                <w:sz w:val="22"/>
              </w:rPr>
            </w:pPr>
            <w:r w:rsidRPr="00830B33">
              <w:rPr>
                <w:rFonts w:cs="Times New Roman"/>
                <w:sz w:val="22"/>
              </w:rPr>
              <w:t>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B33" w:rsidRPr="00830B33" w:rsidRDefault="00830B33">
            <w:pPr>
              <w:jc w:val="right"/>
              <w:rPr>
                <w:rFonts w:cs="Times New Roman"/>
                <w:color w:val="000000"/>
                <w:sz w:val="22"/>
              </w:rPr>
            </w:pPr>
            <w:r w:rsidRPr="00830B33">
              <w:rPr>
                <w:rFonts w:cs="Times New Roman"/>
                <w:color w:val="000000"/>
                <w:sz w:val="22"/>
              </w:rPr>
              <w:t>35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B33" w:rsidRPr="00830B33" w:rsidRDefault="00830B33">
            <w:pPr>
              <w:rPr>
                <w:rFonts w:cs="Times New Roman"/>
                <w:color w:val="000000"/>
                <w:sz w:val="22"/>
              </w:rPr>
            </w:pPr>
            <w:r w:rsidRPr="00830B33">
              <w:rPr>
                <w:rFonts w:cs="Times New Roman"/>
                <w:color w:val="000000"/>
                <w:sz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B33" w:rsidRPr="00830B33" w:rsidRDefault="00830B33">
            <w:pPr>
              <w:rPr>
                <w:rFonts w:cs="Times New Roman"/>
                <w:color w:val="000000"/>
                <w:sz w:val="22"/>
              </w:rPr>
            </w:pPr>
            <w:r w:rsidRPr="00830B33">
              <w:rPr>
                <w:rFonts w:cs="Times New Roman"/>
                <w:color w:val="000000"/>
                <w:sz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B33" w:rsidRPr="00830B33" w:rsidRDefault="00830B33">
            <w:pPr>
              <w:rPr>
                <w:rFonts w:cs="Times New Roman"/>
                <w:color w:val="000000"/>
                <w:sz w:val="22"/>
              </w:rPr>
            </w:pPr>
            <w:r w:rsidRPr="00830B33">
              <w:rPr>
                <w:rFonts w:cs="Times New Roman"/>
                <w:color w:val="000000"/>
                <w:sz w:val="22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B33" w:rsidRPr="00830B33" w:rsidRDefault="00830B33">
            <w:pPr>
              <w:rPr>
                <w:rFonts w:cs="Times New Roman"/>
                <w:color w:val="000000"/>
                <w:sz w:val="22"/>
              </w:rPr>
            </w:pPr>
            <w:r w:rsidRPr="00830B33">
              <w:rPr>
                <w:rFonts w:cs="Times New Roman"/>
                <w:color w:val="000000"/>
                <w:sz w:val="22"/>
              </w:rPr>
              <w:t> </w:t>
            </w:r>
          </w:p>
        </w:tc>
      </w:tr>
    </w:tbl>
    <w:p w:rsidR="002171A4" w:rsidRPr="00830B33" w:rsidRDefault="002171A4">
      <w:pPr>
        <w:rPr>
          <w:rFonts w:cs="Times New Roman"/>
          <w:sz w:val="22"/>
        </w:rPr>
      </w:pPr>
    </w:p>
    <w:sectPr w:rsidR="002171A4" w:rsidRPr="0083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92"/>
    <w:rsid w:val="001C3177"/>
    <w:rsid w:val="002171A4"/>
    <w:rsid w:val="00830B33"/>
    <w:rsid w:val="00AA661F"/>
    <w:rsid w:val="00D30A92"/>
    <w:rsid w:val="00DB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2026-04-07T07:08:00Z</dcterms:created>
  <dcterms:modified xsi:type="dcterms:W3CDTF">2026-04-07T07:08:00Z</dcterms:modified>
</cp:coreProperties>
</file>