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7" w:type="dxa"/>
        <w:tblLook w:val="04A0" w:firstRow="1" w:lastRow="0" w:firstColumn="1" w:lastColumn="0" w:noHBand="0" w:noVBand="1"/>
      </w:tblPr>
      <w:tblGrid>
        <w:gridCol w:w="6771"/>
        <w:gridCol w:w="3616"/>
      </w:tblGrid>
      <w:tr w:rsidR="00B35C9C" w:rsidRPr="00673037" w:rsidTr="00673037">
        <w:tc>
          <w:tcPr>
            <w:tcW w:w="6771" w:type="dxa"/>
            <w:hideMark/>
          </w:tcPr>
          <w:p w:rsidR="00B35C9C" w:rsidRPr="00673037" w:rsidRDefault="00B35C9C" w:rsidP="00673037">
            <w:pPr>
              <w:pStyle w:val="-0"/>
              <w:spacing w:before="0" w:after="0" w:line="240" w:lineRule="auto"/>
              <w:ind w:firstLine="0"/>
              <w:jc w:val="center"/>
              <w:rPr>
                <w:szCs w:val="28"/>
              </w:rPr>
            </w:pPr>
            <w:bookmarkStart w:id="0" w:name="sub_1044"/>
            <w:bookmarkStart w:id="1" w:name="_GoBack"/>
            <w:bookmarkEnd w:id="1"/>
            <w:r w:rsidRPr="00673037">
              <w:rPr>
                <w:noProof/>
                <w:szCs w:val="28"/>
                <w:lang w:val="ru-RU" w:eastAsia="ru-RU"/>
              </w:rPr>
              <w:drawing>
                <wp:inline distT="0" distB="0" distL="0" distR="0" wp14:anchorId="579CA94A" wp14:editId="30176C0D">
                  <wp:extent cx="447040" cy="55753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47040" cy="557530"/>
                          </a:xfrm>
                          <a:prstGeom prst="rect">
                            <a:avLst/>
                          </a:prstGeom>
                          <a:noFill/>
                          <a:ln>
                            <a:noFill/>
                          </a:ln>
                        </pic:spPr>
                      </pic:pic>
                    </a:graphicData>
                  </a:graphic>
                </wp:inline>
              </w:drawing>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СОВЕТ ДЕПУТАТОВ</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СОРОЧИНСКОГО МУНИЦИПАЛЬНОГО ОКРУГА</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ОРЕНБУРГСКОЙ ОБЛАСТИ</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w:t>
            </w:r>
            <w:r w:rsidRPr="00673037">
              <w:rPr>
                <w:rFonts w:ascii="Times New Roman" w:hAnsi="Times New Roman"/>
                <w:sz w:val="28"/>
                <w:szCs w:val="28"/>
                <w:lang w:val="en-US"/>
              </w:rPr>
              <w:t>X</w:t>
            </w:r>
            <w:r w:rsidRPr="00673037">
              <w:rPr>
                <w:rFonts w:ascii="Times New Roman" w:hAnsi="Times New Roman"/>
                <w:sz w:val="28"/>
                <w:szCs w:val="28"/>
              </w:rPr>
              <w:t xml:space="preserve"> СЕССИЯ СЕДЬМОГО СОЗЫВА)</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РЕШЕНИЕ</w:t>
            </w:r>
          </w:p>
          <w:p w:rsidR="00B35C9C" w:rsidRPr="00673037" w:rsidRDefault="00B35C9C" w:rsidP="00673037">
            <w:pPr>
              <w:shd w:val="clear" w:color="auto" w:fill="FFFFFF"/>
              <w:spacing w:after="0" w:line="240" w:lineRule="auto"/>
              <w:contextualSpacing/>
              <w:jc w:val="center"/>
              <w:rPr>
                <w:rFonts w:ascii="Times New Roman" w:eastAsia="Lucida Sans Unicode" w:hAnsi="Times New Roman" w:cs="Times New Roman"/>
                <w:spacing w:val="2"/>
                <w:kern w:val="2"/>
                <w:sz w:val="28"/>
                <w:szCs w:val="28"/>
                <w:lang w:eastAsia="hi-IN" w:bidi="hi-IN"/>
              </w:rPr>
            </w:pPr>
            <w:r w:rsidRPr="00673037">
              <w:rPr>
                <w:rFonts w:ascii="Times New Roman" w:hAnsi="Times New Roman" w:cs="Times New Roman"/>
                <w:spacing w:val="2"/>
                <w:sz w:val="28"/>
                <w:szCs w:val="28"/>
              </w:rPr>
              <w:t xml:space="preserve">от </w:t>
            </w:r>
            <w:r w:rsidR="00673037" w:rsidRPr="00673037">
              <w:rPr>
                <w:rFonts w:ascii="Times New Roman" w:hAnsi="Times New Roman" w:cs="Times New Roman"/>
                <w:spacing w:val="2"/>
                <w:sz w:val="28"/>
                <w:szCs w:val="28"/>
              </w:rPr>
              <w:t xml:space="preserve">28 мая </w:t>
            </w:r>
            <w:r w:rsidRPr="00673037">
              <w:rPr>
                <w:rFonts w:ascii="Times New Roman" w:hAnsi="Times New Roman" w:cs="Times New Roman"/>
                <w:spacing w:val="2"/>
                <w:sz w:val="28"/>
                <w:szCs w:val="28"/>
              </w:rPr>
              <w:t xml:space="preserve">2026 года № </w:t>
            </w:r>
            <w:r w:rsidR="00673037" w:rsidRPr="00673037">
              <w:rPr>
                <w:rFonts w:ascii="Times New Roman" w:hAnsi="Times New Roman" w:cs="Times New Roman"/>
                <w:spacing w:val="2"/>
                <w:sz w:val="28"/>
                <w:szCs w:val="28"/>
              </w:rPr>
              <w:t xml:space="preserve"> 78</w:t>
            </w:r>
          </w:p>
          <w:p w:rsidR="00B35C9C" w:rsidRPr="00673037" w:rsidRDefault="00B35C9C" w:rsidP="00DD7CA1">
            <w:pPr>
              <w:pStyle w:val="a7"/>
              <w:contextualSpacing/>
              <w:jc w:val="center"/>
              <w:rPr>
                <w:rFonts w:ascii="Times New Roman" w:hAnsi="Times New Roman"/>
                <w:sz w:val="28"/>
                <w:szCs w:val="28"/>
              </w:rPr>
            </w:pPr>
          </w:p>
        </w:tc>
        <w:tc>
          <w:tcPr>
            <w:tcW w:w="3616" w:type="dxa"/>
            <w:vAlign w:val="center"/>
          </w:tcPr>
          <w:p w:rsidR="00B35C9C" w:rsidRPr="00673037" w:rsidRDefault="00B35C9C" w:rsidP="00DD7CA1">
            <w:pPr>
              <w:pStyle w:val="a7"/>
              <w:contextualSpacing/>
              <w:jc w:val="center"/>
              <w:rPr>
                <w:rFonts w:ascii="Times New Roman" w:hAnsi="Times New Roman"/>
                <w:b/>
                <w:sz w:val="28"/>
                <w:szCs w:val="28"/>
              </w:rPr>
            </w:pPr>
          </w:p>
        </w:tc>
      </w:tr>
    </w:tbl>
    <w:p w:rsidR="00B35C9C" w:rsidRPr="00673037" w:rsidRDefault="00B35C9C" w:rsidP="00B35C9C">
      <w:pPr>
        <w:pStyle w:val="21"/>
        <w:contextualSpacing/>
        <w:rPr>
          <w:sz w:val="28"/>
          <w:szCs w:val="28"/>
          <w:lang w:val="ru-RU"/>
        </w:rPr>
      </w:pPr>
      <w:r w:rsidRPr="00673037">
        <w:rPr>
          <w:sz w:val="28"/>
          <w:szCs w:val="28"/>
          <w:lang w:val="ru-RU"/>
        </w:rPr>
        <w:t>Об    утверждении    программы  комплексного</w:t>
      </w:r>
    </w:p>
    <w:p w:rsidR="00B35C9C" w:rsidRPr="00673037" w:rsidRDefault="00B35C9C" w:rsidP="00B35C9C">
      <w:pPr>
        <w:pStyle w:val="21"/>
        <w:contextualSpacing/>
        <w:rPr>
          <w:sz w:val="28"/>
          <w:szCs w:val="28"/>
          <w:lang w:val="ru-RU"/>
        </w:rPr>
      </w:pPr>
      <w:r w:rsidRPr="00673037">
        <w:rPr>
          <w:sz w:val="28"/>
          <w:szCs w:val="28"/>
          <w:lang w:val="ru-RU"/>
        </w:rPr>
        <w:t>развития      социальной            инфраструктуры</w:t>
      </w:r>
    </w:p>
    <w:p w:rsidR="00B35C9C" w:rsidRPr="00673037" w:rsidRDefault="00B35C9C" w:rsidP="00B35C9C">
      <w:pPr>
        <w:pStyle w:val="21"/>
        <w:contextualSpacing/>
        <w:rPr>
          <w:sz w:val="28"/>
          <w:szCs w:val="28"/>
          <w:lang w:val="ru-RU"/>
        </w:rPr>
      </w:pPr>
      <w:r w:rsidRPr="00673037">
        <w:rPr>
          <w:sz w:val="28"/>
          <w:szCs w:val="28"/>
          <w:lang w:val="ru-RU"/>
        </w:rPr>
        <w:t>Сорочинского муниципального округа Оренбургской</w:t>
      </w:r>
    </w:p>
    <w:p w:rsidR="00B35C9C" w:rsidRPr="00673037" w:rsidRDefault="00B35C9C" w:rsidP="00B35C9C">
      <w:pPr>
        <w:pStyle w:val="21"/>
        <w:contextualSpacing/>
        <w:rPr>
          <w:sz w:val="28"/>
          <w:szCs w:val="28"/>
          <w:lang w:val="ru-RU"/>
        </w:rPr>
      </w:pPr>
      <w:r w:rsidRPr="00673037">
        <w:rPr>
          <w:sz w:val="28"/>
          <w:szCs w:val="28"/>
          <w:lang w:val="ru-RU"/>
        </w:rPr>
        <w:t>области на 2026 – 2035 годы</w:t>
      </w:r>
    </w:p>
    <w:p w:rsidR="00B35C9C" w:rsidRPr="00673037" w:rsidRDefault="00B35C9C" w:rsidP="00B35C9C">
      <w:pPr>
        <w:pStyle w:val="a7"/>
        <w:contextualSpacing/>
        <w:rPr>
          <w:rFonts w:ascii="Times New Roman" w:hAnsi="Times New Roman"/>
          <w:sz w:val="28"/>
          <w:szCs w:val="28"/>
        </w:rPr>
      </w:pPr>
    </w:p>
    <w:p w:rsidR="00B35C9C" w:rsidRPr="00673037" w:rsidRDefault="00B35C9C" w:rsidP="00B35C9C">
      <w:pPr>
        <w:tabs>
          <w:tab w:val="left" w:pos="5245"/>
        </w:tabs>
        <w:spacing w:after="0" w:line="240" w:lineRule="auto"/>
        <w:ind w:firstLine="567"/>
        <w:contextualSpacing/>
        <w:jc w:val="both"/>
        <w:rPr>
          <w:rFonts w:ascii="Times New Roman" w:hAnsi="Times New Roman" w:cs="Times New Roman"/>
          <w:sz w:val="28"/>
          <w:szCs w:val="28"/>
        </w:rPr>
      </w:pPr>
      <w:r w:rsidRPr="00673037">
        <w:rPr>
          <w:rFonts w:ascii="Times New Roman" w:hAnsi="Times New Roman" w:cs="Times New Roman"/>
          <w:sz w:val="28"/>
          <w:szCs w:val="28"/>
        </w:rPr>
        <w:t>На основании Конституции Российской Федерации, Градостроительного кодекса Российской Федерации, Федерального закона</w:t>
      </w:r>
      <w:r w:rsidRPr="00673037">
        <w:rPr>
          <w:sz w:val="28"/>
          <w:szCs w:val="28"/>
        </w:rPr>
        <w:t xml:space="preserve"> </w:t>
      </w:r>
      <w:r w:rsidRPr="00673037">
        <w:rPr>
          <w:rFonts w:ascii="Times New Roman" w:hAnsi="Times New Roman" w:cs="Times New Roman"/>
          <w:sz w:val="28"/>
          <w:szCs w:val="28"/>
        </w:rPr>
        <w:t xml:space="preserve">от 20.03.2025 </w:t>
      </w:r>
      <w:r w:rsidR="00673037" w:rsidRPr="00673037">
        <w:rPr>
          <w:rFonts w:ascii="Times New Roman" w:hAnsi="Times New Roman" w:cs="Times New Roman"/>
          <w:sz w:val="28"/>
          <w:szCs w:val="28"/>
        </w:rPr>
        <w:t>№</w:t>
      </w:r>
      <w:r w:rsidRPr="00673037">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в соответствии с постановлением Правительства Российской Федерации от 01.10.2015</w:t>
      </w:r>
      <w:r w:rsidR="00673037" w:rsidRPr="00673037">
        <w:rPr>
          <w:rFonts w:ascii="Times New Roman" w:hAnsi="Times New Roman" w:cs="Times New Roman"/>
          <w:sz w:val="28"/>
          <w:szCs w:val="28"/>
        </w:rPr>
        <w:t xml:space="preserve"> </w:t>
      </w:r>
      <w:r w:rsidRPr="00673037">
        <w:rPr>
          <w:rFonts w:ascii="Times New Roman" w:hAnsi="Times New Roman" w:cs="Times New Roman"/>
          <w:sz w:val="28"/>
          <w:szCs w:val="28"/>
        </w:rPr>
        <w:t xml:space="preserve">№ 1050 «Об утверждении требований к программам комплексного развития социальной инфраструктуры поселений, муниципальных округов, городских округов",  Устава Сорочинского муниципального округа Оренбургской области, Генеральным планом муниципального образования Сорочинский </w:t>
      </w:r>
      <w:r w:rsidR="0097112F" w:rsidRPr="00673037">
        <w:rPr>
          <w:rFonts w:ascii="Times New Roman" w:hAnsi="Times New Roman" w:cs="Times New Roman"/>
          <w:sz w:val="28"/>
          <w:szCs w:val="28"/>
        </w:rPr>
        <w:t>муниципальный</w:t>
      </w:r>
      <w:r w:rsidRPr="00673037">
        <w:rPr>
          <w:rFonts w:ascii="Times New Roman" w:hAnsi="Times New Roman" w:cs="Times New Roman"/>
          <w:sz w:val="28"/>
          <w:szCs w:val="28"/>
        </w:rPr>
        <w:t xml:space="preserve"> округ, руководствуясь</w:t>
      </w:r>
      <w:r w:rsidRPr="00673037">
        <w:rPr>
          <w:rFonts w:ascii="Times New Roman" w:hAnsi="Times New Roman" w:cs="Times New Roman"/>
          <w:color w:val="000000"/>
          <w:sz w:val="28"/>
          <w:szCs w:val="28"/>
        </w:rPr>
        <w:t xml:space="preserve"> </w:t>
      </w:r>
      <w:r w:rsidRPr="00673037">
        <w:rPr>
          <w:rFonts w:ascii="Times New Roman" w:hAnsi="Times New Roman" w:cs="Times New Roman"/>
          <w:sz w:val="28"/>
          <w:szCs w:val="28"/>
        </w:rPr>
        <w:t>Стратегией социально-экономического развития Сорочинского городского округа до 2020 года и на период до 2030 года, утвержденной постановлением администрации Сорочинского городского округа от 25.05.2016 № 761-п, в целях обеспечения сбалансированного, перспективного развития социальной инфраструктуры Сорочинского муниципального округа в соответствии с потребностями в строительстве объектов социальной инфраструктуры местного значения, Совет депутатов Сорочинского муниципального округа Оренбургской области РЕШИЛ:</w:t>
      </w:r>
    </w:p>
    <w:p w:rsidR="00B35C9C" w:rsidRPr="00673037" w:rsidRDefault="00B35C9C" w:rsidP="00B35C9C">
      <w:pPr>
        <w:tabs>
          <w:tab w:val="left" w:pos="5245"/>
        </w:tabs>
        <w:spacing w:after="0" w:line="240" w:lineRule="auto"/>
        <w:ind w:firstLine="567"/>
        <w:contextualSpacing/>
        <w:jc w:val="both"/>
        <w:rPr>
          <w:sz w:val="28"/>
          <w:szCs w:val="28"/>
        </w:rPr>
      </w:pPr>
    </w:p>
    <w:p w:rsidR="00B35C9C" w:rsidRPr="00673037" w:rsidRDefault="00B35C9C" w:rsidP="00B35C9C">
      <w:pPr>
        <w:pStyle w:val="af6"/>
        <w:numPr>
          <w:ilvl w:val="0"/>
          <w:numId w:val="25"/>
        </w:numPr>
        <w:spacing w:line="240" w:lineRule="auto"/>
        <w:ind w:left="0" w:firstLine="540"/>
        <w:contextualSpacing/>
        <w:rPr>
          <w:sz w:val="28"/>
          <w:szCs w:val="28"/>
        </w:rPr>
      </w:pPr>
      <w:r w:rsidRPr="00673037">
        <w:rPr>
          <w:sz w:val="28"/>
          <w:szCs w:val="28"/>
        </w:rPr>
        <w:t>Утвердить  программу комплексного развития социальной инфраструктуры Сорочинского муниципального округа Оренбургской области на 2026 – 2035 годы согласно приложению.</w:t>
      </w:r>
    </w:p>
    <w:p w:rsidR="00B35C9C" w:rsidRPr="00673037" w:rsidRDefault="00B35C9C" w:rsidP="00B35C9C">
      <w:pPr>
        <w:pStyle w:val="21"/>
        <w:numPr>
          <w:ilvl w:val="0"/>
          <w:numId w:val="25"/>
        </w:numPr>
        <w:ind w:left="0" w:firstLine="540"/>
        <w:contextualSpacing/>
        <w:jc w:val="both"/>
        <w:rPr>
          <w:sz w:val="28"/>
          <w:szCs w:val="28"/>
          <w:lang w:val="ru-RU"/>
        </w:rPr>
      </w:pPr>
      <w:r w:rsidRPr="00673037">
        <w:rPr>
          <w:sz w:val="28"/>
          <w:szCs w:val="28"/>
          <w:lang w:val="ru-RU"/>
        </w:rPr>
        <w:t xml:space="preserve">Признать утратившим силу решение Совета депутатов муниципального образования Сорочинский городской округ Оренбургской области  от 21.02.2022 № 163 «Об утверждении программы  комплексного развития социальной инфраструктуры Сорочинского городского округа Оренбургской области на 2022 – 2035 годы».                                     </w:t>
      </w:r>
    </w:p>
    <w:p w:rsidR="00B35C9C" w:rsidRPr="00673037" w:rsidRDefault="00B35C9C" w:rsidP="00B35C9C">
      <w:pPr>
        <w:spacing w:after="0" w:line="240" w:lineRule="auto"/>
        <w:ind w:firstLine="540"/>
        <w:contextualSpacing/>
        <w:jc w:val="both"/>
        <w:rPr>
          <w:rFonts w:ascii="Times New Roman" w:hAnsi="Times New Roman" w:cs="Times New Roman"/>
          <w:spacing w:val="-2"/>
          <w:sz w:val="28"/>
          <w:szCs w:val="28"/>
        </w:rPr>
      </w:pPr>
      <w:r w:rsidRPr="00673037">
        <w:rPr>
          <w:rFonts w:ascii="Times New Roman" w:hAnsi="Times New Roman" w:cs="Times New Roman"/>
          <w:sz w:val="28"/>
          <w:szCs w:val="28"/>
        </w:rPr>
        <w:t xml:space="preserve">3. </w:t>
      </w:r>
      <w:r w:rsidRPr="00673037">
        <w:rPr>
          <w:rFonts w:ascii="Times New Roman" w:hAnsi="Times New Roman" w:cs="Times New Roman"/>
          <w:spacing w:val="-2"/>
          <w:sz w:val="28"/>
          <w:szCs w:val="28"/>
        </w:rPr>
        <w:t xml:space="preserve">Установить, что настоящее решение вступает в силу после его официального опубликования </w:t>
      </w:r>
      <w:r w:rsidRPr="00673037">
        <w:rPr>
          <w:rFonts w:ascii="Times New Roman" w:hAnsi="Times New Roman" w:cs="Times New Roman"/>
          <w:sz w:val="28"/>
          <w:szCs w:val="28"/>
        </w:rPr>
        <w:t xml:space="preserve">в Информационном бюллетене «Сорочинск официальный» и подлежит опубликованию на Портале муниципального образования Сорочинский </w:t>
      </w:r>
      <w:r w:rsidRPr="00673037">
        <w:rPr>
          <w:rFonts w:ascii="Times New Roman" w:hAnsi="Times New Roman" w:cs="Times New Roman"/>
          <w:sz w:val="28"/>
          <w:szCs w:val="28"/>
        </w:rPr>
        <w:lastRenderedPageBreak/>
        <w:t>муниципальный  округ Оренбургской области в сети «Интернет</w:t>
      </w:r>
      <w:r w:rsidRPr="00673037">
        <w:rPr>
          <w:rFonts w:ascii="Times New Roman" w:hAnsi="Times New Roman" w:cs="Times New Roman"/>
          <w:color w:val="000000"/>
          <w:sz w:val="28"/>
          <w:szCs w:val="28"/>
        </w:rPr>
        <w:t>» (</w:t>
      </w:r>
      <w:r w:rsidRPr="00673037">
        <w:rPr>
          <w:rFonts w:ascii="Times New Roman" w:hAnsi="Times New Roman" w:cs="Times New Roman"/>
          <w:spacing w:val="-2"/>
          <w:sz w:val="28"/>
          <w:szCs w:val="28"/>
        </w:rPr>
        <w:t>http://sorochinsk56.ru).</w:t>
      </w:r>
    </w:p>
    <w:p w:rsidR="00B35C9C" w:rsidRPr="00673037" w:rsidRDefault="00B35C9C" w:rsidP="00B35C9C">
      <w:pPr>
        <w:pStyle w:val="af6"/>
        <w:spacing w:line="240" w:lineRule="auto"/>
        <w:ind w:left="0" w:firstLine="540"/>
        <w:rPr>
          <w:sz w:val="28"/>
          <w:szCs w:val="28"/>
        </w:rPr>
      </w:pPr>
      <w:r w:rsidRPr="00673037">
        <w:rPr>
          <w:spacing w:val="4"/>
          <w:sz w:val="28"/>
          <w:szCs w:val="28"/>
        </w:rPr>
        <w:t xml:space="preserve">4. </w:t>
      </w:r>
      <w:r w:rsidRPr="00673037">
        <w:rPr>
          <w:spacing w:val="2"/>
          <w:sz w:val="28"/>
          <w:szCs w:val="28"/>
        </w:rPr>
        <w:t xml:space="preserve">Контроль за исполнением настоящего решения возложить на постоянную </w:t>
      </w:r>
      <w:r w:rsidRPr="00673037">
        <w:rPr>
          <w:sz w:val="28"/>
          <w:szCs w:val="28"/>
        </w:rPr>
        <w:t>депутатскую комиссию по вопросам градостроительства, землеустройства, жилищно-коммунального хозяйства, транспорта и связи, охраны окружающей среды.</w:t>
      </w:r>
    </w:p>
    <w:p w:rsidR="00B35C9C" w:rsidRPr="00673037" w:rsidRDefault="00B35C9C" w:rsidP="00B35C9C">
      <w:pPr>
        <w:spacing w:after="0" w:line="240" w:lineRule="auto"/>
        <w:ind w:left="-709"/>
        <w:contextualSpacing/>
        <w:jc w:val="both"/>
        <w:rPr>
          <w:rFonts w:ascii="Times New Roman" w:hAnsi="Times New Roman" w:cs="Times New Roman"/>
          <w:i/>
          <w:sz w:val="28"/>
          <w:szCs w:val="28"/>
        </w:rPr>
      </w:pPr>
    </w:p>
    <w:p w:rsidR="00673037" w:rsidRDefault="00673037" w:rsidP="00673037">
      <w:pPr>
        <w:jc w:val="both"/>
        <w:rPr>
          <w:rFonts w:ascii="Times New Roman" w:hAnsi="Times New Roman" w:cs="Times New Roman"/>
          <w:color w:val="000000" w:themeColor="text1"/>
        </w:rPr>
      </w:pPr>
    </w:p>
    <w:p w:rsidR="00673037" w:rsidRPr="00673037" w:rsidRDefault="00673037" w:rsidP="00673037">
      <w:pPr>
        <w:pStyle w:val="a7"/>
        <w:rPr>
          <w:rFonts w:ascii="Times New Roman" w:hAnsi="Times New Roman"/>
          <w:sz w:val="28"/>
          <w:szCs w:val="28"/>
        </w:rPr>
      </w:pPr>
      <w:r w:rsidRPr="00673037">
        <w:rPr>
          <w:rFonts w:ascii="Times New Roman" w:hAnsi="Times New Roman"/>
          <w:sz w:val="28"/>
          <w:szCs w:val="28"/>
        </w:rPr>
        <w:t xml:space="preserve">Председатель Совета депутатов </w:t>
      </w:r>
    </w:p>
    <w:p w:rsidR="00673037" w:rsidRPr="00673037" w:rsidRDefault="00673037" w:rsidP="00673037">
      <w:pPr>
        <w:pStyle w:val="a7"/>
        <w:rPr>
          <w:rFonts w:ascii="Times New Roman" w:hAnsi="Times New Roman"/>
          <w:sz w:val="28"/>
          <w:szCs w:val="28"/>
        </w:rPr>
      </w:pPr>
      <w:r w:rsidRPr="00673037">
        <w:rPr>
          <w:rFonts w:ascii="Times New Roman" w:hAnsi="Times New Roman"/>
          <w:sz w:val="28"/>
          <w:szCs w:val="28"/>
        </w:rPr>
        <w:t>Сорочинского муниципального округа                                                      С.В. Фильченко</w:t>
      </w:r>
    </w:p>
    <w:p w:rsidR="00673037" w:rsidRPr="00673037" w:rsidRDefault="00673037" w:rsidP="00673037">
      <w:pPr>
        <w:pStyle w:val="a7"/>
        <w:rPr>
          <w:rFonts w:ascii="Times New Roman" w:hAnsi="Times New Roman"/>
          <w:sz w:val="28"/>
          <w:szCs w:val="28"/>
        </w:rPr>
      </w:pPr>
    </w:p>
    <w:p w:rsidR="00673037" w:rsidRPr="00673037" w:rsidRDefault="00673037" w:rsidP="00673037">
      <w:pPr>
        <w:pStyle w:val="a7"/>
        <w:rPr>
          <w:rFonts w:ascii="Times New Roman" w:hAnsi="Times New Roman"/>
          <w:b/>
          <w:bCs/>
          <w:sz w:val="28"/>
          <w:szCs w:val="28"/>
        </w:rPr>
      </w:pPr>
      <w:r w:rsidRPr="00673037">
        <w:rPr>
          <w:rFonts w:ascii="Times New Roman" w:hAnsi="Times New Roman"/>
          <w:sz w:val="28"/>
          <w:szCs w:val="28"/>
        </w:rPr>
        <w:t xml:space="preserve">Глава Сорочинского муниципального округа                           </w:t>
      </w:r>
      <w:r>
        <w:rPr>
          <w:rFonts w:ascii="Times New Roman" w:hAnsi="Times New Roman"/>
          <w:sz w:val="28"/>
          <w:szCs w:val="28"/>
        </w:rPr>
        <w:t xml:space="preserve">  </w:t>
      </w:r>
      <w:r w:rsidRPr="00673037">
        <w:rPr>
          <w:rFonts w:ascii="Times New Roman" w:hAnsi="Times New Roman"/>
          <w:sz w:val="28"/>
          <w:szCs w:val="28"/>
        </w:rPr>
        <w:t xml:space="preserve">             Т.П. Мелентьева</w:t>
      </w:r>
    </w:p>
    <w:p w:rsidR="00673037" w:rsidRP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B35C9C" w:rsidRDefault="00B35C9C" w:rsidP="00B35C9C">
      <w:pPr>
        <w:pStyle w:val="a7"/>
        <w:tabs>
          <w:tab w:val="right" w:pos="10346"/>
        </w:tabs>
        <w:contextualSpacing/>
        <w:rPr>
          <w:rFonts w:ascii="Times New Roman" w:hAnsi="Times New Roman"/>
          <w:sz w:val="24"/>
          <w:szCs w:val="24"/>
        </w:rPr>
      </w:pPr>
    </w:p>
    <w:tbl>
      <w:tblPr>
        <w:tblW w:w="0" w:type="auto"/>
        <w:tblLook w:val="04A0" w:firstRow="1" w:lastRow="0" w:firstColumn="1" w:lastColumn="0" w:noHBand="0" w:noVBand="1"/>
      </w:tblPr>
      <w:tblGrid>
        <w:gridCol w:w="5211"/>
        <w:gridCol w:w="5245"/>
      </w:tblGrid>
      <w:tr w:rsidR="00B35C9C" w:rsidRPr="00695DD3" w:rsidTr="00673037">
        <w:tc>
          <w:tcPr>
            <w:tcW w:w="5211" w:type="dxa"/>
            <w:shd w:val="clear" w:color="auto" w:fill="auto"/>
          </w:tcPr>
          <w:p w:rsidR="00B35C9C" w:rsidRPr="00695DD3" w:rsidRDefault="00B35C9C" w:rsidP="00DD7CA1">
            <w:pPr>
              <w:spacing w:after="0" w:line="240" w:lineRule="auto"/>
              <w:jc w:val="both"/>
              <w:rPr>
                <w:rFonts w:ascii="Times New Roman" w:hAnsi="Times New Roman"/>
                <w:sz w:val="24"/>
                <w:szCs w:val="24"/>
              </w:rPr>
            </w:pPr>
          </w:p>
        </w:tc>
        <w:tc>
          <w:tcPr>
            <w:tcW w:w="5245" w:type="dxa"/>
            <w:shd w:val="clear" w:color="auto" w:fill="auto"/>
          </w:tcPr>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Приложение</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 xml:space="preserve">к решению Совета депутатов     </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Сорочинского муниципального округа</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 xml:space="preserve">Оренбургской области                                                                      от </w:t>
            </w:r>
            <w:r w:rsidR="00673037" w:rsidRPr="00673037">
              <w:rPr>
                <w:rFonts w:ascii="Times New Roman" w:hAnsi="Times New Roman"/>
                <w:sz w:val="28"/>
                <w:szCs w:val="28"/>
              </w:rPr>
              <w:t xml:space="preserve">28 мая 2026 </w:t>
            </w:r>
            <w:r w:rsidRPr="00673037">
              <w:rPr>
                <w:rFonts w:ascii="Times New Roman" w:hAnsi="Times New Roman"/>
                <w:sz w:val="28"/>
                <w:szCs w:val="28"/>
              </w:rPr>
              <w:t>года №</w:t>
            </w:r>
            <w:r w:rsidR="00673037" w:rsidRPr="00673037">
              <w:rPr>
                <w:rFonts w:ascii="Times New Roman" w:hAnsi="Times New Roman"/>
                <w:sz w:val="28"/>
                <w:szCs w:val="28"/>
              </w:rPr>
              <w:t xml:space="preserve"> 78</w:t>
            </w:r>
          </w:p>
          <w:p w:rsidR="00B35C9C" w:rsidRPr="00673037" w:rsidRDefault="00B35C9C" w:rsidP="00DD7CA1">
            <w:pPr>
              <w:spacing w:after="0" w:line="240" w:lineRule="auto"/>
              <w:contextualSpacing/>
              <w:rPr>
                <w:rFonts w:ascii="Times New Roman" w:hAnsi="Times New Roman"/>
                <w:sz w:val="28"/>
                <w:szCs w:val="28"/>
              </w:rPr>
            </w:pPr>
          </w:p>
          <w:p w:rsidR="00B35C9C" w:rsidRPr="00673037" w:rsidRDefault="00B35C9C" w:rsidP="00DD7CA1">
            <w:pPr>
              <w:spacing w:after="0" w:line="240" w:lineRule="auto"/>
              <w:jc w:val="both"/>
              <w:rPr>
                <w:rFonts w:ascii="Times New Roman" w:hAnsi="Times New Roman"/>
                <w:sz w:val="28"/>
                <w:szCs w:val="28"/>
              </w:rPr>
            </w:pPr>
          </w:p>
        </w:tc>
      </w:tr>
      <w:tr w:rsidR="00673037" w:rsidRPr="00695DD3" w:rsidTr="00673037">
        <w:tc>
          <w:tcPr>
            <w:tcW w:w="5211" w:type="dxa"/>
            <w:shd w:val="clear" w:color="auto" w:fill="auto"/>
          </w:tcPr>
          <w:p w:rsidR="00673037" w:rsidRPr="00695DD3" w:rsidRDefault="00673037" w:rsidP="00DD7CA1">
            <w:pPr>
              <w:spacing w:after="0" w:line="240" w:lineRule="auto"/>
              <w:jc w:val="both"/>
              <w:rPr>
                <w:rFonts w:ascii="Times New Roman" w:hAnsi="Times New Roman"/>
                <w:sz w:val="24"/>
                <w:szCs w:val="24"/>
              </w:rPr>
            </w:pPr>
          </w:p>
        </w:tc>
        <w:tc>
          <w:tcPr>
            <w:tcW w:w="5245" w:type="dxa"/>
            <w:shd w:val="clear" w:color="auto" w:fill="auto"/>
          </w:tcPr>
          <w:p w:rsidR="00673037" w:rsidRPr="00673037" w:rsidRDefault="00673037" w:rsidP="00DD7CA1">
            <w:pPr>
              <w:spacing w:after="0" w:line="240" w:lineRule="auto"/>
              <w:contextualSpacing/>
              <w:rPr>
                <w:rFonts w:ascii="Times New Roman" w:hAnsi="Times New Roman"/>
                <w:sz w:val="28"/>
                <w:szCs w:val="28"/>
              </w:rPr>
            </w:pPr>
          </w:p>
        </w:tc>
      </w:tr>
    </w:tbl>
    <w:p w:rsidR="00B35C9C" w:rsidRDefault="00B35C9C" w:rsidP="00B35C9C"/>
    <w:p w:rsidR="00967282" w:rsidRDefault="00967282" w:rsidP="00782751">
      <w:pPr>
        <w:spacing w:after="0" w:line="240" w:lineRule="auto"/>
        <w:jc w:val="both"/>
        <w:rPr>
          <w:rFonts w:ascii="Times New Roman" w:hAnsi="Times New Roman"/>
          <w:sz w:val="24"/>
          <w:szCs w:val="24"/>
        </w:rPr>
      </w:pPr>
    </w:p>
    <w:p w:rsidR="00967282" w:rsidRPr="00EB4403" w:rsidRDefault="00967282" w:rsidP="00782751">
      <w:pPr>
        <w:spacing w:after="0" w:line="240" w:lineRule="auto"/>
        <w:jc w:val="both"/>
        <w:rPr>
          <w:rFonts w:ascii="Times New Roman" w:hAnsi="Times New Roman"/>
          <w:sz w:val="24"/>
          <w:szCs w:val="24"/>
        </w:rPr>
      </w:pPr>
    </w:p>
    <w:p w:rsidR="00DF7CCF" w:rsidRPr="004309EC" w:rsidRDefault="00967282" w:rsidP="004309EC">
      <w:pPr>
        <w:spacing w:after="0" w:line="240" w:lineRule="auto"/>
        <w:rPr>
          <w:rFonts w:ascii="Times New Roman" w:hAnsi="Times New Roman"/>
          <w:sz w:val="24"/>
          <w:szCs w:val="24"/>
        </w:rPr>
      </w:pPr>
      <w:r w:rsidRPr="00EB4403">
        <w:rPr>
          <w:rFonts w:ascii="Times New Roman" w:hAnsi="Times New Roman"/>
          <w:sz w:val="24"/>
          <w:szCs w:val="24"/>
        </w:rPr>
        <w:tab/>
      </w:r>
    </w:p>
    <w:p w:rsidR="00DF7CCF" w:rsidRDefault="00DF7CCF"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Pr="00EB4403" w:rsidRDefault="004309EC" w:rsidP="00782751">
      <w:pPr>
        <w:spacing w:after="0" w:line="240" w:lineRule="auto"/>
        <w:jc w:val="right"/>
        <w:rPr>
          <w:rFonts w:ascii="Times New Roman" w:hAnsi="Times New Roman"/>
          <w:b/>
          <w:sz w:val="24"/>
          <w:szCs w:val="24"/>
        </w:rPr>
      </w:pPr>
    </w:p>
    <w:p w:rsidR="00967282" w:rsidRPr="00EB4403" w:rsidRDefault="00967282" w:rsidP="00782751">
      <w:pPr>
        <w:spacing w:after="0" w:line="240" w:lineRule="auto"/>
        <w:jc w:val="center"/>
        <w:rPr>
          <w:rFonts w:ascii="Times New Roman" w:hAnsi="Times New Roman"/>
          <w:b/>
          <w:sz w:val="24"/>
          <w:szCs w:val="24"/>
        </w:rPr>
      </w:pPr>
    </w:p>
    <w:p w:rsidR="00967282" w:rsidRDefault="00967282" w:rsidP="00782751">
      <w:pPr>
        <w:spacing w:after="0" w:line="240" w:lineRule="auto"/>
        <w:jc w:val="center"/>
        <w:rPr>
          <w:rFonts w:ascii="Times New Roman" w:hAnsi="Times New Roman"/>
          <w:sz w:val="24"/>
          <w:szCs w:val="24"/>
        </w:rPr>
      </w:pPr>
    </w:p>
    <w:p w:rsidR="004309EC" w:rsidRDefault="004309EC" w:rsidP="00782751">
      <w:pPr>
        <w:spacing w:after="0" w:line="240" w:lineRule="auto"/>
        <w:jc w:val="center"/>
        <w:rPr>
          <w:rFonts w:ascii="Times New Roman" w:hAnsi="Times New Roman"/>
          <w:sz w:val="24"/>
          <w:szCs w:val="24"/>
        </w:rPr>
      </w:pPr>
    </w:p>
    <w:p w:rsidR="004309EC" w:rsidRPr="001A437A" w:rsidRDefault="004309EC" w:rsidP="00782751">
      <w:pPr>
        <w:spacing w:after="0" w:line="240" w:lineRule="auto"/>
        <w:jc w:val="center"/>
        <w:rPr>
          <w:rFonts w:ascii="Times New Roman" w:hAnsi="Times New Roman"/>
          <w:sz w:val="24"/>
          <w:szCs w:val="24"/>
        </w:rPr>
      </w:pPr>
    </w:p>
    <w:p w:rsidR="00967282" w:rsidRPr="00B667C2" w:rsidRDefault="00967282" w:rsidP="00782751">
      <w:pPr>
        <w:spacing w:after="0" w:line="240" w:lineRule="auto"/>
        <w:jc w:val="center"/>
        <w:rPr>
          <w:rFonts w:ascii="Times New Roman" w:hAnsi="Times New Roman"/>
          <w:sz w:val="28"/>
          <w:szCs w:val="28"/>
        </w:rPr>
      </w:pPr>
      <w:r w:rsidRPr="00B667C2">
        <w:rPr>
          <w:rFonts w:ascii="Times New Roman" w:hAnsi="Times New Roman"/>
          <w:sz w:val="28"/>
          <w:szCs w:val="28"/>
        </w:rPr>
        <w:t xml:space="preserve">Программа  комплексного развития социальной инфраструктуры </w:t>
      </w:r>
    </w:p>
    <w:p w:rsidR="00967282" w:rsidRPr="00B667C2" w:rsidRDefault="00967282" w:rsidP="00782751">
      <w:pPr>
        <w:spacing w:after="0" w:line="240" w:lineRule="auto"/>
        <w:jc w:val="center"/>
        <w:rPr>
          <w:rFonts w:ascii="Times New Roman" w:hAnsi="Times New Roman"/>
          <w:sz w:val="28"/>
          <w:szCs w:val="28"/>
        </w:rPr>
      </w:pPr>
      <w:r w:rsidRPr="00B667C2">
        <w:rPr>
          <w:rFonts w:ascii="Times New Roman" w:hAnsi="Times New Roman"/>
          <w:sz w:val="28"/>
          <w:szCs w:val="28"/>
        </w:rPr>
        <w:t xml:space="preserve">Сорочинского </w:t>
      </w:r>
      <w:r w:rsidR="00B667C2">
        <w:rPr>
          <w:rFonts w:ascii="Times New Roman" w:hAnsi="Times New Roman"/>
          <w:sz w:val="28"/>
          <w:szCs w:val="28"/>
        </w:rPr>
        <w:t>муниципального</w:t>
      </w:r>
      <w:r w:rsidRPr="00B667C2">
        <w:rPr>
          <w:rFonts w:ascii="Times New Roman" w:hAnsi="Times New Roman"/>
          <w:sz w:val="28"/>
          <w:szCs w:val="28"/>
        </w:rPr>
        <w:t xml:space="preserve"> округа Оренбургской области на 202</w:t>
      </w:r>
      <w:r w:rsidR="00B667C2">
        <w:rPr>
          <w:rFonts w:ascii="Times New Roman" w:hAnsi="Times New Roman"/>
          <w:sz w:val="28"/>
          <w:szCs w:val="28"/>
        </w:rPr>
        <w:t>6</w:t>
      </w:r>
      <w:r w:rsidRPr="00B667C2">
        <w:rPr>
          <w:rFonts w:ascii="Times New Roman" w:hAnsi="Times New Roman"/>
          <w:sz w:val="28"/>
          <w:szCs w:val="28"/>
        </w:rPr>
        <w:t xml:space="preserve"> - 2035 годы</w:t>
      </w:r>
    </w:p>
    <w:p w:rsidR="00967282" w:rsidRPr="00B667C2" w:rsidRDefault="00967282" w:rsidP="00782751">
      <w:pPr>
        <w:spacing w:after="0" w:line="240" w:lineRule="auto"/>
        <w:jc w:val="center"/>
        <w:rPr>
          <w:rFonts w:ascii="Times New Roman" w:hAnsi="Times New Roman"/>
          <w:sz w:val="28"/>
          <w:szCs w:val="28"/>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673037" w:rsidRDefault="00673037" w:rsidP="00782751">
      <w:pPr>
        <w:spacing w:after="0" w:line="240" w:lineRule="auto"/>
        <w:jc w:val="center"/>
        <w:rPr>
          <w:rFonts w:ascii="Times New Roman" w:hAnsi="Times New Roman"/>
          <w:b/>
          <w:noProof/>
          <w:sz w:val="28"/>
          <w:szCs w:val="28"/>
        </w:rPr>
      </w:pPr>
    </w:p>
    <w:p w:rsidR="00673037" w:rsidRDefault="00673037" w:rsidP="00782751">
      <w:pPr>
        <w:spacing w:after="0" w:line="240" w:lineRule="auto"/>
        <w:jc w:val="center"/>
        <w:rPr>
          <w:rFonts w:ascii="Times New Roman" w:hAnsi="Times New Roman"/>
          <w:b/>
          <w:noProof/>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sdt>
      <w:sdtPr>
        <w:rPr>
          <w:rFonts w:asciiTheme="minorHAnsi" w:eastAsiaTheme="minorEastAsia" w:hAnsiTheme="minorHAnsi" w:cstheme="minorBidi"/>
          <w:b w:val="0"/>
          <w:bCs w:val="0"/>
          <w:color w:val="000000" w:themeColor="text1"/>
          <w:sz w:val="22"/>
          <w:szCs w:val="22"/>
        </w:rPr>
        <w:id w:val="90834572"/>
        <w:docPartObj>
          <w:docPartGallery w:val="Table of Contents"/>
          <w:docPartUnique/>
        </w:docPartObj>
      </w:sdtPr>
      <w:sdtEndPr/>
      <w:sdtContent>
        <w:p w:rsidR="00DC7527" w:rsidRPr="00B35C9C" w:rsidRDefault="00AD5889" w:rsidP="00AD5889">
          <w:pPr>
            <w:pStyle w:val="afb"/>
            <w:spacing w:line="240" w:lineRule="auto"/>
            <w:jc w:val="center"/>
            <w:rPr>
              <w:rFonts w:ascii="Times New Roman" w:hAnsi="Times New Roman" w:cs="Times New Roman"/>
              <w:color w:val="000000" w:themeColor="text1"/>
            </w:rPr>
          </w:pPr>
          <w:r w:rsidRPr="00B35C9C">
            <w:rPr>
              <w:rFonts w:ascii="Times New Roman" w:hAnsi="Times New Roman" w:cs="Times New Roman"/>
              <w:color w:val="000000" w:themeColor="text1"/>
            </w:rPr>
            <w:t>Содержание</w:t>
          </w:r>
        </w:p>
        <w:p w:rsidR="00DC7527" w:rsidRPr="00B35C9C" w:rsidRDefault="00DC7527" w:rsidP="00390CBC">
          <w:pPr>
            <w:pStyle w:val="1"/>
            <w:rPr>
              <w:color w:val="000000" w:themeColor="text1"/>
            </w:rPr>
          </w:pPr>
          <w:r w:rsidRPr="00B35C9C">
            <w:rPr>
              <w:color w:val="000000" w:themeColor="text1"/>
            </w:rPr>
            <w:fldChar w:fldCharType="begin"/>
          </w:r>
          <w:r w:rsidRPr="00B35C9C">
            <w:rPr>
              <w:color w:val="000000" w:themeColor="text1"/>
            </w:rPr>
            <w:instrText xml:space="preserve"> TOC \o "1-3" \h \z \u </w:instrText>
          </w:r>
          <w:r w:rsidRPr="00B35C9C">
            <w:rPr>
              <w:color w:val="000000" w:themeColor="text1"/>
            </w:rPr>
            <w:fldChar w:fldCharType="separate"/>
          </w:r>
          <w:hyperlink w:anchor="_Toc225855690" w:history="1">
            <w:r w:rsidRPr="00B35C9C">
              <w:rPr>
                <w:rStyle w:val="a9"/>
                <w:color w:val="000000" w:themeColor="text1"/>
              </w:rPr>
              <w:t>Паспорт Программы комплексного развития социальной инфраструктуры Сорочинского муниципального округа Оренбургской области на 2026 – 2035 годы</w:t>
            </w:r>
          </w:hyperlink>
        </w:p>
        <w:p w:rsidR="00DC7527" w:rsidRPr="00B35C9C" w:rsidRDefault="00597A50" w:rsidP="00390CBC">
          <w:pPr>
            <w:pStyle w:val="1"/>
            <w:rPr>
              <w:rStyle w:val="a9"/>
              <w:color w:val="000000" w:themeColor="text1"/>
            </w:rPr>
          </w:pPr>
          <w:hyperlink w:anchor="_Toc225855691" w:history="1">
            <w:r w:rsidR="00DC7527" w:rsidRPr="00B35C9C">
              <w:rPr>
                <w:rStyle w:val="a9"/>
                <w:color w:val="000000" w:themeColor="text1"/>
              </w:rPr>
              <w:t>Характеристика существующего состояния социальной инфраструктуры</w:t>
            </w:r>
          </w:hyperlink>
        </w:p>
        <w:p w:rsidR="00390CBC" w:rsidRPr="00B35C9C" w:rsidRDefault="00390CBC" w:rsidP="00390CBC">
          <w:pPr>
            <w:pStyle w:val="1"/>
            <w:numPr>
              <w:ilvl w:val="0"/>
              <w:numId w:val="23"/>
            </w:numPr>
            <w:rPr>
              <w:rStyle w:val="a9"/>
              <w:color w:val="000000" w:themeColor="text1"/>
              <w:u w:val="none"/>
            </w:rPr>
          </w:pPr>
          <w:r w:rsidRPr="00B35C9C">
            <w:rPr>
              <w:color w:val="000000" w:themeColor="text1"/>
            </w:rPr>
            <w:t>Описание социально-экономического развития Сорочинского муниципального округа и сведения о градостроительной деятельности</w:t>
          </w:r>
        </w:p>
        <w:p w:rsidR="00390CBC" w:rsidRPr="00B35C9C" w:rsidRDefault="00597A50" w:rsidP="00390CBC">
          <w:pPr>
            <w:pStyle w:val="1"/>
            <w:numPr>
              <w:ilvl w:val="0"/>
              <w:numId w:val="23"/>
            </w:numPr>
            <w:rPr>
              <w:rStyle w:val="a9"/>
              <w:color w:val="000000" w:themeColor="text1"/>
            </w:rPr>
          </w:pPr>
          <w:hyperlink w:anchor="_Toc225855691" w:history="1">
            <w:r w:rsidR="00390CBC" w:rsidRPr="00B35C9C">
              <w:rPr>
                <w:rStyle w:val="a9"/>
                <w:color w:val="000000" w:themeColor="text1"/>
              </w:rPr>
              <w:t>Технико-экономические параметры существующих объектов социальной инфраструктуры Сорочинского муниципального округа, сложившийся уровень обеспеченности населения муниципального округа услугами в области образования, здравоохранения, физической культуры и  массового спорта и культуры</w:t>
            </w:r>
          </w:hyperlink>
        </w:p>
        <w:p w:rsidR="00390CBC" w:rsidRPr="00B35C9C" w:rsidRDefault="00597A50" w:rsidP="00390CBC">
          <w:pPr>
            <w:pStyle w:val="1"/>
            <w:numPr>
              <w:ilvl w:val="0"/>
              <w:numId w:val="23"/>
            </w:numPr>
            <w:rPr>
              <w:color w:val="000000" w:themeColor="text1"/>
            </w:rPr>
          </w:pPr>
          <w:hyperlink w:anchor="_Toc225855691" w:history="1">
            <w:r w:rsidR="00390CBC" w:rsidRPr="00B35C9C">
              <w:rPr>
                <w:rStyle w:val="a9"/>
                <w:color w:val="000000" w:themeColor="text1"/>
              </w:rPr>
              <w:t>Прогнозируемый спрос на услуги социальной инфраструктуры в области образования, здравоохранения, физической культуры и массового спорта и культуры</w:t>
            </w:r>
          </w:hyperlink>
        </w:p>
        <w:p w:rsidR="00DC7527" w:rsidRPr="00B35C9C" w:rsidRDefault="00597A50" w:rsidP="00390CBC">
          <w:pPr>
            <w:pStyle w:val="1"/>
            <w:numPr>
              <w:ilvl w:val="0"/>
              <w:numId w:val="23"/>
            </w:numPr>
            <w:rPr>
              <w:color w:val="000000" w:themeColor="text1"/>
            </w:rPr>
          </w:pPr>
          <w:hyperlink w:anchor="_Toc225855692" w:history="1">
            <w:r w:rsidR="00390CBC" w:rsidRPr="00B35C9C">
              <w:rPr>
                <w:rStyle w:val="a9"/>
                <w:color w:val="000000" w:themeColor="text1"/>
              </w:rPr>
              <w:t>Оценка нормативно-правовой базы, необходимой для функционирования и развития социальной инфраструктуры Сорочинского муниципального округа Оренбургской области</w:t>
            </w:r>
          </w:hyperlink>
        </w:p>
        <w:p w:rsidR="00DC7527" w:rsidRPr="00B35C9C" w:rsidRDefault="00597A50"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3" w:history="1">
            <w:r w:rsidR="00DC7527" w:rsidRPr="00B35C9C">
              <w:rPr>
                <w:rStyle w:val="a9"/>
                <w:rFonts w:ascii="Times New Roman" w:hAnsi="Times New Roman" w:cs="Times New Roman"/>
                <w:noProof/>
                <w:color w:val="000000" w:themeColor="text1"/>
                <w:sz w:val="28"/>
                <w:szCs w:val="28"/>
              </w:rPr>
              <w:t>Оценка объёмов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 Сорочинского муниципального округа Оренбургской области</w:t>
            </w:r>
          </w:hyperlink>
        </w:p>
        <w:p w:rsidR="00DC7527" w:rsidRPr="00B35C9C" w:rsidRDefault="00597A50"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4" w:history="1">
            <w:r w:rsidR="00DC7527" w:rsidRPr="00B35C9C">
              <w:rPr>
                <w:rStyle w:val="a9"/>
                <w:rFonts w:ascii="Times New Roman" w:hAnsi="Times New Roman" w:cs="Times New Roman"/>
                <w:noProof/>
                <w:color w:val="000000" w:themeColor="text1"/>
                <w:sz w:val="28"/>
                <w:szCs w:val="28"/>
                <w:lang w:eastAsia="en-US"/>
              </w:rPr>
              <w:t xml:space="preserve">Целевые индикаторы Программы комплексного развития социальной </w:t>
            </w:r>
            <w:r w:rsidR="005C6EBC" w:rsidRPr="00B35C9C">
              <w:rPr>
                <w:rStyle w:val="a9"/>
                <w:rFonts w:ascii="Times New Roman" w:hAnsi="Times New Roman" w:cs="Times New Roman"/>
                <w:noProof/>
                <w:color w:val="000000" w:themeColor="text1"/>
                <w:sz w:val="28"/>
                <w:szCs w:val="28"/>
                <w:lang w:eastAsia="en-US"/>
              </w:rPr>
              <w:t xml:space="preserve">инфроструктуры </w:t>
            </w:r>
            <w:r w:rsidR="00DC7527" w:rsidRPr="00B35C9C">
              <w:rPr>
                <w:rStyle w:val="a9"/>
                <w:rFonts w:ascii="Times New Roman" w:hAnsi="Times New Roman" w:cs="Times New Roman"/>
                <w:noProof/>
                <w:color w:val="000000" w:themeColor="text1"/>
                <w:sz w:val="28"/>
                <w:szCs w:val="28"/>
                <w:lang w:eastAsia="en-US"/>
              </w:rPr>
              <w:t>Сорочинского муниципального округа Оренбургской области на 2026 – 2035 годы, включающие технико-экономические, финансовые и социально-экономические показатели развития социальной инфраструктуры Сорочинского муниципального округа Оренбургской области</w:t>
            </w:r>
          </w:hyperlink>
        </w:p>
        <w:p w:rsidR="00DC7527" w:rsidRPr="00B35C9C" w:rsidRDefault="00597A50"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5" w:history="1">
            <w:r w:rsidR="00DC7527" w:rsidRPr="00B35C9C">
              <w:rPr>
                <w:rStyle w:val="a9"/>
                <w:rFonts w:ascii="Times New Roman" w:hAnsi="Times New Roman" w:cs="Times New Roman"/>
                <w:noProof/>
                <w:color w:val="000000" w:themeColor="text1"/>
                <w:sz w:val="28"/>
                <w:szCs w:val="28"/>
              </w:rPr>
              <w:t>Оценка эффективности мероприятий (инвестиционных проектов) по проектированию, строительству, реконструкции объектов социальной инфраструктуры Сорочинского муниципального округа Оренбургской области, включенных в Программу комплексного развития социальной инфраструктуры Сорочинского муниципального округа Оренбургской области на 2026 – 2035 годы</w:t>
            </w:r>
          </w:hyperlink>
        </w:p>
        <w:p w:rsidR="00DC7527" w:rsidRPr="00B35C9C" w:rsidRDefault="00597A50" w:rsidP="00782751">
          <w:pPr>
            <w:pStyle w:val="24"/>
            <w:numPr>
              <w:ilvl w:val="0"/>
              <w:numId w:val="20"/>
            </w:numPr>
            <w:tabs>
              <w:tab w:val="right" w:leader="dot" w:pos="9769"/>
            </w:tabs>
            <w:spacing w:line="240" w:lineRule="auto"/>
            <w:jc w:val="both"/>
            <w:rPr>
              <w:rStyle w:val="a9"/>
              <w:rFonts w:ascii="Times New Roman" w:hAnsi="Times New Roman" w:cs="Times New Roman"/>
              <w:noProof/>
              <w:color w:val="000000" w:themeColor="text1"/>
              <w:sz w:val="28"/>
              <w:szCs w:val="28"/>
            </w:rPr>
          </w:pPr>
          <w:hyperlink w:anchor="_Toc225855696" w:history="1">
            <w:r w:rsidR="00DC7527" w:rsidRPr="00B35C9C">
              <w:rPr>
                <w:rStyle w:val="a9"/>
                <w:rFonts w:ascii="Times New Roman" w:hAnsi="Times New Roman" w:cs="Times New Roman"/>
                <w:noProof/>
                <w:color w:val="000000" w:themeColor="text1"/>
                <w:sz w:val="28"/>
                <w:szCs w:val="28"/>
              </w:rPr>
              <w:t>Предложения по совершенствованию нормативно-правового и информационного обеспечения развития социальной инфраструктуры, направленных на достижение целевых показателей Программы комплексного развития социальной инфраструктуры Сорочинского муниципального округа Оренбургской области</w:t>
            </w:r>
          </w:hyperlink>
        </w:p>
        <w:p w:rsidR="00AD5889" w:rsidRPr="00B35C9C" w:rsidRDefault="00597A50" w:rsidP="00AD5889">
          <w:pPr>
            <w:pStyle w:val="1"/>
            <w:rPr>
              <w:color w:val="000000" w:themeColor="text1"/>
              <w:u w:val="single"/>
            </w:rPr>
          </w:pPr>
          <w:hyperlink w:anchor="_Toc225855696" w:history="1">
            <w:r w:rsidR="00AD5889" w:rsidRPr="00B35C9C">
              <w:rPr>
                <w:rStyle w:val="a9"/>
                <w:color w:val="000000" w:themeColor="text1"/>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AD5889" w:rsidRPr="00B35C9C">
              <w:rPr>
                <w:rStyle w:val="a9"/>
                <w:color w:val="000000" w:themeColor="text1"/>
              </w:rPr>
              <w:lastRenderedPageBreak/>
              <w:t>Сорочинского муниципального округа, направленных на достижения целевых показателей Программы.</w:t>
            </w:r>
          </w:hyperlink>
        </w:p>
        <w:p w:rsidR="00DF5E3B" w:rsidRPr="00390CBC" w:rsidRDefault="00DC7527" w:rsidP="00390CBC">
          <w:pPr>
            <w:spacing w:line="240" w:lineRule="auto"/>
            <w:jc w:val="both"/>
            <w:sectPr w:rsidR="00DF5E3B" w:rsidRPr="00390CBC" w:rsidSect="0097112F">
              <w:headerReference w:type="even" r:id="rId11"/>
              <w:headerReference w:type="default" r:id="rId12"/>
              <w:footerReference w:type="default" r:id="rId13"/>
              <w:pgSz w:w="11906" w:h="16838" w:code="9"/>
              <w:pgMar w:top="851" w:right="707" w:bottom="709" w:left="851" w:header="709" w:footer="709" w:gutter="0"/>
              <w:cols w:space="708"/>
              <w:docGrid w:linePitch="360"/>
            </w:sectPr>
          </w:pPr>
          <w:r w:rsidRPr="00B35C9C">
            <w:rPr>
              <w:rFonts w:ascii="Times New Roman" w:hAnsi="Times New Roman" w:cs="Times New Roman"/>
              <w:b/>
              <w:bCs/>
              <w:color w:val="000000" w:themeColor="text1"/>
              <w:sz w:val="28"/>
              <w:szCs w:val="28"/>
            </w:rPr>
            <w:fldChar w:fldCharType="end"/>
          </w:r>
        </w:p>
      </w:sdtContent>
    </w:sdt>
    <w:p w:rsidR="00967282" w:rsidRPr="00DF7CCF" w:rsidRDefault="00967282" w:rsidP="00390CBC">
      <w:pPr>
        <w:pStyle w:val="10"/>
        <w:numPr>
          <w:ilvl w:val="0"/>
          <w:numId w:val="24"/>
        </w:numPr>
        <w:jc w:val="center"/>
        <w:rPr>
          <w:b/>
          <w:sz w:val="28"/>
          <w:szCs w:val="28"/>
        </w:rPr>
      </w:pPr>
      <w:bookmarkStart w:id="2" w:name="_Toc225855690"/>
      <w:r w:rsidRPr="00DF7CCF">
        <w:rPr>
          <w:b/>
          <w:sz w:val="28"/>
          <w:szCs w:val="28"/>
        </w:rPr>
        <w:lastRenderedPageBreak/>
        <w:t>Паспорт</w:t>
      </w:r>
      <w:bookmarkEnd w:id="2"/>
    </w:p>
    <w:p w:rsidR="00967282" w:rsidRPr="00DF7CCF" w:rsidRDefault="00967282" w:rsidP="00782751">
      <w:pPr>
        <w:pStyle w:val="10"/>
        <w:jc w:val="center"/>
        <w:rPr>
          <w:b/>
          <w:sz w:val="28"/>
          <w:szCs w:val="28"/>
        </w:rPr>
      </w:pPr>
      <w:bookmarkStart w:id="3" w:name="_Toc225855691"/>
      <w:r w:rsidRPr="00DF7CCF">
        <w:rPr>
          <w:b/>
          <w:sz w:val="28"/>
          <w:szCs w:val="28"/>
        </w:rPr>
        <w:t xml:space="preserve">Программы комплексного развития социальной инфраструктуры Сорочинского </w:t>
      </w:r>
      <w:r w:rsidR="00655F8D" w:rsidRPr="00DF7CCF">
        <w:rPr>
          <w:b/>
          <w:sz w:val="28"/>
          <w:szCs w:val="28"/>
        </w:rPr>
        <w:t>муниципального</w:t>
      </w:r>
      <w:r w:rsidRPr="00DF7CCF">
        <w:rPr>
          <w:b/>
          <w:sz w:val="28"/>
          <w:szCs w:val="28"/>
        </w:rPr>
        <w:t xml:space="preserve"> округа Оренбургской области на </w:t>
      </w:r>
      <w:r w:rsidR="00283689" w:rsidRPr="00DF7CCF">
        <w:rPr>
          <w:b/>
          <w:sz w:val="28"/>
          <w:szCs w:val="28"/>
        </w:rPr>
        <w:t xml:space="preserve">2026-2035 </w:t>
      </w:r>
      <w:r w:rsidRPr="00DF7CCF">
        <w:rPr>
          <w:b/>
          <w:sz w:val="28"/>
          <w:szCs w:val="28"/>
        </w:rPr>
        <w:t>годы</w:t>
      </w:r>
      <w:bookmarkEnd w:id="3"/>
    </w:p>
    <w:p w:rsidR="00967282" w:rsidRPr="00EB4403" w:rsidRDefault="00967282" w:rsidP="00782751">
      <w:pPr>
        <w:spacing w:after="0" w:line="240" w:lineRule="auto"/>
        <w:jc w:val="center"/>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520"/>
      </w:tblGrid>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Наименование программы</w:t>
            </w:r>
          </w:p>
        </w:tc>
        <w:tc>
          <w:tcPr>
            <w:tcW w:w="6520" w:type="dxa"/>
          </w:tcPr>
          <w:p w:rsidR="00967282" w:rsidRPr="00DF7CCF" w:rsidRDefault="00967282" w:rsidP="00782751">
            <w:pPr>
              <w:spacing w:after="0" w:line="240" w:lineRule="auto"/>
              <w:jc w:val="center"/>
              <w:rPr>
                <w:rFonts w:ascii="Times New Roman" w:hAnsi="Times New Roman"/>
                <w:sz w:val="28"/>
                <w:szCs w:val="28"/>
              </w:rPr>
            </w:pPr>
            <w:r w:rsidRPr="00DF7CCF">
              <w:rPr>
                <w:rFonts w:ascii="Times New Roman" w:hAnsi="Times New Roman"/>
                <w:sz w:val="28"/>
                <w:szCs w:val="28"/>
              </w:rPr>
              <w:t xml:space="preserve">Программа комплексного развития социальной инфраструктуры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на </w:t>
            </w:r>
            <w:r w:rsidR="00283689" w:rsidRPr="00DF7CCF">
              <w:rPr>
                <w:rFonts w:ascii="Times New Roman" w:hAnsi="Times New Roman"/>
                <w:sz w:val="28"/>
                <w:szCs w:val="28"/>
              </w:rPr>
              <w:t>2026-2035</w:t>
            </w:r>
            <w:r w:rsidRPr="00DF7CCF">
              <w:rPr>
                <w:rFonts w:ascii="Times New Roman" w:hAnsi="Times New Roman"/>
                <w:sz w:val="28"/>
                <w:szCs w:val="28"/>
              </w:rPr>
              <w:t>годы</w:t>
            </w:r>
          </w:p>
          <w:p w:rsidR="00967282" w:rsidRPr="00DF7CCF" w:rsidRDefault="00967282" w:rsidP="00782751">
            <w:pPr>
              <w:spacing w:after="0" w:line="240" w:lineRule="auto"/>
              <w:jc w:val="center"/>
              <w:rPr>
                <w:rFonts w:ascii="Times New Roman" w:hAnsi="Times New Roman"/>
                <w:sz w:val="28"/>
                <w:szCs w:val="28"/>
              </w:rPr>
            </w:pP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Основание для разработки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Градостроительный кодекс Российской Федерации;</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w:t>
            </w:r>
            <w:r w:rsidR="00A512F0" w:rsidRPr="00DF7CCF">
              <w:rPr>
                <w:rFonts w:ascii="Times New Roman" w:hAnsi="Times New Roman" w:cs="Times New Roman"/>
                <w:sz w:val="28"/>
                <w:szCs w:val="28"/>
              </w:rPr>
              <w:t>Федеральный закон  от 20.03.2025 № 33-ФЗ «Об общих принципах организации местного самоуправления в единой системе публичной власти»</w:t>
            </w:r>
            <w:r w:rsidRPr="00DF7CCF">
              <w:rPr>
                <w:rFonts w:ascii="Times New Roman" w:hAnsi="Times New Roman" w:cs="Times New Roman"/>
                <w:sz w:val="28"/>
                <w:szCs w:val="28"/>
              </w:rPr>
              <w:t>;</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Постановление   Правительства Российской Федерации от 01.10.2015 № 1050 «Об утверждении требований к программам комплексного развития социальной инфраструктуры поселений, городских округов»;</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Стратегия социально-экономического развития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до 2020 года и на период до 2030 года;    </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Генеральный план муниципального образования  Сорочинский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округ Оренбургской области</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Местные нормативы градостроительного проектирования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Заказчик Программы</w:t>
            </w:r>
          </w:p>
        </w:tc>
        <w:tc>
          <w:tcPr>
            <w:tcW w:w="6520" w:type="dxa"/>
          </w:tcPr>
          <w:p w:rsidR="00967282" w:rsidRPr="00DF7CCF" w:rsidRDefault="00967282" w:rsidP="00782751">
            <w:pPr>
              <w:widowControl w:val="0"/>
              <w:autoSpaceDE w:val="0"/>
              <w:autoSpaceDN w:val="0"/>
              <w:spacing w:after="0" w:line="240" w:lineRule="auto"/>
              <w:jc w:val="both"/>
              <w:rPr>
                <w:rFonts w:ascii="Times New Roman" w:hAnsi="Times New Roman"/>
                <w:sz w:val="28"/>
                <w:szCs w:val="28"/>
              </w:rPr>
            </w:pPr>
            <w:r w:rsidRPr="00DF7CCF">
              <w:rPr>
                <w:rFonts w:ascii="Times New Roman" w:hAnsi="Times New Roman"/>
                <w:sz w:val="28"/>
                <w:szCs w:val="28"/>
              </w:rPr>
              <w:t xml:space="preserve">Администрация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461900,Оренбургская обл., г. Сорочинск, ул. Советская, д. 1 Тел./факс (35346) 4-21-61  </w:t>
            </w:r>
            <w:hyperlink r:id="rId14"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sz w:val="28"/>
                <w:szCs w:val="28"/>
              </w:rPr>
              <w:t xml:space="preserve">;         </w:t>
            </w:r>
            <w:r w:rsidRPr="00DF7CCF">
              <w:rPr>
                <w:rFonts w:ascii="Times New Roman" w:hAnsi="Times New Roman"/>
                <w:sz w:val="28"/>
                <w:szCs w:val="28"/>
                <w:lang w:val="en-US"/>
              </w:rPr>
              <w:t>e</w:t>
            </w:r>
            <w:r w:rsidRPr="00DF7CCF">
              <w:rPr>
                <w:rFonts w:ascii="Times New Roman" w:hAnsi="Times New Roman"/>
                <w:sz w:val="28"/>
                <w:szCs w:val="28"/>
              </w:rPr>
              <w:t>-</w:t>
            </w:r>
            <w:r w:rsidRPr="00DF7CCF">
              <w:rPr>
                <w:rFonts w:ascii="Times New Roman" w:hAnsi="Times New Roman"/>
                <w:sz w:val="28"/>
                <w:szCs w:val="28"/>
                <w:lang w:val="en-US"/>
              </w:rPr>
              <w:t>mail</w:t>
            </w:r>
            <w:r w:rsidRPr="00DF7CCF">
              <w:rPr>
                <w:rFonts w:ascii="Times New Roman" w:hAnsi="Times New Roman"/>
                <w:sz w:val="28"/>
                <w:szCs w:val="28"/>
              </w:rPr>
              <w:t xml:space="preserve">: </w:t>
            </w:r>
            <w:hyperlink r:id="rId15" w:history="1">
              <w:r w:rsidRPr="00DF7CCF">
                <w:rPr>
                  <w:rStyle w:val="a9"/>
                  <w:rFonts w:ascii="Times New Roman" w:hAnsi="Times New Roman"/>
                  <w:sz w:val="28"/>
                  <w:szCs w:val="28"/>
                  <w:lang w:val="en-US"/>
                </w:rPr>
                <w:t>admsor</w:t>
              </w:r>
              <w:r w:rsidRPr="00DF7CCF">
                <w:rPr>
                  <w:rStyle w:val="a9"/>
                  <w:rFonts w:ascii="Times New Roman" w:hAnsi="Times New Roman"/>
                  <w:sz w:val="28"/>
                  <w:szCs w:val="28"/>
                </w:rPr>
                <w:t>@</w:t>
              </w:r>
              <w:r w:rsidRPr="00DF7CCF">
                <w:rPr>
                  <w:rStyle w:val="a9"/>
                  <w:rFonts w:ascii="Times New Roman" w:hAnsi="Times New Roman"/>
                  <w:sz w:val="28"/>
                  <w:szCs w:val="28"/>
                  <w:lang w:val="en-US"/>
                </w:rPr>
                <w:t>esoo</w:t>
              </w:r>
              <w:r w:rsidRPr="00DF7CCF">
                <w:rPr>
                  <w:rStyle w:val="a9"/>
                  <w:rFonts w:ascii="Times New Roman" w:hAnsi="Times New Roman"/>
                  <w:sz w:val="28"/>
                  <w:szCs w:val="28"/>
                </w:rPr>
                <w:t>.</w:t>
              </w:r>
              <w:r w:rsidRPr="00DF7CCF">
                <w:rPr>
                  <w:rStyle w:val="a9"/>
                  <w:rFonts w:ascii="Times New Roman" w:hAnsi="Times New Roman"/>
                  <w:sz w:val="28"/>
                  <w:szCs w:val="28"/>
                  <w:lang w:val="en-US"/>
                </w:rPr>
                <w:t>ru</w:t>
              </w:r>
            </w:hyperlink>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Разработчик Программы</w:t>
            </w:r>
          </w:p>
        </w:tc>
        <w:tc>
          <w:tcPr>
            <w:tcW w:w="6520" w:type="dxa"/>
          </w:tcPr>
          <w:p w:rsidR="00967282" w:rsidRPr="00DF7CCF" w:rsidRDefault="00967282" w:rsidP="00782751">
            <w:pPr>
              <w:pStyle w:val="af0"/>
              <w:rPr>
                <w:sz w:val="28"/>
                <w:szCs w:val="28"/>
              </w:rPr>
            </w:pPr>
            <w:r w:rsidRPr="00DF7CCF">
              <w:rPr>
                <w:rFonts w:ascii="Times New Roman" w:hAnsi="Times New Roman" w:cs="Times New Roman"/>
                <w:sz w:val="28"/>
                <w:szCs w:val="28"/>
              </w:rPr>
              <w:t xml:space="preserve">Управление архитектуры, градостроительства и капитального строительства администрации  Сорочинского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Оренбургской области  461900,Оренбургская обл., г. Сорочинск, ул. Советская, д. 1 Тел./факс (35346) 4-22-00  </w:t>
            </w:r>
            <w:hyperlink r:id="rId16"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cs="Times New Roman"/>
                <w:sz w:val="28"/>
                <w:szCs w:val="28"/>
              </w:rPr>
              <w:t xml:space="preserve">;         </w:t>
            </w:r>
            <w:r w:rsidRPr="00DF7CCF">
              <w:rPr>
                <w:rFonts w:ascii="Times New Roman" w:hAnsi="Times New Roman" w:cs="Times New Roman"/>
                <w:sz w:val="28"/>
                <w:szCs w:val="28"/>
                <w:lang w:val="en-US"/>
              </w:rPr>
              <w:t>e</w:t>
            </w:r>
            <w:r w:rsidRPr="00DF7CCF">
              <w:rPr>
                <w:rFonts w:ascii="Times New Roman" w:hAnsi="Times New Roman" w:cs="Times New Roman"/>
                <w:sz w:val="28"/>
                <w:szCs w:val="28"/>
              </w:rPr>
              <w:t>-</w:t>
            </w:r>
            <w:r w:rsidRPr="00DF7CCF">
              <w:rPr>
                <w:rFonts w:ascii="Times New Roman" w:hAnsi="Times New Roman" w:cs="Times New Roman"/>
                <w:sz w:val="28"/>
                <w:szCs w:val="28"/>
                <w:lang w:val="en-US"/>
              </w:rPr>
              <w:t>mail</w:t>
            </w:r>
            <w:r w:rsidRPr="00DF7CCF">
              <w:rPr>
                <w:rFonts w:ascii="Times New Roman" w:hAnsi="Times New Roman" w:cs="Times New Roman"/>
                <w:sz w:val="28"/>
                <w:szCs w:val="28"/>
              </w:rPr>
              <w:t xml:space="preserve">: </w:t>
            </w:r>
            <w:hyperlink r:id="rId17" w:history="1">
              <w:r w:rsidRPr="00DF7CCF">
                <w:rPr>
                  <w:rStyle w:val="a9"/>
                  <w:rFonts w:ascii="Times New Roman" w:hAnsi="Times New Roman"/>
                  <w:sz w:val="28"/>
                  <w:szCs w:val="28"/>
                  <w:lang w:val="en-US"/>
                </w:rPr>
                <w:t>arhisor</w:t>
              </w:r>
              <w:r w:rsidRPr="00DF7CCF">
                <w:rPr>
                  <w:rStyle w:val="a9"/>
                  <w:rFonts w:ascii="Times New Roman" w:hAnsi="Times New Roman"/>
                  <w:sz w:val="28"/>
                  <w:szCs w:val="28"/>
                </w:rPr>
                <w:t>@</w:t>
              </w:r>
              <w:r w:rsidRPr="00DF7CCF">
                <w:rPr>
                  <w:rStyle w:val="a9"/>
                  <w:rFonts w:ascii="Times New Roman" w:hAnsi="Times New Roman"/>
                  <w:sz w:val="28"/>
                  <w:szCs w:val="28"/>
                  <w:lang w:val="en-US"/>
                </w:rPr>
                <w:t>mail</w:t>
              </w:r>
              <w:r w:rsidRPr="00DF7CCF">
                <w:rPr>
                  <w:rStyle w:val="a9"/>
                  <w:rFonts w:ascii="Times New Roman" w:hAnsi="Times New Roman"/>
                  <w:sz w:val="28"/>
                  <w:szCs w:val="28"/>
                </w:rPr>
                <w:t>.</w:t>
              </w:r>
              <w:r w:rsidRPr="00DF7CCF">
                <w:rPr>
                  <w:rStyle w:val="a9"/>
                  <w:rFonts w:ascii="Times New Roman" w:hAnsi="Times New Roman"/>
                  <w:sz w:val="28"/>
                  <w:szCs w:val="28"/>
                  <w:lang w:val="en-US"/>
                </w:rPr>
                <w:t>ru</w:t>
              </w:r>
            </w:hyperlink>
          </w:p>
        </w:tc>
      </w:tr>
      <w:tr w:rsidR="00967282" w:rsidRPr="00DF7CCF" w:rsidTr="00DF7CCF">
        <w:trPr>
          <w:trHeight w:val="2286"/>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lastRenderedPageBreak/>
              <w:t>Цели Программы</w:t>
            </w:r>
          </w:p>
        </w:tc>
        <w:tc>
          <w:tcPr>
            <w:tcW w:w="6520" w:type="dxa"/>
          </w:tcPr>
          <w:p w:rsidR="00967282" w:rsidRPr="00DF7CCF" w:rsidRDefault="00967282" w:rsidP="00782751">
            <w:pPr>
              <w:spacing w:line="240" w:lineRule="auto"/>
              <w:jc w:val="both"/>
              <w:rPr>
                <w:rFonts w:ascii="Times New Roman" w:hAnsi="Times New Roman"/>
                <w:sz w:val="28"/>
                <w:szCs w:val="28"/>
              </w:rPr>
            </w:pPr>
            <w:r w:rsidRPr="00DF7CCF">
              <w:rPr>
                <w:rFonts w:ascii="Times New Roman" w:hAnsi="Times New Roman"/>
                <w:sz w:val="28"/>
                <w:szCs w:val="28"/>
              </w:rPr>
              <w:t xml:space="preserve">- сбалансированное, комплексное развитие социальной инфраструктуры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в соответствии с установленными потребностями в объектах социальной инфраструктуры для обеспечения доступности, безопасности, качества и эффективности использования населением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объектов социальной инфраструктуры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w:t>
            </w:r>
            <w:r w:rsidRPr="00DF7CCF">
              <w:rPr>
                <w:rFonts w:ascii="Times New Roman" w:hAnsi="Times New Roman"/>
                <w:sz w:val="28"/>
                <w:szCs w:val="28"/>
              </w:rPr>
              <w:tab/>
            </w:r>
          </w:p>
        </w:tc>
      </w:tr>
      <w:tr w:rsidR="00967282" w:rsidRPr="00DF7CCF" w:rsidTr="004D4B30">
        <w:trPr>
          <w:trHeight w:val="1228"/>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Задачи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безопасность, качество и эффективность использования населением объектов социальной инфраструктуры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доступность объектов социальной инфраструктуры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для населения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в соответствии с нормативами градостроительного проектирования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достижение расчетного уровня обеспеченности населения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услугами в области образования, здравоохранения, физической культуры и   массового спорта и культуры, в соответствии с нормативами градостроительного проектирования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sz w:val="28"/>
                <w:szCs w:val="28"/>
              </w:rPr>
            </w:pPr>
            <w:r w:rsidRPr="00DF7CCF">
              <w:rPr>
                <w:rFonts w:ascii="Times New Roman" w:hAnsi="Times New Roman" w:cs="Times New Roman"/>
                <w:sz w:val="28"/>
                <w:szCs w:val="28"/>
              </w:rPr>
              <w:t>- эффективность функционирования действующей социальной инфраструктуры.</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Основные целевые показатели (индикаторы) программы</w:t>
            </w:r>
          </w:p>
        </w:tc>
        <w:tc>
          <w:tcPr>
            <w:tcW w:w="6520" w:type="dxa"/>
          </w:tcPr>
          <w:p w:rsidR="00967282" w:rsidRPr="00DF7CCF" w:rsidRDefault="00967282" w:rsidP="00782751">
            <w:pPr>
              <w:pStyle w:val="af6"/>
              <w:autoSpaceDE w:val="0"/>
              <w:autoSpaceDN w:val="0"/>
              <w:adjustRightInd w:val="0"/>
              <w:spacing w:line="240" w:lineRule="auto"/>
              <w:ind w:left="0" w:firstLine="0"/>
              <w:contextualSpacing/>
              <w:rPr>
                <w:bCs/>
                <w:sz w:val="28"/>
                <w:szCs w:val="28"/>
                <w:lang w:val="ru-RU" w:eastAsia="ru-RU"/>
              </w:rPr>
            </w:pPr>
            <w:r w:rsidRPr="00DF7CCF">
              <w:rPr>
                <w:sz w:val="28"/>
                <w:szCs w:val="28"/>
                <w:lang w:val="ru-RU"/>
              </w:rPr>
              <w:t xml:space="preserve"> Достижение</w:t>
            </w:r>
            <w:r w:rsidRPr="00DF7CCF">
              <w:rPr>
                <w:sz w:val="28"/>
                <w:szCs w:val="28"/>
              </w:rPr>
              <w:t xml:space="preserve"> уровня обеспеченности населения </w:t>
            </w:r>
            <w:r w:rsidR="00655F8D" w:rsidRPr="00DF7CCF">
              <w:rPr>
                <w:sz w:val="28"/>
                <w:szCs w:val="28"/>
              </w:rPr>
              <w:t>муниципального</w:t>
            </w:r>
            <w:r w:rsidRPr="00DF7CCF">
              <w:rPr>
                <w:sz w:val="28"/>
                <w:szCs w:val="28"/>
              </w:rPr>
              <w:t xml:space="preserve"> округа услугами в области образования, здравоохранения, физической культуры</w:t>
            </w:r>
            <w:r w:rsidRPr="00DF7CCF">
              <w:rPr>
                <w:sz w:val="28"/>
                <w:szCs w:val="28"/>
                <w:lang w:val="ru-RU"/>
              </w:rPr>
              <w:t>,</w:t>
            </w:r>
            <w:r w:rsidRPr="00DF7CCF">
              <w:rPr>
                <w:sz w:val="28"/>
                <w:szCs w:val="28"/>
              </w:rPr>
              <w:t xml:space="preserve"> массового спорта и культуры, в соответствии с нормативами градостроительного проектирования </w:t>
            </w:r>
            <w:r w:rsidR="00655F8D" w:rsidRPr="00DF7CCF">
              <w:rPr>
                <w:sz w:val="28"/>
                <w:szCs w:val="28"/>
              </w:rPr>
              <w:t>муниципального</w:t>
            </w:r>
            <w:r w:rsidRPr="00DF7CCF">
              <w:rPr>
                <w:sz w:val="28"/>
                <w:szCs w:val="28"/>
              </w:rPr>
              <w:t xml:space="preserve"> округа</w:t>
            </w:r>
            <w:r w:rsidRPr="00DF7CCF">
              <w:rPr>
                <w:sz w:val="28"/>
                <w:szCs w:val="28"/>
                <w:lang w:val="ru-RU"/>
              </w:rPr>
              <w:t>:</w:t>
            </w:r>
            <w:r w:rsidRPr="00DF7CCF">
              <w:rPr>
                <w:bCs/>
                <w:sz w:val="28"/>
                <w:szCs w:val="28"/>
                <w:lang w:val="ru-RU" w:eastAsia="ru-RU"/>
              </w:rPr>
              <w:t xml:space="preserve"> </w:t>
            </w:r>
          </w:p>
          <w:p w:rsidR="00762322" w:rsidRPr="00DF7CCF" w:rsidRDefault="00B9074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образования:</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доля численности воспитанников, получающих дошкольное образование в муниципальных и частных дошкольных образовательных организациях Сорочинского муниципального округа, в общей численности детей в возрасте от 1,5 до 7 лет, проживающих на территории Сорочинского муниципального округа;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доля обучающихся, занимающихся в первую смену, от общей численности обучающихся в общеобразовательных организациях;</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xml:space="preserve">- доля детей в возрасте от 5 до 18 лет, обучающихся по дополнительным образовательным программам, </w:t>
            </w:r>
            <w:r w:rsidRPr="00DF7CCF">
              <w:rPr>
                <w:rFonts w:ascii="Times New Roman" w:hAnsi="Times New Roman"/>
                <w:bCs/>
                <w:sz w:val="28"/>
                <w:szCs w:val="28"/>
              </w:rPr>
              <w:lastRenderedPageBreak/>
              <w:t>от общей численности детей этого возраста.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физической культуры и массового спорта: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уровень обеспеченности населения Сорочинского муниципального округа объектами в области физической культуры и массового спорта исходя из единовременной пропускной способности указанных объектов.</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культуры:</w:t>
            </w:r>
          </w:p>
          <w:p w:rsidR="00762322" w:rsidRPr="00DF7CCF" w:rsidRDefault="00830C9B"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xml:space="preserve">- </w:t>
            </w:r>
            <w:r w:rsidR="00762322" w:rsidRPr="001D667C">
              <w:rPr>
                <w:rFonts w:ascii="Times New Roman" w:hAnsi="Times New Roman"/>
                <w:bCs/>
                <w:sz w:val="28"/>
                <w:szCs w:val="28"/>
              </w:rPr>
              <w:t>уровень обеспеченности населения Сорочинского муниципального округа объектами в области культуры исходя из единовременной пропускной способности указанных объектов</w:t>
            </w:r>
            <w:r w:rsidRPr="001D667C">
              <w:rPr>
                <w:rFonts w:ascii="Times New Roman" w:hAnsi="Times New Roman"/>
                <w:bCs/>
                <w:sz w:val="28"/>
                <w:szCs w:val="28"/>
              </w:rPr>
              <w:t>.</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Д</w:t>
            </w:r>
            <w:r w:rsidR="00967282" w:rsidRPr="00DF7CCF">
              <w:rPr>
                <w:rFonts w:ascii="Times New Roman" w:hAnsi="Times New Roman"/>
                <w:bCs/>
                <w:sz w:val="28"/>
                <w:szCs w:val="28"/>
              </w:rPr>
              <w:t>оступность объектов социальной сферы для маломобильных  групп населения и инвалидов;</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У</w:t>
            </w:r>
            <w:r w:rsidR="00967282" w:rsidRPr="00DF7CCF">
              <w:rPr>
                <w:rFonts w:ascii="Times New Roman" w:hAnsi="Times New Roman"/>
                <w:bCs/>
                <w:sz w:val="28"/>
                <w:szCs w:val="28"/>
              </w:rPr>
              <w:t xml:space="preserve">величение мест массового отдыха и рекреации в Сорочинском </w:t>
            </w:r>
            <w:r w:rsidR="00DF7CCF">
              <w:rPr>
                <w:rFonts w:ascii="Times New Roman" w:hAnsi="Times New Roman"/>
                <w:bCs/>
                <w:sz w:val="28"/>
                <w:szCs w:val="28"/>
              </w:rPr>
              <w:t>муниципальном</w:t>
            </w:r>
            <w:r w:rsidR="00967282" w:rsidRPr="00DF7CCF">
              <w:rPr>
                <w:rFonts w:ascii="Times New Roman" w:hAnsi="Times New Roman"/>
                <w:bCs/>
                <w:sz w:val="28"/>
                <w:szCs w:val="28"/>
              </w:rPr>
              <w:t xml:space="preserve"> округе на 4 единицы.</w:t>
            </w:r>
          </w:p>
        </w:tc>
      </w:tr>
      <w:tr w:rsidR="00967282" w:rsidRPr="00DF7CCF" w:rsidTr="004D4B30">
        <w:trPr>
          <w:trHeight w:val="236"/>
        </w:trPr>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Укрупненное описание запланированных мероприятий</w:t>
            </w:r>
          </w:p>
          <w:p w:rsidR="00612717" w:rsidRPr="00DF7CCF" w:rsidRDefault="00612717" w:rsidP="00782751">
            <w:pPr>
              <w:spacing w:line="240" w:lineRule="auto"/>
              <w:rPr>
                <w:sz w:val="28"/>
                <w:szCs w:val="28"/>
              </w:rPr>
            </w:pPr>
            <w:r w:rsidRPr="00DF7CCF">
              <w:rPr>
                <w:sz w:val="28"/>
                <w:szCs w:val="28"/>
              </w:rPr>
              <w:tab/>
            </w: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tc>
        <w:tc>
          <w:tcPr>
            <w:tcW w:w="6520" w:type="dxa"/>
          </w:tcPr>
          <w:p w:rsidR="00967282" w:rsidRPr="00DF7CCF" w:rsidRDefault="00967282" w:rsidP="00782751">
            <w:pPr>
              <w:pStyle w:val="af6"/>
              <w:autoSpaceDE w:val="0"/>
              <w:autoSpaceDN w:val="0"/>
              <w:adjustRightInd w:val="0"/>
              <w:spacing w:line="240" w:lineRule="auto"/>
              <w:ind w:left="3" w:firstLine="31"/>
              <w:rPr>
                <w:sz w:val="28"/>
                <w:szCs w:val="28"/>
                <w:lang w:val="ru-RU" w:eastAsia="ru-RU"/>
              </w:rPr>
            </w:pPr>
            <w:r w:rsidRPr="00DF7CCF">
              <w:rPr>
                <w:sz w:val="28"/>
                <w:szCs w:val="28"/>
                <w:lang w:val="ru-RU" w:eastAsia="ru-RU"/>
              </w:rPr>
              <w:t xml:space="preserve">Мероприятия по строительству объектов местного значения </w:t>
            </w:r>
            <w:r w:rsidR="00655F8D" w:rsidRPr="00DF7CCF">
              <w:rPr>
                <w:sz w:val="28"/>
                <w:szCs w:val="28"/>
                <w:lang w:val="ru-RU" w:eastAsia="ru-RU"/>
              </w:rPr>
              <w:t>муниципального</w:t>
            </w:r>
            <w:r w:rsidRPr="00DF7CCF">
              <w:rPr>
                <w:sz w:val="28"/>
                <w:szCs w:val="28"/>
                <w:lang w:val="ru-RU" w:eastAsia="ru-RU"/>
              </w:rPr>
              <w:t xml:space="preserve"> округа: </w:t>
            </w:r>
          </w:p>
          <w:p w:rsidR="00967282" w:rsidRPr="00DF7CCF" w:rsidRDefault="00967282" w:rsidP="00782751">
            <w:pPr>
              <w:pStyle w:val="af6"/>
              <w:autoSpaceDE w:val="0"/>
              <w:autoSpaceDN w:val="0"/>
              <w:adjustRightInd w:val="0"/>
              <w:spacing w:line="240" w:lineRule="auto"/>
              <w:ind w:left="3" w:firstLine="31"/>
              <w:rPr>
                <w:bCs/>
                <w:i/>
                <w:sz w:val="28"/>
                <w:szCs w:val="28"/>
                <w:lang w:val="ru-RU" w:eastAsia="ru-RU"/>
              </w:rPr>
            </w:pPr>
            <w:r w:rsidRPr="00DF7CCF">
              <w:rPr>
                <w:sz w:val="28"/>
                <w:szCs w:val="28"/>
                <w:lang w:val="ru-RU" w:eastAsia="ru-RU"/>
              </w:rPr>
              <w:t xml:space="preserve">1.  В </w:t>
            </w:r>
            <w:r w:rsidRPr="00DF7CCF">
              <w:rPr>
                <w:bCs/>
                <w:sz w:val="28"/>
                <w:szCs w:val="28"/>
                <w:lang w:val="ru-RU" w:eastAsia="ru-RU"/>
              </w:rPr>
              <w:t>области образования:</w:t>
            </w:r>
          </w:p>
          <w:p w:rsidR="00967282" w:rsidRPr="00DF7CCF" w:rsidRDefault="00967282" w:rsidP="00782751">
            <w:pPr>
              <w:pStyle w:val="af6"/>
              <w:tabs>
                <w:tab w:val="left" w:pos="853"/>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дошкольные образовательные организации – на 9</w:t>
            </w:r>
            <w:r w:rsidR="00612717" w:rsidRPr="00DF7CCF">
              <w:rPr>
                <w:bCs/>
                <w:sz w:val="28"/>
                <w:szCs w:val="28"/>
                <w:lang w:val="ru-RU" w:eastAsia="ru-RU"/>
              </w:rPr>
              <w:t>25</w:t>
            </w:r>
            <w:r w:rsidRPr="00DF7CCF">
              <w:rPr>
                <w:bCs/>
                <w:sz w:val="28"/>
                <w:szCs w:val="28"/>
                <w:lang w:val="ru-RU" w:eastAsia="ru-RU"/>
              </w:rPr>
              <w:t xml:space="preserve"> мест;</w:t>
            </w:r>
          </w:p>
          <w:p w:rsidR="00967282" w:rsidRPr="00DF7CCF" w:rsidRDefault="00967282" w:rsidP="00782751">
            <w:pPr>
              <w:pStyle w:val="af6"/>
              <w:numPr>
                <w:ilvl w:val="0"/>
                <w:numId w:val="6"/>
              </w:numPr>
              <w:tabs>
                <w:tab w:val="left" w:pos="459"/>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xml:space="preserve"> общеобразовательные организации – на </w:t>
            </w:r>
            <w:r w:rsidR="00612717" w:rsidRPr="00DF7CCF">
              <w:rPr>
                <w:bCs/>
                <w:sz w:val="28"/>
                <w:szCs w:val="28"/>
                <w:lang w:val="ru-RU" w:eastAsia="ru-RU"/>
              </w:rPr>
              <w:t>775</w:t>
            </w:r>
            <w:r w:rsidRPr="00DF7CCF">
              <w:rPr>
                <w:bCs/>
                <w:sz w:val="28"/>
                <w:szCs w:val="28"/>
                <w:lang w:val="ru-RU" w:eastAsia="ru-RU"/>
              </w:rPr>
              <w:t xml:space="preserve"> учащихся.</w:t>
            </w:r>
          </w:p>
          <w:p w:rsidR="00967282" w:rsidRPr="00DF7CCF" w:rsidRDefault="00967282" w:rsidP="00782751">
            <w:pPr>
              <w:pStyle w:val="af6"/>
              <w:autoSpaceDE w:val="0"/>
              <w:autoSpaceDN w:val="0"/>
              <w:adjustRightInd w:val="0"/>
              <w:spacing w:line="240" w:lineRule="auto"/>
              <w:ind w:left="34" w:firstLine="0"/>
              <w:rPr>
                <w:bCs/>
                <w:sz w:val="28"/>
                <w:szCs w:val="28"/>
                <w:lang w:val="ru-RU" w:eastAsia="ru-RU"/>
              </w:rPr>
            </w:pPr>
            <w:r w:rsidRPr="00DF7CCF">
              <w:rPr>
                <w:bCs/>
                <w:sz w:val="28"/>
                <w:szCs w:val="28"/>
                <w:lang w:val="ru-RU" w:eastAsia="ru-RU"/>
              </w:rPr>
              <w:t>2.  В области физической культуры и массового спорта:</w:t>
            </w:r>
          </w:p>
          <w:p w:rsidR="00967282" w:rsidRPr="00DF7CCF" w:rsidRDefault="00967282" w:rsidP="00782751">
            <w:pPr>
              <w:pStyle w:val="af6"/>
              <w:numPr>
                <w:ilvl w:val="0"/>
                <w:numId w:val="6"/>
              </w:numPr>
              <w:tabs>
                <w:tab w:val="left" w:pos="0"/>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плавательные бассейны – до 0,</w:t>
            </w:r>
            <w:r w:rsidR="00612717" w:rsidRPr="00DF7CCF">
              <w:rPr>
                <w:bCs/>
                <w:sz w:val="28"/>
                <w:szCs w:val="28"/>
                <w:lang w:val="ru-RU" w:eastAsia="ru-RU"/>
              </w:rPr>
              <w:t>4</w:t>
            </w:r>
            <w:r w:rsidRPr="00DF7CCF">
              <w:rPr>
                <w:bCs/>
                <w:sz w:val="28"/>
                <w:szCs w:val="28"/>
                <w:lang w:val="ru-RU" w:eastAsia="ru-RU"/>
              </w:rPr>
              <w:t xml:space="preserve"> тыс. кв. м зеркала воды;</w:t>
            </w:r>
          </w:p>
          <w:p w:rsidR="00967282" w:rsidRPr="00DF7CCF" w:rsidRDefault="00967282" w:rsidP="00782751">
            <w:pPr>
              <w:pStyle w:val="af6"/>
              <w:autoSpaceDE w:val="0"/>
              <w:autoSpaceDN w:val="0"/>
              <w:adjustRightInd w:val="0"/>
              <w:spacing w:line="240" w:lineRule="auto"/>
              <w:ind w:left="3" w:hanging="3"/>
              <w:rPr>
                <w:bCs/>
                <w:sz w:val="28"/>
                <w:szCs w:val="28"/>
                <w:lang w:val="ru-RU" w:eastAsia="ru-RU"/>
              </w:rPr>
            </w:pPr>
            <w:r w:rsidRPr="00DF7CCF">
              <w:rPr>
                <w:bCs/>
                <w:sz w:val="28"/>
                <w:szCs w:val="28"/>
                <w:lang w:val="ru-RU" w:eastAsia="ru-RU"/>
              </w:rPr>
              <w:t xml:space="preserve">3. В  области культуры:  </w:t>
            </w:r>
          </w:p>
          <w:p w:rsidR="00967282" w:rsidRPr="00DF7CCF" w:rsidRDefault="00967282" w:rsidP="00782751">
            <w:pPr>
              <w:tabs>
                <w:tab w:val="left" w:pos="0"/>
                <w:tab w:val="left" w:pos="993"/>
              </w:tabs>
              <w:spacing w:after="0" w:line="240" w:lineRule="auto"/>
              <w:contextualSpacing/>
              <w:jc w:val="both"/>
              <w:rPr>
                <w:rFonts w:ascii="Times New Roman" w:eastAsia="Calibri" w:hAnsi="Times New Roman"/>
                <w:sz w:val="28"/>
                <w:szCs w:val="28"/>
                <w:lang w:eastAsia="en-US"/>
              </w:rPr>
            </w:pPr>
            <w:r w:rsidRPr="00632902">
              <w:rPr>
                <w:rFonts w:ascii="Times New Roman" w:eastAsia="Calibri" w:hAnsi="Times New Roman"/>
                <w:sz w:val="28"/>
                <w:szCs w:val="28"/>
                <w:lang w:eastAsia="en-US"/>
              </w:rPr>
              <w:t xml:space="preserve">-       кинотеатры на </w:t>
            </w:r>
            <w:r w:rsidR="00612717" w:rsidRPr="00632902">
              <w:rPr>
                <w:rFonts w:ascii="Times New Roman" w:eastAsia="Calibri" w:hAnsi="Times New Roman"/>
                <w:sz w:val="28"/>
                <w:szCs w:val="28"/>
                <w:lang w:eastAsia="en-US"/>
              </w:rPr>
              <w:t>5</w:t>
            </w:r>
            <w:r w:rsidRPr="00632902">
              <w:rPr>
                <w:rFonts w:ascii="Times New Roman" w:eastAsia="Calibri" w:hAnsi="Times New Roman"/>
                <w:sz w:val="28"/>
                <w:szCs w:val="28"/>
                <w:lang w:eastAsia="en-US"/>
              </w:rPr>
              <w:t>00 мест;</w:t>
            </w:r>
          </w:p>
          <w:p w:rsidR="00967282" w:rsidRPr="00DF7CCF" w:rsidRDefault="00967282" w:rsidP="00DF7CCF">
            <w:pPr>
              <w:tabs>
                <w:tab w:val="left" w:pos="0"/>
                <w:tab w:val="left" w:pos="993"/>
              </w:tabs>
              <w:spacing w:after="0" w:line="240" w:lineRule="auto"/>
              <w:contextualSpacing/>
              <w:jc w:val="both"/>
              <w:rPr>
                <w:rFonts w:ascii="Times New Roman" w:eastAsia="Calibri" w:hAnsi="Times New Roman"/>
                <w:sz w:val="28"/>
                <w:szCs w:val="28"/>
                <w:lang w:eastAsia="en-US"/>
              </w:rPr>
            </w:pPr>
            <w:r w:rsidRPr="00DF7CCF">
              <w:rPr>
                <w:rFonts w:ascii="Times New Roman" w:hAnsi="Times New Roman"/>
                <w:sz w:val="28"/>
                <w:szCs w:val="28"/>
                <w:lang w:eastAsia="en-US"/>
              </w:rPr>
              <w:t xml:space="preserve">-       </w:t>
            </w:r>
            <w:r w:rsidRPr="00DF7CCF">
              <w:rPr>
                <w:rFonts w:ascii="Times New Roman" w:hAnsi="Times New Roman"/>
                <w:bCs/>
                <w:sz w:val="28"/>
                <w:szCs w:val="28"/>
              </w:rPr>
              <w:t>мест массового отдыха и рекреации - 4 места.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Сроки и этапы реализации программы</w:t>
            </w:r>
          </w:p>
        </w:tc>
        <w:tc>
          <w:tcPr>
            <w:tcW w:w="6520" w:type="dxa"/>
          </w:tcPr>
          <w:p w:rsidR="00967282" w:rsidRPr="00DF7CCF" w:rsidRDefault="00967282" w:rsidP="00782751">
            <w:pPr>
              <w:pStyle w:val="af4"/>
              <w:spacing w:before="0" w:after="0"/>
              <w:jc w:val="left"/>
              <w:rPr>
                <w:sz w:val="28"/>
                <w:szCs w:val="28"/>
                <w:lang w:val="ru-RU" w:eastAsia="ru-RU"/>
              </w:rPr>
            </w:pPr>
            <w:r w:rsidRPr="00DF7CCF">
              <w:rPr>
                <w:sz w:val="28"/>
                <w:szCs w:val="28"/>
                <w:lang w:val="ru-RU" w:eastAsia="ru-RU"/>
              </w:rPr>
              <w:t xml:space="preserve">Срок реализации: </w:t>
            </w:r>
            <w:r w:rsidR="00283689" w:rsidRPr="00DF7CCF">
              <w:rPr>
                <w:sz w:val="28"/>
                <w:szCs w:val="28"/>
                <w:lang w:val="ru-RU" w:eastAsia="ru-RU"/>
              </w:rPr>
              <w:t xml:space="preserve">2026-2035 </w:t>
            </w:r>
            <w:r w:rsidRPr="00DF7CCF">
              <w:rPr>
                <w:sz w:val="28"/>
                <w:szCs w:val="28"/>
                <w:lang w:val="ru-RU" w:eastAsia="ru-RU"/>
              </w:rPr>
              <w:t>гг.</w:t>
            </w:r>
          </w:p>
          <w:p w:rsidR="00967282" w:rsidRPr="00DF7CCF" w:rsidRDefault="00967282" w:rsidP="00782751">
            <w:pPr>
              <w:pStyle w:val="af0"/>
              <w:widowControl/>
              <w:rPr>
                <w:sz w:val="28"/>
                <w:szCs w:val="28"/>
              </w:rPr>
            </w:pPr>
            <w:r w:rsidRPr="00DF7CCF">
              <w:rPr>
                <w:rFonts w:ascii="Times New Roman" w:hAnsi="Times New Roman" w:cs="Times New Roman"/>
                <w:sz w:val="28"/>
                <w:szCs w:val="28"/>
              </w:rPr>
              <w:t>Этапы реализации: 202</w:t>
            </w:r>
            <w:r w:rsidR="00283689" w:rsidRPr="00DF7CCF">
              <w:rPr>
                <w:rFonts w:ascii="Times New Roman" w:hAnsi="Times New Roman" w:cs="Times New Roman"/>
                <w:sz w:val="28"/>
                <w:szCs w:val="28"/>
              </w:rPr>
              <w:t>6</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7</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8</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9</w:t>
            </w:r>
            <w:r w:rsidRPr="00DF7CCF">
              <w:rPr>
                <w:rFonts w:ascii="Times New Roman" w:hAnsi="Times New Roman" w:cs="Times New Roman"/>
                <w:sz w:val="28"/>
                <w:szCs w:val="28"/>
              </w:rPr>
              <w:t xml:space="preserve"> г., 20</w:t>
            </w:r>
            <w:r w:rsidR="00283689" w:rsidRPr="00DF7CCF">
              <w:rPr>
                <w:rFonts w:ascii="Times New Roman" w:hAnsi="Times New Roman" w:cs="Times New Roman"/>
                <w:sz w:val="28"/>
                <w:szCs w:val="28"/>
              </w:rPr>
              <w:t xml:space="preserve">30 </w:t>
            </w:r>
            <w:r w:rsidRPr="00DF7CCF">
              <w:rPr>
                <w:rFonts w:ascii="Times New Roman" w:hAnsi="Times New Roman" w:cs="Times New Roman"/>
                <w:sz w:val="28"/>
                <w:szCs w:val="28"/>
              </w:rPr>
              <w:t>г., 20</w:t>
            </w:r>
            <w:r w:rsidR="00283689" w:rsidRPr="00DF7CCF">
              <w:rPr>
                <w:rFonts w:ascii="Times New Roman" w:hAnsi="Times New Roman" w:cs="Times New Roman"/>
                <w:sz w:val="28"/>
                <w:szCs w:val="28"/>
              </w:rPr>
              <w:t>31</w:t>
            </w:r>
            <w:r w:rsidRPr="00DF7CCF">
              <w:rPr>
                <w:rFonts w:ascii="Times New Roman" w:hAnsi="Times New Roman" w:cs="Times New Roman"/>
                <w:sz w:val="28"/>
                <w:szCs w:val="28"/>
              </w:rPr>
              <w:t xml:space="preserve">г. - 2035 г. </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 xml:space="preserve">Объемы  и источники финансирования программы (тыс. руб.) с разбивкой по годам </w:t>
            </w:r>
          </w:p>
          <w:p w:rsidR="00FD7B10" w:rsidRPr="00DF7CCF" w:rsidRDefault="00FD7B10" w:rsidP="00782751">
            <w:pPr>
              <w:spacing w:line="240" w:lineRule="auto"/>
              <w:rPr>
                <w:sz w:val="28"/>
                <w:szCs w:val="28"/>
              </w:rPr>
            </w:pPr>
          </w:p>
        </w:tc>
        <w:tc>
          <w:tcPr>
            <w:tcW w:w="6520" w:type="dxa"/>
          </w:tcPr>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Общий объем финансирования Программы на                             202</w:t>
            </w:r>
            <w:r w:rsidR="00283689" w:rsidRPr="00DF7CCF">
              <w:rPr>
                <w:rFonts w:ascii="Times New Roman" w:hAnsi="Times New Roman"/>
                <w:sz w:val="28"/>
                <w:szCs w:val="28"/>
              </w:rPr>
              <w:t>6</w:t>
            </w:r>
            <w:r w:rsidRPr="00DF7CCF">
              <w:rPr>
                <w:rFonts w:ascii="Times New Roman" w:hAnsi="Times New Roman"/>
                <w:sz w:val="28"/>
                <w:szCs w:val="28"/>
              </w:rPr>
              <w:t xml:space="preserve"> – 2035 гг.  </w:t>
            </w:r>
            <w:r w:rsidR="00FD7B10" w:rsidRPr="00DF7CCF">
              <w:rPr>
                <w:rFonts w:ascii="Times New Roman" w:hAnsi="Times New Roman"/>
                <w:sz w:val="28"/>
                <w:szCs w:val="28"/>
              </w:rPr>
              <w:t xml:space="preserve">4 889 690,47 </w:t>
            </w:r>
            <w:r w:rsidRPr="00DF7CCF">
              <w:rPr>
                <w:rFonts w:ascii="Times New Roman" w:hAnsi="Times New Roman"/>
                <w:sz w:val="28"/>
                <w:szCs w:val="28"/>
              </w:rPr>
              <w:t>тыс. руб.</w:t>
            </w:r>
            <w:r w:rsidRPr="00DF7CCF">
              <w:rPr>
                <w:sz w:val="28"/>
                <w:szCs w:val="28"/>
              </w:rPr>
              <w:t xml:space="preserve"> </w:t>
            </w:r>
            <w:r w:rsidRPr="00DF7CCF">
              <w:rPr>
                <w:rFonts w:ascii="Times New Roman" w:hAnsi="Times New Roman"/>
                <w:sz w:val="28"/>
                <w:szCs w:val="28"/>
              </w:rPr>
              <w:t>за счет бюджетных средств разных уровней и привлечения внебюджетных источников. Бюджетные ассигнования, предусмотренные в плановом периоде 202</w:t>
            </w:r>
            <w:r w:rsidR="00283689" w:rsidRPr="00DF7CCF">
              <w:rPr>
                <w:rFonts w:ascii="Times New Roman" w:hAnsi="Times New Roman"/>
                <w:sz w:val="28"/>
                <w:szCs w:val="28"/>
              </w:rPr>
              <w:t>6</w:t>
            </w:r>
            <w:r w:rsidRPr="00DF7CCF">
              <w:rPr>
                <w:rFonts w:ascii="Times New Roman" w:hAnsi="Times New Roman"/>
                <w:sz w:val="28"/>
                <w:szCs w:val="28"/>
              </w:rPr>
              <w:t xml:space="preserve"> – 2035 годах, могут быть уточнены при формировании проекта местного бюджета.</w:t>
            </w:r>
            <w:r w:rsidRPr="00DF7CCF">
              <w:rPr>
                <w:sz w:val="28"/>
                <w:szCs w:val="28"/>
              </w:rPr>
              <w:t xml:space="preserve"> </w:t>
            </w:r>
            <w:r w:rsidRPr="00DF7CCF">
              <w:rPr>
                <w:rFonts w:ascii="Times New Roman" w:hAnsi="Times New Roman"/>
                <w:sz w:val="28"/>
                <w:szCs w:val="28"/>
              </w:rPr>
              <w:t xml:space="preserve">Объемы и источники финансирования ежегодно уточняются при формировании бюджета муниципального образования на соответствующий </w:t>
            </w:r>
            <w:r w:rsidRPr="00DF7CCF">
              <w:rPr>
                <w:rFonts w:ascii="Times New Roman" w:hAnsi="Times New Roman"/>
                <w:sz w:val="28"/>
                <w:szCs w:val="28"/>
              </w:rPr>
              <w:lastRenderedPageBreak/>
              <w:t>год. Все суммы показаны в ценах соответствующего периода.</w:t>
            </w:r>
          </w:p>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В том числе по годам:</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6</w:t>
            </w:r>
            <w:r w:rsidRPr="00DF7CCF">
              <w:rPr>
                <w:rFonts w:ascii="Times New Roman" w:hAnsi="Times New Roman"/>
                <w:sz w:val="28"/>
                <w:szCs w:val="28"/>
              </w:rPr>
              <w:t xml:space="preserve"> год -   </w:t>
            </w:r>
            <w:r w:rsidR="00FD7B10" w:rsidRPr="00DF7CCF">
              <w:rPr>
                <w:rFonts w:ascii="Times New Roman" w:hAnsi="Times New Roman"/>
                <w:sz w:val="28"/>
                <w:szCs w:val="28"/>
              </w:rPr>
              <w:t xml:space="preserve">9 790,47 </w:t>
            </w:r>
            <w:r w:rsidRPr="00DF7CCF">
              <w:rPr>
                <w:rFonts w:ascii="Times New Roman" w:hAnsi="Times New Roman"/>
                <w:sz w:val="28"/>
                <w:szCs w:val="28"/>
              </w:rPr>
              <w:t xml:space="preserve">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7</w:t>
            </w:r>
            <w:r w:rsidRPr="00DF7CCF">
              <w:rPr>
                <w:rFonts w:ascii="Times New Roman" w:hAnsi="Times New Roman"/>
                <w:sz w:val="28"/>
                <w:szCs w:val="28"/>
              </w:rPr>
              <w:t xml:space="preserve"> год -   </w:t>
            </w:r>
            <w:r w:rsidR="008429B3" w:rsidRPr="008429B3">
              <w:rPr>
                <w:rFonts w:ascii="Times New Roman" w:hAnsi="Times New Roman"/>
                <w:sz w:val="28"/>
                <w:szCs w:val="28"/>
              </w:rPr>
              <w:t>26 900,0</w:t>
            </w:r>
            <w:r w:rsidR="00FD7B10" w:rsidRPr="00DF7CCF">
              <w:rPr>
                <w:rFonts w:ascii="Times New Roman" w:hAnsi="Times New Roman"/>
                <w:sz w:val="28"/>
                <w:szCs w:val="28"/>
              </w:rPr>
              <w:t xml:space="preserve"> </w:t>
            </w:r>
            <w:r w:rsidRPr="00DF7CCF">
              <w:rPr>
                <w:rFonts w:ascii="Times New Roman" w:hAnsi="Times New Roman"/>
                <w:sz w:val="28"/>
                <w:szCs w:val="28"/>
              </w:rPr>
              <w:t xml:space="preserve">  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8</w:t>
            </w:r>
            <w:r w:rsidRPr="00DF7CCF">
              <w:rPr>
                <w:rFonts w:ascii="Times New Roman" w:hAnsi="Times New Roman"/>
                <w:sz w:val="28"/>
                <w:szCs w:val="28"/>
              </w:rPr>
              <w:t xml:space="preserve"> год -   </w:t>
            </w:r>
            <w:r w:rsidR="008429B3" w:rsidRPr="008429B3">
              <w:rPr>
                <w:rFonts w:ascii="Times New Roman" w:hAnsi="Times New Roman"/>
                <w:sz w:val="28"/>
                <w:szCs w:val="28"/>
              </w:rPr>
              <w:t>29 000,0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29</w:t>
            </w:r>
            <w:r w:rsidRPr="00DF7CCF">
              <w:rPr>
                <w:rFonts w:ascii="Times New Roman" w:hAnsi="Times New Roman"/>
                <w:sz w:val="28"/>
                <w:szCs w:val="28"/>
              </w:rPr>
              <w:t xml:space="preserve"> год -   </w:t>
            </w:r>
            <w:r w:rsidR="004D5ACD">
              <w:rPr>
                <w:rFonts w:ascii="Times New Roman" w:hAnsi="Times New Roman"/>
                <w:sz w:val="28"/>
                <w:szCs w:val="28"/>
              </w:rPr>
              <w:t>2</w:t>
            </w:r>
            <w:r w:rsidR="008429B3" w:rsidRPr="008429B3">
              <w:rPr>
                <w:rFonts w:ascii="Times New Roman" w:hAnsi="Times New Roman"/>
                <w:sz w:val="28"/>
                <w:szCs w:val="28"/>
              </w:rPr>
              <w:t>00 000,0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30</w:t>
            </w:r>
            <w:r w:rsidRPr="00DF7CCF">
              <w:rPr>
                <w:rFonts w:ascii="Times New Roman" w:hAnsi="Times New Roman"/>
                <w:sz w:val="28"/>
                <w:szCs w:val="28"/>
              </w:rPr>
              <w:t xml:space="preserve"> год -   </w:t>
            </w:r>
            <w:r w:rsidR="004D5ACD">
              <w:rPr>
                <w:rFonts w:ascii="Times New Roman" w:hAnsi="Times New Roman"/>
                <w:sz w:val="28"/>
                <w:szCs w:val="28"/>
              </w:rPr>
              <w:t>250</w:t>
            </w:r>
            <w:r w:rsidR="008429B3" w:rsidRPr="008429B3">
              <w:rPr>
                <w:rFonts w:ascii="Times New Roman" w:hAnsi="Times New Roman"/>
                <w:sz w:val="28"/>
                <w:szCs w:val="28"/>
              </w:rPr>
              <w:t xml:space="preserve"> 000.0</w:t>
            </w:r>
            <w:r w:rsidRPr="00DF7CCF">
              <w:rPr>
                <w:rFonts w:ascii="Times New Roman" w:hAnsi="Times New Roman"/>
                <w:sz w:val="28"/>
                <w:szCs w:val="28"/>
              </w:rPr>
              <w:t xml:space="preserve">  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31</w:t>
            </w:r>
            <w:r w:rsidRPr="00DF7CCF">
              <w:rPr>
                <w:rFonts w:ascii="Times New Roman" w:hAnsi="Times New Roman"/>
                <w:sz w:val="28"/>
                <w:szCs w:val="28"/>
              </w:rPr>
              <w:t xml:space="preserve"> - 2035 годы – </w:t>
            </w:r>
            <w:r w:rsidR="004D5ACD">
              <w:rPr>
                <w:rFonts w:ascii="Times New Roman" w:hAnsi="Times New Roman"/>
                <w:sz w:val="28"/>
                <w:szCs w:val="28"/>
              </w:rPr>
              <w:t>4</w:t>
            </w:r>
            <w:r w:rsidR="00FD7B10" w:rsidRPr="00DF7CCF">
              <w:rPr>
                <w:rFonts w:ascii="Times New Roman" w:hAnsi="Times New Roman"/>
                <w:sz w:val="28"/>
                <w:szCs w:val="28"/>
              </w:rPr>
              <w:t xml:space="preserve"> </w:t>
            </w:r>
            <w:r w:rsidR="004D5ACD">
              <w:rPr>
                <w:rFonts w:ascii="Times New Roman" w:hAnsi="Times New Roman"/>
                <w:sz w:val="28"/>
                <w:szCs w:val="28"/>
              </w:rPr>
              <w:t>37</w:t>
            </w:r>
            <w:r w:rsidR="00FD7B10" w:rsidRPr="00DF7CCF">
              <w:rPr>
                <w:rFonts w:ascii="Times New Roman" w:hAnsi="Times New Roman"/>
                <w:sz w:val="28"/>
                <w:szCs w:val="28"/>
              </w:rPr>
              <w:t xml:space="preserve">4 000,0 </w:t>
            </w:r>
            <w:r w:rsidRPr="00DF7CCF">
              <w:rPr>
                <w:rFonts w:ascii="Times New Roman" w:hAnsi="Times New Roman"/>
                <w:sz w:val="28"/>
                <w:szCs w:val="28"/>
              </w:rPr>
              <w:t>тыс. рублей.</w:t>
            </w:r>
          </w:p>
          <w:p w:rsidR="00967282" w:rsidRPr="00DF7CCF" w:rsidRDefault="00967282" w:rsidP="00782751">
            <w:pPr>
              <w:pStyle w:val="af4"/>
              <w:spacing w:before="0" w:after="0"/>
              <w:jc w:val="left"/>
              <w:rPr>
                <w:sz w:val="28"/>
                <w:szCs w:val="28"/>
              </w:rPr>
            </w:pPr>
            <w:r w:rsidRPr="00DF7CCF">
              <w:rPr>
                <w:sz w:val="28"/>
                <w:szCs w:val="28"/>
                <w:lang w:val="ru-RU" w:eastAsia="ru-RU"/>
              </w:rPr>
              <w:t xml:space="preserve"> (в дальнейшем подлежит уточнению по объемам и источникам финансирования).</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Ожидаемые результаты реализации программы</w:t>
            </w:r>
          </w:p>
        </w:tc>
        <w:tc>
          <w:tcPr>
            <w:tcW w:w="6520" w:type="dxa"/>
            <w:vAlign w:val="center"/>
          </w:tcPr>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 xml:space="preserve">1.  Сбалансированное развитие сети объектов социальной инфраструктуры </w:t>
            </w:r>
            <w:r w:rsidR="00655F8D" w:rsidRPr="00DF7CCF">
              <w:rPr>
                <w:bCs/>
                <w:sz w:val="28"/>
                <w:szCs w:val="28"/>
                <w:lang w:val="ru-RU" w:eastAsia="ru-RU"/>
              </w:rPr>
              <w:t>муниципального</w:t>
            </w:r>
            <w:r w:rsidRPr="00DF7CCF">
              <w:rPr>
                <w:bCs/>
                <w:sz w:val="28"/>
                <w:szCs w:val="28"/>
                <w:lang w:val="ru-RU" w:eastAsia="ru-RU"/>
              </w:rPr>
              <w:t xml:space="preserve"> округа;</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rFonts w:eastAsia="Calibri"/>
                <w:bCs/>
                <w:sz w:val="28"/>
                <w:szCs w:val="28"/>
                <w:lang w:val="ru-RU" w:eastAsia="en-US"/>
              </w:rPr>
              <w:t xml:space="preserve">2. Увеличение уровня обеспеченности населения </w:t>
            </w:r>
            <w:r w:rsidR="00655F8D" w:rsidRPr="00DF7CCF">
              <w:rPr>
                <w:bCs/>
                <w:sz w:val="28"/>
                <w:szCs w:val="28"/>
                <w:lang w:val="ru-RU" w:eastAsia="ru-RU"/>
              </w:rPr>
              <w:t>муниципального</w:t>
            </w:r>
            <w:r w:rsidRPr="00DF7CCF">
              <w:rPr>
                <w:bCs/>
                <w:sz w:val="28"/>
                <w:szCs w:val="28"/>
                <w:lang w:val="ru-RU" w:eastAsia="ru-RU"/>
              </w:rPr>
              <w:t xml:space="preserve"> округа </w:t>
            </w:r>
            <w:r w:rsidRPr="00DF7CCF">
              <w:rPr>
                <w:rFonts w:eastAsia="Calibri"/>
                <w:bCs/>
                <w:sz w:val="28"/>
                <w:szCs w:val="28"/>
                <w:lang w:val="ru-RU" w:eastAsia="en-US"/>
              </w:rPr>
              <w:t>объектами  социальной инфраструктуры</w:t>
            </w:r>
            <w:r w:rsidRPr="00DF7CCF">
              <w:rPr>
                <w:bCs/>
                <w:sz w:val="28"/>
                <w:szCs w:val="28"/>
                <w:lang w:val="ru-RU" w:eastAsia="ru-RU"/>
              </w:rPr>
              <w:t>:</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а) в области образования</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дошкольными образовательными </w:t>
            </w:r>
            <w:r w:rsidRPr="00632902">
              <w:rPr>
                <w:bCs/>
                <w:sz w:val="28"/>
                <w:szCs w:val="28"/>
                <w:lang w:val="ru-RU" w:eastAsia="ru-RU"/>
              </w:rPr>
              <w:t xml:space="preserve">организациями с </w:t>
            </w:r>
            <w:r w:rsidR="00332116" w:rsidRPr="00632902">
              <w:rPr>
                <w:bCs/>
                <w:sz w:val="28"/>
                <w:szCs w:val="28"/>
                <w:lang w:val="ru-RU" w:eastAsia="ru-RU"/>
              </w:rPr>
              <w:t>67,6</w:t>
            </w:r>
            <w:r w:rsidRPr="00632902">
              <w:rPr>
                <w:bCs/>
                <w:sz w:val="28"/>
                <w:szCs w:val="28"/>
                <w:lang w:val="ru-RU" w:eastAsia="ru-RU"/>
              </w:rPr>
              <w:t xml:space="preserve"> %</w:t>
            </w:r>
            <w:r w:rsidRPr="00DF7CCF">
              <w:rPr>
                <w:bCs/>
                <w:sz w:val="28"/>
                <w:szCs w:val="28"/>
                <w:lang w:val="ru-RU" w:eastAsia="ru-RU"/>
              </w:rPr>
              <w:t xml:space="preserve"> до 100 %;</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общеобразовательными организациями с   </w:t>
            </w:r>
            <w:r w:rsidR="0057668F" w:rsidRPr="00632902">
              <w:rPr>
                <w:bCs/>
                <w:sz w:val="28"/>
                <w:szCs w:val="28"/>
                <w:lang w:val="ru-RU" w:eastAsia="ru-RU"/>
              </w:rPr>
              <w:t>87,6</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б) в области физической культуры и массового спорта:</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плавательными бассейнами с </w:t>
            </w:r>
            <w:r w:rsidR="0057668F" w:rsidRPr="00DF7CCF">
              <w:rPr>
                <w:bCs/>
                <w:sz w:val="28"/>
                <w:szCs w:val="28"/>
                <w:lang w:val="ru-RU" w:eastAsia="ru-RU"/>
              </w:rPr>
              <w:t>41</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 xml:space="preserve">3. Территориальная доступность объектов социальной инфраструктуры  Сорочинского  </w:t>
            </w:r>
            <w:r w:rsidR="00655F8D" w:rsidRPr="00DF7CCF">
              <w:rPr>
                <w:bCs/>
                <w:sz w:val="28"/>
                <w:szCs w:val="28"/>
                <w:lang w:val="ru-RU" w:eastAsia="ru-RU"/>
              </w:rPr>
              <w:t>муниципального</w:t>
            </w:r>
            <w:r w:rsidR="00DF7CCF">
              <w:rPr>
                <w:bCs/>
                <w:sz w:val="28"/>
                <w:szCs w:val="28"/>
                <w:lang w:val="ru-RU" w:eastAsia="ru-RU"/>
              </w:rPr>
              <w:t xml:space="preserve"> округа.</w:t>
            </w:r>
          </w:p>
        </w:tc>
      </w:tr>
    </w:tbl>
    <w:p w:rsidR="001934E7" w:rsidRDefault="001934E7" w:rsidP="00782751">
      <w:pPr>
        <w:pStyle w:val="10"/>
        <w:jc w:val="center"/>
        <w:rPr>
          <w:b/>
          <w:sz w:val="24"/>
          <w:szCs w:val="24"/>
        </w:rPr>
      </w:pPr>
      <w:bookmarkStart w:id="4" w:name="_Toc447102804"/>
    </w:p>
    <w:p w:rsidR="00782751" w:rsidRPr="00DF7CCF" w:rsidRDefault="00782751" w:rsidP="002A5076">
      <w:pPr>
        <w:pStyle w:val="2"/>
        <w:spacing w:line="240" w:lineRule="auto"/>
        <w:jc w:val="center"/>
        <w:rPr>
          <w:rFonts w:ascii="Times New Roman" w:hAnsi="Times New Roman"/>
          <w:i w:val="0"/>
          <w:lang w:val="ru-RU"/>
        </w:rPr>
      </w:pPr>
      <w:bookmarkStart w:id="5" w:name="_Toc225855633"/>
      <w:bookmarkStart w:id="6" w:name="_Toc225855692"/>
      <w:r w:rsidRPr="00DF7CCF">
        <w:rPr>
          <w:rFonts w:ascii="Times New Roman" w:hAnsi="Times New Roman"/>
          <w:i w:val="0"/>
          <w:lang w:val="ru-RU"/>
        </w:rPr>
        <w:t xml:space="preserve">2. </w:t>
      </w:r>
      <w:r w:rsidR="00967282" w:rsidRPr="00DF7CCF">
        <w:rPr>
          <w:rFonts w:ascii="Times New Roman" w:hAnsi="Times New Roman"/>
          <w:i w:val="0"/>
        </w:rPr>
        <w:t>Характеристика существующего состояния социальной инфраструктуры</w:t>
      </w:r>
      <w:bookmarkEnd w:id="4"/>
      <w:bookmarkEnd w:id="5"/>
      <w:bookmarkEnd w:id="6"/>
    </w:p>
    <w:p w:rsidR="00967282" w:rsidRPr="00DF7CCF" w:rsidRDefault="00967282" w:rsidP="00782751">
      <w:pPr>
        <w:pStyle w:val="2"/>
        <w:spacing w:before="0" w:after="0" w:line="240" w:lineRule="auto"/>
        <w:jc w:val="center"/>
        <w:rPr>
          <w:rFonts w:ascii="Times New Roman" w:hAnsi="Times New Roman"/>
          <w:i w:val="0"/>
          <w:lang w:val="ru-RU"/>
        </w:rPr>
      </w:pPr>
      <w:bookmarkStart w:id="7" w:name="_Toc447102805"/>
      <w:bookmarkStart w:id="8" w:name="_Toc225855634"/>
      <w:bookmarkStart w:id="9" w:name="_Toc225855693"/>
      <w:r w:rsidRPr="00DF7CCF">
        <w:rPr>
          <w:rFonts w:ascii="Times New Roman" w:hAnsi="Times New Roman"/>
          <w:i w:val="0"/>
          <w:lang w:val="ru-RU"/>
        </w:rPr>
        <w:t>Описание</w:t>
      </w:r>
      <w:r w:rsidRPr="00DF7CCF">
        <w:rPr>
          <w:rFonts w:ascii="Times New Roman" w:hAnsi="Times New Roman"/>
          <w:i w:val="0"/>
        </w:rPr>
        <w:t xml:space="preserve"> социально-экономического развития</w:t>
      </w:r>
      <w:bookmarkEnd w:id="7"/>
      <w:r w:rsidRPr="00DF7CCF">
        <w:rPr>
          <w:rFonts w:ascii="Times New Roman" w:hAnsi="Times New Roman"/>
          <w:i w:val="0"/>
          <w:lang w:val="ru-RU"/>
        </w:rPr>
        <w:t xml:space="preserve"> Сорочинского </w:t>
      </w:r>
      <w:r w:rsidR="00655F8D" w:rsidRPr="00DF7CCF">
        <w:rPr>
          <w:rFonts w:ascii="Times New Roman" w:hAnsi="Times New Roman"/>
          <w:i w:val="0"/>
          <w:lang w:val="ru-RU"/>
        </w:rPr>
        <w:t>муниципального</w:t>
      </w:r>
      <w:r w:rsidRPr="00DF7CCF">
        <w:rPr>
          <w:rFonts w:ascii="Times New Roman" w:hAnsi="Times New Roman"/>
          <w:i w:val="0"/>
          <w:lang w:val="ru-RU"/>
        </w:rPr>
        <w:t xml:space="preserve"> округа и</w:t>
      </w:r>
      <w:r w:rsidRPr="00DF7CCF">
        <w:rPr>
          <w:rFonts w:ascii="Times New Roman" w:hAnsi="Times New Roman"/>
        </w:rPr>
        <w:t xml:space="preserve"> </w:t>
      </w:r>
      <w:r w:rsidRPr="00DF7CCF">
        <w:rPr>
          <w:rFonts w:ascii="Times New Roman" w:hAnsi="Times New Roman"/>
          <w:i w:val="0"/>
          <w:lang w:val="ru-RU"/>
        </w:rPr>
        <w:t>сведения о градостроительной деятельности</w:t>
      </w:r>
      <w:bookmarkEnd w:id="8"/>
      <w:bookmarkEnd w:id="9"/>
    </w:p>
    <w:p w:rsidR="00967282" w:rsidRPr="00DF7CCF" w:rsidRDefault="00967282" w:rsidP="00782751">
      <w:pPr>
        <w:pStyle w:val="2"/>
        <w:spacing w:before="0" w:after="0" w:line="240" w:lineRule="auto"/>
        <w:ind w:firstLine="426"/>
        <w:jc w:val="both"/>
        <w:rPr>
          <w:rFonts w:ascii="Times New Roman" w:hAnsi="Times New Roman"/>
          <w:b w:val="0"/>
          <w:i w:val="0"/>
          <w:lang w:val="ru-RU" w:eastAsia="en-US"/>
        </w:rPr>
      </w:pPr>
    </w:p>
    <w:p w:rsidR="00967282" w:rsidRPr="00DF7CCF" w:rsidRDefault="00967282" w:rsidP="00782751">
      <w:pPr>
        <w:pStyle w:val="2"/>
        <w:spacing w:before="0" w:after="0" w:line="240" w:lineRule="auto"/>
        <w:ind w:firstLine="709"/>
        <w:jc w:val="both"/>
        <w:rPr>
          <w:rFonts w:ascii="Times New Roman" w:hAnsi="Times New Roman"/>
          <w:b w:val="0"/>
          <w:i w:val="0"/>
          <w:lang w:eastAsia="en-US"/>
        </w:rPr>
      </w:pPr>
      <w:bookmarkStart w:id="10" w:name="_Toc225855635"/>
      <w:bookmarkStart w:id="11" w:name="_Toc225855694"/>
      <w:r w:rsidRPr="00DF7CCF">
        <w:rPr>
          <w:rFonts w:ascii="Times New Roman" w:hAnsi="Times New Roman"/>
          <w:b w:val="0"/>
          <w:i w:val="0"/>
          <w:lang w:eastAsia="en-US"/>
        </w:rPr>
        <w:t xml:space="preserve">Муниципальное образование Сорочинский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находится в Западном Оренбуржье в Приволжском федеральном округе Российской Федерации. В состав муниципального образования Сорочинский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входит 41 населённый пункт: г. Сорочинск, с. Баклановка, с. Березовка, с. Ивано</w:t>
      </w:r>
      <w:r w:rsidR="006C2A1A" w:rsidRPr="00DF7CCF">
        <w:rPr>
          <w:rFonts w:ascii="Times New Roman" w:hAnsi="Times New Roman"/>
          <w:b w:val="0"/>
          <w:i w:val="0"/>
          <w:lang w:eastAsia="en-US"/>
        </w:rPr>
        <w:t>вка, с. Янтарное, с. Бурдыгино,</w:t>
      </w:r>
      <w:r w:rsidR="006C2A1A"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пос. Кленовый, с. Надежденка, пос. Войковский, пос. </w:t>
      </w:r>
      <w:r w:rsidR="00782751" w:rsidRPr="00DF7CCF">
        <w:rPr>
          <w:rFonts w:ascii="Times New Roman" w:hAnsi="Times New Roman"/>
          <w:b w:val="0"/>
          <w:i w:val="0"/>
          <w:lang w:eastAsia="en-US"/>
        </w:rPr>
        <w:t>Сборовский, с. Спасское,</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с. Новобелогорка, с. Покровка, с. Гамалеевка, пос. Г</w:t>
      </w:r>
      <w:r w:rsidR="00782751" w:rsidRPr="00DF7CCF">
        <w:rPr>
          <w:rFonts w:ascii="Times New Roman" w:hAnsi="Times New Roman"/>
          <w:b w:val="0"/>
          <w:i w:val="0"/>
          <w:lang w:eastAsia="en-US"/>
        </w:rPr>
        <w:t>амалеевка-1, пос. Новопокровка,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с. Матвеевка, с. Алексеевка, пос. Медведка, с. Михайловка Первая, с. Михайловка Вторая, с. Ивановка Вторая, с. Каменка, с. </w:t>
      </w:r>
      <w:r w:rsidRPr="00DF7CCF">
        <w:rPr>
          <w:rFonts w:ascii="Times New Roman" w:hAnsi="Times New Roman"/>
          <w:b w:val="0"/>
          <w:i w:val="0"/>
          <w:lang w:eastAsia="en-US"/>
        </w:rPr>
        <w:lastRenderedPageBreak/>
        <w:t>Николаевка, с. Уран, с. Никольское, с. Первокрасное, с. Малаховка, с. Пронькино, с. Маховка, с. Сарабкино, пос. Чесноковка, пос. Родинский, пос. Слободка, пос. Рощино, с. Романовка, пос. Октябрь</w:t>
      </w:r>
      <w:r w:rsidR="00782751" w:rsidRPr="00DF7CCF">
        <w:rPr>
          <w:rFonts w:ascii="Times New Roman" w:hAnsi="Times New Roman"/>
          <w:b w:val="0"/>
          <w:i w:val="0"/>
          <w:lang w:eastAsia="en-US"/>
        </w:rPr>
        <w:t>ский, пос. Новый, с. Толкаевка,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с. Федоровка, с. Троицкое</w:t>
      </w:r>
      <w:r w:rsidRPr="00DF7CCF">
        <w:rPr>
          <w:rFonts w:ascii="Times New Roman" w:hAnsi="Times New Roman"/>
          <w:b w:val="0"/>
          <w:i w:val="0"/>
          <w:color w:val="000000"/>
          <w:lang w:eastAsia="en-US"/>
        </w:rPr>
        <w:t xml:space="preserve">. Город </w:t>
      </w:r>
      <w:r w:rsidRPr="00DF7CCF">
        <w:rPr>
          <w:rFonts w:ascii="Times New Roman" w:hAnsi="Times New Roman"/>
          <w:b w:val="0"/>
          <w:i w:val="0"/>
          <w:lang w:eastAsia="en-US"/>
        </w:rPr>
        <w:t xml:space="preserve">Сорочинск является административным центром Сорочинского </w:t>
      </w:r>
      <w:r w:rsidR="00655F8D" w:rsidRPr="00DF7CCF">
        <w:rPr>
          <w:rFonts w:ascii="Times New Roman" w:hAnsi="Times New Roman"/>
          <w:b w:val="0"/>
          <w:i w:val="0"/>
          <w:lang w:eastAsia="en-US"/>
        </w:rPr>
        <w:t>муниципального</w:t>
      </w:r>
      <w:r w:rsidRPr="00DF7CCF">
        <w:rPr>
          <w:rFonts w:ascii="Times New Roman" w:hAnsi="Times New Roman"/>
          <w:b w:val="0"/>
          <w:i w:val="0"/>
          <w:lang w:eastAsia="en-US"/>
        </w:rPr>
        <w:t xml:space="preserve"> округа.</w:t>
      </w:r>
      <w:bookmarkEnd w:id="10"/>
      <w:bookmarkEnd w:id="11"/>
      <w:r w:rsidRPr="00DF7CCF">
        <w:rPr>
          <w:rFonts w:ascii="Times New Roman" w:hAnsi="Times New Roman"/>
          <w:b w:val="0"/>
          <w:i w:val="0"/>
          <w:lang w:eastAsia="en-US"/>
        </w:rPr>
        <w:t xml:space="preserve"> </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hAnsi="Times New Roman" w:cs="Times New Roman"/>
        </w:rPr>
        <w:t>Муниципальное образование  на севере  граничит с  Грачевским  и Красногвардейским районами, на юге - с Ташлинским, на востоке и юго-востоке с Новосергиевским, а на западе с Тоцким и  Бузулукским районами области.</w:t>
      </w:r>
    </w:p>
    <w:p w:rsidR="00967282" w:rsidRPr="00DF7CCF" w:rsidRDefault="00967282" w:rsidP="00782751">
      <w:pPr>
        <w:spacing w:after="0" w:line="240" w:lineRule="auto"/>
        <w:ind w:firstLine="720"/>
        <w:jc w:val="both"/>
        <w:rPr>
          <w:rFonts w:ascii="Times New Roman" w:hAnsi="Times New Roman"/>
          <w:sz w:val="28"/>
          <w:szCs w:val="28"/>
        </w:rPr>
      </w:pPr>
      <w:r w:rsidRPr="00DF7CCF">
        <w:rPr>
          <w:rFonts w:ascii="Times New Roman" w:hAnsi="Times New Roman"/>
          <w:spacing w:val="-5"/>
          <w:sz w:val="28"/>
          <w:szCs w:val="28"/>
        </w:rPr>
        <w:t xml:space="preserve">Сорочинский </w:t>
      </w:r>
      <w:r w:rsidR="001B59C8" w:rsidRPr="00DF7CCF">
        <w:rPr>
          <w:rFonts w:ascii="Times New Roman" w:hAnsi="Times New Roman"/>
          <w:spacing w:val="-5"/>
          <w:sz w:val="28"/>
          <w:szCs w:val="28"/>
        </w:rPr>
        <w:t>муниципальный</w:t>
      </w:r>
      <w:r w:rsidRPr="00DF7CCF">
        <w:rPr>
          <w:rFonts w:ascii="Times New Roman" w:hAnsi="Times New Roman"/>
          <w:spacing w:val="-5"/>
          <w:sz w:val="28"/>
          <w:szCs w:val="28"/>
        </w:rPr>
        <w:t xml:space="preserve"> округ занимает выгодное транспортное положение. Его пересекают железная дорога и шоссе Самара-Оренбург. Через г.Сорочинск</w:t>
      </w:r>
      <w:r w:rsidR="00AA0990" w:rsidRPr="00DF7CCF">
        <w:rPr>
          <w:rFonts w:ascii="Times New Roman" w:hAnsi="Times New Roman"/>
          <w:spacing w:val="-5"/>
          <w:sz w:val="28"/>
          <w:szCs w:val="28"/>
        </w:rPr>
        <w:t xml:space="preserve"> </w:t>
      </w:r>
      <w:r w:rsidRPr="00DF7CCF">
        <w:rPr>
          <w:rFonts w:ascii="Times New Roman" w:hAnsi="Times New Roman"/>
          <w:spacing w:val="-5"/>
          <w:sz w:val="28"/>
          <w:szCs w:val="28"/>
        </w:rPr>
        <w:t xml:space="preserve"> ряд районов западного Оренбуржья имеют выход к железной дороге, расстояние от города до областного центра - 170 км.</w:t>
      </w:r>
      <w:r w:rsidRPr="00DF7CCF">
        <w:rPr>
          <w:rFonts w:ascii="Times New Roman" w:hAnsi="Times New Roman"/>
          <w:sz w:val="28"/>
          <w:szCs w:val="28"/>
          <w:lang w:eastAsia="en-US"/>
        </w:rPr>
        <w:t xml:space="preserve"> </w:t>
      </w:r>
      <w:r w:rsidRPr="00DF7CCF">
        <w:rPr>
          <w:rFonts w:ascii="Times New Roman" w:hAnsi="Times New Roman"/>
          <w:spacing w:val="-5"/>
          <w:sz w:val="28"/>
          <w:szCs w:val="28"/>
        </w:rPr>
        <w:t>Ближайший пассажирский аэропорт расположен в городе Оренбург.</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color w:val="000000"/>
          <w:spacing w:val="0"/>
          <w:kern w:val="0"/>
          <w:lang w:eastAsia="en-US" w:bidi="ar-SA"/>
        </w:rPr>
        <w:t xml:space="preserve">Основная роль во внешних связях МО </w:t>
      </w:r>
      <w:r w:rsidRPr="00DF7CCF">
        <w:rPr>
          <w:rFonts w:ascii="Times New Roman" w:eastAsia="Times New Roman" w:hAnsi="Times New Roman" w:cs="Times New Roman"/>
          <w:spacing w:val="0"/>
          <w:kern w:val="0"/>
          <w:lang w:eastAsia="en-US" w:bidi="ar-SA"/>
        </w:rPr>
        <w:t xml:space="preserve">Сорочинский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w:t>
      </w:r>
      <w:r w:rsidRPr="00DF7CCF">
        <w:rPr>
          <w:rFonts w:ascii="Times New Roman" w:eastAsia="Times New Roman" w:hAnsi="Times New Roman" w:cs="Times New Roman"/>
          <w:color w:val="000000"/>
          <w:spacing w:val="0"/>
          <w:kern w:val="0"/>
          <w:lang w:eastAsia="en-US" w:bidi="ar-SA"/>
        </w:rPr>
        <w:t xml:space="preserve"> принадлежит железнодорожному и автомобильному транспорту.</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spacing w:val="0"/>
          <w:kern w:val="0"/>
          <w:lang w:eastAsia="en-US" w:bidi="ar-SA"/>
        </w:rPr>
        <w:t xml:space="preserve">В настоящее время численность населения </w:t>
      </w:r>
      <w:r w:rsidR="00655F8D" w:rsidRPr="00DF7CCF">
        <w:rPr>
          <w:rFonts w:ascii="Times New Roman" w:eastAsia="Times New Roman" w:hAnsi="Times New Roman" w:cs="Times New Roman"/>
          <w:spacing w:val="0"/>
          <w:kern w:val="0"/>
          <w:lang w:eastAsia="en-US" w:bidi="ar-SA"/>
        </w:rPr>
        <w:t>муниципального</w:t>
      </w:r>
      <w:r w:rsidRPr="00DF7CCF">
        <w:rPr>
          <w:rFonts w:ascii="Times New Roman" w:eastAsia="Times New Roman" w:hAnsi="Times New Roman" w:cs="Times New Roman"/>
          <w:spacing w:val="0"/>
          <w:kern w:val="0"/>
          <w:lang w:eastAsia="en-US" w:bidi="ar-SA"/>
        </w:rPr>
        <w:t xml:space="preserve"> округа составляет </w:t>
      </w:r>
      <w:r w:rsidRPr="00AC74B0">
        <w:rPr>
          <w:rFonts w:ascii="Times New Roman" w:eastAsia="Times New Roman" w:hAnsi="Times New Roman" w:cs="Times New Roman"/>
          <w:spacing w:val="0"/>
          <w:kern w:val="0"/>
          <w:lang w:eastAsia="en-US" w:bidi="ar-SA"/>
        </w:rPr>
        <w:t xml:space="preserve">39 </w:t>
      </w:r>
      <w:r w:rsidR="00657C8A" w:rsidRPr="00AC74B0">
        <w:rPr>
          <w:rFonts w:ascii="Times New Roman" w:eastAsia="Times New Roman" w:hAnsi="Times New Roman" w:cs="Times New Roman"/>
          <w:spacing w:val="0"/>
          <w:kern w:val="0"/>
          <w:lang w:eastAsia="en-US" w:bidi="ar-SA"/>
        </w:rPr>
        <w:t>392</w:t>
      </w:r>
      <w:r w:rsidRPr="00DF7CCF">
        <w:rPr>
          <w:rFonts w:ascii="Times New Roman" w:eastAsia="Times New Roman" w:hAnsi="Times New Roman" w:cs="Times New Roman"/>
          <w:spacing w:val="0"/>
          <w:kern w:val="0"/>
          <w:lang w:eastAsia="en-US" w:bidi="ar-SA"/>
        </w:rPr>
        <w:t xml:space="preserve"> человек, города Сорочинска – </w:t>
      </w:r>
      <w:r w:rsidR="00657C8A" w:rsidRPr="00DF7CCF">
        <w:rPr>
          <w:rFonts w:ascii="Times New Roman" w:hAnsi="Times New Roman" w:cs="Times New Roman"/>
          <w:spacing w:val="0"/>
          <w:kern w:val="0"/>
          <w:lang w:eastAsia="en-US" w:bidi="ar-SA"/>
        </w:rPr>
        <w:t>27</w:t>
      </w:r>
      <w:r w:rsidRPr="00DF7CCF">
        <w:rPr>
          <w:rFonts w:ascii="Times New Roman" w:hAnsi="Times New Roman" w:cs="Times New Roman"/>
          <w:spacing w:val="0"/>
          <w:kern w:val="0"/>
          <w:lang w:eastAsia="en-US" w:bidi="ar-SA"/>
        </w:rPr>
        <w:t xml:space="preserve"> </w:t>
      </w:r>
      <w:r w:rsidR="00657C8A" w:rsidRPr="00DF7CCF">
        <w:rPr>
          <w:rFonts w:ascii="Times New Roman" w:hAnsi="Times New Roman" w:cs="Times New Roman"/>
          <w:spacing w:val="0"/>
          <w:kern w:val="0"/>
          <w:lang w:eastAsia="en-US" w:bidi="ar-SA"/>
        </w:rPr>
        <w:t>686</w:t>
      </w:r>
      <w:r w:rsidRPr="00DF7CCF">
        <w:rPr>
          <w:rFonts w:ascii="Times New Roman" w:hAnsi="Times New Roman" w:cs="Times New Roman"/>
          <w:spacing w:val="0"/>
          <w:kern w:val="0"/>
          <w:lang w:eastAsia="en-US" w:bidi="ar-SA"/>
        </w:rPr>
        <w:t xml:space="preserve"> человек</w:t>
      </w:r>
      <w:r w:rsidRPr="00DF7CCF">
        <w:rPr>
          <w:rFonts w:ascii="Times New Roman" w:eastAsia="Times New Roman" w:hAnsi="Times New Roman" w:cs="Times New Roman"/>
          <w:spacing w:val="0"/>
          <w:kern w:val="0"/>
          <w:lang w:eastAsia="en-US" w:bidi="ar-SA"/>
        </w:rPr>
        <w:t xml:space="preserve">. Площадь МО Сорочинский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 составляет 2819,08</w:t>
      </w:r>
      <w:r w:rsidRPr="00DF7CCF">
        <w:rPr>
          <w:rFonts w:ascii="Times New Roman" w:eastAsia="Times New Roman" w:hAnsi="Times New Roman" w:cs="Times New Roman"/>
          <w:bCs/>
          <w:color w:val="000000"/>
          <w:spacing w:val="0"/>
          <w:kern w:val="0"/>
          <w:lang w:eastAsia="en-US" w:bidi="ar-SA"/>
        </w:rPr>
        <w:t xml:space="preserve"> </w:t>
      </w:r>
      <w:r w:rsidRPr="00DF7CCF">
        <w:rPr>
          <w:rFonts w:ascii="Times New Roman" w:eastAsia="Times New Roman" w:hAnsi="Times New Roman" w:cs="Times New Roman"/>
          <w:spacing w:val="0"/>
          <w:kern w:val="0"/>
          <w:lang w:eastAsia="en-US" w:bidi="ar-SA"/>
        </w:rPr>
        <w:t xml:space="preserve">кв.км, площадь города Сорочинска – 55.9 кв.км. Плотность населения </w:t>
      </w:r>
      <w:r w:rsidR="00655F8D" w:rsidRPr="00DF7CCF">
        <w:rPr>
          <w:rFonts w:ascii="Times New Roman" w:eastAsia="Times New Roman" w:hAnsi="Times New Roman" w:cs="Times New Roman"/>
          <w:bCs/>
          <w:spacing w:val="0"/>
          <w:kern w:val="0"/>
          <w:lang w:eastAsia="en-US" w:bidi="ar-SA"/>
        </w:rPr>
        <w:t>муниципального</w:t>
      </w:r>
      <w:r w:rsidRPr="00DF7CCF">
        <w:rPr>
          <w:rFonts w:ascii="Times New Roman" w:eastAsia="Times New Roman" w:hAnsi="Times New Roman" w:cs="Times New Roman"/>
          <w:bCs/>
          <w:spacing w:val="0"/>
          <w:kern w:val="0"/>
          <w:lang w:eastAsia="en-US" w:bidi="ar-SA"/>
        </w:rPr>
        <w:t xml:space="preserve"> округа</w:t>
      </w:r>
      <w:r w:rsidRPr="00DF7CCF">
        <w:rPr>
          <w:rFonts w:ascii="Times New Roman" w:eastAsia="Times New Roman" w:hAnsi="Times New Roman" w:cs="Times New Roman"/>
          <w:spacing w:val="0"/>
          <w:kern w:val="0"/>
          <w:lang w:eastAsia="en-US" w:bidi="ar-SA"/>
        </w:rPr>
        <w:t xml:space="preserve"> – </w:t>
      </w:r>
      <w:r w:rsidRPr="00AC74B0">
        <w:rPr>
          <w:rFonts w:ascii="Times New Roman" w:eastAsia="Times New Roman" w:hAnsi="Times New Roman" w:cs="Times New Roman"/>
          <w:spacing w:val="0"/>
          <w:kern w:val="0"/>
          <w:lang w:eastAsia="en-US" w:bidi="ar-SA"/>
        </w:rPr>
        <w:t>13,9</w:t>
      </w:r>
      <w:r w:rsidR="00657C8A" w:rsidRPr="00AC74B0">
        <w:rPr>
          <w:rFonts w:ascii="Times New Roman" w:eastAsia="Times New Roman" w:hAnsi="Times New Roman" w:cs="Times New Roman"/>
          <w:spacing w:val="0"/>
          <w:kern w:val="0"/>
          <w:lang w:eastAsia="en-US" w:bidi="ar-SA"/>
        </w:rPr>
        <w:t>7</w:t>
      </w:r>
      <w:r w:rsidRPr="00DF7CCF">
        <w:rPr>
          <w:rFonts w:ascii="Times New Roman" w:eastAsia="Times New Roman" w:hAnsi="Times New Roman" w:cs="Times New Roman"/>
          <w:spacing w:val="0"/>
          <w:kern w:val="0"/>
          <w:lang w:eastAsia="en-US" w:bidi="ar-SA"/>
        </w:rPr>
        <w:t xml:space="preserve"> чел/км</w:t>
      </w:r>
      <w:r w:rsidRPr="00DF7CCF">
        <w:rPr>
          <w:rFonts w:ascii="Times New Roman" w:eastAsia="Times New Roman" w:hAnsi="Times New Roman" w:cs="Times New Roman"/>
          <w:spacing w:val="0"/>
          <w:kern w:val="0"/>
          <w:vertAlign w:val="superscript"/>
          <w:lang w:eastAsia="en-US" w:bidi="ar-SA"/>
        </w:rPr>
        <w:t>2</w:t>
      </w:r>
      <w:r w:rsidRPr="00DF7CCF">
        <w:rPr>
          <w:rFonts w:ascii="Times New Roman" w:eastAsia="Times New Roman" w:hAnsi="Times New Roman" w:cs="Times New Roman"/>
          <w:spacing w:val="0"/>
          <w:kern w:val="0"/>
          <w:lang w:eastAsia="en-US" w:bidi="ar-SA"/>
        </w:rPr>
        <w:t>.</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Основное направление экономического развития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  нефтедобывающая промышленность, </w:t>
      </w:r>
      <w:r w:rsidR="00657C8A" w:rsidRPr="00DF7CCF">
        <w:rPr>
          <w:rFonts w:ascii="Times New Roman" w:hAnsi="Times New Roman"/>
          <w:sz w:val="28"/>
          <w:szCs w:val="28"/>
        </w:rPr>
        <w:t>перерабатывающее</w:t>
      </w:r>
      <w:r w:rsidRPr="00DF7CCF">
        <w:rPr>
          <w:rFonts w:ascii="Times New Roman" w:hAnsi="Times New Roman"/>
          <w:sz w:val="28"/>
          <w:szCs w:val="28"/>
        </w:rPr>
        <w:t xml:space="preserve"> производство и сельскохозяйственное производство.</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hAnsi="Times New Roman" w:cs="Times New Roman"/>
        </w:rPr>
        <w:t xml:space="preserve">Агропромышленный комплекс является крупнейшим сектором экономики </w:t>
      </w:r>
      <w:r w:rsidR="00655F8D" w:rsidRPr="00DF7CCF">
        <w:rPr>
          <w:rFonts w:ascii="Times New Roman" w:hAnsi="Times New Roman" w:cs="Times New Roman"/>
        </w:rPr>
        <w:t>муниципального</w:t>
      </w:r>
      <w:r w:rsidRPr="00DF7CCF">
        <w:rPr>
          <w:rFonts w:ascii="Times New Roman" w:hAnsi="Times New Roman" w:cs="Times New Roman"/>
        </w:rPr>
        <w:t xml:space="preserve"> округа, от эффективной работы которого во многом зависит стабильность экономической, социальной и политической ситуации в городском  округе. </w:t>
      </w:r>
    </w:p>
    <w:p w:rsidR="00967282" w:rsidRPr="00DF7CCF" w:rsidRDefault="00967282" w:rsidP="00782751">
      <w:pPr>
        <w:autoSpaceDE w:val="0"/>
        <w:autoSpaceDN w:val="0"/>
        <w:adjustRightInd w:val="0"/>
        <w:spacing w:after="0" w:line="240" w:lineRule="auto"/>
        <w:ind w:firstLine="720"/>
        <w:jc w:val="both"/>
        <w:rPr>
          <w:rFonts w:ascii="Times New Roman" w:hAnsi="Times New Roman"/>
          <w:sz w:val="28"/>
          <w:szCs w:val="28"/>
        </w:rPr>
      </w:pPr>
      <w:r w:rsidRPr="00DF7CCF">
        <w:rPr>
          <w:rFonts w:ascii="Times New Roman" w:hAnsi="Times New Roman"/>
          <w:sz w:val="28"/>
          <w:szCs w:val="28"/>
        </w:rPr>
        <w:t xml:space="preserve">Существующее экономико-транспортное положение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наличие нефтегазовых месторождений и открытие новых крупных предприятий благоприятно влияет на развитие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w:t>
      </w:r>
    </w:p>
    <w:p w:rsidR="00967282" w:rsidRPr="00DF7CCF" w:rsidRDefault="00967282" w:rsidP="00782751">
      <w:pPr>
        <w:pStyle w:val="13"/>
        <w:spacing w:after="0" w:line="240" w:lineRule="auto"/>
        <w:ind w:left="0" w:firstLine="709"/>
        <w:jc w:val="both"/>
        <w:rPr>
          <w:rFonts w:ascii="Times New Roman" w:hAnsi="Times New Roman" w:cs="Times New Roman"/>
          <w:sz w:val="28"/>
          <w:szCs w:val="28"/>
        </w:rPr>
      </w:pPr>
      <w:r w:rsidRPr="00DF7CCF">
        <w:rPr>
          <w:rFonts w:ascii="Times New Roman" w:hAnsi="Times New Roman" w:cs="Times New Roman"/>
          <w:sz w:val="28"/>
          <w:szCs w:val="28"/>
        </w:rPr>
        <w:t xml:space="preserve">Главная цель политики муниципального образования Сорочинский </w:t>
      </w:r>
      <w:r w:rsidR="001B59C8" w:rsidRPr="00DF7CCF">
        <w:rPr>
          <w:rFonts w:ascii="Times New Roman" w:hAnsi="Times New Roman" w:cs="Times New Roman"/>
          <w:sz w:val="28"/>
          <w:szCs w:val="28"/>
        </w:rPr>
        <w:t>муниципальный</w:t>
      </w:r>
      <w:r w:rsidRPr="00DF7CCF">
        <w:rPr>
          <w:rFonts w:ascii="Times New Roman" w:hAnsi="Times New Roman" w:cs="Times New Roman"/>
          <w:sz w:val="28"/>
          <w:szCs w:val="28"/>
        </w:rPr>
        <w:t xml:space="preserve"> округ - привлечение инвестиций в реальный сектор экономики для обеспечения устойчивых темпов экономического роста, эффективной занятости населения, укрепления налоговой базы для решения социальных проблем, развития территории, повышения эффективности развития сельскохозяйственного сектора экономики, развитие социальной инфраструктуры, для повышения комфортности проживания населения МО и повышения уровня жизни.</w:t>
      </w:r>
    </w:p>
    <w:p w:rsidR="00967282" w:rsidRPr="00DF7CCF" w:rsidRDefault="00967282" w:rsidP="00782751">
      <w:pPr>
        <w:spacing w:after="0" w:line="240" w:lineRule="auto"/>
        <w:ind w:firstLine="709"/>
        <w:jc w:val="both"/>
        <w:rPr>
          <w:rFonts w:ascii="Times New Roman" w:hAnsi="Times New Roman"/>
          <w:color w:val="000000"/>
          <w:sz w:val="28"/>
          <w:szCs w:val="28"/>
        </w:rPr>
      </w:pPr>
      <w:r w:rsidRPr="00DF7CCF">
        <w:rPr>
          <w:rFonts w:ascii="Times New Roman" w:hAnsi="Times New Roman"/>
          <w:color w:val="000000"/>
          <w:sz w:val="28"/>
          <w:szCs w:val="28"/>
        </w:rPr>
        <w:t>Основные задачи:</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t>формирование благоприятных условий для инвесторов путём создания необходимой инфраструктуры;</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строительство жилья;</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укрепление материальной базы образования, здравоохранения, культуры и коммунального хозяйства;</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lastRenderedPageBreak/>
        <w:t>активное развитие внутренних и внешних экономических связей.</w:t>
      </w:r>
    </w:p>
    <w:p w:rsidR="00967282" w:rsidRPr="00DF7CCF" w:rsidRDefault="00967282" w:rsidP="00782751">
      <w:pPr>
        <w:spacing w:after="0" w:line="240" w:lineRule="auto"/>
        <w:ind w:firstLine="709"/>
        <w:jc w:val="both"/>
        <w:rPr>
          <w:rFonts w:ascii="Times New Roman" w:hAnsi="Times New Roman"/>
          <w:sz w:val="28"/>
          <w:szCs w:val="28"/>
          <w:lang w:eastAsia="en-US"/>
        </w:rPr>
      </w:pPr>
      <w:r w:rsidRPr="00DF7CCF">
        <w:rPr>
          <w:rFonts w:ascii="Times New Roman" w:hAnsi="Times New Roman"/>
          <w:sz w:val="28"/>
          <w:szCs w:val="28"/>
          <w:lang w:eastAsia="en-US"/>
        </w:rPr>
        <w:t xml:space="preserve">Жилищное строительство оказывает существенное влияние на формирование системы расселения, а, следовательно, на изменение числа жителей и потребность в инфраструктурных объектах. Главная цель и задача жилищного строительства – это рост реальной обеспеченности населения жильем, одного из важных индикаторов уровня жизни населения. </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Градостроительная  деятельность ведется   с учётом природных особенностей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комплексного анализа территории и направлена на формирование единого градостроительного ансамбля, улучшение состояния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среды и обеспечение качества и безопасности проживания населения, что в свою очередь будет способствовать благосостоянию и устойчивому развитию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При  развитии территории в основном сохраняется исторически сложившаяся планировочная структура и функциональное зонирование территории Сорочинска. При этом планировочная структура города является «открытой» для развития на перспективу.</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Основные принципы градостроительной деятельности следующие:</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дальнейшее развитие сложившейся планировочной структуры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реконструкция и благоустройство всех функциональных зон в широком смысле - жилых, общественных, промышленных и коммунальных территорий, зеленых зон города;</w:t>
      </w:r>
    </w:p>
    <w:p w:rsidR="00967282" w:rsidRPr="00DF7CCF" w:rsidRDefault="00967282" w:rsidP="00782751">
      <w:pPr>
        <w:keepLines/>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формирование центральной зоны города - развитие обслуживающих</w:t>
      </w:r>
      <w:r w:rsidRPr="00EB4403">
        <w:rPr>
          <w:rFonts w:ascii="Times New Roman" w:hAnsi="Times New Roman"/>
          <w:sz w:val="24"/>
          <w:szCs w:val="24"/>
        </w:rPr>
        <w:t xml:space="preserve"> </w:t>
      </w:r>
      <w:r w:rsidRPr="00DF7CCF">
        <w:rPr>
          <w:rFonts w:ascii="Times New Roman" w:hAnsi="Times New Roman"/>
          <w:sz w:val="28"/>
          <w:szCs w:val="28"/>
        </w:rPr>
        <w:t>и деловых функций, модернизация и реконструкция отдельных районов города с ликвидацией ветхого и аварийного жилья;</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использование архитектурно-ландшафтных особенностей территории в планировочной структуре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развитие общественных центров в каждом районе города с комплексом обслуживающих и спортивно-развлекательных объектов зеленой зоны;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устойчивых транспортных связей и выявление направлений для дальнейшего территориального развития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строительство новых мостовых переходов, также реконструкция существующих;</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и дальнейшее развитие обслуживающих центров вдоль основных транспортных направлений;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реконструкция и ремонт улично-дорожной и инженерных сетей;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развитие системы природно-рекреационных территорий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улучшению экологического состояния окружающей среды;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обеспечению безопасности проживания населения.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Планировочную основу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пространства составляют природный и урбанизированный каркас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lastRenderedPageBreak/>
        <w:t>Природный каркас - это система городских озелененных территорий: парков, скверов, бульваров, лесных и лесопарковых массивов, лугопарков и систем водных объектов. Организация природного каркаса предусматривает сохранение, выявление и дополнение исторических характерных для города ландшафтных панорам. Каркас образует природоохранную и функциональную подсистему города.</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Урбанизированный каркас - это основа общественной и производственной функциональных подсистем города. Он структурно формируется следующими элементами: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системой главных планировочных осей города. К ним относятся: железнодорожная магистраль и основные автодороги;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основными градостроительными узлами, сформированными площадями города и системой центров во всех районах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примагистральными территориями, где преимущественно размещены учреждения обслуживания. Эти зоны характеризуются высокой интенсивностью использования.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Дополняют урбанизированный каркас города территории, занятые зонами жилой застройки, производственными зонами, зонами специального назначения, зонами инженерной инфраструктуры.</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Таким образом, градостроительная деятельность ведется на основе сложившейся организации территории с сохранением существующих районов, в которых предлагается реализация произведенных отводов под жилую застройку различного типа – средне- и малоэтажную, а также под индивидуальную застройку с участками.</w:t>
      </w:r>
    </w:p>
    <w:p w:rsidR="00782751" w:rsidRDefault="00967282"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Учитывая расчлененность города, его значительную протяженность и ограниченные возможности по созданию новых транспортных и пешеходных связей, жилые образования проектируются максимально компактными с полным набором учреждений культурно-бытовог</w:t>
      </w:r>
      <w:bookmarkStart w:id="12" w:name="_Toc476576933"/>
      <w:r w:rsidR="002A5076">
        <w:rPr>
          <w:rFonts w:ascii="Times New Roman" w:hAnsi="Times New Roman"/>
          <w:sz w:val="28"/>
          <w:szCs w:val="28"/>
        </w:rPr>
        <w:t>о обслуживания в каждом районе.</w:t>
      </w:r>
    </w:p>
    <w:p w:rsidR="002A5076" w:rsidRPr="002A5076" w:rsidRDefault="002A5076"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p>
    <w:p w:rsidR="00967282" w:rsidRPr="002A5076" w:rsidRDefault="00220E6E" w:rsidP="00782751">
      <w:pPr>
        <w:pStyle w:val="2"/>
        <w:spacing w:before="0" w:after="0" w:line="240" w:lineRule="auto"/>
        <w:ind w:firstLine="709"/>
        <w:jc w:val="center"/>
        <w:rPr>
          <w:rFonts w:ascii="Times New Roman" w:hAnsi="Times New Roman"/>
          <w:i w:val="0"/>
          <w:lang w:val="ru-RU"/>
        </w:rPr>
      </w:pPr>
      <w:bookmarkStart w:id="13" w:name="_Toc225855636"/>
      <w:bookmarkStart w:id="14" w:name="_Toc225855695"/>
      <w:bookmarkEnd w:id="12"/>
      <w:r w:rsidRPr="002A5076">
        <w:rPr>
          <w:rFonts w:ascii="Times New Roman" w:hAnsi="Times New Roman"/>
          <w:i w:val="0"/>
          <w:lang w:val="ru-RU"/>
        </w:rPr>
        <w:t xml:space="preserve">2.2. </w:t>
      </w:r>
      <w:r w:rsidR="00967282" w:rsidRPr="002A5076">
        <w:rPr>
          <w:rFonts w:ascii="Times New Roman" w:hAnsi="Times New Roman"/>
          <w:i w:val="0"/>
          <w:lang w:val="ru-RU"/>
        </w:rPr>
        <w:t>Т</w:t>
      </w:r>
      <w:r w:rsidR="00967282" w:rsidRPr="002A5076">
        <w:rPr>
          <w:rFonts w:ascii="Times New Roman" w:hAnsi="Times New Roman"/>
          <w:i w:val="0"/>
        </w:rPr>
        <w:t xml:space="preserve">ехнико-экономические параметры существующих объектов социальной инфраструктуры </w:t>
      </w:r>
      <w:r w:rsidR="00967282" w:rsidRPr="002A5076">
        <w:rPr>
          <w:rFonts w:ascii="Times New Roman" w:hAnsi="Times New Roman"/>
          <w:i w:val="0"/>
          <w:lang w:val="ru-RU"/>
        </w:rPr>
        <w:t>Сорочинского</w:t>
      </w:r>
      <w:r w:rsidR="00967282" w:rsidRPr="002A5076">
        <w:rPr>
          <w:rFonts w:ascii="Times New Roman" w:hAnsi="Times New Roman"/>
          <w:i w:val="0"/>
        </w:rPr>
        <w:t xml:space="preserve">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сложившийся уровень обеспеченности населения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услугами в област</w:t>
      </w:r>
      <w:r w:rsidR="00967282" w:rsidRPr="002A5076">
        <w:rPr>
          <w:rFonts w:ascii="Times New Roman" w:hAnsi="Times New Roman"/>
          <w:i w:val="0"/>
          <w:lang w:val="ru-RU"/>
        </w:rPr>
        <w:t>и</w:t>
      </w:r>
      <w:r w:rsidR="00967282" w:rsidRPr="002A5076">
        <w:rPr>
          <w:rFonts w:ascii="Times New Roman" w:hAnsi="Times New Roman"/>
        </w:rPr>
        <w:t xml:space="preserve"> </w:t>
      </w:r>
      <w:r w:rsidR="00967282" w:rsidRPr="002A5076">
        <w:rPr>
          <w:rFonts w:ascii="Times New Roman" w:hAnsi="Times New Roman"/>
          <w:i w:val="0"/>
        </w:rPr>
        <w:t>образования, здравоохранения, физической культуры</w:t>
      </w:r>
      <w:r w:rsidR="00967282" w:rsidRPr="002A5076">
        <w:rPr>
          <w:rFonts w:ascii="Times New Roman" w:hAnsi="Times New Roman"/>
          <w:i w:val="0"/>
          <w:lang w:val="ru-RU"/>
        </w:rPr>
        <w:t xml:space="preserve"> и </w:t>
      </w:r>
      <w:r w:rsidR="00967282" w:rsidRPr="002A5076">
        <w:rPr>
          <w:rFonts w:ascii="Times New Roman" w:hAnsi="Times New Roman"/>
          <w:i w:val="0"/>
        </w:rPr>
        <w:t xml:space="preserve"> массового спорта и культуры</w:t>
      </w:r>
      <w:bookmarkEnd w:id="13"/>
      <w:bookmarkEnd w:id="14"/>
    </w:p>
    <w:p w:rsidR="00782751" w:rsidRPr="002A5076" w:rsidRDefault="00782751" w:rsidP="00782751">
      <w:pPr>
        <w:spacing w:line="240" w:lineRule="auto"/>
        <w:rPr>
          <w:rFonts w:ascii="Times New Roman" w:hAnsi="Times New Roman" w:cs="Times New Roman"/>
          <w:sz w:val="28"/>
          <w:szCs w:val="28"/>
          <w:lang w:eastAsia="x-none"/>
        </w:rPr>
      </w:pPr>
    </w:p>
    <w:p w:rsidR="00967282" w:rsidRPr="002A5076" w:rsidRDefault="00967282" w:rsidP="00782751">
      <w:pPr>
        <w:pStyle w:val="Default"/>
        <w:ind w:firstLine="709"/>
        <w:jc w:val="both"/>
        <w:rPr>
          <w:sz w:val="28"/>
          <w:szCs w:val="28"/>
        </w:rPr>
      </w:pPr>
      <w:r w:rsidRPr="002A5076">
        <w:rPr>
          <w:sz w:val="28"/>
          <w:szCs w:val="28"/>
        </w:rPr>
        <w:t xml:space="preserve">В  Сорочинском </w:t>
      </w:r>
      <w:r w:rsidR="00782751" w:rsidRPr="002A5076">
        <w:rPr>
          <w:sz w:val="28"/>
          <w:szCs w:val="28"/>
        </w:rPr>
        <w:t>муниципальном</w:t>
      </w:r>
      <w:r w:rsidRPr="002A5076">
        <w:rPr>
          <w:sz w:val="28"/>
          <w:szCs w:val="28"/>
        </w:rPr>
        <w:t xml:space="preserve"> округе Оренбургской  области  присутствует состав необходимой социальной инфраструктуры – учреждения образования, учреждения здравоохранения, культуры, физкультуры и массового спорта. </w:t>
      </w:r>
    </w:p>
    <w:p w:rsidR="00967282" w:rsidRPr="002A5076" w:rsidRDefault="00967282" w:rsidP="00782751">
      <w:pPr>
        <w:pStyle w:val="Default"/>
        <w:ind w:firstLine="709"/>
        <w:jc w:val="both"/>
        <w:rPr>
          <w:sz w:val="28"/>
          <w:szCs w:val="28"/>
        </w:rPr>
      </w:pPr>
      <w:r w:rsidRPr="002A5076">
        <w:rPr>
          <w:sz w:val="28"/>
          <w:szCs w:val="28"/>
        </w:rPr>
        <w:t xml:space="preserve">Современная обеспеченность </w:t>
      </w:r>
      <w:r w:rsidR="00655F8D" w:rsidRPr="002A5076">
        <w:rPr>
          <w:sz w:val="28"/>
          <w:szCs w:val="28"/>
        </w:rPr>
        <w:t>муниципального</w:t>
      </w:r>
      <w:r w:rsidRPr="002A5076">
        <w:rPr>
          <w:sz w:val="28"/>
          <w:szCs w:val="28"/>
        </w:rPr>
        <w:t xml:space="preserve"> округа основными учреждениями социальной  инфраструктуры: </w:t>
      </w:r>
    </w:p>
    <w:p w:rsidR="001934E7" w:rsidRPr="002A5076" w:rsidRDefault="001934E7" w:rsidP="00782751">
      <w:pPr>
        <w:pStyle w:val="Default"/>
        <w:jc w:val="both"/>
        <w:rPr>
          <w:sz w:val="28"/>
          <w:szCs w:val="28"/>
        </w:rPr>
      </w:pPr>
    </w:p>
    <w:p w:rsidR="00967282" w:rsidRPr="002A5076" w:rsidRDefault="00967282" w:rsidP="00782751">
      <w:pPr>
        <w:pStyle w:val="Default"/>
        <w:jc w:val="both"/>
        <w:rPr>
          <w:sz w:val="28"/>
          <w:szCs w:val="28"/>
        </w:rPr>
      </w:pPr>
      <w:r w:rsidRPr="002A5076">
        <w:rPr>
          <w:sz w:val="28"/>
          <w:szCs w:val="28"/>
        </w:rPr>
        <w:lastRenderedPageBreak/>
        <w:t xml:space="preserve">Информация  об учреждениях образования  Сорочинского </w:t>
      </w:r>
      <w:r w:rsidR="00655F8D" w:rsidRPr="002A5076">
        <w:rPr>
          <w:sz w:val="28"/>
          <w:szCs w:val="28"/>
        </w:rPr>
        <w:t>муниципального</w:t>
      </w:r>
      <w:r w:rsidRPr="002A5076">
        <w:rPr>
          <w:sz w:val="28"/>
          <w:szCs w:val="28"/>
        </w:rPr>
        <w:t xml:space="preserve"> округа</w:t>
      </w:r>
    </w:p>
    <w:p w:rsidR="00967282" w:rsidRPr="002A5076" w:rsidRDefault="00967282" w:rsidP="00782751">
      <w:pPr>
        <w:pStyle w:val="Default"/>
        <w:jc w:val="both"/>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244"/>
        <w:gridCol w:w="1292"/>
        <w:gridCol w:w="1559"/>
      </w:tblGrid>
      <w:tr w:rsidR="00967282" w:rsidRPr="002A5076" w:rsidTr="00220E6E">
        <w:trPr>
          <w:trHeight w:val="1153"/>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w:t>
            </w:r>
          </w:p>
        </w:tc>
        <w:tc>
          <w:tcPr>
            <w:tcW w:w="340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3244"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 местонахождение</w:t>
            </w:r>
          </w:p>
        </w:tc>
        <w:tc>
          <w:tcPr>
            <w:tcW w:w="129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 мощность, мест</w:t>
            </w:r>
          </w:p>
        </w:tc>
        <w:tc>
          <w:tcPr>
            <w:tcW w:w="1559"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 (данные  на 01.01.2021 г.)</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автономное дошкольное образовательное учреждение "Детский сад №1"            </w:t>
            </w:r>
            <w:r w:rsidR="00574E1F" w:rsidRPr="002A5076">
              <w:rPr>
                <w:rFonts w:ascii="Times New Roman" w:hAnsi="Times New Roman" w:cs="Times New Roman"/>
                <w:color w:val="000000"/>
                <w:sz w:val="28"/>
                <w:szCs w:val="28"/>
              </w:rPr>
              <w:t xml:space="preserve">города Сорочинска </w:t>
            </w:r>
            <w:r w:rsidRPr="002A5076">
              <w:rPr>
                <w:rFonts w:ascii="Times New Roman" w:hAnsi="Times New Roman" w:cs="Times New Roman"/>
                <w:color w:val="000000"/>
                <w:sz w:val="28"/>
                <w:szCs w:val="28"/>
              </w:rPr>
              <w:t>Оренбургской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г. Сорочинск,  </w:t>
            </w:r>
            <w:r w:rsidRPr="002A5076">
              <w:rPr>
                <w:rFonts w:ascii="Times New Roman" w:hAnsi="Times New Roman" w:cs="Times New Roman"/>
                <w:color w:val="000000"/>
                <w:sz w:val="28"/>
                <w:szCs w:val="28"/>
              </w:rPr>
              <w:br/>
              <w:t>ул. Чапаева, д. 13</w:t>
            </w:r>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r w:rsidR="00A01AC3" w:rsidRPr="002A5076">
              <w:rPr>
                <w:rFonts w:ascii="Times New Roman" w:hAnsi="Times New Roman" w:cs="Times New Roman"/>
                <w:color w:val="000000"/>
                <w:sz w:val="28"/>
                <w:szCs w:val="28"/>
              </w:rPr>
              <w:t>0</w:t>
            </w:r>
          </w:p>
        </w:tc>
        <w:tc>
          <w:tcPr>
            <w:tcW w:w="1559" w:type="dxa"/>
            <w:shd w:val="clear" w:color="auto" w:fill="auto"/>
            <w:noWrap/>
            <w:hideMark/>
          </w:tcPr>
          <w:p w:rsidR="00967282" w:rsidRPr="002A5076" w:rsidRDefault="00A01AC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дошкольное образовательное учреждение "Детский сад комбинированного вида №5" </w:t>
            </w:r>
            <w:r w:rsidR="00574E1F" w:rsidRPr="002A5076">
              <w:rPr>
                <w:rFonts w:ascii="Times New Roman" w:hAnsi="Times New Roman" w:cs="Times New Roman"/>
                <w:color w:val="000000"/>
                <w:sz w:val="28"/>
                <w:szCs w:val="28"/>
              </w:rPr>
              <w:t>города Сорочинска</w:t>
            </w:r>
            <w:r w:rsidRPr="002A5076">
              <w:rPr>
                <w:rFonts w:ascii="Times New Roman" w:hAnsi="Times New Roman" w:cs="Times New Roman"/>
                <w:color w:val="000000"/>
                <w:sz w:val="28"/>
                <w:szCs w:val="28"/>
              </w:rPr>
              <w:t xml:space="preserve"> Оренбургской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г. Сорочинск,  ул. Ленина, д. 2</w:t>
            </w:r>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r w:rsidR="004F4B6C" w:rsidRPr="002A5076">
              <w:rPr>
                <w:rFonts w:ascii="Times New Roman" w:hAnsi="Times New Roman" w:cs="Times New Roman"/>
                <w:color w:val="000000"/>
                <w:sz w:val="28"/>
                <w:szCs w:val="28"/>
              </w:rPr>
              <w:t>8</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197</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автономное   дошкольное образовательное учреждение "Детский сад комбинированного вида №7"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города Сорочинска Оренбургской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Российская Федерация, Оренбургская область, г. Сорочинск,  </w:t>
            </w:r>
            <w:r w:rsidRPr="002A5076">
              <w:rPr>
                <w:rFonts w:ascii="Times New Roman" w:hAnsi="Times New Roman" w:cs="Times New Roman"/>
                <w:color w:val="000000"/>
                <w:sz w:val="28"/>
                <w:szCs w:val="28"/>
              </w:rPr>
              <w:br/>
              <w:t>ул. 2 микрорайон, д. 7</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комбинированного вида №8" города Сорочинска  Оренбургской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Российская Федерация, Оренбургская область, г. Сорочинск,  </w:t>
            </w:r>
            <w:r w:rsidRPr="002A5076">
              <w:rPr>
                <w:rFonts w:ascii="Times New Roman" w:hAnsi="Times New Roman" w:cs="Times New Roman"/>
                <w:color w:val="000000"/>
                <w:sz w:val="28"/>
                <w:szCs w:val="28"/>
              </w:rPr>
              <w:br/>
              <w:t>ул. 2 микрорайон, д. 8</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225</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257</w:t>
            </w:r>
          </w:p>
        </w:tc>
      </w:tr>
      <w:tr w:rsidR="00967282" w:rsidRPr="002A5076" w:rsidTr="00220E6E">
        <w:trPr>
          <w:trHeight w:val="236"/>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c>
          <w:tcPr>
            <w:tcW w:w="3402" w:type="dxa"/>
            <w:shd w:val="clear" w:color="auto" w:fill="auto"/>
            <w:noWrap/>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дошкольное образовательное учреждение "Детский сад комбинированного вида </w:t>
            </w:r>
            <w:r w:rsidRPr="002A5076">
              <w:rPr>
                <w:rFonts w:ascii="Times New Roman" w:hAnsi="Times New Roman" w:cs="Times New Roman"/>
                <w:color w:val="000000"/>
                <w:sz w:val="28"/>
                <w:szCs w:val="28"/>
              </w:rPr>
              <w:lastRenderedPageBreak/>
              <w:t>№9" города Сорочинска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461900 Российская Федерация, Оренбургская область, г. Сорочинск,  ул. 8 Марта, д. 7</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293</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148</w:t>
            </w:r>
          </w:p>
        </w:tc>
      </w:tr>
      <w:tr w:rsidR="00967282" w:rsidRPr="002A5076" w:rsidTr="00220E6E">
        <w:trPr>
          <w:trHeight w:val="1200"/>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6</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 10" города Сорочинска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Староэлеваторская, дом 1 корпус 1</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r>
      <w:tr w:rsidR="00967282" w:rsidRPr="002A5076" w:rsidTr="00220E6E">
        <w:trPr>
          <w:trHeight w:val="1445"/>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№11" г. Сорочинск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 Сорочинск,  ул. Луначарского, д. 11</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42</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комбинированного вида №12</w:t>
            </w:r>
            <w:r w:rsidR="00574E1F" w:rsidRPr="002A5076">
              <w:rPr>
                <w:rFonts w:ascii="Times New Roman" w:hAnsi="Times New Roman" w:cs="Times New Roman"/>
                <w:sz w:val="28"/>
                <w:szCs w:val="28"/>
              </w:rPr>
              <w:t xml:space="preserve"> </w:t>
            </w:r>
            <w:r w:rsidR="00574E1F" w:rsidRPr="002A5076">
              <w:rPr>
                <w:rFonts w:ascii="Times New Roman" w:hAnsi="Times New Roman" w:cs="Times New Roman"/>
                <w:color w:val="000000"/>
                <w:sz w:val="28"/>
                <w:szCs w:val="28"/>
              </w:rPr>
              <w:t>города Сорочинска</w:t>
            </w:r>
            <w:r w:rsidRPr="002A5076">
              <w:rPr>
                <w:rFonts w:ascii="Times New Roman" w:hAnsi="Times New Roman" w:cs="Times New Roman"/>
                <w:color w:val="000000"/>
                <w:sz w:val="28"/>
                <w:szCs w:val="28"/>
              </w:rPr>
              <w:t xml:space="preserve">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 Сорочинск,  ул. Карла Маркса,           д. 177 «А»</w:t>
            </w:r>
          </w:p>
        </w:tc>
        <w:tc>
          <w:tcPr>
            <w:tcW w:w="1292"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320</w:t>
            </w:r>
          </w:p>
        </w:tc>
        <w:tc>
          <w:tcPr>
            <w:tcW w:w="1559"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279</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"Средняя общеобразовательная школа № 1 им. В.П.Полякова"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Пионерская, дом 1</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автономное   общеобразовательное учреждение "Средняя общеобразовательная школа № 3" имени Героя Советского Союза И.А. Акимова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185 А</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454</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11</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"Средняя общеобразовательная школа № 4 имени Александра Сидоровнина"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2 микрорайон, д. 36 А</w:t>
            </w:r>
          </w:p>
          <w:p w:rsidR="00574E1F" w:rsidRPr="002A5076" w:rsidRDefault="00574E1F" w:rsidP="00FB1B3D">
            <w:pPr>
              <w:spacing w:line="240" w:lineRule="auto"/>
              <w:jc w:val="center"/>
              <w:rPr>
                <w:rFonts w:ascii="Times New Roman" w:hAnsi="Times New Roman" w:cs="Times New Roman"/>
                <w:sz w:val="28"/>
                <w:szCs w:val="28"/>
              </w:rPr>
            </w:pP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835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"Средняя общеобразовательная школа №5 имени А.Н.Лавкова" города Сорочинска Оренбургской области</w:t>
            </w:r>
          </w:p>
        </w:tc>
        <w:tc>
          <w:tcPr>
            <w:tcW w:w="3244" w:type="dxa"/>
            <w:shd w:val="clear" w:color="auto" w:fill="auto"/>
          </w:tcPr>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461906 , Российская Федерация, </w:t>
            </w:r>
            <w:r w:rsidR="00450B89" w:rsidRPr="002A5076">
              <w:rPr>
                <w:rFonts w:ascii="Times New Roman" w:hAnsi="Times New Roman" w:cs="Times New Roman"/>
                <w:color w:val="000000"/>
                <w:sz w:val="28"/>
                <w:szCs w:val="28"/>
              </w:rPr>
              <w:t>Оренбургская область,</w:t>
            </w:r>
          </w:p>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w:t>
            </w:r>
            <w:r w:rsidR="00450B89" w:rsidRPr="002A5076">
              <w:rPr>
                <w:rFonts w:ascii="Times New Roman" w:hAnsi="Times New Roman" w:cs="Times New Roman"/>
                <w:color w:val="000000"/>
                <w:sz w:val="28"/>
                <w:szCs w:val="28"/>
              </w:rPr>
              <w:t>,</w:t>
            </w:r>
          </w:p>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бульвар Нефтяников, д.15</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613</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13</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автономное  общеобразовательное учреждение "Средняя общеобразовательная школа № 7 имени Сергея Петровича Ионова"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532</w:t>
            </w:r>
          </w:p>
        </w:tc>
      </w:tr>
      <w:tr w:rsidR="00574E1F" w:rsidRPr="002A5076" w:rsidTr="00220E6E">
        <w:trPr>
          <w:trHeight w:val="1142"/>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МАОУ СОШ №7</w:t>
            </w:r>
          </w:p>
          <w:p w:rsidR="00574E1F"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Сергея Петровича Ионова</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2 корпус</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89</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245</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"Средняя общеобразовательная школа № 117 имени М.В.Стрельникова"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Железнодорожная, дом 6</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337</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424</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16</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«Матвеевская основная общеобразовательная школа"  Сорочинского муниципального  округа Оренбургской области»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461945, Российская Федерация, Оренбургская область, Сорочинский  муниципальный  округ,  с. Матвеевка, ул. Школьная, 68,</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r>
      <w:tr w:rsidR="0051016B" w:rsidRPr="002A5076" w:rsidTr="00220E6E">
        <w:trPr>
          <w:trHeight w:val="1638"/>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p>
        </w:tc>
        <w:tc>
          <w:tcPr>
            <w:tcW w:w="3402" w:type="dxa"/>
            <w:shd w:val="clear" w:color="auto" w:fill="auto"/>
          </w:tcPr>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Матвеевская ООШ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220E6E">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461945, Российская Федерация, Оренбургская область, </w:t>
            </w:r>
            <w:r w:rsidR="00450B89" w:rsidRPr="002A5076">
              <w:rPr>
                <w:rFonts w:ascii="Times New Roman" w:hAnsi="Times New Roman" w:cs="Times New Roman"/>
                <w:sz w:val="28"/>
                <w:szCs w:val="28"/>
              </w:rPr>
              <w:t>Соро</w:t>
            </w:r>
            <w:r w:rsidR="00AD5889">
              <w:rPr>
                <w:rFonts w:ascii="Times New Roman" w:hAnsi="Times New Roman" w:cs="Times New Roman"/>
                <w:sz w:val="28"/>
                <w:szCs w:val="28"/>
              </w:rPr>
              <w:t xml:space="preserve">чинский  муниципальный  округ, </w:t>
            </w:r>
            <w:r w:rsidRPr="002A5076">
              <w:rPr>
                <w:rFonts w:ascii="Times New Roman" w:hAnsi="Times New Roman" w:cs="Times New Roman"/>
                <w:sz w:val="28"/>
                <w:szCs w:val="28"/>
              </w:rPr>
              <w:t xml:space="preserve"> с. Матвеевка, ул. Школьная, 70</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«Войковская средняя общеобразовательная школа имени Олега Стуколова"  Сорочинского муниципального  округа Оренбургской области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461946, Российская Федерация, Оренбургская область, Сорочинский  муниципальный  округ, п. Войковский, ул. Советская, 2а</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278</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107</w:t>
            </w:r>
          </w:p>
        </w:tc>
      </w:tr>
      <w:tr w:rsidR="0051016B" w:rsidRPr="002A5076" w:rsidTr="00220E6E">
        <w:trPr>
          <w:trHeight w:val="1665"/>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r w:rsidR="00AA7D2D" w:rsidRPr="002A5076">
              <w:rPr>
                <w:rFonts w:ascii="Times New Roman" w:hAnsi="Times New Roman" w:cs="Times New Roman"/>
                <w:color w:val="000000"/>
                <w:sz w:val="28"/>
                <w:szCs w:val="28"/>
              </w:rPr>
              <w:t xml:space="preserve">Войковская </w:t>
            </w:r>
            <w:r w:rsidRPr="002A5076">
              <w:rPr>
                <w:rFonts w:ascii="Times New Roman" w:hAnsi="Times New Roman" w:cs="Times New Roman"/>
                <w:color w:val="000000"/>
                <w:sz w:val="28"/>
                <w:szCs w:val="28"/>
              </w:rPr>
              <w:t>СОШ</w:t>
            </w:r>
            <w:r w:rsidR="00AA7D2D" w:rsidRPr="002A5076">
              <w:rPr>
                <w:rFonts w:ascii="Times New Roman" w:hAnsi="Times New Roman" w:cs="Times New Roman"/>
                <w:color w:val="000000"/>
                <w:sz w:val="28"/>
                <w:szCs w:val="28"/>
              </w:rPr>
              <w:t xml:space="preserve"> имени Олега Стуколова</w:t>
            </w:r>
          </w:p>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461946, </w:t>
            </w:r>
            <w:r w:rsidR="00790CD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п. Войковский, ул. Советская, 5а</w:t>
            </w:r>
          </w:p>
        </w:tc>
        <w:tc>
          <w:tcPr>
            <w:tcW w:w="1292"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r>
      <w:tr w:rsidR="00967282" w:rsidRPr="002A5076" w:rsidTr="00220E6E">
        <w:trPr>
          <w:trHeight w:val="1689"/>
        </w:trPr>
        <w:tc>
          <w:tcPr>
            <w:tcW w:w="568" w:type="dxa"/>
          </w:tcPr>
          <w:p w:rsidR="00967282"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20</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Новобелогорский филиал</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461944.</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Федерация, Оренбургская область, Сорочинский  муниципальный  округ, с.Новобелогорка, ул.Школьная,1.</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967282" w:rsidRPr="002A5076" w:rsidTr="00220E6E">
        <w:trPr>
          <w:trHeight w:val="168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21</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Новобелогорский филиал </w:t>
            </w:r>
            <w:r w:rsidR="00C763D3"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корпус №1 </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461944. Российская Федерация, Оренбургская область, Сорочинский  муниципальный  округ, с.Новобелогорка, ул.Школьная,3.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r>
      <w:tr w:rsidR="00967282" w:rsidRPr="002A5076" w:rsidTr="00220E6E">
        <w:trPr>
          <w:trHeight w:val="23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Сборовский филиал </w:t>
            </w:r>
            <w:r w:rsidR="00C763D3"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461946, Российская Федерация, Оренбургская область, Сорочинский  муниципальный  округа, п. Сборовский, ул. Школьная, д. 4а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«2-Михайловская средняя общеобразовательная школа имени Николая Синева" Сорочинского муниципального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461922, Российская Федерация, Оренбургская область, Сорочинский  муниципальный  округ, с. 2-Михайловка, ул. Школьная, 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226</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96</w:t>
            </w:r>
          </w:p>
        </w:tc>
      </w:tr>
      <w:tr w:rsidR="00967282" w:rsidRPr="002A5076" w:rsidTr="00220E6E">
        <w:trPr>
          <w:trHeight w:val="163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2-Михайловская СОШ</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имени Николая Синева</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461922, Российская Федерация, Оренбургская область, Сорочинский  муниципальный  округ, с. 2-Михайловка, ул.Школьная, 10</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w:t>
            </w:r>
          </w:p>
        </w:tc>
      </w:tr>
      <w:tr w:rsidR="00967282" w:rsidRPr="002A5076" w:rsidTr="00220E6E">
        <w:trPr>
          <w:trHeight w:val="168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Первокрасный филиал </w:t>
            </w:r>
            <w:r w:rsidR="00CC1A98" w:rsidRPr="002A5076">
              <w:rPr>
                <w:rFonts w:ascii="Times New Roman" w:hAnsi="Times New Roman" w:cs="Times New Roman"/>
                <w:color w:val="000000"/>
                <w:sz w:val="28"/>
                <w:szCs w:val="28"/>
              </w:rPr>
              <w:t>МБОУ 2-Михайловская СОШ имени Николая Синева</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461918, Российская Федерация, Оренбургская область, Сорочинский  муниципальный  округ, с. Первокрасное, ул. Садовая, 24,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11</w:t>
            </w:r>
          </w:p>
        </w:tc>
      </w:tr>
      <w:tr w:rsidR="00967282" w:rsidRPr="002A5076" w:rsidTr="00BF7934">
        <w:trPr>
          <w:trHeight w:val="31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Первокрасный филиал </w:t>
            </w:r>
            <w:r w:rsidR="00CC1A98" w:rsidRPr="002A5076">
              <w:rPr>
                <w:rFonts w:ascii="Times New Roman" w:hAnsi="Times New Roman" w:cs="Times New Roman"/>
                <w:color w:val="000000"/>
                <w:sz w:val="28"/>
                <w:szCs w:val="28"/>
              </w:rPr>
              <w:t>МБОУ 2-Михайловская СОШ имени Николая Синева</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461918, Российская Федерация,  Оренбургская область, Сорочинский  муниципальный  округ, с. Первокрасное, </w:t>
            </w:r>
            <w:r w:rsidRPr="002A5076">
              <w:rPr>
                <w:rFonts w:ascii="Times New Roman" w:hAnsi="Times New Roman" w:cs="Times New Roman"/>
                <w:sz w:val="28"/>
                <w:szCs w:val="28"/>
              </w:rPr>
              <w:lastRenderedPageBreak/>
              <w:t>ул.Советская, 33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«Николаевская  средняя общеобразовательная школа" Сорочинского  муниципального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 , Российская Федерация,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 Николаевка, ул. Центральная 46А.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104</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108</w:t>
            </w:r>
          </w:p>
        </w:tc>
      </w:tr>
      <w:tr w:rsidR="00967282" w:rsidRPr="002A5076" w:rsidTr="00220E6E">
        <w:trPr>
          <w:trHeight w:val="167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8</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Николаевская СОШ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 , Российская Федерация,  Оренбургская область, Сорочинский  муниципальный  округ, с. Николаевка, ул. Центральная 32Б.</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w:t>
            </w:r>
          </w:p>
        </w:tc>
      </w:tr>
      <w:tr w:rsidR="00967282" w:rsidRPr="002A5076" w:rsidTr="00220E6E">
        <w:trPr>
          <w:trHeight w:val="859"/>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9</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«Родинская  средняя общеобразовательная школа " Сорочинского муниципального  округа Оренбургской области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461916, Российская Федерация,  Оренбургская область, Сорочинский  муниципальный  округ, п. Родинский, ул. Юбилейная, 5</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162</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r>
      <w:tr w:rsidR="00967282" w:rsidRPr="002A5076" w:rsidTr="00220E6E">
        <w:trPr>
          <w:trHeight w:val="171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30</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Родинская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461916, Российская Федерация,  Оренбургская область, Сорочинский  муниципальный  окру</w:t>
            </w:r>
            <w:r w:rsidR="00540CF3" w:rsidRPr="002A5076">
              <w:rPr>
                <w:rFonts w:ascii="Times New Roman" w:hAnsi="Times New Roman" w:cs="Times New Roman"/>
                <w:color w:val="000000"/>
                <w:sz w:val="28"/>
                <w:szCs w:val="28"/>
              </w:rPr>
              <w:t xml:space="preserve">г, п. Родинский, ул. Советская </w:t>
            </w:r>
            <w:r w:rsidRPr="002A5076">
              <w:rPr>
                <w:rFonts w:ascii="Times New Roman" w:hAnsi="Times New Roman" w:cs="Times New Roman"/>
                <w:color w:val="000000"/>
                <w:sz w:val="28"/>
                <w:szCs w:val="28"/>
              </w:rPr>
              <w:t>37</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81</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1</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«Баклановская основная  общеобразовательная школа" Сорочинского муниципального округа Оренбургской области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461912, </w:t>
            </w:r>
            <w:r w:rsidR="007D3FB7"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с. Баклановка, ул. Молодежная, 16</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r>
      <w:tr w:rsidR="00967282" w:rsidRPr="002A5076" w:rsidTr="00220E6E">
        <w:trPr>
          <w:trHeight w:val="162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2</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Пронькинский филиал</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Баклановская ООШ</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461913.</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Федерация,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с.Пронькино, ул.Школьная,1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образовательное учреждение «Уранская основная  общеобразовательная школа" Сорочинского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Федерация,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с.Уран, улЦентральная 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r>
      <w:tr w:rsidR="00967282" w:rsidRPr="002A5076" w:rsidTr="00220E6E">
        <w:trPr>
          <w:trHeight w:val="154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Уранская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 Российская Федерация,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с.Уран, ул. Центральная, 3</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"Толкаевская средняя общеобразовательная школа имени  Дмитрия Гречушкина" Сорочинского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с.Толкаевка, ул.Школьная 5</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88</w:t>
            </w:r>
          </w:p>
        </w:tc>
      </w:tr>
      <w:tr w:rsidR="00967282" w:rsidRPr="002A5076" w:rsidTr="00220E6E">
        <w:trPr>
          <w:trHeight w:val="15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Толкаевская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 Толкаевка, ул. Гречушкина, 3 А</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21</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«Бурдыгинская средняя общеобразовательная школа " Сорочинского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округ,с.Бурдыгино,ул.Школьная, 1а,</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38</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Бурдыгинская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450B89"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r w:rsidR="00450B89" w:rsidRPr="002A5076">
              <w:rPr>
                <w:rFonts w:ascii="Times New Roman" w:hAnsi="Times New Roman" w:cs="Times New Roman"/>
                <w:color w:val="000000"/>
                <w:sz w:val="28"/>
                <w:szCs w:val="28"/>
              </w:rPr>
              <w:t>Сорочинский  муниципальный  округ</w:t>
            </w:r>
            <w:r w:rsidRPr="002A5076">
              <w:rPr>
                <w:rFonts w:ascii="Times New Roman" w:hAnsi="Times New Roman" w:cs="Times New Roman"/>
                <w:color w:val="000000"/>
                <w:sz w:val="28"/>
                <w:szCs w:val="28"/>
              </w:rPr>
              <w:t>,</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с.Бурдыгино,</w:t>
            </w:r>
          </w:p>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ул.Центральная, д.118</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7D3FB7" w:rsidRPr="002A5076" w:rsidTr="00220E6E">
        <w:trPr>
          <w:trHeight w:val="1709"/>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39</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Октябрьский филиал </w:t>
            </w:r>
            <w:r w:rsidR="00CC1A98" w:rsidRPr="002A5076">
              <w:rPr>
                <w:rFonts w:ascii="Times New Roman" w:hAnsi="Times New Roman" w:cs="Times New Roman"/>
                <w:color w:val="000000"/>
                <w:sz w:val="28"/>
                <w:szCs w:val="28"/>
              </w:rPr>
              <w:t>МБОУ Бурдыгинская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461935,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п. Октябрьский, ул. Октябрьская, 32</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3402" w:type="dxa"/>
            <w:shd w:val="clear" w:color="auto" w:fill="auto"/>
          </w:tcPr>
          <w:p w:rsidR="007D3FB7"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«Гамалеевская  средняя общеобразовательная школа №1 " Сорочинского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п. Гамалеевка-1, ул. Железнодорожная, 52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92</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«Гамалеевская средняя общеобразовательная школа №2" Сорочинского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461932,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с. Гамалеевка, ул. Молодежная, 20а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467</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103</w:t>
            </w:r>
          </w:p>
        </w:tc>
      </w:tr>
      <w:tr w:rsidR="007D3FB7" w:rsidRPr="002A5076" w:rsidTr="00220E6E">
        <w:trPr>
          <w:trHeight w:val="1632"/>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42</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Гамалеевская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461932,</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Федерация</w:t>
            </w:r>
            <w:r w:rsidRPr="002A5076">
              <w:rPr>
                <w:rFonts w:ascii="Times New Roman" w:hAnsi="Times New Roman" w:cs="Times New Roman"/>
                <w:color w:val="000000"/>
                <w:sz w:val="28"/>
                <w:szCs w:val="28"/>
              </w:rPr>
              <w:t xml:space="preserve"> Оренбургская область, Сорочинский  муниципальный  округ, с. Гамалеевка, ул. Молодежная, 20б</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74</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3402" w:type="dxa"/>
            <w:shd w:val="clear" w:color="auto" w:fill="auto"/>
          </w:tcPr>
          <w:p w:rsidR="00CC1A9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1- Гамалеевский филиал </w:t>
            </w:r>
            <w:r w:rsidR="00CC1A98" w:rsidRPr="002A5076">
              <w:rPr>
                <w:rFonts w:ascii="Times New Roman" w:hAnsi="Times New Roman" w:cs="Times New Roman"/>
                <w:color w:val="000000"/>
                <w:sz w:val="28"/>
                <w:szCs w:val="28"/>
              </w:rPr>
              <w:t>МБОУ Гамалеевская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п. Гамалеевка-1, ул.Элеваторная, д. 1А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44</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«Троицкая основная общеобразовательная школа" Сорочинского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 Оренбургская область, Сорочинский  муниципальный  округ, с. Троицкое, ул. Молодежная, 22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r>
      <w:tr w:rsidR="00587388" w:rsidRPr="002A5076" w:rsidTr="00220E6E">
        <w:trPr>
          <w:trHeight w:val="1455"/>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Троицкая ООШ</w:t>
            </w:r>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461911,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r w:rsidR="002365BE" w:rsidRPr="002A5076">
              <w:rPr>
                <w:rFonts w:ascii="Times New Roman" w:hAnsi="Times New Roman" w:cs="Times New Roman"/>
                <w:color w:val="000000"/>
                <w:sz w:val="28"/>
                <w:szCs w:val="28"/>
              </w:rPr>
              <w:t xml:space="preserve">Сорочинский муниципальный  округ, </w:t>
            </w:r>
            <w:r w:rsidRPr="002A5076">
              <w:rPr>
                <w:rFonts w:ascii="Times New Roman" w:hAnsi="Times New Roman" w:cs="Times New Roman"/>
                <w:color w:val="000000"/>
                <w:sz w:val="28"/>
                <w:szCs w:val="28"/>
              </w:rPr>
              <w:t xml:space="preserve"> с. Троицкое, ул. Парковая,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r>
      <w:tr w:rsidR="00587388" w:rsidRPr="002A5076" w:rsidTr="00220E6E">
        <w:trPr>
          <w:trHeight w:val="180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w:t>
            </w:r>
          </w:p>
        </w:tc>
        <w:tc>
          <w:tcPr>
            <w:tcW w:w="3402" w:type="dxa"/>
            <w:shd w:val="clear" w:color="auto" w:fill="auto"/>
          </w:tcPr>
          <w:p w:rsidR="0058738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«Федоровская основная общеобразовательная школа имени Максима Жумаханова" Сорочинского муниципального  округа Оренбургской области</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с. Федоровка, пер. Школьная, 7</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176</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36</w:t>
            </w:r>
          </w:p>
        </w:tc>
      </w:tr>
      <w:tr w:rsidR="00587388" w:rsidRPr="002A5076" w:rsidTr="00220E6E">
        <w:trPr>
          <w:trHeight w:val="170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47</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Федоровская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Максима Жумаханова</w:t>
            </w:r>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450B89"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Сорочинский  муниципальный  округ, с. Федоровка, пер. Школьн</w:t>
            </w:r>
            <w:r w:rsidR="00450B89" w:rsidRPr="002A5076">
              <w:rPr>
                <w:rFonts w:ascii="Times New Roman" w:hAnsi="Times New Roman" w:cs="Times New Roman"/>
                <w:color w:val="000000"/>
                <w:sz w:val="28"/>
                <w:szCs w:val="28"/>
              </w:rPr>
              <w:t>ый</w:t>
            </w:r>
            <w:r w:rsidRPr="002A5076">
              <w:rPr>
                <w:rFonts w:ascii="Times New Roman" w:hAnsi="Times New Roman" w:cs="Times New Roman"/>
                <w:color w:val="000000"/>
                <w:sz w:val="28"/>
                <w:szCs w:val="28"/>
              </w:rPr>
              <w:t>,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r>
      <w:tr w:rsidR="00587388" w:rsidRPr="002A5076" w:rsidTr="00220E6E">
        <w:trPr>
          <w:trHeight w:val="169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Федоровская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имени Максима Жумаханова</w:t>
            </w:r>
          </w:p>
          <w:p w:rsidR="00CC1A98" w:rsidRPr="002A5076"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корпус 2</w:t>
            </w:r>
          </w:p>
        </w:tc>
        <w:tc>
          <w:tcPr>
            <w:tcW w:w="3244" w:type="dxa"/>
            <w:shd w:val="clear" w:color="auto" w:fill="auto"/>
          </w:tcPr>
          <w:p w:rsidR="00587388" w:rsidRPr="002A5076" w:rsidRDefault="00587388"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461940, </w:t>
            </w:r>
            <w:r w:rsidR="002365BE" w:rsidRPr="002A5076">
              <w:rPr>
                <w:rFonts w:ascii="Times New Roman" w:hAnsi="Times New Roman" w:cs="Times New Roman"/>
                <w:sz w:val="28"/>
                <w:szCs w:val="28"/>
              </w:rPr>
              <w:t xml:space="preserve">Российская Федерация,  </w:t>
            </w:r>
            <w:r w:rsidRPr="002A5076">
              <w:rPr>
                <w:rFonts w:ascii="Times New Roman" w:hAnsi="Times New Roman" w:cs="Times New Roman"/>
                <w:sz w:val="28"/>
                <w:szCs w:val="28"/>
              </w:rPr>
              <w:t>Оренбургская область,</w:t>
            </w:r>
            <w:r w:rsidR="002365BE" w:rsidRPr="002A5076">
              <w:rPr>
                <w:rFonts w:ascii="Times New Roman" w:hAnsi="Times New Roman" w:cs="Times New Roman"/>
                <w:sz w:val="28"/>
                <w:szCs w:val="28"/>
              </w:rPr>
              <w:t xml:space="preserve"> </w:t>
            </w:r>
            <w:r w:rsidRPr="002A5076">
              <w:rPr>
                <w:rFonts w:ascii="Times New Roman" w:hAnsi="Times New Roman" w:cs="Times New Roman"/>
                <w:sz w:val="28"/>
                <w:szCs w:val="28"/>
              </w:rPr>
              <w:t>Сорочинский  муниципальный  округ, с. Федоровка,</w:t>
            </w:r>
            <w:r w:rsidR="00450B89" w:rsidRPr="002A5076">
              <w:rPr>
                <w:rFonts w:ascii="Times New Roman" w:hAnsi="Times New Roman" w:cs="Times New Roman"/>
                <w:sz w:val="28"/>
                <w:szCs w:val="28"/>
              </w:rPr>
              <w:t xml:space="preserve"> </w:t>
            </w:r>
            <w:r w:rsidRPr="002A5076">
              <w:rPr>
                <w:rFonts w:ascii="Times New Roman" w:hAnsi="Times New Roman" w:cs="Times New Roman"/>
                <w:sz w:val="28"/>
                <w:szCs w:val="28"/>
              </w:rPr>
              <w:t>пер. Школьн</w:t>
            </w:r>
            <w:r w:rsidR="00450B89" w:rsidRPr="002A5076">
              <w:rPr>
                <w:rFonts w:ascii="Times New Roman" w:hAnsi="Times New Roman" w:cs="Times New Roman"/>
                <w:sz w:val="28"/>
                <w:szCs w:val="28"/>
              </w:rPr>
              <w:t>ый</w:t>
            </w:r>
            <w:r w:rsidRPr="002A5076">
              <w:rPr>
                <w:rFonts w:ascii="Times New Roman" w:hAnsi="Times New Roman" w:cs="Times New Roman"/>
                <w:sz w:val="28"/>
                <w:szCs w:val="28"/>
              </w:rPr>
              <w:t>, 7 а ,</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r>
      <w:tr w:rsidR="00587388" w:rsidRPr="002A5076" w:rsidTr="00220E6E">
        <w:trPr>
          <w:trHeight w:val="1617"/>
        </w:trPr>
        <w:tc>
          <w:tcPr>
            <w:tcW w:w="568" w:type="dxa"/>
          </w:tcPr>
          <w:p w:rsidR="00587388" w:rsidRPr="002A5076" w:rsidRDefault="00FB1B3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49</w:t>
            </w:r>
          </w:p>
        </w:tc>
        <w:tc>
          <w:tcPr>
            <w:tcW w:w="3402" w:type="dxa"/>
            <w:shd w:val="clear" w:color="auto" w:fill="auto"/>
          </w:tcPr>
          <w:p w:rsidR="00587388" w:rsidRPr="002A5076" w:rsidRDefault="002365BE"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«Романовская основная общеобразовательная школа" Сорочинского муниципального  округа Оренбургской области</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461943, Российская Федерация,  Оренбургская область, Сорочинский  муниципальный  округ, с. Романовка, ул. Школьная, 2</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192</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59</w:t>
            </w:r>
          </w:p>
        </w:tc>
      </w:tr>
      <w:tr w:rsidR="00587388" w:rsidRPr="002A5076" w:rsidTr="00220E6E">
        <w:trPr>
          <w:trHeight w:val="141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50</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Романовская ООШ</w:t>
            </w:r>
          </w:p>
          <w:p w:rsidR="00587388" w:rsidRPr="00BF7934" w:rsidRDefault="00CC1A98" w:rsidP="00220E6E">
            <w:pPr>
              <w:spacing w:after="0" w:line="240" w:lineRule="auto"/>
              <w:rPr>
                <w:rFonts w:ascii="Times New Roman" w:hAnsi="Times New Roman" w:cs="Times New Roman"/>
                <w:color w:val="000000"/>
                <w:sz w:val="28"/>
                <w:szCs w:val="28"/>
                <w:highlight w:val="yellow"/>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461943, Российская Федерация,  Оренбургская область, Сорочинский  муниципальный  округ с. Романовка, ул.Майская,4</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26</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87388" w:rsidRPr="002A5076" w:rsidTr="00220E6E">
        <w:trPr>
          <w:trHeight w:val="1617"/>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c>
          <w:tcPr>
            <w:tcW w:w="3402" w:type="dxa"/>
            <w:shd w:val="clear" w:color="auto" w:fill="auto"/>
          </w:tcPr>
          <w:p w:rsidR="00CC1A98" w:rsidRPr="001D667C" w:rsidRDefault="002365BE"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 xml:space="preserve">Первомихайловский филиал </w:t>
            </w:r>
            <w:r w:rsidR="00CC1A98" w:rsidRPr="001D667C">
              <w:rPr>
                <w:rFonts w:ascii="Times New Roman" w:hAnsi="Times New Roman" w:cs="Times New Roman"/>
                <w:color w:val="000000"/>
                <w:sz w:val="28"/>
                <w:szCs w:val="28"/>
              </w:rPr>
              <w:t>МБОУ Романовская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461921, Российская Федерация,  Оренбургская область, Сорочинский  муниципальный  округ  с. 1-Михайловка,ул. Школьная, 45</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20</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300"/>
        </w:trPr>
        <w:tc>
          <w:tcPr>
            <w:tcW w:w="568" w:type="dxa"/>
            <w:vAlign w:val="center"/>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Итого</w:t>
            </w:r>
          </w:p>
        </w:tc>
        <w:tc>
          <w:tcPr>
            <w:tcW w:w="3244" w:type="dxa"/>
            <w:shd w:val="clear" w:color="auto" w:fill="auto"/>
            <w:noWrap/>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hideMark/>
          </w:tcPr>
          <w:p w:rsidR="00967282"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8900</w:t>
            </w:r>
          </w:p>
        </w:tc>
        <w:tc>
          <w:tcPr>
            <w:tcW w:w="1559" w:type="dxa"/>
            <w:shd w:val="clear" w:color="auto" w:fill="auto"/>
            <w:noWrap/>
            <w:hideMark/>
          </w:tcPr>
          <w:p w:rsidR="00967282"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6214</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дошкольного образования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2396</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1D667C">
              <w:rPr>
                <w:rFonts w:ascii="Times New Roman" w:hAnsi="Times New Roman" w:cs="Times New Roman"/>
                <w:bCs/>
                <w:color w:val="000000"/>
                <w:sz w:val="28"/>
                <w:szCs w:val="28"/>
              </w:rPr>
              <w:t>1355</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Сорочинске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1437</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11</w:t>
            </w:r>
            <w:r w:rsidR="00CC1A98" w:rsidRPr="002A5076">
              <w:rPr>
                <w:rFonts w:ascii="Times New Roman" w:hAnsi="Times New Roman" w:cs="Times New Roman"/>
                <w:bCs/>
                <w:color w:val="000000"/>
                <w:sz w:val="28"/>
                <w:szCs w:val="28"/>
              </w:rPr>
              <w:t>9</w:t>
            </w:r>
            <w:r w:rsidRPr="002A5076">
              <w:rPr>
                <w:rFonts w:ascii="Times New Roman" w:hAnsi="Times New Roman" w:cs="Times New Roman"/>
                <w:bCs/>
                <w:color w:val="000000"/>
                <w:sz w:val="28"/>
                <w:szCs w:val="28"/>
              </w:rPr>
              <w:t>1</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общего образования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6504</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4859</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Сорочинске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2936</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3777</w:t>
            </w:r>
          </w:p>
        </w:tc>
      </w:tr>
    </w:tbl>
    <w:p w:rsidR="002A5076" w:rsidRDefault="002A5076" w:rsidP="00782751">
      <w:pPr>
        <w:tabs>
          <w:tab w:val="left" w:pos="0"/>
        </w:tabs>
        <w:spacing w:after="0" w:line="240" w:lineRule="auto"/>
        <w:contextualSpacing/>
        <w:jc w:val="both"/>
        <w:rPr>
          <w:rFonts w:ascii="Times New Roman" w:hAnsi="Times New Roman" w:cs="Times New Roman"/>
          <w:sz w:val="28"/>
          <w:szCs w:val="28"/>
        </w:rPr>
      </w:pPr>
    </w:p>
    <w:p w:rsidR="00967282" w:rsidRPr="002A5076" w:rsidRDefault="00967282" w:rsidP="00782751">
      <w:pPr>
        <w:tabs>
          <w:tab w:val="left" w:pos="0"/>
        </w:tabs>
        <w:spacing w:after="0" w:line="240" w:lineRule="auto"/>
        <w:contextualSpacing/>
        <w:jc w:val="both"/>
        <w:rPr>
          <w:rFonts w:ascii="Times New Roman" w:hAnsi="Times New Roman" w:cs="Times New Roman"/>
          <w:sz w:val="28"/>
          <w:szCs w:val="28"/>
        </w:rPr>
      </w:pPr>
      <w:r w:rsidRPr="002A5076">
        <w:rPr>
          <w:rFonts w:ascii="Times New Roman" w:hAnsi="Times New Roman" w:cs="Times New Roman"/>
          <w:sz w:val="28"/>
          <w:szCs w:val="28"/>
        </w:rPr>
        <w:t xml:space="preserve">Информация об  учреждениях дополнительного образования Сорочинского </w:t>
      </w:r>
      <w:r w:rsidR="00655F8D" w:rsidRPr="002A5076">
        <w:rPr>
          <w:rFonts w:ascii="Times New Roman" w:hAnsi="Times New Roman" w:cs="Times New Roman"/>
          <w:sz w:val="28"/>
          <w:szCs w:val="28"/>
        </w:rPr>
        <w:t>муниципального</w:t>
      </w:r>
      <w:r w:rsidRPr="002A5076">
        <w:rPr>
          <w:rFonts w:ascii="Times New Roman" w:hAnsi="Times New Roman" w:cs="Times New Roman"/>
          <w:sz w:val="28"/>
          <w:szCs w:val="28"/>
        </w:rPr>
        <w:t xml:space="preserve"> округа</w:t>
      </w:r>
    </w:p>
    <w:p w:rsidR="002A5076" w:rsidRPr="002A5076" w:rsidRDefault="002A5076" w:rsidP="00782751">
      <w:pPr>
        <w:tabs>
          <w:tab w:val="left" w:pos="0"/>
        </w:tabs>
        <w:spacing w:after="0" w:line="240" w:lineRule="auto"/>
        <w:contextualSpacing/>
        <w:jc w:val="both"/>
        <w:rPr>
          <w:rFonts w:ascii="Times New Roman" w:hAnsi="Times New Roman" w:cs="Times New Roman"/>
          <w:sz w:val="28"/>
          <w:szCs w:val="28"/>
        </w:rPr>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688"/>
        <w:gridCol w:w="2598"/>
        <w:gridCol w:w="1587"/>
        <w:gridCol w:w="1356"/>
      </w:tblGrid>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 мощность, мест</w:t>
            </w:r>
          </w:p>
        </w:tc>
        <w:tc>
          <w:tcPr>
            <w:tcW w:w="68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1</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дополнительного образования «Центр детского творчества» г. Сорочинска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Красноармейская, 3</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1090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2</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Орджоникидзе, 62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lang w:eastAsia="en-US"/>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34</w:t>
            </w:r>
            <w:r w:rsidR="002B3249" w:rsidRPr="002A5076">
              <w:rPr>
                <w:rFonts w:ascii="Times New Roman" w:hAnsi="Times New Roman" w:cs="Times New Roman"/>
                <w:color w:val="000000"/>
                <w:sz w:val="28"/>
                <w:szCs w:val="28"/>
                <w:lang w:eastAsia="en-US"/>
              </w:rPr>
              <w:t>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3</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2B3249"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дополнительного образования "Спортивная школа олимпийского резерва по настольному теннису имени А.С.Николаева " Сорочинского муниципального округа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Ворошилова, 22, корпус 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sz w:val="28"/>
                <w:szCs w:val="28"/>
                <w:lang w:eastAsia="en-US"/>
              </w:rPr>
              <w:t>395</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4</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дополнительного образования «</w:t>
            </w:r>
            <w:r w:rsidR="001E59AD" w:rsidRPr="002A5076">
              <w:rPr>
                <w:rFonts w:ascii="Times New Roman" w:hAnsi="Times New Roman" w:cs="Times New Roman"/>
                <w:sz w:val="28"/>
                <w:szCs w:val="28"/>
              </w:rPr>
              <w:t>С</w:t>
            </w:r>
            <w:r w:rsidRPr="002A5076">
              <w:rPr>
                <w:rFonts w:ascii="Times New Roman" w:hAnsi="Times New Roman" w:cs="Times New Roman"/>
                <w:sz w:val="28"/>
                <w:szCs w:val="28"/>
              </w:rPr>
              <w:t>портивная школа» г. Сорочинска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              ул. Ворошилова, 11</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1000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sz w:val="28"/>
                <w:szCs w:val="28"/>
                <w:lang w:eastAsia="en-US"/>
              </w:rPr>
            </w:pPr>
          </w:p>
        </w:tc>
        <w:tc>
          <w:tcPr>
            <w:tcW w:w="186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Итог</w:t>
            </w:r>
          </w:p>
        </w:tc>
        <w:tc>
          <w:tcPr>
            <w:tcW w:w="131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p>
        </w:tc>
        <w:tc>
          <w:tcPr>
            <w:tcW w:w="801" w:type="pct"/>
            <w:tcBorders>
              <w:top w:val="single" w:sz="4" w:space="0" w:color="auto"/>
              <w:left w:val="single" w:sz="4" w:space="0" w:color="auto"/>
              <w:bottom w:val="single" w:sz="4" w:space="0" w:color="auto"/>
              <w:right w:val="single" w:sz="4" w:space="0" w:color="auto"/>
            </w:tcBorders>
          </w:tcPr>
          <w:p w:rsidR="00967282" w:rsidRPr="002A5076" w:rsidRDefault="00005BC6"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CC1A98" w:rsidP="00FB1B3D">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3215</w:t>
            </w:r>
          </w:p>
        </w:tc>
      </w:tr>
    </w:tbl>
    <w:p w:rsidR="002A5076" w:rsidRDefault="002A5076" w:rsidP="00782751">
      <w:pPr>
        <w:pStyle w:val="Default"/>
        <w:jc w:val="both"/>
      </w:pPr>
    </w:p>
    <w:p w:rsidR="00967282" w:rsidRPr="002A5076" w:rsidRDefault="00967282" w:rsidP="002A5076">
      <w:pPr>
        <w:pStyle w:val="Default"/>
        <w:ind w:left="-426"/>
        <w:jc w:val="both"/>
        <w:rPr>
          <w:sz w:val="28"/>
          <w:szCs w:val="28"/>
        </w:rPr>
      </w:pPr>
      <w:r w:rsidRPr="002A5076">
        <w:rPr>
          <w:sz w:val="28"/>
          <w:szCs w:val="28"/>
        </w:rPr>
        <w:lastRenderedPageBreak/>
        <w:t xml:space="preserve">Информация об  учреждениях профессионального  образования Сорочинского </w:t>
      </w:r>
      <w:r w:rsidR="00655F8D" w:rsidRPr="002A5076">
        <w:rPr>
          <w:sz w:val="28"/>
          <w:szCs w:val="28"/>
        </w:rPr>
        <w:t>муниципального</w:t>
      </w:r>
      <w:r w:rsidRPr="002A5076">
        <w:rPr>
          <w:sz w:val="28"/>
          <w:szCs w:val="28"/>
        </w:rPr>
        <w:t xml:space="preserve"> округа</w:t>
      </w:r>
    </w:p>
    <w:p w:rsidR="001934E7" w:rsidRPr="00FB1B3D" w:rsidRDefault="001934E7" w:rsidP="00782751">
      <w:pPr>
        <w:pStyle w:val="Default"/>
        <w:jc w:val="both"/>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395"/>
        <w:gridCol w:w="2578"/>
        <w:gridCol w:w="1897"/>
        <w:gridCol w:w="1358"/>
      </w:tblGrid>
      <w:tr w:rsidR="00967282" w:rsidRPr="002A5076" w:rsidTr="00FB1B3D">
        <w:trPr>
          <w:trHeight w:val="638"/>
        </w:trPr>
        <w:tc>
          <w:tcPr>
            <w:tcW w:w="34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71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13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957"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мощность, мест</w:t>
            </w:r>
          </w:p>
        </w:tc>
        <w:tc>
          <w:tcPr>
            <w:tcW w:w="685"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1</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r w:rsidRPr="002A5076">
              <w:rPr>
                <w:rFonts w:ascii="Times New Roman" w:hAnsi="Times New Roman" w:cs="Times New Roman"/>
                <w:sz w:val="28"/>
                <w:szCs w:val="28"/>
                <w:lang w:eastAsia="en-US"/>
              </w:rPr>
              <w:t>Сорочинский ветеринарный техникум – филиал ФГБОУ ВО Оренбургский ГАУ</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 xml:space="preserve">Российская Федерация, </w:t>
            </w:r>
            <w:r w:rsidR="00967282" w:rsidRPr="002A5076">
              <w:rPr>
                <w:rFonts w:ascii="Times New Roman" w:hAnsi="Times New Roman" w:cs="Times New Roman"/>
                <w:sz w:val="28"/>
                <w:szCs w:val="28"/>
                <w:lang w:eastAsia="en-US"/>
              </w:rPr>
              <w:t>Оренбургская область,  г. Сорочинск,               ул. Ленина, № 28 "А"</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267</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2</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r w:rsidRPr="002A5076">
              <w:rPr>
                <w:rFonts w:ascii="Times New Roman" w:hAnsi="Times New Roman" w:cs="Times New Roman"/>
                <w:sz w:val="28"/>
                <w:szCs w:val="28"/>
                <w:lang w:eastAsia="en-US"/>
              </w:rPr>
              <w:t>Филиал ГАПОУ Аграрный техникум г. Сорочинск</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 xml:space="preserve">Российская Федерация, </w:t>
            </w:r>
            <w:r w:rsidR="00967282" w:rsidRPr="002A5076">
              <w:rPr>
                <w:rFonts w:ascii="Times New Roman" w:hAnsi="Times New Roman" w:cs="Times New Roman"/>
                <w:sz w:val="28"/>
                <w:szCs w:val="28"/>
                <w:lang w:eastAsia="en-US"/>
              </w:rPr>
              <w:t>Оренбургская область, г. Сорочинск,              ул. Зеленая, № 3</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1E59AD"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203</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Итог</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470</w:t>
            </w:r>
          </w:p>
        </w:tc>
      </w:tr>
    </w:tbl>
    <w:p w:rsidR="00E56BA7" w:rsidRPr="00FB1B3D" w:rsidRDefault="00E56BA7" w:rsidP="00782751">
      <w:pPr>
        <w:pStyle w:val="Default"/>
        <w:jc w:val="both"/>
      </w:pPr>
    </w:p>
    <w:p w:rsidR="001934E7" w:rsidRPr="002A5076" w:rsidRDefault="00967282" w:rsidP="002A5076">
      <w:pPr>
        <w:spacing w:line="240" w:lineRule="auto"/>
        <w:ind w:left="-426"/>
        <w:jc w:val="both"/>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Информация об учреждениях культуры Сорочинского </w:t>
      </w:r>
      <w:r w:rsidR="00655F8D" w:rsidRPr="002A5076">
        <w:rPr>
          <w:rFonts w:ascii="Times New Roman" w:hAnsi="Times New Roman" w:cs="Times New Roman"/>
          <w:color w:val="000000"/>
          <w:sz w:val="28"/>
          <w:szCs w:val="28"/>
        </w:rPr>
        <w:t>муниципального</w:t>
      </w:r>
      <w:r w:rsidRPr="002A5076">
        <w:rPr>
          <w:rFonts w:ascii="Times New Roman" w:hAnsi="Times New Roman" w:cs="Times New Roman"/>
          <w:color w:val="000000"/>
          <w:sz w:val="28"/>
          <w:szCs w:val="28"/>
        </w:rPr>
        <w:t xml:space="preserve"> округа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252"/>
        <w:gridCol w:w="3402"/>
        <w:gridCol w:w="1985"/>
      </w:tblGrid>
      <w:tr w:rsidR="0057062B" w:rsidRPr="002A5076" w:rsidTr="00FB1B3D">
        <w:trPr>
          <w:trHeight w:val="855"/>
        </w:trPr>
        <w:tc>
          <w:tcPr>
            <w:tcW w:w="710"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 п/п</w:t>
            </w:r>
          </w:p>
        </w:tc>
        <w:tc>
          <w:tcPr>
            <w:tcW w:w="425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Наименование учреждения</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Адрес</w:t>
            </w:r>
          </w:p>
        </w:tc>
        <w:tc>
          <w:tcPr>
            <w:tcW w:w="1985"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Количество мест</w:t>
            </w:r>
          </w:p>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в зрительном зале</w:t>
            </w:r>
          </w:p>
        </w:tc>
      </w:tr>
      <w:tr w:rsidR="0057062B" w:rsidRPr="002A5076" w:rsidTr="00220E6E">
        <w:trPr>
          <w:trHeight w:val="272"/>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Центральный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461900, Российская Федерация Оренбургская область, г.Сорочинск ул.Чапаева, д.21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287</w:t>
            </w:r>
          </w:p>
        </w:tc>
      </w:tr>
      <w:tr w:rsidR="00625750" w:rsidRPr="002A5076" w:rsidTr="00FB1B3D">
        <w:trPr>
          <w:trHeight w:val="900"/>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w:t>
            </w:r>
          </w:p>
        </w:tc>
        <w:tc>
          <w:tcPr>
            <w:tcW w:w="4252" w:type="dxa"/>
            <w:shd w:val="clear" w:color="auto" w:fill="auto"/>
          </w:tcPr>
          <w:p w:rsidR="00625750" w:rsidRPr="002A5076" w:rsidRDefault="00625750"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Центр культуры и досуга «Дружба»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461904, Оренбургская область, Сорочинский муниципальный округ, ул.Ворошилова, 18</w:t>
            </w:r>
            <w:r w:rsidRPr="002A5076">
              <w:rPr>
                <w:rFonts w:ascii="Times New Roman" w:eastAsia="Times New Roman" w:hAnsi="Times New Roman" w:cs="Times New Roman"/>
                <w:color w:val="000000"/>
                <w:sz w:val="28"/>
                <w:szCs w:val="28"/>
              </w:rPr>
              <w:br/>
            </w: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Алексеевский сельский клуб – филиал муниципального бюджетного учреждения культуры «Клубная система </w:t>
            </w:r>
            <w:r w:rsidRPr="002A5076">
              <w:rPr>
                <w:rFonts w:ascii="Times New Roman" w:eastAsia="Times New Roman" w:hAnsi="Times New Roman" w:cs="Times New Roman"/>
                <w:color w:val="000000"/>
                <w:sz w:val="28"/>
                <w:szCs w:val="28"/>
              </w:rPr>
              <w:lastRenderedPageBreak/>
              <w:t>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461925,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r w:rsidRPr="002A5076">
              <w:rPr>
                <w:rFonts w:ascii="Times New Roman" w:eastAsia="Times New Roman" w:hAnsi="Times New Roman" w:cs="Times New Roman"/>
                <w:color w:val="000000"/>
                <w:sz w:val="28"/>
                <w:szCs w:val="28"/>
              </w:rPr>
              <w:lastRenderedPageBreak/>
              <w:t>Алексеевка,</w:t>
            </w:r>
            <w:r w:rsidRPr="002A5076">
              <w:rPr>
                <w:rFonts w:ascii="Times New Roman" w:eastAsia="Times New Roman" w:hAnsi="Times New Roman" w:cs="Times New Roman"/>
                <w:color w:val="000000"/>
                <w:sz w:val="28"/>
                <w:szCs w:val="28"/>
              </w:rPr>
              <w:br/>
              <w:t>ул. Молодежная,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Баклановский сельский Дом культуры–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Баклановка,</w:t>
            </w:r>
            <w:r w:rsidRPr="002A5076">
              <w:rPr>
                <w:rFonts w:ascii="Times New Roman" w:eastAsia="Times New Roman" w:hAnsi="Times New Roman" w:cs="Times New Roman"/>
                <w:color w:val="000000"/>
                <w:sz w:val="28"/>
                <w:szCs w:val="28"/>
              </w:rPr>
              <w:br/>
              <w:t>ул. Молодежная, 18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Березовский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Березовка, ул. Молодежная, 8/1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20"/>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Бурдыгинский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461926,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Бурдыгино, ул. Центральная, 95в</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106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Войковский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Российская Федерация Оренбургская область, Сорочинский муниципальный округ,  пос. Войковский, ул. Победы, 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1399"/>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Гамалеевский Первый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461930,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Гамалеевка Первая, </w:t>
            </w:r>
            <w:r w:rsidRPr="002A5076">
              <w:rPr>
                <w:rFonts w:ascii="Times New Roman" w:eastAsia="Times New Roman" w:hAnsi="Times New Roman" w:cs="Times New Roman"/>
                <w:color w:val="000000"/>
                <w:sz w:val="28"/>
                <w:szCs w:val="28"/>
              </w:rPr>
              <w:br/>
              <w:t>пер. Майский, 3а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66</w:t>
            </w:r>
          </w:p>
        </w:tc>
      </w:tr>
      <w:tr w:rsidR="0057062B" w:rsidRPr="002A5076" w:rsidTr="00FB1B3D">
        <w:trPr>
          <w:trHeight w:val="103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Гамалеевский сельский Дом культуры – филиал муниципального бюджетного учреждения культуры «Клубная система Сорочинского муниципального округа </w:t>
            </w:r>
            <w:r w:rsidRPr="002A5076">
              <w:rPr>
                <w:rFonts w:ascii="Times New Roman" w:eastAsia="Times New Roman" w:hAnsi="Times New Roman" w:cs="Times New Roman"/>
                <w:color w:val="000000"/>
                <w:sz w:val="28"/>
                <w:szCs w:val="28"/>
              </w:rPr>
              <w:lastRenderedPageBreak/>
              <w:t>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461930,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Гамалеевка, ул. Молодежная,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84</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Ивановский Второй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Ивановка Вторая, ул. Московская, 82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88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Матвеевский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461945,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Матвеевка, ул. Центральная, 37 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Михайловский  Первый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Михайловка Первая, ул. Молодежная, 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100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Михайловский Второй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461922,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с.Михайловка Вторая, ул.Школьная, 6</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Надежденский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Федерация Оренбургская область, Сорочинский муниципальный округ,с. Надежденка, ул. Центральная, 6/2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Никольский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461947,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Никольское, ул. Центральная, 24а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41</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Николаевский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461911, Российская Федерация Оренбургская область, Сорочинский муниципальный округ,с. Николаевка, ул. Центральная, 52а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144</w:t>
            </w:r>
          </w:p>
        </w:tc>
      </w:tr>
      <w:tr w:rsidR="0057062B" w:rsidRPr="002A5076" w:rsidTr="00FB1B3D">
        <w:trPr>
          <w:trHeight w:val="99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Новый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Федерация Оренбургская область, Сорочинский муниципальный округ, пос. Новый, ул. Пушкина,  5б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Новобелогорский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461944,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Новобелогорка, ул. Центральная, 44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120</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Октябрьский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461935,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Оренбургская область, Сорочинский муниципальный округ, пос. Октябрьский, ул. Октябрьская, 24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Первокрасный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461918,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Первокрасное, ул. Советская, 31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149</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Покровский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461948,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Покровка, </w:t>
            </w:r>
            <w:r w:rsidRPr="002A5076">
              <w:rPr>
                <w:rFonts w:ascii="Times New Roman" w:eastAsia="Times New Roman" w:hAnsi="Times New Roman" w:cs="Times New Roman"/>
                <w:color w:val="000000"/>
                <w:sz w:val="28"/>
                <w:szCs w:val="28"/>
              </w:rPr>
              <w:br/>
              <w:t>ул. Центральная,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Пронькинский сельский Дом культуры – филиал муниципального бюджетного учреждения культуры «Клубная </w:t>
            </w:r>
            <w:r w:rsidRPr="002A5076">
              <w:rPr>
                <w:rFonts w:ascii="Times New Roman" w:eastAsia="Times New Roman" w:hAnsi="Times New Roman" w:cs="Times New Roman"/>
                <w:color w:val="000000"/>
                <w:sz w:val="28"/>
                <w:szCs w:val="28"/>
              </w:rPr>
              <w:lastRenderedPageBreak/>
              <w:t>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461913,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Пронькино, </w:t>
            </w:r>
            <w:r w:rsidRPr="002A5076">
              <w:rPr>
                <w:rFonts w:ascii="Times New Roman" w:eastAsia="Times New Roman" w:hAnsi="Times New Roman" w:cs="Times New Roman"/>
                <w:color w:val="000000"/>
                <w:sz w:val="28"/>
                <w:szCs w:val="28"/>
              </w:rPr>
              <w:br/>
            </w:r>
            <w:r w:rsidRPr="002A5076">
              <w:rPr>
                <w:rFonts w:ascii="Times New Roman" w:eastAsia="Times New Roman" w:hAnsi="Times New Roman" w:cs="Times New Roman"/>
                <w:color w:val="000000"/>
                <w:sz w:val="28"/>
                <w:szCs w:val="28"/>
              </w:rPr>
              <w:lastRenderedPageBreak/>
              <w:t>ул. Ленинская, 29.</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130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Родинский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Сорочинский муниципальный округ, пос. Родинский, </w:t>
            </w:r>
            <w:r w:rsidRPr="002A5076">
              <w:rPr>
                <w:rFonts w:ascii="Times New Roman" w:eastAsia="Times New Roman" w:hAnsi="Times New Roman" w:cs="Times New Roman"/>
                <w:color w:val="000000"/>
                <w:sz w:val="28"/>
                <w:szCs w:val="28"/>
              </w:rPr>
              <w:br/>
              <w:t>ул. Садовая, 13.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Романовский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461943,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Оренбургская область, Сорочинский муниципальный округ, с.Романовка, ул. Центральная, 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Рощинский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461928,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Рощино, ул. Фадеева, 55-1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434"/>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Сарабкинский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461914,</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Сарабкино, ул. Советская, 35.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Сборовский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пос. Сборовский, ул. Школьная, 11а.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44</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w:t>
            </w:r>
          </w:p>
        </w:tc>
        <w:tc>
          <w:tcPr>
            <w:tcW w:w="4252" w:type="dxa"/>
            <w:shd w:val="clear" w:color="auto" w:fill="auto"/>
            <w:hideMark/>
          </w:tcPr>
          <w:p w:rsidR="00782751"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Слободский сельский клуб – филиал муниципального бюджетного учреждения культуры «Клубная система Сорочинского</w:t>
            </w:r>
          </w:p>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461928,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Слободка, ул. Степная, 10.</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Спасский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Российская Федерация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Спасское, ул. Центральная, 5а.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Троицкий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461941, Оренбургская область, Сорочинский муниципальный округ, с.Троицкое, ул. Молодежная, 23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91</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Толкаевский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461915, Российская Федерация Оренбургская область, Сорочинский муниципальный округ, с.Толкаевка, ул. Гречушкина, 3г.</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Уранский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461947, Оренбургская область, Сорочинский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Уран, ул. Центральная, 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Федоровский сельский Дом культуры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461940,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Оренбургская область, Сорочинский муниципальный округ, с.Федоровка, ул. Центральная, 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Янтарный сельский клуб – филиал муниципального бюджетного учреждения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00625750" w:rsidRPr="002A5076">
              <w:rPr>
                <w:rFonts w:ascii="Times New Roman" w:hAnsi="Times New Roman" w:cs="Times New Roman"/>
                <w:sz w:val="28"/>
                <w:szCs w:val="28"/>
              </w:rPr>
              <w:t xml:space="preserve"> </w:t>
            </w:r>
            <w:r w:rsidR="00625750" w:rsidRPr="002A5076">
              <w:rPr>
                <w:rFonts w:ascii="Times New Roman" w:eastAsia="Times New Roman" w:hAnsi="Times New Roman" w:cs="Times New Roman"/>
                <w:color w:val="000000"/>
                <w:sz w:val="28"/>
                <w:szCs w:val="28"/>
              </w:rPr>
              <w:t>Российская Федерация</w:t>
            </w:r>
            <w:r w:rsidRPr="002A5076">
              <w:rPr>
                <w:rFonts w:ascii="Times New Roman" w:eastAsia="Times New Roman" w:hAnsi="Times New Roman" w:cs="Times New Roman"/>
                <w:color w:val="000000"/>
                <w:sz w:val="28"/>
                <w:szCs w:val="28"/>
              </w:rPr>
              <w:t xml:space="preserve"> Оренбургская область, Сорочинский муниципальный округ,с. Янтарное, ул. Молодежная,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45</w:t>
            </w:r>
          </w:p>
        </w:tc>
      </w:tr>
      <w:tr w:rsidR="00625750" w:rsidRPr="002A5076" w:rsidTr="00FB1B3D">
        <w:trPr>
          <w:trHeight w:val="429"/>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425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Итого</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4006</w:t>
            </w:r>
          </w:p>
        </w:tc>
      </w:tr>
    </w:tbl>
    <w:p w:rsidR="001934E7" w:rsidRPr="00FB1B3D" w:rsidRDefault="001934E7" w:rsidP="00782751">
      <w:pPr>
        <w:spacing w:line="240" w:lineRule="auto"/>
        <w:rPr>
          <w:rFonts w:ascii="Times New Roman" w:hAnsi="Times New Roman" w:cs="Times New Roman"/>
          <w:color w:val="000000"/>
          <w:sz w:val="24"/>
          <w:szCs w:val="24"/>
        </w:rPr>
      </w:pPr>
    </w:p>
    <w:tbl>
      <w:tblPr>
        <w:tblStyle w:val="a4"/>
        <w:tblW w:w="10349" w:type="dxa"/>
        <w:tblInd w:w="-318" w:type="dxa"/>
        <w:tblLook w:val="04A0" w:firstRow="1" w:lastRow="0" w:firstColumn="1" w:lastColumn="0" w:noHBand="0" w:noVBand="1"/>
      </w:tblPr>
      <w:tblGrid>
        <w:gridCol w:w="613"/>
        <w:gridCol w:w="3411"/>
        <w:gridCol w:w="4625"/>
        <w:gridCol w:w="1700"/>
      </w:tblGrid>
      <w:tr w:rsidR="00E6637F" w:rsidRPr="002A5076" w:rsidTr="00FB1B3D">
        <w:trPr>
          <w:trHeight w:val="740"/>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 п</w:t>
            </w:r>
            <w:r w:rsidRPr="002A5076">
              <w:rPr>
                <w:rFonts w:ascii="Times New Roman" w:hAnsi="Times New Roman" w:cs="Times New Roman"/>
                <w:sz w:val="28"/>
                <w:szCs w:val="28"/>
                <w:lang w:val="en-US"/>
              </w:rPr>
              <w:t>/</w:t>
            </w:r>
            <w:r w:rsidRPr="002A5076">
              <w:rPr>
                <w:rFonts w:ascii="Times New Roman" w:hAnsi="Times New Roman" w:cs="Times New Roman"/>
                <w:sz w:val="28"/>
                <w:szCs w:val="28"/>
              </w:rPr>
              <w:t>п</w:t>
            </w:r>
          </w:p>
        </w:tc>
        <w:tc>
          <w:tcPr>
            <w:tcW w:w="3999" w:type="dxa"/>
          </w:tcPr>
          <w:p w:rsidR="00E6637F" w:rsidRPr="002A5076" w:rsidRDefault="00E6637F" w:rsidP="00FB1B3D">
            <w:pPr>
              <w:jc w:val="center"/>
              <w:rPr>
                <w:rFonts w:ascii="Times New Roman" w:hAnsi="Times New Roman" w:cs="Times New Roman"/>
                <w:bCs/>
                <w:color w:val="000000"/>
                <w:sz w:val="28"/>
                <w:szCs w:val="28"/>
                <w:shd w:val="clear" w:color="auto" w:fill="FFFFFF"/>
              </w:rPr>
            </w:pPr>
            <w:r w:rsidRPr="002A5076">
              <w:rPr>
                <w:rFonts w:ascii="Times New Roman" w:hAnsi="Times New Roman" w:cs="Times New Roman"/>
                <w:sz w:val="28"/>
                <w:szCs w:val="28"/>
              </w:rPr>
              <w:t>Наименование учреждения</w:t>
            </w:r>
          </w:p>
        </w:tc>
        <w:tc>
          <w:tcPr>
            <w:tcW w:w="3815" w:type="dxa"/>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sz w:val="28"/>
                <w:szCs w:val="28"/>
              </w:rPr>
              <w:t>Адрес</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Количество мест</w:t>
            </w:r>
          </w:p>
          <w:p w:rsidR="00E6637F" w:rsidRPr="002A5076" w:rsidRDefault="00E6637F" w:rsidP="00FB1B3D">
            <w:pPr>
              <w:jc w:val="center"/>
              <w:rPr>
                <w:rFonts w:ascii="Times New Roman" w:hAnsi="Times New Roman" w:cs="Times New Roman"/>
                <w:sz w:val="28"/>
                <w:szCs w:val="28"/>
              </w:rPr>
            </w:pP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999" w:type="dxa"/>
          </w:tcPr>
          <w:p w:rsidR="00E6637F" w:rsidRPr="002A5076" w:rsidRDefault="00220E6E"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 xml:space="preserve">Центральная </w:t>
            </w:r>
            <w:r w:rsidR="00E6637F" w:rsidRPr="002A5076">
              <w:rPr>
                <w:rFonts w:ascii="Times New Roman" w:hAnsi="Times New Roman" w:cs="Times New Roman"/>
                <w:bCs/>
                <w:color w:val="000000"/>
                <w:sz w:val="28"/>
                <w:szCs w:val="28"/>
                <w:shd w:val="clear" w:color="auto" w:fill="FFFFFF"/>
              </w:rPr>
              <w:t>модельная  библиотека им. А.Фадеева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461900, Российская Федерация Оренбургская область, г. Сорочинск, ул. Володарского,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Городская библиотека № 1 – филиал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461903, Российская Федерация Оренбургская область, г. Сорочинск, ул. К.Маркса, 173а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Городская библиотека № 2 филиал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461904, Российская Федерация Оренбургская область, г. Сорочинск, ул. Ворошилова, 20</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c>
          <w:tcPr>
            <w:tcW w:w="3999" w:type="dxa"/>
          </w:tcPr>
          <w:p w:rsidR="00E6637F" w:rsidRPr="002A5076" w:rsidRDefault="00E6637F" w:rsidP="00220E6E">
            <w:pPr>
              <w:tabs>
                <w:tab w:val="left" w:pos="0"/>
              </w:tabs>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Баклановская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tabs>
                <w:tab w:val="left" w:pos="60"/>
              </w:tabs>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Баклановка,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Курская, 71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5</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Берёзовская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городской округ, с. Берёзовка,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Бурдыгинская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461926,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городской округ, с.Бурдыгино, ул</w:t>
            </w:r>
            <w:r w:rsidRPr="002A5076">
              <w:rPr>
                <w:rFonts w:ascii="Times New Roman" w:hAnsi="Times New Roman" w:cs="Times New Roman"/>
                <w:bCs/>
                <w:color w:val="000000"/>
                <w:sz w:val="28"/>
                <w:szCs w:val="28"/>
                <w:shd w:val="clear" w:color="auto" w:fill="FFFFFF"/>
              </w:rPr>
              <w:t>. </w:t>
            </w:r>
            <w:r w:rsidRPr="002A5076">
              <w:rPr>
                <w:rFonts w:ascii="Times New Roman" w:hAnsi="Times New Roman" w:cs="Times New Roman"/>
                <w:color w:val="000000"/>
                <w:sz w:val="28"/>
                <w:szCs w:val="28"/>
                <w:shd w:val="clear" w:color="auto" w:fill="FFFFFF"/>
              </w:rPr>
              <w:t>Центральная, 95б</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7</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Войковская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п. Войковский,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Победы, 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Гамалеевская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461932,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с.Гамалеевка,  </w:t>
            </w:r>
            <w:r w:rsidR="00DD5EB7" w:rsidRPr="002A5076">
              <w:rPr>
                <w:rFonts w:ascii="Times New Roman" w:hAnsi="Times New Roman" w:cs="Times New Roman"/>
                <w:color w:val="000000"/>
                <w:sz w:val="28"/>
                <w:szCs w:val="28"/>
                <w:shd w:val="clear" w:color="auto" w:fill="FFFFFF"/>
              </w:rPr>
              <w:t xml:space="preserve">   </w:t>
            </w:r>
            <w:r w:rsidRPr="002A5076">
              <w:rPr>
                <w:rFonts w:ascii="Times New Roman" w:hAnsi="Times New Roman" w:cs="Times New Roman"/>
                <w:color w:val="000000"/>
                <w:sz w:val="28"/>
                <w:szCs w:val="28"/>
                <w:shd w:val="clear" w:color="auto" w:fill="FFFFFF"/>
              </w:rPr>
              <w:t>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Молодёжная,15а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Ивановская Вторая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w:t>
            </w:r>
            <w:r w:rsidRPr="002A5076">
              <w:rPr>
                <w:rFonts w:ascii="Times New Roman" w:hAnsi="Times New Roman" w:cs="Times New Roman"/>
                <w:bCs/>
                <w:color w:val="333333"/>
                <w:sz w:val="28"/>
                <w:szCs w:val="28"/>
                <w:shd w:val="clear" w:color="auto" w:fill="FFFFFF"/>
              </w:rPr>
              <w:lastRenderedPageBreak/>
              <w:t>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461917,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с.2-</w:t>
            </w:r>
            <w:r w:rsidRPr="002A5076">
              <w:rPr>
                <w:rFonts w:ascii="Times New Roman" w:hAnsi="Times New Roman" w:cs="Times New Roman"/>
                <w:color w:val="000000"/>
                <w:sz w:val="28"/>
                <w:szCs w:val="28"/>
                <w:shd w:val="clear" w:color="auto" w:fill="FFFFFF"/>
              </w:rPr>
              <w:lastRenderedPageBreak/>
              <w:t>Ивановка, ул. Московская, 82</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Матвеевская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461945,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Матвеевка,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Центральная, 39а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rPr>
          <w:trHeight w:val="575"/>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11</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Первая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461921,</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с.1-Михайловка,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Вторая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461922,</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2-Михайловка, ул. Школьная, 6</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Николаевская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Николаевка,  ул. Центральная, 52а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14</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Новобелогорская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461944,</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Новобелогорка, ул. Центральная, 44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15</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Октябрьская библиотека-музей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461935,</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муницпальный округ, п. Октябрьский, ул. Октябрьская, 24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Пронькинская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461913,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с.Пронькино, ул. Ленинская, 29</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17</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Первокрасная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461918,</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Первокрасное, ул. Советская, 31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18</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 xml:space="preserve">Родинская модельная библиотека-музей - </w:t>
            </w:r>
            <w:r w:rsidRPr="002A5076">
              <w:rPr>
                <w:rFonts w:ascii="Times New Roman" w:hAnsi="Times New Roman" w:cs="Times New Roman"/>
                <w:bCs/>
                <w:color w:val="000000"/>
                <w:sz w:val="28"/>
                <w:szCs w:val="28"/>
                <w:shd w:val="clear" w:color="auto" w:fill="FFFFFF"/>
              </w:rPr>
              <w:lastRenderedPageBreak/>
              <w:t>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Сорочинский </w:t>
            </w:r>
            <w:r w:rsidRPr="002A5076">
              <w:rPr>
                <w:rFonts w:ascii="Times New Roman" w:hAnsi="Times New Roman" w:cs="Times New Roman"/>
                <w:color w:val="000000"/>
                <w:sz w:val="28"/>
                <w:szCs w:val="28"/>
                <w:shd w:val="clear" w:color="auto" w:fill="FFFFFF"/>
              </w:rPr>
              <w:lastRenderedPageBreak/>
              <w:t>муниципальный округ, п. Родинский  ул. Садовая, 13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Романовская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461943,</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Романовка, ул. Центральная, 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20</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Спасская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461946, Оренбургская область, Сорочинский муниципальный округ, с. Спасское, ул. Центральная,5а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21</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 xml:space="preserve">Толкаевская библиотека </w:t>
            </w:r>
            <w:r w:rsidRPr="002A5076">
              <w:rPr>
                <w:rFonts w:ascii="Times New Roman" w:hAnsi="Times New Roman" w:cs="Times New Roman"/>
                <w:bCs/>
                <w:color w:val="000000"/>
                <w:sz w:val="28"/>
                <w:szCs w:val="28"/>
                <w:shd w:val="clear" w:color="auto" w:fill="FFFFFF"/>
              </w:rPr>
              <w:t>-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 xml:space="preserve">461915, </w:t>
            </w:r>
            <w:r w:rsidR="00DD5EB7" w:rsidRPr="002A5076">
              <w:rPr>
                <w:rFonts w:ascii="Times New Roman" w:hAnsi="Times New Roman" w:cs="Times New Roman"/>
                <w:color w:val="333333"/>
                <w:sz w:val="28"/>
                <w:szCs w:val="28"/>
                <w:shd w:val="clear" w:color="auto" w:fill="FFFFFF"/>
              </w:rPr>
              <w:t xml:space="preserve">Российская Федерация </w:t>
            </w:r>
            <w:r w:rsidRPr="002A5076">
              <w:rPr>
                <w:rFonts w:ascii="Times New Roman" w:hAnsi="Times New Roman" w:cs="Times New Roman"/>
                <w:color w:val="333333"/>
                <w:sz w:val="28"/>
                <w:szCs w:val="28"/>
                <w:shd w:val="clear" w:color="auto" w:fill="FFFFFF"/>
              </w:rPr>
              <w:t>Оренбургская область, Сорочинский муниципальный округ, с. Толкаевка, ул. Гречушкина, 3г</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Троицкая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Троицкое, ул. Молодёжная,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Уранская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461947,</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п. Уран,  ул. Центральная, 5</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24</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Фёдоровская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461940,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Фёдоровка, пер. Набережный,1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8468" w:type="dxa"/>
            <w:gridSpan w:val="3"/>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color w:val="000000"/>
                <w:sz w:val="28"/>
                <w:szCs w:val="28"/>
                <w:shd w:val="clear" w:color="auto" w:fill="FFFFFF"/>
              </w:rPr>
              <w:t>ИТОГО:</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231</w:t>
            </w:r>
          </w:p>
        </w:tc>
      </w:tr>
    </w:tbl>
    <w:p w:rsidR="001934E7" w:rsidRDefault="001934E7" w:rsidP="00782751">
      <w:pPr>
        <w:spacing w:line="240" w:lineRule="auto"/>
        <w:rPr>
          <w:rFonts w:ascii="Times New Roman" w:hAnsi="Times New Roman" w:cs="Times New Roman"/>
          <w:color w:val="000000"/>
          <w:sz w:val="24"/>
          <w:szCs w:val="24"/>
        </w:rPr>
      </w:pPr>
    </w:p>
    <w:tbl>
      <w:tblPr>
        <w:tblW w:w="9920"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848"/>
        <w:gridCol w:w="3827"/>
        <w:gridCol w:w="1819"/>
      </w:tblGrid>
      <w:tr w:rsidR="002A5076" w:rsidRPr="002A5076" w:rsidTr="00044265">
        <w:trPr>
          <w:jc w:val="center"/>
        </w:trPr>
        <w:tc>
          <w:tcPr>
            <w:tcW w:w="426" w:type="dxa"/>
          </w:tcPr>
          <w:p w:rsidR="002A5076" w:rsidRPr="002A5076" w:rsidRDefault="002A5076" w:rsidP="00BF7934">
            <w:pPr>
              <w:spacing w:after="0" w:line="240" w:lineRule="auto"/>
              <w:ind w:left="-116" w:firstLine="116"/>
              <w:jc w:val="center"/>
              <w:rPr>
                <w:rFonts w:ascii="Times New Roman" w:hAnsi="Times New Roman" w:cs="Times New Roman"/>
                <w:sz w:val="28"/>
                <w:szCs w:val="28"/>
              </w:rPr>
            </w:pPr>
            <w:r w:rsidRPr="002A5076">
              <w:rPr>
                <w:rFonts w:ascii="Times New Roman" w:hAnsi="Times New Roman" w:cs="Times New Roman"/>
                <w:sz w:val="28"/>
                <w:szCs w:val="28"/>
              </w:rPr>
              <w:t>№</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Наименование учреждения</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Адрес</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Мощность (Число мест, учащихся)</w:t>
            </w:r>
          </w:p>
        </w:tc>
      </w:tr>
      <w:tr w:rsidR="002A5076" w:rsidRPr="002A5076" w:rsidTr="00044265">
        <w:trPr>
          <w:jc w:val="center"/>
        </w:trPr>
        <w:tc>
          <w:tcPr>
            <w:tcW w:w="426"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 xml:space="preserve">Муниципальное бюджетное учреждение культуры «Краеведческий музей Сорочинского муниципального округа </w:t>
            </w:r>
            <w:r w:rsidRPr="002A5076">
              <w:rPr>
                <w:rFonts w:ascii="Times New Roman" w:hAnsi="Times New Roman" w:cs="Times New Roman"/>
                <w:sz w:val="28"/>
                <w:szCs w:val="28"/>
              </w:rPr>
              <w:lastRenderedPageBreak/>
              <w:t>Оренбургской области»</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461900,  Российская Федерация Оренбургская область,</w:t>
            </w:r>
          </w:p>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г. Сорочинск, ул. Красноармейская, д. 5</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w:t>
            </w: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2</w:t>
            </w:r>
          </w:p>
        </w:tc>
        <w:tc>
          <w:tcPr>
            <w:tcW w:w="3848"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Муниципальное бюджетное учреждение дополнительного образования Детская школа искусств «Лира» имени Глеба Совы Сорочинского муниципального округа Оренбургской 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461900, Российская Федерация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г. Сорочинск, ул. Октябрьская, 8</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848" w:type="dxa"/>
          </w:tcPr>
          <w:p w:rsid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Кинотеатр «Россия» - филиал муниципального бюджетного учреждения культуры «Клубная система Сорочинского муниципального округа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461900,  Российская Федерация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 г. Сорочинск, ул. Ленина 1А,</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274</w:t>
            </w:r>
          </w:p>
        </w:tc>
      </w:tr>
    </w:tbl>
    <w:p w:rsidR="002A5076" w:rsidRDefault="002A5076" w:rsidP="00782751">
      <w:pPr>
        <w:spacing w:line="240" w:lineRule="auto"/>
        <w:rPr>
          <w:rFonts w:ascii="Times New Roman" w:hAnsi="Times New Roman" w:cs="Times New Roman"/>
          <w:color w:val="000000"/>
          <w:sz w:val="24"/>
          <w:szCs w:val="24"/>
        </w:rPr>
      </w:pPr>
      <w:r w:rsidRPr="002A507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E5F443E" wp14:editId="77C9A6FB">
                <wp:simplePos x="0" y="0"/>
                <wp:positionH relativeFrom="column">
                  <wp:posOffset>-269907</wp:posOffset>
                </wp:positionH>
                <wp:positionV relativeFrom="paragraph">
                  <wp:posOffset>125007</wp:posOffset>
                </wp:positionV>
                <wp:extent cx="6492328" cy="2453832"/>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328" cy="2453832"/>
                        </a:xfrm>
                        <a:prstGeom prst="rect">
                          <a:avLst/>
                        </a:prstGeom>
                        <a:noFill/>
                        <a:ln w="9525">
                          <a:noFill/>
                          <a:miter lim="800000"/>
                          <a:headEnd/>
                          <a:tailEnd/>
                        </a:ln>
                      </wps:spPr>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Сорочинского муниципального округа: .- 34 клуба филиала МБУК «Клубная система Сорочинского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- 24 библиотеки филиала МБУК «Библиотечная система Сорочинского муниципального округа Оренбургской области»</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1.25pt;margin-top:9.85pt;width:511.2pt;height:1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" filled="f" stroked="f">
                <v:textbo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Сорочинского муниципального округа: .- 34 клуба филиала МБУК «Клубная система Сорочинского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- 24 библиотеки филиала МБУК «Библиотечная система Сорочинского муниц</w:t>
                      </w:r>
                      <w:r w:rsidRPr="00B66606">
                        <w:rPr>
                          <w:rFonts w:ascii="Times New Roman" w:hAnsi="Times New Roman" w:cs="Times New Roman"/>
                          <w:sz w:val="28"/>
                          <w:szCs w:val="28"/>
                        </w:rPr>
                        <w:t>и</w:t>
                      </w:r>
                      <w:r w:rsidRPr="00B66606">
                        <w:rPr>
                          <w:rFonts w:ascii="Times New Roman" w:hAnsi="Times New Roman" w:cs="Times New Roman"/>
                          <w:sz w:val="28"/>
                          <w:szCs w:val="28"/>
                        </w:rPr>
                        <w:t>пального округа Оренбургской области»</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r>
        <w:rPr>
          <w:noProof/>
        </w:rPr>
        <mc:AlternateContent>
          <mc:Choice Requires="wps">
            <w:drawing>
              <wp:anchor distT="0" distB="0" distL="114300" distR="114300" simplePos="0" relativeHeight="251662336" behindDoc="0" locked="0" layoutInCell="1" allowOverlap="1" wp14:anchorId="0E17EEB0" wp14:editId="472C8105">
                <wp:simplePos x="0" y="0"/>
                <wp:positionH relativeFrom="column">
                  <wp:posOffset>-269907</wp:posOffset>
                </wp:positionH>
                <wp:positionV relativeFrom="paragraph">
                  <wp:posOffset>160759</wp:posOffset>
                </wp:positionV>
                <wp:extent cx="6492786" cy="590309"/>
                <wp:effectExtent l="0" t="0" r="3810" b="635"/>
                <wp:wrapNone/>
                <wp:docPr id="3" name="Поле 3"/>
                <wp:cNvGraphicFramePr/>
                <a:graphic xmlns:a="http://schemas.openxmlformats.org/drawingml/2006/main">
                  <a:graphicData uri="http://schemas.microsoft.com/office/word/2010/wordprocessingShape">
                    <wps:wsp>
                      <wps:cNvSpPr txBox="1"/>
                      <wps:spPr>
                        <a:xfrm>
                          <a:off x="0" y="0"/>
                          <a:ext cx="6492786" cy="590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Информация об учреждениях здравоохранения на  территории Сорочинского муниципального округа: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margin-left:-21.25pt;margin-top:12.65pt;width:511.2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" fillcolor="white [3201]" stroked="f" strokeweight=".5pt">
                <v:textbo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Информация об учреждениях здравоохранения на  территории Сорочинского м</w:t>
                      </w:r>
                      <w:r w:rsidRPr="00B66606">
                        <w:rPr>
                          <w:rFonts w:ascii="Times New Roman" w:hAnsi="Times New Roman" w:cs="Times New Roman"/>
                          <w:sz w:val="28"/>
                          <w:szCs w:val="28"/>
                        </w:rPr>
                        <w:t>у</w:t>
                      </w:r>
                      <w:r w:rsidRPr="00B66606">
                        <w:rPr>
                          <w:rFonts w:ascii="Times New Roman" w:hAnsi="Times New Roman" w:cs="Times New Roman"/>
                          <w:sz w:val="28"/>
                          <w:szCs w:val="28"/>
                        </w:rPr>
                        <w:t>ниципального округа:</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B66606" w:rsidRDefault="00B66606" w:rsidP="00782751">
      <w:pPr>
        <w:spacing w:line="240" w:lineRule="auto"/>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772"/>
        <w:gridCol w:w="5389"/>
        <w:gridCol w:w="3904"/>
      </w:tblGrid>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w:t>
            </w:r>
          </w:p>
          <w:p w:rsidR="002A5076" w:rsidRPr="00B66606" w:rsidRDefault="002A5076" w:rsidP="00B66606">
            <w:pPr>
              <w:pStyle w:val="Default"/>
              <w:ind w:left="90"/>
              <w:jc w:val="both"/>
              <w:rPr>
                <w:sz w:val="28"/>
                <w:szCs w:val="28"/>
                <w:lang w:eastAsia="en-US"/>
              </w:rPr>
            </w:pPr>
            <w:r w:rsidRPr="00B66606">
              <w:rPr>
                <w:sz w:val="28"/>
                <w:szCs w:val="28"/>
                <w:lang w:eastAsia="en-US"/>
              </w:rPr>
              <w:t>п/п</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Наименование учреждения</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Адрес</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1</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Государственное бюджетное учреждение здравоохранения "Сорочинская межрайонная больница"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 xml:space="preserve">г. Сорочинск, </w:t>
            </w:r>
          </w:p>
          <w:p w:rsidR="002A5076" w:rsidRPr="00B66606" w:rsidRDefault="002A5076" w:rsidP="00B66606">
            <w:pPr>
              <w:pStyle w:val="Default"/>
              <w:ind w:left="90"/>
              <w:jc w:val="both"/>
              <w:rPr>
                <w:sz w:val="28"/>
                <w:szCs w:val="28"/>
                <w:lang w:eastAsia="en-US"/>
              </w:rPr>
            </w:pPr>
            <w:r w:rsidRPr="00B66606">
              <w:rPr>
                <w:sz w:val="28"/>
                <w:szCs w:val="28"/>
                <w:lang w:eastAsia="en-US"/>
              </w:rPr>
              <w:t>ул. Карла Маркса,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2</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медицинской   профилактики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Володарского, 11</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3</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скорой медицинской помощи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Чапаева,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lastRenderedPageBreak/>
              <w:t>4</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Поликлиника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Карла Маркса, 87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Стоматологическая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Пушкина, 43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Стационар</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 xml:space="preserve">Женская консультация </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Детская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Карла Маркса, 87 корп.12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9</w:t>
            </w:r>
          </w:p>
        </w:tc>
        <w:tc>
          <w:tcPr>
            <w:tcW w:w="5389" w:type="dxa"/>
          </w:tcPr>
          <w:p w:rsidR="00154CFA" w:rsidRPr="00B66606" w:rsidRDefault="00154CFA" w:rsidP="00B66606">
            <w:pPr>
              <w:pStyle w:val="Default"/>
              <w:jc w:val="both"/>
              <w:rPr>
                <w:sz w:val="28"/>
                <w:szCs w:val="28"/>
                <w:highlight w:val="yellow"/>
                <w:lang w:eastAsia="en-US"/>
              </w:rPr>
            </w:pPr>
            <w:r w:rsidRPr="00B66606">
              <w:rPr>
                <w:sz w:val="28"/>
                <w:szCs w:val="28"/>
                <w:lang w:eastAsia="en-US"/>
              </w:rPr>
              <w:t>Войковская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муниципальный округ, пос. Войковский, ул. Больничная, д. № 1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Гамалеевская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461932, Оренбургская область, Сорочинский муниципальный округ, с. Гамалеевка, ул. Молодежная, д. № 13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Баклановская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муниципальный округ, с.  Баклановка, ул. Курская, д. № 126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12</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Бурдыгинская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461926, Оренбургская область, Сорочинский муниципальный округ,  с. Бурдыгино, ул. Центральная, д. № 109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Толкаевский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461915, Оренбургская область, Сорочинский муниципальный округ, с. Толкаевка, ул. Гречушкина, д. № 2 В</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Родинская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461916, Оренбургская </w:t>
            </w:r>
            <w:r w:rsidRPr="00B66606">
              <w:rPr>
                <w:sz w:val="28"/>
                <w:szCs w:val="28"/>
                <w:lang w:eastAsia="en-US"/>
              </w:rPr>
              <w:lastRenderedPageBreak/>
              <w:t>область,  Сорочинский муниципальный округ, п. Родинский,  ул. Юбилейная, д. № 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15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Уранский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461947, Оренбургская область,  Сорочинский муниципальный округ, с. Уран, ул. Центральная, д. № 30/1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Николаевский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461911, Оренбургская область,  Сорочинский муниципальный округ, с. Николаевка, ул. Новая,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Янтарный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муниципальный округ, с. Янтарное, ул. Молодежная, д. № 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Березовский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муниципальный округ, с. Берёзовка, ул. Молодежная, д. № 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19</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Пронькинский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461913, Оренбургская область,  Сорочинский муниципальный округ, с. Пронькино, ул. Ленинская,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461922, Оренбургская область,  Сорочинский муниципальный округ, с.  Михайловка Вторая, ул. Северная, д. № 11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Ивановский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461947, Оренбургская область,  Сорочинский муниципальный округ, с. Ивановка Вторая, ул. Московская,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22</w:t>
            </w:r>
          </w:p>
        </w:tc>
        <w:tc>
          <w:tcPr>
            <w:tcW w:w="5389" w:type="dxa"/>
          </w:tcPr>
          <w:p w:rsidR="00154CFA" w:rsidRPr="00B66606" w:rsidRDefault="00154CFA" w:rsidP="00B66606">
            <w:pPr>
              <w:pStyle w:val="Default"/>
              <w:jc w:val="both"/>
              <w:rPr>
                <w:sz w:val="28"/>
                <w:szCs w:val="28"/>
                <w:lang w:eastAsia="en-US"/>
              </w:rPr>
            </w:pPr>
            <w:r w:rsidRPr="0032078A">
              <w:rPr>
                <w:sz w:val="28"/>
                <w:szCs w:val="28"/>
                <w:lang w:eastAsia="en-US"/>
              </w:rPr>
              <w:t>Надежденский</w:t>
            </w:r>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461926, Оренбургская область,  Сорочинский муниципальный округ, с. </w:t>
            </w:r>
            <w:r w:rsidRPr="0032078A">
              <w:rPr>
                <w:sz w:val="28"/>
                <w:szCs w:val="28"/>
                <w:lang w:eastAsia="en-US"/>
              </w:rPr>
              <w:t>Надежденка,</w:t>
            </w:r>
            <w:r w:rsidRPr="00B66606">
              <w:rPr>
                <w:sz w:val="28"/>
                <w:szCs w:val="28"/>
                <w:lang w:eastAsia="en-US"/>
              </w:rPr>
              <w:t xml:space="preserve"> ул. Центральная,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23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Октябрьский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461935, Оренбургская область,  Сорочинский муниципальный округ, пос. Октябрьский, ул. Октябрьская, д. № 30</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Рощинский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461928, Оренбургская область,  Сорочинский муниципальный округ, пос. Рощино, ул. Фадеева, д. № 15/1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Гамалеевский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461930, Оренбургская область,  Сорочинский муниципальный округ, пос. Гамалеевка-1, ул. Заводская, д. № 2</w:t>
            </w:r>
          </w:p>
        </w:tc>
      </w:tr>
      <w:tr w:rsidR="00154CFA" w:rsidRPr="00B66606" w:rsidTr="00B66606">
        <w:tc>
          <w:tcPr>
            <w:tcW w:w="772" w:type="dxa"/>
          </w:tcPr>
          <w:p w:rsidR="00154CFA" w:rsidRPr="00B66606" w:rsidRDefault="00154CFA" w:rsidP="00B66606">
            <w:pPr>
              <w:pStyle w:val="Default"/>
              <w:ind w:left="90"/>
              <w:jc w:val="both"/>
              <w:rPr>
                <w:sz w:val="28"/>
                <w:szCs w:val="28"/>
                <w:highlight w:val="yellow"/>
                <w:lang w:eastAsia="en-US"/>
              </w:rPr>
            </w:pPr>
            <w:r w:rsidRPr="00B66606">
              <w:rPr>
                <w:sz w:val="28"/>
                <w:szCs w:val="28"/>
                <w:lang w:eastAsia="en-US"/>
              </w:rPr>
              <w:t>26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Матвеевский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461945, Оренбургская область,  Сорочинский муниципальный округ, с. Матвеевка, ул. Центральная, № 56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Новобелогорский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461944, Оренбургская область,  Сорочинский муниципальный округ, с. Новобелогорка, ул. Почтовая, д. № 5/3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Покровский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461948, Оренбургская область,  Сорочинский муниципальный округ с. Покровка, ул. Центральная, д. № 4/1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29</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Сборовский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муниципальный округ, пос. Сборовский, ул. Школьная, д. № 14/2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Спасский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муниципальный округ, с. Спасское, ул. Центральная, д. № 14</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Троицкий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461941, Оренбургская область,  Сорочинский муниципальный округ, с. Троицкое, ул. Парковая, д. № </w:t>
            </w:r>
            <w:r w:rsidRPr="00B66606">
              <w:rPr>
                <w:sz w:val="28"/>
                <w:szCs w:val="28"/>
                <w:lang w:eastAsia="en-US"/>
              </w:rPr>
              <w:lastRenderedPageBreak/>
              <w:t>32/1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32</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Федоровский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461940, Оренбургская область,  Сорочинский муниципальный округ, с. Федоровка, ул. Центральная,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Романовский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461943, Оренбургская область,  Сорочинский муниципальный округ, с. Романовка, ул. Молодежная, д. № 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Первый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461921, Оренбургская область,  Сорочинский муниципальный округ, с. Михайловка Первая, ул. Молодежная,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Первокрасненский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461918, Оренбургская область,  Сорочинский муниципальный округ, с. Первокрасное ул. Советская, д. № 29 «А»</w:t>
            </w:r>
          </w:p>
        </w:tc>
      </w:tr>
    </w:tbl>
    <w:p w:rsidR="002A5076" w:rsidRDefault="002A5076" w:rsidP="004309EC">
      <w:pPr>
        <w:spacing w:line="240" w:lineRule="auto"/>
        <w:rPr>
          <w:rFonts w:ascii="Times New Roman" w:hAnsi="Times New Roman" w:cs="Times New Roman"/>
          <w:color w:val="000000"/>
          <w:sz w:val="24"/>
          <w:szCs w:val="24"/>
        </w:rPr>
      </w:pPr>
    </w:p>
    <w:p w:rsidR="00612717" w:rsidRPr="00B66606" w:rsidRDefault="00967282" w:rsidP="00B66606">
      <w:pPr>
        <w:tabs>
          <w:tab w:val="left" w:pos="142"/>
          <w:tab w:val="left" w:pos="2127"/>
        </w:tabs>
        <w:spacing w:after="0" w:line="240" w:lineRule="auto"/>
        <w:ind w:left="-284"/>
        <w:rPr>
          <w:rFonts w:ascii="Times New Roman" w:hAnsi="Times New Roman" w:cs="Times New Roman"/>
          <w:color w:val="000000"/>
          <w:sz w:val="28"/>
          <w:szCs w:val="24"/>
        </w:rPr>
      </w:pPr>
      <w:r w:rsidRPr="00B66606">
        <w:rPr>
          <w:rFonts w:ascii="Times New Roman" w:hAnsi="Times New Roman" w:cs="Times New Roman"/>
          <w:color w:val="000000"/>
          <w:sz w:val="28"/>
          <w:szCs w:val="24"/>
        </w:rPr>
        <w:t xml:space="preserve">Информация  об спортивных объектах  Сорочинского </w:t>
      </w:r>
      <w:r w:rsidR="00655F8D" w:rsidRPr="00B66606">
        <w:rPr>
          <w:rFonts w:ascii="Times New Roman" w:hAnsi="Times New Roman" w:cs="Times New Roman"/>
          <w:color w:val="000000"/>
          <w:sz w:val="28"/>
          <w:szCs w:val="24"/>
        </w:rPr>
        <w:t>муниципального</w:t>
      </w:r>
      <w:r w:rsidRPr="00B66606">
        <w:rPr>
          <w:rFonts w:ascii="Times New Roman" w:hAnsi="Times New Roman" w:cs="Times New Roman"/>
          <w:color w:val="000000"/>
          <w:sz w:val="28"/>
          <w:szCs w:val="24"/>
        </w:rPr>
        <w:t xml:space="preserve"> округа:</w:t>
      </w:r>
    </w:p>
    <w:p w:rsidR="00044265" w:rsidRDefault="00044265" w:rsidP="00044265">
      <w:pPr>
        <w:tabs>
          <w:tab w:val="left" w:pos="142"/>
          <w:tab w:val="left" w:pos="2127"/>
        </w:tabs>
        <w:spacing w:after="0" w:line="240" w:lineRule="auto"/>
        <w:ind w:left="-567"/>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816"/>
        <w:gridCol w:w="5430"/>
        <w:gridCol w:w="2064"/>
        <w:gridCol w:w="1755"/>
      </w:tblGrid>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w:t>
            </w:r>
          </w:p>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п/п</w:t>
            </w:r>
          </w:p>
        </w:tc>
        <w:tc>
          <w:tcPr>
            <w:tcW w:w="5430" w:type="dxa"/>
          </w:tcPr>
          <w:p w:rsidR="00044265" w:rsidRPr="00B66606" w:rsidRDefault="00044265" w:rsidP="00B66606">
            <w:pPr>
              <w:spacing w:after="200"/>
              <w:jc w:val="center"/>
              <w:rPr>
                <w:rFonts w:ascii="Times New Roman" w:hAnsi="Times New Roman"/>
                <w:sz w:val="28"/>
                <w:szCs w:val="28"/>
                <w:lang w:eastAsia="en-US"/>
              </w:rPr>
            </w:pPr>
            <w:r w:rsidRPr="00B66606">
              <w:rPr>
                <w:rFonts w:ascii="Times New Roman" w:hAnsi="Times New Roman"/>
                <w:sz w:val="28"/>
                <w:szCs w:val="28"/>
                <w:lang w:val="en-US" w:eastAsia="en-US"/>
              </w:rPr>
              <w:t>Наименование</w:t>
            </w:r>
            <w:r w:rsidRPr="00B66606">
              <w:rPr>
                <w:rFonts w:ascii="Times New Roman" w:hAnsi="Times New Roman"/>
                <w:sz w:val="28"/>
                <w:szCs w:val="28"/>
                <w:lang w:eastAsia="en-US"/>
              </w:rPr>
              <w:t xml:space="preserve">   объекта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Единица измерения</w:t>
            </w:r>
          </w:p>
        </w:tc>
        <w:tc>
          <w:tcPr>
            <w:tcW w:w="1755" w:type="dxa"/>
          </w:tcPr>
          <w:p w:rsidR="00044265" w:rsidRPr="00B66606" w:rsidRDefault="00044265" w:rsidP="00B66606">
            <w:pPr>
              <w:spacing w:after="200"/>
              <w:jc w:val="center"/>
              <w:rPr>
                <w:rFonts w:ascii="Times New Roman" w:hAnsi="Times New Roman"/>
                <w:sz w:val="28"/>
                <w:szCs w:val="28"/>
                <w:lang w:eastAsia="en-US"/>
              </w:rPr>
            </w:pPr>
            <w:r w:rsidRPr="00B66606">
              <w:rPr>
                <w:rFonts w:ascii="Times New Roman" w:hAnsi="Times New Roman"/>
                <w:sz w:val="28"/>
                <w:szCs w:val="28"/>
                <w:lang w:eastAsia="en-US"/>
              </w:rPr>
              <w:t>кол-во</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объекты:</w:t>
            </w:r>
          </w:p>
        </w:tc>
        <w:tc>
          <w:tcPr>
            <w:tcW w:w="2064" w:type="dxa"/>
          </w:tcPr>
          <w:p w:rsidR="00044265" w:rsidRPr="00B66606" w:rsidRDefault="00044265" w:rsidP="00B66606">
            <w:pPr>
              <w:rPr>
                <w:rFonts w:ascii="Times New Roman" w:hAnsi="Times New Roman"/>
                <w:sz w:val="28"/>
                <w:szCs w:val="28"/>
                <w:lang w:eastAsia="en-US"/>
              </w:rPr>
            </w:pPr>
          </w:p>
        </w:tc>
        <w:tc>
          <w:tcPr>
            <w:tcW w:w="1755" w:type="dxa"/>
          </w:tcPr>
          <w:p w:rsidR="00044265" w:rsidRPr="00B66606" w:rsidRDefault="00044265" w:rsidP="00B66606">
            <w:pP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Специализированный теннисный зал </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залы, всего</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том числе:</w:t>
            </w:r>
          </w:p>
        </w:tc>
        <w:tc>
          <w:tcPr>
            <w:tcW w:w="2064" w:type="dxa"/>
          </w:tcPr>
          <w:p w:rsidR="00044265" w:rsidRPr="00B66606" w:rsidRDefault="00044265" w:rsidP="00B66606">
            <w:pPr>
              <w:jc w:val="center"/>
              <w:rPr>
                <w:rFonts w:ascii="Times New Roman" w:hAnsi="Times New Roman"/>
                <w:sz w:val="28"/>
                <w:szCs w:val="28"/>
                <w:lang w:eastAsia="en-US"/>
              </w:rPr>
            </w:pPr>
          </w:p>
        </w:tc>
        <w:tc>
          <w:tcPr>
            <w:tcW w:w="1755" w:type="dxa"/>
          </w:tcPr>
          <w:p w:rsidR="00044265" w:rsidRPr="00B66606" w:rsidRDefault="00044265" w:rsidP="00B66606">
            <w:pPr>
              <w:jc w:val="cente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Школьные спортзалы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Филиал ГАОУ СПО «Аграрный техникум» г. Сорочинск</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Сорочинский ветеринарный техникум – филиал ФГБОУ ВО Оренбургский ГАУ</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борцовский зал</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комбината хлебопродуктов</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коррекционной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игровой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спортивный зал бокса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lastRenderedPageBreak/>
              <w:t>4.10.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Тренажерный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Хоккейные коробки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7</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3</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«Баклановская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«Бурдыгинская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«Гамалеевская СОШ № 1»</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«Гамалеевская СОШ № 2»</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«Родинская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«Войковская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«Николаевская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«Толкаевская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«2-Михайловская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 Первокрасное</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Сорочинск ул. Орская</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Муниципальное бюджетное учреждение дополнительного образования "Спортивная школа олимпийского резерва по настольному теннису имени А.С.Николаева " Сорочинского муниципального округа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Муниципальное бюджетное учреждение дополнительного образования «Спортивная школа» г. Сорочинска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bl>
    <w:p w:rsidR="00612717" w:rsidRPr="00FB1B3D" w:rsidRDefault="00612717" w:rsidP="00782751">
      <w:pPr>
        <w:pStyle w:val="Default"/>
        <w:jc w:val="both"/>
      </w:pPr>
    </w:p>
    <w:p w:rsidR="00967282" w:rsidRPr="00B66606" w:rsidRDefault="00967282" w:rsidP="00B66606">
      <w:pPr>
        <w:pStyle w:val="Default"/>
        <w:ind w:left="-284"/>
        <w:jc w:val="both"/>
        <w:rPr>
          <w:sz w:val="28"/>
          <w:szCs w:val="28"/>
        </w:rPr>
      </w:pPr>
      <w:r w:rsidRPr="00B66606">
        <w:rPr>
          <w:sz w:val="28"/>
          <w:szCs w:val="28"/>
        </w:rPr>
        <w:t xml:space="preserve">Анализ потребности в учреждениях социальной  инфраструктуры в целом по Сорочинскому </w:t>
      </w:r>
      <w:r w:rsidR="00283689" w:rsidRPr="00B66606">
        <w:rPr>
          <w:sz w:val="28"/>
          <w:szCs w:val="28"/>
        </w:rPr>
        <w:t>муниципальному</w:t>
      </w:r>
      <w:r w:rsidRPr="00B66606">
        <w:rPr>
          <w:sz w:val="28"/>
          <w:szCs w:val="28"/>
        </w:rPr>
        <w:t xml:space="preserve"> округу приведён в приведенной ниже таблице. </w:t>
      </w:r>
    </w:p>
    <w:p w:rsidR="00967282" w:rsidRPr="00B66606" w:rsidRDefault="00967282" w:rsidP="00B66606">
      <w:pPr>
        <w:pStyle w:val="Default"/>
        <w:ind w:left="-284"/>
        <w:jc w:val="both"/>
        <w:rPr>
          <w:sz w:val="28"/>
          <w:szCs w:val="28"/>
        </w:rPr>
      </w:pPr>
    </w:p>
    <w:p w:rsidR="00967282" w:rsidRPr="00FB1B3D" w:rsidRDefault="00967282" w:rsidP="00B66606">
      <w:pPr>
        <w:pStyle w:val="ConsPlusNormal"/>
        <w:ind w:left="-284"/>
        <w:jc w:val="both"/>
        <w:rPr>
          <w:rFonts w:ascii="Times New Roman" w:hAnsi="Times New Roman" w:cs="Times New Roman"/>
          <w:sz w:val="24"/>
          <w:szCs w:val="24"/>
        </w:rPr>
      </w:pPr>
      <w:r w:rsidRPr="00B66606">
        <w:rPr>
          <w:rFonts w:ascii="Times New Roman" w:hAnsi="Times New Roman" w:cs="Times New Roman"/>
          <w:color w:val="000000"/>
          <w:sz w:val="28"/>
          <w:szCs w:val="28"/>
        </w:rPr>
        <w:t xml:space="preserve">Обеспечение объектами социального и культурно-бытового обслуживания населения </w:t>
      </w:r>
      <w:r w:rsidRPr="00B66606">
        <w:rPr>
          <w:rFonts w:ascii="Times New Roman" w:hAnsi="Times New Roman" w:cs="Times New Roman"/>
          <w:bCs/>
          <w:sz w:val="28"/>
          <w:szCs w:val="28"/>
        </w:rPr>
        <w:t>г. Сорочинск</w:t>
      </w:r>
      <w:r w:rsidRPr="00B66606">
        <w:rPr>
          <w:rFonts w:ascii="Times New Roman" w:hAnsi="Times New Roman" w:cs="Times New Roman"/>
          <w:color w:val="000000"/>
          <w:sz w:val="28"/>
          <w:szCs w:val="28"/>
        </w:rPr>
        <w:t>:</w:t>
      </w:r>
      <w:r w:rsidRPr="00FB1B3D">
        <w:rPr>
          <w:rFonts w:ascii="Times New Roman" w:hAnsi="Times New Roman" w:cs="Times New Roman"/>
          <w:sz w:val="24"/>
          <w:szCs w:val="24"/>
        </w:rPr>
        <w:t xml:space="preserve">           </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94"/>
        <w:gridCol w:w="997"/>
        <w:gridCol w:w="850"/>
        <w:gridCol w:w="993"/>
        <w:gridCol w:w="850"/>
        <w:gridCol w:w="852"/>
        <w:gridCol w:w="990"/>
        <w:gridCol w:w="850"/>
        <w:gridCol w:w="1280"/>
      </w:tblGrid>
      <w:tr w:rsidR="00AD5889" w:rsidRPr="00B66606" w:rsidTr="00AD5889">
        <w:tc>
          <w:tcPr>
            <w:tcW w:w="353" w:type="pct"/>
            <w:shd w:val="clear" w:color="auto" w:fill="FFFFFF"/>
          </w:tcPr>
          <w:p w:rsidR="00967282" w:rsidRPr="00B66606" w:rsidRDefault="00967282" w:rsidP="00B66606">
            <w:pPr>
              <w:tabs>
                <w:tab w:val="left" w:pos="0"/>
              </w:tabs>
              <w:spacing w:after="0" w:line="240" w:lineRule="auto"/>
              <w:ind w:right="-30"/>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84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Наименование учреждения</w:t>
            </w:r>
          </w:p>
        </w:tc>
        <w:tc>
          <w:tcPr>
            <w:tcW w:w="49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Проектная мощность</w:t>
            </w:r>
          </w:p>
        </w:tc>
        <w:tc>
          <w:tcPr>
            <w:tcW w:w="49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Норматив на 1000 чел.</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Норматив на сущ. к-во чел.</w:t>
            </w:r>
          </w:p>
        </w:tc>
        <w:tc>
          <w:tcPr>
            <w:tcW w:w="42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49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w:t>
            </w:r>
          </w:p>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63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Дефицит на сущ./проектный период</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образования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Дошкольные учреждения (1-7 лет)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1437</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r w:rsidR="008630DD" w:rsidRPr="00B66606">
              <w:rPr>
                <w:rFonts w:ascii="Times New Roman" w:eastAsia="Calibri" w:hAnsi="Times New Roman" w:cs="Times New Roman"/>
                <w:sz w:val="28"/>
                <w:szCs w:val="28"/>
                <w:lang w:eastAsia="en-US"/>
              </w:rPr>
              <w:t>32</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7,4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2362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0,8</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695</w:t>
            </w: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925</w:t>
            </w:r>
          </w:p>
        </w:tc>
      </w:tr>
      <w:tr w:rsidR="00AD5889" w:rsidRPr="00B66606" w:rsidTr="00AD5889">
        <w:trPr>
          <w:trHeight w:val="707"/>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2936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r w:rsidR="008630DD" w:rsidRPr="00B66606">
              <w:rPr>
                <w:rFonts w:ascii="Times New Roman" w:eastAsia="Calibri" w:hAnsi="Times New Roman" w:cs="Times New Roman"/>
                <w:sz w:val="28"/>
                <w:szCs w:val="28"/>
                <w:lang w:eastAsia="en-US"/>
              </w:rPr>
              <w:t>350</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87,6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3711</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79,1</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775</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Учебно производственный комбинат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 творчества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Станция юнных техников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0,9%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Станция юных натуралистов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1.7</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ДЮСШ</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965505" w:rsidRPr="00B66606">
              <w:rPr>
                <w:rFonts w:ascii="Times New Roman" w:eastAsia="Calibri" w:hAnsi="Times New Roman" w:cs="Times New Roman"/>
                <w:sz w:val="28"/>
                <w:szCs w:val="28"/>
                <w:lang w:eastAsia="en-US"/>
              </w:rPr>
              <w:t>350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1354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1252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990/984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ДШИ</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Дома-интернаты для детей, дома престарелых</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Детский дом-интернат </w:t>
            </w:r>
          </w:p>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(4-17 лет) </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140</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 престарелых</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28</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1425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1541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культуры</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4006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3135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val="en-US" w:eastAsia="en-US"/>
              </w:rPr>
              <w:t>3594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0/0</w:t>
            </w:r>
          </w:p>
        </w:tc>
      </w:tr>
      <w:tr w:rsidR="00AD5889" w:rsidRPr="00B66606" w:rsidTr="00AD5889">
        <w:tc>
          <w:tcPr>
            <w:tcW w:w="353" w:type="pct"/>
            <w:vMerge w:val="restar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w:t>
            </w:r>
          </w:p>
        </w:tc>
        <w:tc>
          <w:tcPr>
            <w:tcW w:w="842" w:type="pct"/>
            <w:vMerge w:val="restar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98</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eastAsia="en-US"/>
              </w:rPr>
              <w:t>1</w:t>
            </w:r>
            <w:r w:rsidRPr="00B66606">
              <w:rPr>
                <w:rFonts w:ascii="Times New Roman" w:eastAsia="Calibri" w:hAnsi="Times New Roman" w:cs="Times New Roman"/>
                <w:sz w:val="28"/>
                <w:szCs w:val="28"/>
                <w:lang w:val="en-US" w:eastAsia="en-US"/>
              </w:rPr>
              <w:t>12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0/0</w:t>
            </w:r>
          </w:p>
        </w:tc>
      </w:tr>
      <w:tr w:rsidR="00AD5889" w:rsidRPr="00B66606" w:rsidTr="00AD5889">
        <w:tc>
          <w:tcPr>
            <w:tcW w:w="353" w:type="pct"/>
            <w:vMerge/>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842" w:type="pct"/>
            <w:vMerge/>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к-во книг (тыс.)</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14</w:t>
            </w:r>
            <w:r w:rsidRPr="00B66606">
              <w:rPr>
                <w:rFonts w:ascii="Times New Roman" w:hAnsi="Times New Roman" w:cs="Times New Roman"/>
                <w:sz w:val="28"/>
                <w:szCs w:val="28"/>
                <w:lang w:eastAsia="en-US"/>
              </w:rPr>
              <w:t>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5</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4,2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164</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9</w:t>
            </w:r>
            <w:r w:rsidRPr="00B66606">
              <w:rPr>
                <w:rFonts w:ascii="Times New Roman" w:hAnsi="Times New Roman" w:cs="Times New Roman"/>
                <w:sz w:val="28"/>
                <w:szCs w:val="28"/>
                <w:lang w:eastAsia="en-US"/>
              </w:rPr>
              <w:t>1%</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188.7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7</w:t>
            </w:r>
            <w:r w:rsidRPr="00B66606">
              <w:rPr>
                <w:rFonts w:ascii="Times New Roman" w:hAnsi="Times New Roman" w:cs="Times New Roman"/>
                <w:sz w:val="28"/>
                <w:szCs w:val="28"/>
                <w:lang w:eastAsia="en-US"/>
              </w:rPr>
              <w:t>9,2%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-14.5/-39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2</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Кинотеатр</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25-35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692</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969</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795-1073</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w:t>
            </w:r>
            <w:r w:rsidR="00967282"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51</w:t>
            </w:r>
            <w:r w:rsidR="00B913AB" w:rsidRPr="00B66606">
              <w:rPr>
                <w:rFonts w:ascii="Times New Roman" w:eastAsia="Calibri" w:hAnsi="Times New Roman" w:cs="Times New Roman"/>
                <w:sz w:val="28"/>
                <w:szCs w:val="28"/>
                <w:lang w:eastAsia="en-US"/>
              </w:rPr>
              <w:t>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учреждения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залы общего пользования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p>
        </w:tc>
        <w:tc>
          <w:tcPr>
            <w:tcW w:w="422" w:type="pct"/>
            <w:vAlign w:val="center"/>
          </w:tcPr>
          <w:p w:rsidR="00967282" w:rsidRPr="00B66606" w:rsidRDefault="0057668F"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1894</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661</w:t>
            </w: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2215</w:t>
            </w:r>
          </w:p>
        </w:tc>
        <w:tc>
          <w:tcPr>
            <w:tcW w:w="423"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1840-2454</w:t>
            </w:r>
          </w:p>
        </w:tc>
        <w:tc>
          <w:tcPr>
            <w:tcW w:w="422"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103</w:t>
            </w:r>
          </w:p>
        </w:tc>
        <w:tc>
          <w:tcPr>
            <w:tcW w:w="635"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233</w:t>
            </w:r>
            <w:r w:rsidR="0057668F"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54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Бассейн</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r w:rsidRPr="00B66606">
              <w:rPr>
                <w:rFonts w:ascii="Times New Roman" w:eastAsia="Calibri" w:hAnsi="Times New Roman" w:cs="Times New Roman"/>
                <w:sz w:val="28"/>
                <w:szCs w:val="28"/>
                <w:lang w:eastAsia="en-US"/>
              </w:rPr>
              <w:t xml:space="preserve"> зеркала воды</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20-25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553</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692</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815-978</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27,9</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325</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587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бытового и коммунального обслуживания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Кладбище</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га</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26,11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0,24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73472A" w:rsidRPr="00B66606">
              <w:rPr>
                <w:rFonts w:ascii="Times New Roman" w:eastAsia="Calibri" w:hAnsi="Times New Roman" w:cs="Times New Roman"/>
                <w:sz w:val="28"/>
                <w:szCs w:val="28"/>
                <w:lang w:eastAsia="en-US"/>
              </w:rPr>
              <w:t>64</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393</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7,36</w:t>
            </w:r>
          </w:p>
        </w:tc>
        <w:tc>
          <w:tcPr>
            <w:tcW w:w="422"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354</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19,</w:t>
            </w:r>
            <w:r w:rsidR="0073472A" w:rsidRPr="00B66606">
              <w:rPr>
                <w:rFonts w:ascii="Times New Roman" w:eastAsia="Calibri" w:hAnsi="Times New Roman" w:cs="Times New Roman"/>
                <w:sz w:val="28"/>
                <w:szCs w:val="28"/>
                <w:lang w:eastAsia="en-US"/>
              </w:rPr>
              <w:t>5</w:t>
            </w:r>
            <w:r w:rsidRPr="00B66606">
              <w:rPr>
                <w:rFonts w:ascii="Times New Roman" w:eastAsia="Calibri" w:hAnsi="Times New Roman" w:cs="Times New Roman"/>
                <w:sz w:val="28"/>
                <w:szCs w:val="28"/>
                <w:lang w:eastAsia="en-US"/>
              </w:rPr>
              <w:t>/18,7</w:t>
            </w:r>
          </w:p>
        </w:tc>
      </w:tr>
      <w:tr w:rsidR="00AD5889" w:rsidRPr="00B66606" w:rsidTr="00AD5889">
        <w:trPr>
          <w:trHeight w:val="825"/>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Баня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38</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88</w:t>
            </w:r>
            <w:r w:rsidRPr="00B66606">
              <w:rPr>
                <w:rFonts w:ascii="Times New Roman" w:eastAsia="Calibri" w:hAnsi="Times New Roman" w:cs="Times New Roman"/>
                <w:sz w:val="28"/>
                <w:szCs w:val="28"/>
                <w:lang w:eastAsia="en-US"/>
              </w:rPr>
              <w:t>/-153</w:t>
            </w:r>
          </w:p>
        </w:tc>
      </w:tr>
    </w:tbl>
    <w:p w:rsidR="00B66606" w:rsidRDefault="00B66606" w:rsidP="004309EC">
      <w:pPr>
        <w:tabs>
          <w:tab w:val="left" w:pos="0"/>
        </w:tabs>
        <w:spacing w:line="240" w:lineRule="auto"/>
        <w:contextualSpacing/>
        <w:jc w:val="both"/>
        <w:rPr>
          <w:rFonts w:ascii="Times New Roman" w:eastAsia="Calibri" w:hAnsi="Times New Roman" w:cs="Times New Roman"/>
          <w:sz w:val="24"/>
          <w:szCs w:val="24"/>
          <w:lang w:eastAsia="en-US"/>
        </w:rPr>
      </w:pPr>
    </w:p>
    <w:p w:rsidR="00967282" w:rsidRPr="00B66606" w:rsidRDefault="00967282" w:rsidP="00B66606">
      <w:pPr>
        <w:tabs>
          <w:tab w:val="left" w:pos="-142"/>
        </w:tabs>
        <w:spacing w:line="240" w:lineRule="auto"/>
        <w:ind w:left="-284"/>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Современная обеспеченность на расчетный срок в учреждениях повседневного и эпизодического обслуживания сельского населения Сорочинского </w:t>
      </w:r>
      <w:r w:rsidR="00655F8D" w:rsidRPr="00B66606">
        <w:rPr>
          <w:rFonts w:ascii="Times New Roman" w:eastAsia="Calibri" w:hAnsi="Times New Roman" w:cs="Times New Roman"/>
          <w:sz w:val="28"/>
          <w:szCs w:val="28"/>
          <w:lang w:eastAsia="en-US"/>
        </w:rPr>
        <w:t>муниципального</w:t>
      </w:r>
      <w:r w:rsidRPr="00B66606">
        <w:rPr>
          <w:rFonts w:ascii="Times New Roman" w:eastAsia="Calibri" w:hAnsi="Times New Roman" w:cs="Times New Roman"/>
          <w:sz w:val="28"/>
          <w:szCs w:val="28"/>
          <w:lang w:eastAsia="en-US"/>
        </w:rPr>
        <w:t xml:space="preserve"> округа</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558"/>
        <w:gridCol w:w="910"/>
        <w:gridCol w:w="1363"/>
        <w:gridCol w:w="1135"/>
        <w:gridCol w:w="1135"/>
        <w:gridCol w:w="1111"/>
        <w:gridCol w:w="1180"/>
        <w:gridCol w:w="1244"/>
      </w:tblGrid>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77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Наименование учреждения</w:t>
            </w:r>
          </w:p>
        </w:tc>
        <w:tc>
          <w:tcPr>
            <w:tcW w:w="4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677"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Проектная мощность</w:t>
            </w:r>
          </w:p>
        </w:tc>
        <w:tc>
          <w:tcPr>
            <w:tcW w:w="56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Норматив на 1000 чк.</w:t>
            </w:r>
          </w:p>
        </w:tc>
        <w:tc>
          <w:tcPr>
            <w:tcW w:w="564" w:type="pct"/>
            <w:shd w:val="clear" w:color="auto" w:fill="FFFFFF"/>
            <w:vAlign w:val="center"/>
          </w:tcPr>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Норматив на сущ. </w:t>
            </w:r>
          </w:p>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к-во чк.</w:t>
            </w:r>
          </w:p>
        </w:tc>
        <w:tc>
          <w:tcPr>
            <w:tcW w:w="5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586"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На </w:t>
            </w:r>
          </w:p>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618"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r>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Дошкольные учреждения (1-7 лет)</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865</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533</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162</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570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152</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5197</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2040</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255</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2182</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239</w:t>
            </w:r>
          </w:p>
        </w:tc>
      </w:tr>
      <w:tr w:rsidR="004309EC" w:rsidRPr="00B66606" w:rsidTr="004309EC">
        <w:trPr>
          <w:trHeight w:val="839"/>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залы/ площадки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p>
        </w:tc>
        <w:tc>
          <w:tcPr>
            <w:tcW w:w="677"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2592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277</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227</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4874</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520</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427</w:t>
            </w:r>
          </w:p>
        </w:tc>
      </w:tr>
      <w:tr w:rsidR="004309EC" w:rsidRPr="00B66606" w:rsidTr="004309EC">
        <w:trPr>
          <w:trHeight w:val="854"/>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к-во книг (тыс.)</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182,6</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56</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305</w:t>
            </w:r>
          </w:p>
        </w:tc>
      </w:tr>
    </w:tbl>
    <w:p w:rsidR="00967282" w:rsidRPr="00782751" w:rsidRDefault="00967282" w:rsidP="00782751">
      <w:pPr>
        <w:pStyle w:val="13"/>
        <w:spacing w:after="0" w:line="240" w:lineRule="auto"/>
        <w:ind w:left="0"/>
        <w:jc w:val="both"/>
        <w:rPr>
          <w:rFonts w:ascii="Times New Roman" w:hAnsi="Times New Roman" w:cs="Times New Roman"/>
          <w:bCs/>
          <w:sz w:val="24"/>
          <w:szCs w:val="24"/>
        </w:rPr>
      </w:pPr>
    </w:p>
    <w:p w:rsidR="00967282" w:rsidRPr="00B66606" w:rsidRDefault="00967282" w:rsidP="00782751">
      <w:pPr>
        <w:pStyle w:val="13"/>
        <w:spacing w:after="0" w:line="240" w:lineRule="auto"/>
        <w:ind w:left="0" w:firstLine="709"/>
        <w:jc w:val="both"/>
        <w:rPr>
          <w:rFonts w:ascii="Times New Roman" w:hAnsi="Times New Roman" w:cs="Times New Roman"/>
          <w:bCs/>
          <w:sz w:val="28"/>
          <w:szCs w:val="28"/>
        </w:rPr>
      </w:pPr>
      <w:r w:rsidRPr="00B66606">
        <w:rPr>
          <w:rFonts w:ascii="Times New Roman" w:hAnsi="Times New Roman" w:cs="Times New Roman"/>
          <w:bCs/>
          <w:sz w:val="28"/>
          <w:szCs w:val="28"/>
        </w:rPr>
        <w:t xml:space="preserve">Вывод: </w:t>
      </w:r>
    </w:p>
    <w:p w:rsidR="00967282" w:rsidRPr="00B66606" w:rsidRDefault="00967282" w:rsidP="00782751">
      <w:pPr>
        <w:tabs>
          <w:tab w:val="left" w:pos="0"/>
        </w:tabs>
        <w:spacing w:line="240" w:lineRule="auto"/>
        <w:ind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Согласно нормативам г. Сорочинска на расчетный срок 2035 год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обеспечено:</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Детскими садами для детей от 1 до 7 лет на </w:t>
      </w:r>
      <w:r w:rsidR="00E91429" w:rsidRPr="00B66606">
        <w:rPr>
          <w:rFonts w:ascii="Times New Roman" w:eastAsia="Calibri" w:hAnsi="Times New Roman" w:cs="Times New Roman"/>
          <w:sz w:val="28"/>
          <w:szCs w:val="28"/>
          <w:lang w:eastAsia="en-US"/>
        </w:rPr>
        <w:t>925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Школами на </w:t>
      </w:r>
      <w:r w:rsidR="00E91429" w:rsidRPr="00B66606">
        <w:rPr>
          <w:rFonts w:ascii="Times New Roman" w:eastAsia="Calibri" w:hAnsi="Times New Roman" w:cs="Times New Roman"/>
          <w:sz w:val="28"/>
          <w:szCs w:val="28"/>
          <w:lang w:eastAsia="en-US"/>
        </w:rPr>
        <w:t>775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Библиотеки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обеспечены книгами на 32 тыс. экз.;</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Кинотеатром на </w:t>
      </w:r>
      <w:r w:rsidR="00E91429" w:rsidRPr="001D667C">
        <w:rPr>
          <w:rFonts w:ascii="Times New Roman" w:eastAsia="Calibri" w:hAnsi="Times New Roman" w:cs="Times New Roman"/>
          <w:sz w:val="28"/>
          <w:szCs w:val="28"/>
          <w:lang w:eastAsia="en-US"/>
        </w:rPr>
        <w:t>51</w:t>
      </w:r>
      <w:r w:rsidR="00B913AB" w:rsidRPr="001D667C">
        <w:rPr>
          <w:rFonts w:ascii="Times New Roman" w:eastAsia="Calibri" w:hAnsi="Times New Roman" w:cs="Times New Roman"/>
          <w:sz w:val="28"/>
          <w:szCs w:val="28"/>
          <w:lang w:eastAsia="en-US"/>
        </w:rPr>
        <w:t>7</w:t>
      </w:r>
      <w:r w:rsidRPr="001D667C">
        <w:rPr>
          <w:rFonts w:ascii="Times New Roman" w:eastAsia="Calibri" w:hAnsi="Times New Roman" w:cs="Times New Roman"/>
          <w:sz w:val="28"/>
          <w:szCs w:val="28"/>
          <w:lang w:eastAsia="en-US"/>
        </w:rPr>
        <w:t xml:space="preserve"> мест</w:t>
      </w:r>
      <w:r w:rsidRPr="00B66606">
        <w:rPr>
          <w:rFonts w:ascii="Times New Roman" w:eastAsia="Calibri" w:hAnsi="Times New Roman" w:cs="Times New Roman"/>
          <w:sz w:val="28"/>
          <w:szCs w:val="28"/>
          <w:lang w:eastAsia="en-US"/>
        </w:rPr>
        <w:t>;</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Бассейнами с общей площадью зеркала </w:t>
      </w:r>
      <w:r w:rsidR="00B913AB" w:rsidRPr="00B66606">
        <w:rPr>
          <w:rFonts w:ascii="Times New Roman" w:eastAsia="Calibri" w:hAnsi="Times New Roman" w:cs="Times New Roman"/>
          <w:sz w:val="28"/>
          <w:szCs w:val="28"/>
          <w:lang w:eastAsia="en-US"/>
        </w:rPr>
        <w:t>587</w:t>
      </w:r>
      <w:r w:rsidRPr="00B66606">
        <w:rPr>
          <w:rFonts w:ascii="Times New Roman" w:eastAsia="Calibri" w:hAnsi="Times New Roman" w:cs="Times New Roman"/>
          <w:sz w:val="28"/>
          <w:szCs w:val="28"/>
          <w:lang w:eastAsia="en-US"/>
        </w:rPr>
        <w:t xml:space="preserve"> м2;</w:t>
      </w:r>
    </w:p>
    <w:p w:rsidR="00967282" w:rsidRPr="00B66606" w:rsidRDefault="00967282" w:rsidP="00782751">
      <w:pPr>
        <w:pStyle w:val="13"/>
        <w:tabs>
          <w:tab w:val="left" w:pos="1400"/>
        </w:tabs>
        <w:spacing w:after="0" w:line="240" w:lineRule="auto"/>
        <w:ind w:left="0"/>
        <w:jc w:val="both"/>
        <w:rPr>
          <w:rFonts w:ascii="Times New Roman" w:hAnsi="Times New Roman" w:cs="Times New Roman"/>
          <w:color w:val="000000"/>
          <w:sz w:val="28"/>
          <w:szCs w:val="28"/>
        </w:rPr>
      </w:pPr>
    </w:p>
    <w:p w:rsidR="00967282" w:rsidRPr="00B66606" w:rsidRDefault="00387C26" w:rsidP="00044265">
      <w:pPr>
        <w:pStyle w:val="2"/>
        <w:spacing w:before="0" w:after="0" w:line="240" w:lineRule="auto"/>
        <w:jc w:val="center"/>
        <w:rPr>
          <w:rFonts w:ascii="Times New Roman" w:hAnsi="Times New Roman"/>
          <w:i w:val="0"/>
        </w:rPr>
      </w:pPr>
      <w:bookmarkStart w:id="15" w:name="_Toc225855637"/>
      <w:bookmarkStart w:id="16" w:name="_Toc225855696"/>
      <w:r w:rsidRPr="00B66606">
        <w:rPr>
          <w:rFonts w:ascii="Times New Roman" w:hAnsi="Times New Roman"/>
          <w:i w:val="0"/>
          <w:lang w:val="ru-RU"/>
        </w:rPr>
        <w:t xml:space="preserve">2.3. </w:t>
      </w:r>
      <w:r w:rsidR="00967282" w:rsidRPr="00B66606">
        <w:rPr>
          <w:rFonts w:ascii="Times New Roman" w:hAnsi="Times New Roman"/>
          <w:i w:val="0"/>
          <w:lang w:val="ru-RU"/>
        </w:rPr>
        <w:t xml:space="preserve">Прогнозируемый спрос на услуги социальной инфраструктуры в области </w:t>
      </w:r>
      <w:r w:rsidR="00967282" w:rsidRPr="00B66606">
        <w:rPr>
          <w:rFonts w:ascii="Times New Roman" w:hAnsi="Times New Roman"/>
          <w:i w:val="0"/>
        </w:rPr>
        <w:t>образования, здравоохранения, физической культуры и массового спорта и культуры</w:t>
      </w:r>
      <w:bookmarkEnd w:id="15"/>
      <w:bookmarkEnd w:id="16"/>
    </w:p>
    <w:p w:rsidR="00967282" w:rsidRPr="00B66606" w:rsidRDefault="00967282" w:rsidP="00782751">
      <w:pPr>
        <w:pStyle w:val="13"/>
        <w:tabs>
          <w:tab w:val="left" w:pos="800"/>
        </w:tabs>
        <w:spacing w:after="0" w:line="240" w:lineRule="auto"/>
        <w:ind w:left="0"/>
        <w:jc w:val="both"/>
        <w:rPr>
          <w:rFonts w:ascii="Times New Roman" w:hAnsi="Times New Roman" w:cs="Times New Roman"/>
          <w:spacing w:val="2"/>
          <w:sz w:val="28"/>
          <w:szCs w:val="28"/>
          <w:highlight w:val="yellow"/>
        </w:rPr>
      </w:pPr>
    </w:p>
    <w:p w:rsidR="00967282" w:rsidRPr="00B66606" w:rsidRDefault="00967282" w:rsidP="00782751">
      <w:pPr>
        <w:spacing w:after="0" w:line="240" w:lineRule="auto"/>
        <w:ind w:right="-2" w:firstLine="709"/>
        <w:jc w:val="both"/>
        <w:rPr>
          <w:rFonts w:ascii="Times New Roman" w:hAnsi="Times New Roman" w:cs="Times New Roman"/>
          <w:sz w:val="28"/>
          <w:szCs w:val="28"/>
        </w:rPr>
      </w:pPr>
      <w:r w:rsidRPr="00B66606">
        <w:rPr>
          <w:rFonts w:ascii="Times New Roman" w:hAnsi="Times New Roman" w:cs="Times New Roman"/>
          <w:sz w:val="28"/>
          <w:szCs w:val="28"/>
        </w:rPr>
        <w:t xml:space="preserve">Оптимистичный вариант прогноза численности населения в соответствии с разработанным и утвержденным генеральным планом Сорочинского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предполагает сохранение тенденции к увеличению естественного прироста населения и уменьшению естественного оттока населения. </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 xml:space="preserve">Количество населения Сорочинского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на </w:t>
      </w:r>
      <w:r w:rsidRPr="00AC74B0">
        <w:rPr>
          <w:rFonts w:ascii="Times New Roman" w:hAnsi="Times New Roman" w:cs="Times New Roman"/>
          <w:sz w:val="28"/>
          <w:szCs w:val="28"/>
        </w:rPr>
        <w:t xml:space="preserve">2035 год составит 44931 человек (прирост </w:t>
      </w:r>
      <w:r w:rsidR="009D52FD" w:rsidRPr="00AC74B0">
        <w:rPr>
          <w:rFonts w:ascii="Times New Roman" w:hAnsi="Times New Roman" w:cs="Times New Roman"/>
          <w:sz w:val="28"/>
          <w:szCs w:val="28"/>
        </w:rPr>
        <w:t>5539</w:t>
      </w:r>
      <w:r w:rsidRPr="00AC74B0">
        <w:rPr>
          <w:rFonts w:ascii="Times New Roman" w:hAnsi="Times New Roman" w:cs="Times New Roman"/>
          <w:sz w:val="28"/>
          <w:szCs w:val="28"/>
        </w:rPr>
        <w:t xml:space="preserve"> человека). Из них количество населения в г. Сорочинск составит 30670 человек (прирост </w:t>
      </w:r>
      <w:r w:rsidR="009D52FD" w:rsidRPr="00AC74B0">
        <w:rPr>
          <w:rFonts w:ascii="Times New Roman" w:hAnsi="Times New Roman" w:cs="Times New Roman"/>
          <w:sz w:val="28"/>
          <w:szCs w:val="28"/>
        </w:rPr>
        <w:t>2984</w:t>
      </w:r>
      <w:r w:rsidRPr="00AC74B0">
        <w:rPr>
          <w:rFonts w:ascii="Times New Roman" w:hAnsi="Times New Roman" w:cs="Times New Roman"/>
          <w:sz w:val="28"/>
          <w:szCs w:val="28"/>
        </w:rPr>
        <w:t xml:space="preserve"> человека).</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Предполагается, что такой сценарий может быть реализован при размещении нескольких крупных предприятий, что потребует значительного притока населения, а также уменьшению оттока трудоспособного населения в другие города. Формирование комфортной среды проживания позволит концентрировать на себе большую часть миграции населения из ближайших населенных пунктов и близлежащих районов.</w:t>
      </w:r>
    </w:p>
    <w:p w:rsidR="00967282" w:rsidRPr="00390CBC"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390CBC">
        <w:rPr>
          <w:rFonts w:ascii="Times New Roman" w:hAnsi="Times New Roman" w:cs="Times New Roman"/>
          <w:sz w:val="28"/>
          <w:szCs w:val="28"/>
        </w:rPr>
        <w:t xml:space="preserve">Существующее экономико-транспортное положение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наличие нефтегазовых месторождений и открытие новых крупных предприятий благоприятно влияет на развитие города. </w:t>
      </w:r>
    </w:p>
    <w:p w:rsidR="00967282" w:rsidRPr="00390CBC" w:rsidRDefault="00967282" w:rsidP="00782751">
      <w:pPr>
        <w:spacing w:after="0" w:line="240" w:lineRule="auto"/>
        <w:ind w:right="-2"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Жилищное строительство оказывает существенное влияние на формирование системы расселения, а, следовательно, на изменение числа жителей и потребность в инфраструктурных объектах. Главная цель и задача жилищного строительства – это рост реальной обеспеченности населения жильем, одного из важных индикаторов уровня жизни населения. </w:t>
      </w:r>
    </w:p>
    <w:p w:rsidR="00967282" w:rsidRPr="00390CBC" w:rsidRDefault="00967282" w:rsidP="00782751">
      <w:pPr>
        <w:tabs>
          <w:tab w:val="left" w:pos="709"/>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Формирование современного жилищного фонда способствует решению основных проблем экономического развития Сорочинского </w:t>
      </w:r>
      <w:r w:rsidR="00655F8D" w:rsidRPr="00390CBC">
        <w:rPr>
          <w:rFonts w:ascii="Times New Roman" w:hAnsi="Times New Roman" w:cs="Times New Roman"/>
          <w:sz w:val="28"/>
          <w:szCs w:val="28"/>
          <w:lang w:eastAsia="en-US"/>
        </w:rPr>
        <w:t>муниципального</w:t>
      </w:r>
      <w:r w:rsidRPr="00390CBC">
        <w:rPr>
          <w:rFonts w:ascii="Times New Roman" w:hAnsi="Times New Roman" w:cs="Times New Roman"/>
          <w:sz w:val="28"/>
          <w:szCs w:val="28"/>
          <w:lang w:eastAsia="en-US"/>
        </w:rPr>
        <w:t xml:space="preserve"> округа: закреплению трудоспособного населения </w:t>
      </w:r>
      <w:r w:rsidRPr="001D667C">
        <w:rPr>
          <w:rFonts w:ascii="Times New Roman" w:hAnsi="Times New Roman" w:cs="Times New Roman"/>
          <w:sz w:val="28"/>
          <w:szCs w:val="28"/>
          <w:lang w:eastAsia="en-US"/>
        </w:rPr>
        <w:t xml:space="preserve">в </w:t>
      </w:r>
      <w:r w:rsidR="001D667C">
        <w:rPr>
          <w:rFonts w:ascii="Times New Roman" w:hAnsi="Times New Roman" w:cs="Times New Roman"/>
          <w:sz w:val="28"/>
          <w:szCs w:val="28"/>
          <w:lang w:eastAsia="en-US"/>
        </w:rPr>
        <w:t>муниципальном</w:t>
      </w:r>
      <w:r w:rsidRPr="00390CBC">
        <w:rPr>
          <w:rFonts w:ascii="Times New Roman" w:hAnsi="Times New Roman" w:cs="Times New Roman"/>
          <w:sz w:val="28"/>
          <w:szCs w:val="28"/>
          <w:lang w:eastAsia="en-US"/>
        </w:rPr>
        <w:t xml:space="preserve"> округе и созданию условий для комфортного проживания.</w:t>
      </w:r>
    </w:p>
    <w:p w:rsidR="00967282" w:rsidRPr="00390CBC" w:rsidRDefault="00967282" w:rsidP="00782751">
      <w:pPr>
        <w:tabs>
          <w:tab w:val="left" w:pos="851"/>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Жилищное строительство предусматривается осуществлять с сохранением ранее предложенной структуры. На усадебную застройку с плотностью 13 чел/га из расчета среднего размера семьи 2.5 человека и размера земельного участка 15 соток необходимо выделить 197 га. На трех этажную секционную застройку с средним размером семьи 3 человека и плотностью населению 150 чел/га необходимо выделить 14 га. При  прогнозируемом  темпе роста  населения и  развития  жилищного  строительства  на  расчетный  срок  до 2035 года   Сорочинский  </w:t>
      </w:r>
      <w:r w:rsidR="001B59C8" w:rsidRPr="00390CBC">
        <w:rPr>
          <w:rFonts w:ascii="Times New Roman" w:hAnsi="Times New Roman" w:cs="Times New Roman"/>
          <w:sz w:val="28"/>
          <w:szCs w:val="28"/>
          <w:lang w:eastAsia="en-US"/>
        </w:rPr>
        <w:t>муниципальный</w:t>
      </w:r>
      <w:r w:rsidRPr="00390CBC">
        <w:rPr>
          <w:rFonts w:ascii="Times New Roman" w:hAnsi="Times New Roman" w:cs="Times New Roman"/>
          <w:sz w:val="28"/>
          <w:szCs w:val="28"/>
          <w:lang w:eastAsia="en-US"/>
        </w:rPr>
        <w:t xml:space="preserve">  округ,  согласно    </w:t>
      </w:r>
      <w:r w:rsidRPr="00390CBC">
        <w:rPr>
          <w:rFonts w:ascii="Times New Roman" w:eastAsia="Calibri" w:hAnsi="Times New Roman" w:cs="Times New Roman"/>
          <w:sz w:val="28"/>
          <w:szCs w:val="28"/>
          <w:lang w:eastAsia="en-US"/>
        </w:rPr>
        <w:t>местным  нормативам градостроительного проектирования,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Детскими садами для детей от 1 до 7 лет на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Школами на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Библиотеки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обеспечены книгами на 32 тыс. экз.;</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Кинотеатром на </w:t>
      </w:r>
      <w:r w:rsidR="009D52FD" w:rsidRPr="00390CBC">
        <w:rPr>
          <w:rFonts w:ascii="Times New Roman" w:eastAsia="Calibri" w:hAnsi="Times New Roman" w:cs="Times New Roman"/>
          <w:sz w:val="28"/>
          <w:szCs w:val="28"/>
          <w:lang w:eastAsia="en-US"/>
        </w:rPr>
        <w:t>517</w:t>
      </w:r>
      <w:r w:rsidRPr="00390CBC">
        <w:rPr>
          <w:rFonts w:ascii="Times New Roman" w:eastAsia="Calibri" w:hAnsi="Times New Roman" w:cs="Times New Roman"/>
          <w:sz w:val="28"/>
          <w:szCs w:val="28"/>
          <w:lang w:eastAsia="en-US"/>
        </w:rPr>
        <w:t xml:space="preserve"> места;</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Бассейнами с общей площадью зеркала </w:t>
      </w:r>
      <w:r w:rsidR="009D52FD" w:rsidRPr="00390CBC">
        <w:rPr>
          <w:rFonts w:ascii="Times New Roman" w:eastAsia="Calibri" w:hAnsi="Times New Roman" w:cs="Times New Roman"/>
          <w:sz w:val="28"/>
          <w:szCs w:val="28"/>
          <w:lang w:eastAsia="en-US"/>
        </w:rPr>
        <w:t>587</w:t>
      </w:r>
      <w:r w:rsidRPr="00390CBC">
        <w:rPr>
          <w:rFonts w:ascii="Times New Roman" w:eastAsia="Calibri" w:hAnsi="Times New Roman" w:cs="Times New Roman"/>
          <w:sz w:val="28"/>
          <w:szCs w:val="28"/>
          <w:lang w:eastAsia="en-US"/>
        </w:rPr>
        <w:t xml:space="preserve"> м2.</w:t>
      </w:r>
    </w:p>
    <w:p w:rsidR="00967282" w:rsidRPr="00390CBC" w:rsidRDefault="00967282" w:rsidP="00782751">
      <w:pPr>
        <w:tabs>
          <w:tab w:val="left" w:pos="851"/>
        </w:tabs>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lang w:eastAsia="en-US"/>
        </w:rPr>
        <w:t>Для  д</w:t>
      </w:r>
      <w:r w:rsidRPr="00390CBC">
        <w:rPr>
          <w:rFonts w:ascii="Times New Roman" w:hAnsi="Times New Roman" w:cs="Times New Roman"/>
          <w:sz w:val="28"/>
          <w:szCs w:val="28"/>
        </w:rPr>
        <w:t xml:space="preserve">остижения  уровня обеспеченности населения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услугами в области образования, здравоохранения, физической культуры и массового спорта и культуры, в соответствии с нормативами градостроительного проектирования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необходимо:</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детских садов общей мощностью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школ общей мощностью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многозального кинотеатра на </w:t>
      </w:r>
      <w:r w:rsidR="009D52FD" w:rsidRPr="00390CBC">
        <w:rPr>
          <w:rFonts w:ascii="Times New Roman" w:eastAsia="Calibri" w:hAnsi="Times New Roman" w:cs="Times New Roman"/>
          <w:sz w:val="28"/>
          <w:szCs w:val="28"/>
          <w:lang w:eastAsia="en-US"/>
        </w:rPr>
        <w:t>5</w:t>
      </w:r>
      <w:r w:rsidRPr="00390CBC">
        <w:rPr>
          <w:rFonts w:ascii="Times New Roman" w:eastAsia="Calibri" w:hAnsi="Times New Roman" w:cs="Times New Roman"/>
          <w:sz w:val="28"/>
          <w:szCs w:val="28"/>
          <w:lang w:eastAsia="en-US"/>
        </w:rPr>
        <w:t>00 мест совмещенного с торгово-развлекательным центром;</w:t>
      </w:r>
    </w:p>
    <w:p w:rsidR="00044265" w:rsidRPr="00390CBC" w:rsidRDefault="00967282"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бассейн</w:t>
      </w:r>
      <w:r w:rsidR="00FD7B10" w:rsidRPr="00390CBC">
        <w:rPr>
          <w:rFonts w:ascii="Times New Roman" w:eastAsia="Calibri" w:hAnsi="Times New Roman" w:cs="Times New Roman"/>
          <w:sz w:val="28"/>
          <w:szCs w:val="28"/>
          <w:lang w:eastAsia="en-US"/>
        </w:rPr>
        <w:t>а</w:t>
      </w:r>
      <w:r w:rsidRPr="00390CBC">
        <w:rPr>
          <w:rFonts w:ascii="Times New Roman" w:eastAsia="Calibri" w:hAnsi="Times New Roman" w:cs="Times New Roman"/>
          <w:sz w:val="28"/>
          <w:szCs w:val="28"/>
          <w:lang w:eastAsia="en-US"/>
        </w:rPr>
        <w:t xml:space="preserve"> с о площадью водного зеркала </w:t>
      </w:r>
      <w:r w:rsidR="00FD7B10" w:rsidRPr="00390CBC">
        <w:rPr>
          <w:rFonts w:ascii="Times New Roman" w:eastAsia="Calibri" w:hAnsi="Times New Roman" w:cs="Times New Roman"/>
          <w:sz w:val="28"/>
          <w:szCs w:val="28"/>
          <w:lang w:eastAsia="en-US"/>
        </w:rPr>
        <w:t>375</w:t>
      </w:r>
      <w:r w:rsidRPr="00390CBC">
        <w:rPr>
          <w:rFonts w:ascii="Times New Roman" w:eastAsia="Calibri" w:hAnsi="Times New Roman" w:cs="Times New Roman"/>
          <w:sz w:val="28"/>
          <w:szCs w:val="28"/>
          <w:lang w:eastAsia="en-US"/>
        </w:rPr>
        <w:t xml:space="preserve"> м</w:t>
      </w:r>
      <w:r w:rsidRPr="00390CBC">
        <w:rPr>
          <w:rFonts w:ascii="Times New Roman" w:eastAsia="Calibri" w:hAnsi="Times New Roman" w:cs="Times New Roman"/>
          <w:sz w:val="28"/>
          <w:szCs w:val="28"/>
          <w:vertAlign w:val="superscript"/>
          <w:lang w:eastAsia="en-US"/>
        </w:rPr>
        <w:t>2</w:t>
      </w:r>
      <w:r w:rsidRPr="00390CBC">
        <w:rPr>
          <w:rFonts w:ascii="Times New Roman" w:eastAsia="Calibri" w:hAnsi="Times New Roman" w:cs="Times New Roman"/>
          <w:sz w:val="28"/>
          <w:szCs w:val="28"/>
          <w:lang w:eastAsia="en-US"/>
        </w:rPr>
        <w:t>;</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hAnsi="Times New Roman" w:cs="Times New Roman"/>
          <w:sz w:val="28"/>
          <w:szCs w:val="28"/>
        </w:rPr>
        <w:t>Б</w:t>
      </w:r>
      <w:r w:rsidR="00967282" w:rsidRPr="00390CBC">
        <w:rPr>
          <w:rFonts w:ascii="Times New Roman" w:hAnsi="Times New Roman" w:cs="Times New Roman"/>
          <w:sz w:val="28"/>
          <w:szCs w:val="28"/>
        </w:rPr>
        <w:t>лагоустройство парка  в  микрорайоне «Озерки»</w:t>
      </w:r>
      <w:r w:rsidR="00967282" w:rsidRPr="00390CBC">
        <w:rPr>
          <w:rFonts w:ascii="Times New Roman" w:hAnsi="Times New Roman" w:cs="Times New Roman"/>
          <w:sz w:val="28"/>
          <w:szCs w:val="28"/>
          <w:lang w:eastAsia="en-US"/>
        </w:rPr>
        <w:t>;</w:t>
      </w:r>
      <w:r w:rsidR="009D52FD" w:rsidRPr="00390CBC">
        <w:rPr>
          <w:rFonts w:ascii="Times New Roman" w:hAnsi="Times New Roman" w:cs="Times New Roman"/>
          <w:sz w:val="28"/>
          <w:szCs w:val="28"/>
        </w:rPr>
        <w:t xml:space="preserve"> </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D52FD" w:rsidRPr="00390CBC">
        <w:rPr>
          <w:rFonts w:ascii="Times New Roman" w:hAnsi="Times New Roman" w:cs="Times New Roman"/>
          <w:sz w:val="28"/>
          <w:szCs w:val="28"/>
          <w:lang w:eastAsia="en-US"/>
        </w:rPr>
        <w:t>лагоустройство парка  им. Калинина 2 очередь;</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О</w:t>
      </w:r>
      <w:r w:rsidR="009D52FD" w:rsidRPr="00390CBC">
        <w:rPr>
          <w:rFonts w:ascii="Times New Roman" w:eastAsia="Calibri" w:hAnsi="Times New Roman" w:cs="Times New Roman"/>
          <w:sz w:val="28"/>
          <w:szCs w:val="28"/>
          <w:lang w:eastAsia="en-US"/>
        </w:rPr>
        <w:t>борудование (строительство) зоны отдыха (пляжа) на Сорочинском  водохранилище;</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67282" w:rsidRPr="00390CBC">
        <w:rPr>
          <w:rFonts w:ascii="Times New Roman" w:eastAsia="Calibri" w:hAnsi="Times New Roman" w:cs="Times New Roman"/>
          <w:sz w:val="28"/>
          <w:szCs w:val="28"/>
          <w:lang w:eastAsia="en-US"/>
        </w:rPr>
        <w:t>лагоустройство парка  Победы в пойменной части р. Самара с созданием лугопарка.</w:t>
      </w:r>
      <w:bookmarkStart w:id="17" w:name="_Toc476576935"/>
    </w:p>
    <w:p w:rsidR="00044265" w:rsidRPr="00390CBC" w:rsidRDefault="00044265" w:rsidP="00044265">
      <w:pPr>
        <w:tabs>
          <w:tab w:val="left" w:pos="0"/>
          <w:tab w:val="left" w:pos="993"/>
        </w:tabs>
        <w:spacing w:after="0" w:line="240" w:lineRule="auto"/>
        <w:ind w:left="1494"/>
        <w:contextualSpacing/>
        <w:jc w:val="both"/>
        <w:rPr>
          <w:rFonts w:ascii="Times New Roman" w:eastAsia="Calibri" w:hAnsi="Times New Roman" w:cs="Times New Roman"/>
          <w:sz w:val="28"/>
          <w:szCs w:val="28"/>
          <w:lang w:eastAsia="en-US"/>
        </w:rPr>
      </w:pPr>
    </w:p>
    <w:bookmarkEnd w:id="17"/>
    <w:p w:rsidR="00967282" w:rsidRPr="00390CBC" w:rsidRDefault="00387C26" w:rsidP="00782751">
      <w:pPr>
        <w:spacing w:after="0" w:line="240" w:lineRule="auto"/>
        <w:jc w:val="center"/>
        <w:rPr>
          <w:rStyle w:val="23"/>
          <w:rFonts w:ascii="Times New Roman" w:hAnsi="Times New Roman" w:cs="Times New Roman"/>
          <w:i w:val="0"/>
        </w:rPr>
      </w:pPr>
      <w:r w:rsidRPr="00390CBC">
        <w:rPr>
          <w:rStyle w:val="23"/>
          <w:rFonts w:ascii="Times New Roman" w:hAnsi="Times New Roman" w:cs="Times New Roman"/>
          <w:i w:val="0"/>
        </w:rPr>
        <w:t xml:space="preserve">2.4. </w:t>
      </w:r>
      <w:r w:rsidR="00967282" w:rsidRPr="00390CBC">
        <w:rPr>
          <w:rStyle w:val="23"/>
          <w:rFonts w:ascii="Times New Roman" w:hAnsi="Times New Roman" w:cs="Times New Roman"/>
          <w:i w:val="0"/>
        </w:rPr>
        <w:t xml:space="preserve">Оценка нормативно-правовой базы, необходимой для функционирования и развития социальной инфраструктуры Сорочинского </w:t>
      </w:r>
      <w:r w:rsidR="00655F8D" w:rsidRPr="00390CBC">
        <w:rPr>
          <w:rStyle w:val="23"/>
          <w:rFonts w:ascii="Times New Roman" w:hAnsi="Times New Roman" w:cs="Times New Roman"/>
          <w:i w:val="0"/>
        </w:rPr>
        <w:t>муниципального</w:t>
      </w:r>
      <w:r w:rsidR="00967282" w:rsidRPr="00390CBC">
        <w:rPr>
          <w:rStyle w:val="23"/>
          <w:rFonts w:ascii="Times New Roman" w:hAnsi="Times New Roman" w:cs="Times New Roman"/>
          <w:i w:val="0"/>
        </w:rPr>
        <w:t xml:space="preserve"> округа Оренбургской области</w:t>
      </w:r>
    </w:p>
    <w:p w:rsidR="00967282" w:rsidRPr="00390CBC" w:rsidRDefault="00967282" w:rsidP="00782751">
      <w:pPr>
        <w:spacing w:after="0" w:line="240" w:lineRule="auto"/>
        <w:jc w:val="center"/>
        <w:rPr>
          <w:rStyle w:val="23"/>
          <w:rFonts w:ascii="Times New Roman" w:hAnsi="Times New Roman" w:cs="Times New Roman"/>
        </w:rPr>
      </w:pP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Для функционирования и развития социальной инфраструктуры разработана следующая нормативно-правовая база:</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1.Федеральный закон </w:t>
      </w:r>
      <w:r w:rsidR="009D52FD" w:rsidRPr="00390CBC">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2. Градостроительный кодекс Российской Федерации </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3. Постановление Правительства Российской Федерации от 01.10.2015г. № 1050 «Об утверждении требований к программам комплексного развития социальной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4. Приказ Министерства экономического развития Российской Федерации от 29.03.2016 г. № 181 «Об утверждении Порядка осуществления мониторинга разработки и утверждения программ комплексного развития социальной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5. </w:t>
      </w:r>
      <w:r w:rsidR="009D52FD" w:rsidRPr="00390CBC">
        <w:rPr>
          <w:rFonts w:ascii="Times New Roman" w:hAnsi="Times New Roman" w:cs="Times New Roman"/>
          <w:sz w:val="28"/>
          <w:szCs w:val="28"/>
        </w:rPr>
        <w:t>Решение Совета депутатов Сорочинского муниципального округа от 18.02.2026 №54 «Об утверждении изменений в Генеральный план Сорочинского муниципального округа Оренбургской области в части населенного пункта г. Сорочинск и территории в границах Сорочинского муниципального округа, не занятой населёнными пунктами»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pacing w:val="-4"/>
          <w:sz w:val="28"/>
          <w:szCs w:val="28"/>
        </w:rPr>
        <w:t xml:space="preserve">6. Стратегия социально-экономического развития Сорочинского </w:t>
      </w:r>
      <w:r w:rsidR="00655F8D" w:rsidRPr="00390CBC">
        <w:rPr>
          <w:rFonts w:ascii="Times New Roman" w:hAnsi="Times New Roman" w:cs="Times New Roman"/>
          <w:spacing w:val="-4"/>
          <w:sz w:val="28"/>
          <w:szCs w:val="28"/>
        </w:rPr>
        <w:t>муниципального</w:t>
      </w:r>
      <w:r w:rsidRPr="00390CBC">
        <w:rPr>
          <w:rFonts w:ascii="Times New Roman" w:hAnsi="Times New Roman" w:cs="Times New Roman"/>
          <w:spacing w:val="-4"/>
          <w:sz w:val="28"/>
          <w:szCs w:val="28"/>
        </w:rPr>
        <w:t xml:space="preserve"> округа до 2020 года и на период до 2030 года</w:t>
      </w:r>
      <w:r w:rsidRPr="00390CBC">
        <w:rPr>
          <w:rFonts w:ascii="Times New Roman" w:hAnsi="Times New Roman" w:cs="Times New Roman"/>
          <w:sz w:val="28"/>
          <w:szCs w:val="28"/>
        </w:rPr>
        <w:t xml:space="preserve">, утверждённая постановлением администрации Сорочинского </w:t>
      </w:r>
      <w:r w:rsidR="009D52FD" w:rsidRPr="00390CBC">
        <w:rPr>
          <w:rFonts w:ascii="Times New Roman" w:hAnsi="Times New Roman" w:cs="Times New Roman"/>
          <w:sz w:val="28"/>
          <w:szCs w:val="28"/>
        </w:rPr>
        <w:t>городского</w:t>
      </w:r>
      <w:r w:rsidRPr="00390CBC">
        <w:rPr>
          <w:rFonts w:ascii="Times New Roman" w:hAnsi="Times New Roman" w:cs="Times New Roman"/>
          <w:sz w:val="28"/>
          <w:szCs w:val="28"/>
        </w:rPr>
        <w:t xml:space="preserve"> округа от 25.05.2016 № 761-п;</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7. Местные нормативы градостроительного проектирования муниципального образования Сорочинский </w:t>
      </w:r>
      <w:r w:rsidR="009D52FD" w:rsidRPr="00390CBC">
        <w:rPr>
          <w:rFonts w:ascii="Times New Roman" w:hAnsi="Times New Roman" w:cs="Times New Roman"/>
          <w:sz w:val="28"/>
          <w:szCs w:val="28"/>
        </w:rPr>
        <w:t>городской</w:t>
      </w:r>
      <w:r w:rsidRPr="00390CBC">
        <w:rPr>
          <w:rFonts w:ascii="Times New Roman" w:hAnsi="Times New Roman" w:cs="Times New Roman"/>
          <w:sz w:val="28"/>
          <w:szCs w:val="28"/>
        </w:rPr>
        <w:t xml:space="preserve"> округ Оренбургской области, утверждённые </w:t>
      </w:r>
      <w:r w:rsidR="009D52FD" w:rsidRPr="00390CBC">
        <w:rPr>
          <w:rFonts w:ascii="Times New Roman" w:hAnsi="Times New Roman" w:cs="Times New Roman"/>
          <w:sz w:val="28"/>
          <w:szCs w:val="28"/>
        </w:rPr>
        <w:t xml:space="preserve">Постановлением </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 xml:space="preserve">Администрация Сорочинского городского округа Оренбургской области </w:t>
      </w:r>
      <w:r w:rsidRPr="00390CBC">
        <w:rPr>
          <w:rFonts w:ascii="Times New Roman" w:hAnsi="Times New Roman" w:cs="Times New Roman"/>
          <w:sz w:val="28"/>
          <w:szCs w:val="28"/>
        </w:rPr>
        <w:t xml:space="preserve">от </w:t>
      </w:r>
      <w:r w:rsidR="009D52FD" w:rsidRPr="00390CBC">
        <w:rPr>
          <w:rFonts w:ascii="Times New Roman" w:hAnsi="Times New Roman" w:cs="Times New Roman"/>
          <w:sz w:val="28"/>
          <w:szCs w:val="28"/>
        </w:rPr>
        <w:t>30</w:t>
      </w:r>
      <w:r w:rsidRPr="00390CBC">
        <w:rPr>
          <w:rFonts w:ascii="Times New Roman" w:hAnsi="Times New Roman" w:cs="Times New Roman"/>
          <w:sz w:val="28"/>
          <w:szCs w:val="28"/>
        </w:rPr>
        <w:t>.</w:t>
      </w:r>
      <w:r w:rsidR="009D52FD" w:rsidRPr="00390CBC">
        <w:rPr>
          <w:rFonts w:ascii="Times New Roman" w:hAnsi="Times New Roman" w:cs="Times New Roman"/>
          <w:sz w:val="28"/>
          <w:szCs w:val="28"/>
        </w:rPr>
        <w:t>11</w:t>
      </w:r>
      <w:r w:rsidRPr="00390CBC">
        <w:rPr>
          <w:rFonts w:ascii="Times New Roman" w:hAnsi="Times New Roman" w:cs="Times New Roman"/>
          <w:sz w:val="28"/>
          <w:szCs w:val="28"/>
        </w:rPr>
        <w:t>.20</w:t>
      </w:r>
      <w:r w:rsidR="009D52FD" w:rsidRPr="00390CBC">
        <w:rPr>
          <w:rFonts w:ascii="Times New Roman" w:hAnsi="Times New Roman" w:cs="Times New Roman"/>
          <w:sz w:val="28"/>
          <w:szCs w:val="28"/>
        </w:rPr>
        <w:t>23</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 xml:space="preserve">1622-п  с изменениями утверждёнными Постановлением  Администрация Сорочинского городского округа Оренбургской области от </w:t>
      </w:r>
      <w:r w:rsidR="00396EAA" w:rsidRPr="00390CBC">
        <w:rPr>
          <w:rFonts w:ascii="Times New Roman" w:hAnsi="Times New Roman" w:cs="Times New Roman"/>
          <w:sz w:val="28"/>
          <w:szCs w:val="28"/>
        </w:rPr>
        <w:t>19</w:t>
      </w:r>
      <w:r w:rsidR="009D52FD" w:rsidRPr="00390CBC">
        <w:rPr>
          <w:rFonts w:ascii="Times New Roman" w:hAnsi="Times New Roman" w:cs="Times New Roman"/>
          <w:sz w:val="28"/>
          <w:szCs w:val="28"/>
        </w:rPr>
        <w:t>.1</w:t>
      </w:r>
      <w:r w:rsidR="00396EAA" w:rsidRPr="00390CBC">
        <w:rPr>
          <w:rFonts w:ascii="Times New Roman" w:hAnsi="Times New Roman" w:cs="Times New Roman"/>
          <w:sz w:val="28"/>
          <w:szCs w:val="28"/>
        </w:rPr>
        <w:t>2</w:t>
      </w:r>
      <w:r w:rsidR="009D52FD" w:rsidRPr="00390CBC">
        <w:rPr>
          <w:rFonts w:ascii="Times New Roman" w:hAnsi="Times New Roman" w:cs="Times New Roman"/>
          <w:sz w:val="28"/>
          <w:szCs w:val="28"/>
        </w:rPr>
        <w:t>.202</w:t>
      </w:r>
      <w:r w:rsidR="00396EAA" w:rsidRPr="00390CBC">
        <w:rPr>
          <w:rFonts w:ascii="Times New Roman" w:hAnsi="Times New Roman" w:cs="Times New Roman"/>
          <w:sz w:val="28"/>
          <w:szCs w:val="28"/>
        </w:rPr>
        <w:t>4</w:t>
      </w:r>
      <w:r w:rsidR="009D52FD" w:rsidRPr="00390CBC">
        <w:rPr>
          <w:rFonts w:ascii="Times New Roman" w:hAnsi="Times New Roman" w:cs="Times New Roman"/>
          <w:sz w:val="28"/>
          <w:szCs w:val="28"/>
        </w:rPr>
        <w:t xml:space="preserve"> №1</w:t>
      </w:r>
      <w:r w:rsidR="00396EAA" w:rsidRPr="00390CBC">
        <w:rPr>
          <w:rFonts w:ascii="Times New Roman" w:hAnsi="Times New Roman" w:cs="Times New Roman"/>
          <w:sz w:val="28"/>
          <w:szCs w:val="28"/>
        </w:rPr>
        <w:t>855</w:t>
      </w:r>
      <w:r w:rsidR="009D52FD" w:rsidRPr="00390CBC">
        <w:rPr>
          <w:rFonts w:ascii="Times New Roman" w:hAnsi="Times New Roman" w:cs="Times New Roman"/>
          <w:sz w:val="28"/>
          <w:szCs w:val="28"/>
        </w:rPr>
        <w:t>-п</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color w:val="FF0000"/>
          <w:sz w:val="28"/>
          <w:szCs w:val="28"/>
        </w:rPr>
      </w:pPr>
      <w:r w:rsidRPr="00390CBC">
        <w:rPr>
          <w:rFonts w:ascii="Times New Roman" w:hAnsi="Times New Roman" w:cs="Times New Roman"/>
          <w:sz w:val="28"/>
          <w:szCs w:val="28"/>
        </w:rPr>
        <w:t xml:space="preserve">Таким образом, имеющаяся нормативно-правовая база по данному направлению является необходимой и достаточной для дальнейшего функционирования и развития социальной инфраструктуры Сорочинского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w:t>
      </w:r>
      <w:r w:rsidRPr="00390CBC">
        <w:rPr>
          <w:rFonts w:ascii="Times New Roman" w:hAnsi="Times New Roman" w:cs="Times New Roman"/>
          <w:color w:val="FF0000"/>
          <w:sz w:val="28"/>
          <w:szCs w:val="28"/>
        </w:rPr>
        <w:t>.</w:t>
      </w:r>
    </w:p>
    <w:p w:rsidR="006C2A1A" w:rsidRPr="00782751" w:rsidRDefault="006C2A1A" w:rsidP="00044265">
      <w:pPr>
        <w:spacing w:after="0" w:line="240" w:lineRule="auto"/>
        <w:rPr>
          <w:rFonts w:ascii="Times New Roman" w:hAnsi="Times New Roman" w:cs="Times New Roman"/>
          <w:b/>
          <w:color w:val="FF0000"/>
          <w:sz w:val="24"/>
          <w:szCs w:val="24"/>
        </w:rPr>
      </w:pPr>
    </w:p>
    <w:p w:rsidR="00967282" w:rsidRPr="00390CBC" w:rsidRDefault="00387C26" w:rsidP="00782751">
      <w:pPr>
        <w:spacing w:after="0" w:line="240" w:lineRule="auto"/>
        <w:jc w:val="center"/>
        <w:rPr>
          <w:rStyle w:val="30"/>
          <w:rFonts w:ascii="Times New Roman" w:eastAsiaTheme="minorEastAsia" w:hAnsi="Times New Roman"/>
          <w:sz w:val="28"/>
          <w:szCs w:val="28"/>
        </w:rPr>
      </w:pPr>
      <w:r w:rsidRPr="00390CBC">
        <w:rPr>
          <w:rStyle w:val="30"/>
          <w:rFonts w:ascii="Times New Roman" w:eastAsiaTheme="minorEastAsia" w:hAnsi="Times New Roman"/>
          <w:sz w:val="28"/>
          <w:szCs w:val="28"/>
          <w:lang w:val="ru-RU"/>
        </w:rPr>
        <w:t xml:space="preserve">3. </w:t>
      </w:r>
      <w:r w:rsidR="00967282" w:rsidRPr="00390CBC">
        <w:rPr>
          <w:rStyle w:val="30"/>
          <w:rFonts w:ascii="Times New Roman" w:eastAsiaTheme="minorEastAsia" w:hAnsi="Times New Roman"/>
          <w:sz w:val="28"/>
          <w:szCs w:val="28"/>
        </w:rPr>
        <w:t xml:space="preserve">Перечень мероприятий (инвестиционных проектов) по проектированию, строительству и реконструкции объектов социальной инфраструктуры Сорочинского </w:t>
      </w:r>
      <w:r w:rsidR="00655F8D" w:rsidRPr="00390CBC">
        <w:rPr>
          <w:rStyle w:val="30"/>
          <w:rFonts w:ascii="Times New Roman" w:eastAsiaTheme="minorEastAsia" w:hAnsi="Times New Roman"/>
          <w:sz w:val="28"/>
          <w:szCs w:val="28"/>
        </w:rPr>
        <w:t>муниципального</w:t>
      </w:r>
      <w:r w:rsidR="00967282" w:rsidRPr="00390CBC">
        <w:rPr>
          <w:rStyle w:val="30"/>
          <w:rFonts w:ascii="Times New Roman" w:eastAsiaTheme="minorEastAsia" w:hAnsi="Times New Roman"/>
          <w:sz w:val="28"/>
          <w:szCs w:val="28"/>
        </w:rPr>
        <w:t xml:space="preserve"> округа Оренбургской области </w:t>
      </w:r>
    </w:p>
    <w:p w:rsidR="00967282" w:rsidRPr="00390CBC" w:rsidRDefault="00967282" w:rsidP="00782751">
      <w:pPr>
        <w:spacing w:after="0" w:line="240" w:lineRule="auto"/>
        <w:jc w:val="center"/>
        <w:rPr>
          <w:rFonts w:ascii="Times New Roman" w:hAnsi="Times New Roman" w:cs="Times New Roman"/>
          <w:color w:val="FF0000"/>
          <w:sz w:val="28"/>
          <w:szCs w:val="28"/>
        </w:rPr>
      </w:pPr>
    </w:p>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Для достижения цели Программы и выполнении поставленных задач запланированы следующие мероприятия (инвестиционные проекты) по проектированию, строительству и реконструкции объектов социальной инфраструктуры:</w:t>
      </w:r>
    </w:p>
    <w:p w:rsidR="00967282" w:rsidRPr="00390CBC" w:rsidRDefault="00967282" w:rsidP="00782751">
      <w:pPr>
        <w:spacing w:after="0" w:line="240" w:lineRule="auto"/>
        <w:jc w:val="center"/>
        <w:rPr>
          <w:rFonts w:ascii="Times New Roman" w:hAnsi="Times New Roman" w:cs="Times New Roman"/>
          <w:sz w:val="28"/>
          <w:szCs w:val="28"/>
        </w:rPr>
      </w:pP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119"/>
        <w:gridCol w:w="1418"/>
        <w:gridCol w:w="2126"/>
        <w:gridCol w:w="2268"/>
      </w:tblGrid>
      <w:tr w:rsidR="00967282" w:rsidRPr="00390CBC" w:rsidTr="004D4B30">
        <w:trPr>
          <w:trHeight w:val="287"/>
          <w:tblHeader/>
        </w:trPr>
        <w:tc>
          <w:tcPr>
            <w:tcW w:w="9498" w:type="dxa"/>
            <w:gridSpan w:val="5"/>
            <w:tcBorders>
              <w:top w:val="nil"/>
              <w:left w:val="nil"/>
              <w:right w:val="nil"/>
            </w:tcBorders>
            <w:shd w:val="clear" w:color="auto" w:fill="auto"/>
            <w:vAlign w:val="center"/>
            <w:hideMark/>
          </w:tcPr>
          <w:p w:rsidR="00967282" w:rsidRPr="00390CBC" w:rsidRDefault="00967282" w:rsidP="00782751">
            <w:pPr>
              <w:tabs>
                <w:tab w:val="left" w:pos="2018"/>
              </w:tabs>
              <w:spacing w:after="0" w:line="240" w:lineRule="auto"/>
              <w:jc w:val="both"/>
              <w:rPr>
                <w:rFonts w:ascii="Times New Roman" w:hAnsi="Times New Roman" w:cs="Times New Roman"/>
                <w:b/>
                <w:color w:val="FF0000"/>
                <w:sz w:val="28"/>
                <w:szCs w:val="28"/>
              </w:rPr>
            </w:pPr>
          </w:p>
        </w:tc>
      </w:tr>
      <w:tr w:rsidR="00967282" w:rsidRPr="00390CBC" w:rsidTr="00387C26">
        <w:trPr>
          <w:trHeight w:val="1004"/>
          <w:tblHeader/>
        </w:trPr>
        <w:tc>
          <w:tcPr>
            <w:tcW w:w="567"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 п/п</w:t>
            </w:r>
          </w:p>
        </w:tc>
        <w:tc>
          <w:tcPr>
            <w:tcW w:w="3119"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Наименование мероприятия, местоположение</w:t>
            </w:r>
          </w:p>
        </w:tc>
        <w:tc>
          <w:tcPr>
            <w:tcW w:w="1418" w:type="dxa"/>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Годы</w:t>
            </w:r>
          </w:p>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реализации</w:t>
            </w:r>
          </w:p>
        </w:tc>
        <w:tc>
          <w:tcPr>
            <w:tcW w:w="2126" w:type="dxa"/>
            <w:tcBorders>
              <w:bottom w:val="single" w:sz="4" w:space="0" w:color="auto"/>
            </w:tcBorders>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Технико-экономические параметры</w:t>
            </w:r>
          </w:p>
        </w:tc>
        <w:tc>
          <w:tcPr>
            <w:tcW w:w="2268" w:type="dxa"/>
            <w:shd w:val="clear" w:color="auto" w:fill="auto"/>
            <w:hideMark/>
          </w:tcPr>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Ответственный</w:t>
            </w:r>
          </w:p>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исполнитель</w:t>
            </w:r>
          </w:p>
        </w:tc>
      </w:tr>
      <w:tr w:rsidR="00967282" w:rsidRPr="00390CBC" w:rsidTr="004D4B30">
        <w:trPr>
          <w:trHeight w:val="315"/>
          <w:tblHeader/>
        </w:trPr>
        <w:tc>
          <w:tcPr>
            <w:tcW w:w="567"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1</w:t>
            </w:r>
          </w:p>
        </w:tc>
        <w:tc>
          <w:tcPr>
            <w:tcW w:w="3119"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2</w:t>
            </w:r>
          </w:p>
        </w:tc>
        <w:tc>
          <w:tcPr>
            <w:tcW w:w="1418" w:type="dxa"/>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3</w:t>
            </w:r>
          </w:p>
        </w:tc>
        <w:tc>
          <w:tcPr>
            <w:tcW w:w="2126" w:type="dxa"/>
            <w:tcBorders>
              <w:top w:val="single" w:sz="4" w:space="0" w:color="auto"/>
            </w:tcBorders>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4</w:t>
            </w:r>
          </w:p>
        </w:tc>
        <w:tc>
          <w:tcPr>
            <w:tcW w:w="2268"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5</w:t>
            </w:r>
          </w:p>
        </w:tc>
      </w:tr>
      <w:tr w:rsidR="00967282" w:rsidRPr="00390CBC" w:rsidTr="004D4B30">
        <w:trPr>
          <w:trHeight w:val="40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p>
        </w:tc>
        <w:tc>
          <w:tcPr>
            <w:tcW w:w="8931" w:type="dxa"/>
            <w:gridSpan w:val="4"/>
            <w:tcBorders>
              <w:bottom w:val="single" w:sz="4" w:space="0" w:color="auto"/>
            </w:tcBorders>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 xml:space="preserve">Мероприятия (инвестиционные проекты) по проектированию, строительству и реконструкции объектов образования  </w:t>
            </w:r>
          </w:p>
        </w:tc>
      </w:tr>
      <w:tr w:rsidR="00967282" w:rsidRPr="00390CBC" w:rsidTr="004D4B30">
        <w:trPr>
          <w:trHeight w:val="918"/>
        </w:trPr>
        <w:tc>
          <w:tcPr>
            <w:tcW w:w="567" w:type="dxa"/>
            <w:tcBorders>
              <w:bottom w:val="single" w:sz="8" w:space="0" w:color="auto"/>
            </w:tcBorders>
            <w:shd w:val="clear" w:color="auto" w:fill="auto"/>
            <w:vAlign w:val="center"/>
            <w:hideMark/>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1.1</w:t>
            </w:r>
          </w:p>
        </w:tc>
        <w:tc>
          <w:tcPr>
            <w:tcW w:w="3119" w:type="dxa"/>
            <w:tcBorders>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Строительство детского сада в микрорайоне  «Озерки»</w:t>
            </w:r>
          </w:p>
        </w:tc>
        <w:tc>
          <w:tcPr>
            <w:tcW w:w="1418" w:type="dxa"/>
            <w:tcBorders>
              <w:left w:val="single" w:sz="4" w:space="0" w:color="auto"/>
              <w:bottom w:val="single" w:sz="8" w:space="0" w:color="auto"/>
            </w:tcBorders>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w:t>
            </w:r>
            <w:r w:rsidR="00D90C02" w:rsidRPr="00390CBC">
              <w:rPr>
                <w:rFonts w:ascii="Times New Roman" w:hAnsi="Times New Roman" w:cs="Times New Roman"/>
                <w:bCs/>
                <w:sz w:val="28"/>
                <w:szCs w:val="28"/>
              </w:rPr>
              <w:t>9</w:t>
            </w: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30</w:t>
            </w:r>
          </w:p>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bottom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6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1.2</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Строительство школы  в  микрорайоне «Озерки»</w:t>
            </w:r>
          </w:p>
        </w:tc>
        <w:tc>
          <w:tcPr>
            <w:tcW w:w="1418" w:type="dxa"/>
            <w:tcBorders>
              <w:lef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right w:val="single" w:sz="4" w:space="0" w:color="auto"/>
            </w:tcBorders>
            <w:shd w:val="clear" w:color="auto" w:fill="auto"/>
            <w:vAlign w:val="center"/>
          </w:tcPr>
          <w:p w:rsidR="00967282" w:rsidRPr="00390CBC" w:rsidRDefault="00D90C0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36</w:t>
            </w:r>
            <w:r w:rsidR="00967282" w:rsidRPr="00390CBC">
              <w:rPr>
                <w:rFonts w:ascii="Times New Roman" w:hAnsi="Times New Roman" w:cs="Times New Roman"/>
                <w:bCs/>
                <w:sz w:val="28"/>
                <w:szCs w:val="28"/>
              </w:rPr>
              <w:t>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74"/>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1.3</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 xml:space="preserve">Строительство детского сада в  новом микрорайоне в  восточной  части  г. Сорочинска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142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1.4</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 xml:space="preserve">Строительство школы  в  новом микрорайоне в  восточной  части  г. Сорочинска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w:t>
            </w:r>
            <w:r w:rsidR="00D90C02"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736"/>
        </w:trPr>
        <w:tc>
          <w:tcPr>
            <w:tcW w:w="567" w:type="dxa"/>
            <w:vMerge w:val="restart"/>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5</w:t>
            </w:r>
          </w:p>
        </w:tc>
        <w:tc>
          <w:tcPr>
            <w:tcW w:w="3119" w:type="dxa"/>
            <w:vMerge w:val="restart"/>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Строительство детского сада в г. Сорочинске по                    ул. Школьная, 11</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vMerge w:val="restart"/>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sz w:val="28"/>
                <w:szCs w:val="28"/>
              </w:rPr>
              <w:t>220 мест</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95"/>
        </w:trPr>
        <w:tc>
          <w:tcPr>
            <w:tcW w:w="567" w:type="dxa"/>
            <w:vMerge/>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3119" w:type="dxa"/>
            <w:vMerge/>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1418" w:type="dxa"/>
            <w:tcBorders>
              <w:top w:val="nil"/>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right"/>
              <w:rPr>
                <w:rFonts w:ascii="Times New Roman" w:hAnsi="Times New Roman" w:cs="Times New Roman"/>
                <w:bCs/>
                <w:sz w:val="28"/>
                <w:szCs w:val="28"/>
              </w:rPr>
            </w:pPr>
          </w:p>
        </w:tc>
        <w:tc>
          <w:tcPr>
            <w:tcW w:w="2126" w:type="dxa"/>
            <w:vMerge/>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2268" w:type="dxa"/>
            <w:vMerge/>
            <w:tcBorders>
              <w:left w:val="single" w:sz="4" w:space="0" w:color="auto"/>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r>
      <w:tr w:rsidR="00967282" w:rsidRPr="00390CBC" w:rsidTr="004D4B30">
        <w:trPr>
          <w:trHeight w:val="832"/>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6</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школы  в                  г. Сорочинске по ул. Школьная, 7</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p w:rsidR="00967282" w:rsidRPr="00390CBC" w:rsidRDefault="00967282" w:rsidP="00782751">
            <w:pPr>
              <w:spacing w:after="0"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w:t>
            </w:r>
            <w:r w:rsidR="00E961C5"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7</w:t>
            </w:r>
          </w:p>
        </w:tc>
        <w:tc>
          <w:tcPr>
            <w:tcW w:w="3119" w:type="dxa"/>
            <w:tcBorders>
              <w:right w:val="single" w:sz="4" w:space="0" w:color="auto"/>
            </w:tcBorders>
            <w:shd w:val="clear" w:color="auto" w:fill="auto"/>
            <w:vAlign w:val="center"/>
          </w:tcPr>
          <w:p w:rsidR="00967282" w:rsidRPr="00390CBC" w:rsidRDefault="00D90C0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Строительство детского сада в  новом микрорайоне в  южной  части  г. Сорочинска  </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E961C5" w:rsidP="00782751">
            <w:pPr>
              <w:spacing w:line="240" w:lineRule="auto"/>
              <w:jc w:val="center"/>
              <w:rPr>
                <w:rFonts w:ascii="Times New Roman" w:hAnsi="Times New Roman" w:cs="Times New Roman"/>
                <w:color w:val="FF0000"/>
                <w:sz w:val="28"/>
                <w:szCs w:val="28"/>
              </w:rPr>
            </w:pPr>
            <w:r w:rsidRPr="00390CBC">
              <w:rPr>
                <w:rFonts w:ascii="Times New Roman" w:hAnsi="Times New Roman" w:cs="Times New Roman"/>
                <w:sz w:val="28"/>
                <w:szCs w:val="28"/>
              </w:rPr>
              <w:t>225</w:t>
            </w:r>
            <w:r w:rsidR="00967282" w:rsidRPr="00390CBC">
              <w:rPr>
                <w:rFonts w:ascii="Times New Roman" w:hAnsi="Times New Roman" w:cs="Times New Roman"/>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jc w:val="both"/>
              <w:rPr>
                <w:rFonts w:ascii="Times New Roman" w:hAnsi="Times New Roman" w:cs="Times New Roman"/>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color w:val="FF0000"/>
                <w:sz w:val="28"/>
                <w:szCs w:val="28"/>
              </w:rPr>
            </w:pP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color w:val="FF0000"/>
                <w:sz w:val="28"/>
                <w:szCs w:val="28"/>
              </w:rPr>
            </w:pPr>
          </w:p>
        </w:tc>
      </w:tr>
      <w:tr w:rsidR="00967282" w:rsidRPr="00390CBC" w:rsidTr="004D4B30">
        <w:trPr>
          <w:trHeight w:val="610"/>
        </w:trPr>
        <w:tc>
          <w:tcPr>
            <w:tcW w:w="567" w:type="dxa"/>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 xml:space="preserve">Мероприятия (инвестиционные проекты) по проектированию, строительству и реконструкции объектов культуры </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многозального кинотеатра совмещенного с торгово-развлекательным центром во 2-ом микрорайоне  г. Сорочинска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E961C5"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50</w:t>
            </w:r>
            <w:r w:rsidR="00967282" w:rsidRPr="00390CBC">
              <w:rPr>
                <w:rFonts w:ascii="Times New Roman" w:hAnsi="Times New Roman" w:cs="Times New Roman"/>
                <w:bCs/>
                <w:sz w:val="28"/>
                <w:szCs w:val="28"/>
              </w:rPr>
              <w:t>0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w:t>
            </w:r>
          </w:p>
        </w:tc>
      </w:tr>
      <w:tr w:rsidR="00967282" w:rsidRPr="00390CBC" w:rsidTr="004D4B30">
        <w:trPr>
          <w:trHeight w:val="61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3.</w:t>
            </w:r>
          </w:p>
        </w:tc>
        <w:tc>
          <w:tcPr>
            <w:tcW w:w="8931" w:type="dxa"/>
            <w:gridSpan w:val="4"/>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строительству и реконструкции спортивных сооружений</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3.</w:t>
            </w:r>
            <w:r w:rsidR="00E961C5" w:rsidRPr="00390CBC">
              <w:rPr>
                <w:rFonts w:ascii="Times New Roman" w:hAnsi="Times New Roman" w:cs="Times New Roman"/>
                <w:bCs/>
                <w:sz w:val="28"/>
                <w:szCs w:val="28"/>
              </w:rPr>
              <w:t>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крытого  бассейна во 2-м микрорайоне г. Сорочинска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4D5ACD">
            <w:pPr>
              <w:spacing w:after="0" w:line="240" w:lineRule="auto"/>
              <w:jc w:val="center"/>
              <w:rPr>
                <w:rFonts w:ascii="Times New Roman" w:hAnsi="Times New Roman" w:cs="Times New Roman"/>
                <w:bCs/>
                <w:sz w:val="28"/>
                <w:szCs w:val="28"/>
              </w:rPr>
            </w:pPr>
            <w:r w:rsidRPr="008429B3">
              <w:rPr>
                <w:rFonts w:ascii="Times New Roman" w:hAnsi="Times New Roman" w:cs="Times New Roman"/>
                <w:bCs/>
                <w:sz w:val="28"/>
                <w:szCs w:val="28"/>
              </w:rPr>
              <w:t>20</w:t>
            </w:r>
            <w:r w:rsidR="004D5ACD">
              <w:rPr>
                <w:rFonts w:ascii="Times New Roman" w:hAnsi="Times New Roman" w:cs="Times New Roman"/>
                <w:bCs/>
                <w:sz w:val="28"/>
                <w:szCs w:val="28"/>
              </w:rPr>
              <w:t>31</w:t>
            </w:r>
            <w:r w:rsidRPr="008429B3">
              <w:rPr>
                <w:rFonts w:ascii="Times New Roman" w:hAnsi="Times New Roman" w:cs="Times New Roman"/>
                <w:bCs/>
                <w:sz w:val="28"/>
                <w:szCs w:val="28"/>
              </w:rPr>
              <w:t>-20</w:t>
            </w:r>
            <w:r w:rsidR="008429B3" w:rsidRPr="008429B3">
              <w:rPr>
                <w:rFonts w:ascii="Times New Roman" w:hAnsi="Times New Roman" w:cs="Times New Roman"/>
                <w:bCs/>
                <w:sz w:val="28"/>
                <w:szCs w:val="28"/>
              </w:rPr>
              <w:t>3</w:t>
            </w:r>
            <w:r w:rsidR="004D5ACD">
              <w:rPr>
                <w:rFonts w:ascii="Times New Roman" w:hAnsi="Times New Roman" w:cs="Times New Roman"/>
                <w:bCs/>
                <w:sz w:val="28"/>
                <w:szCs w:val="28"/>
              </w:rPr>
              <w:t>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375</w:t>
            </w:r>
            <w:r w:rsidR="00967282" w:rsidRPr="00390CBC">
              <w:rPr>
                <w:rFonts w:ascii="Times New Roman" w:hAnsi="Times New Roman" w:cs="Times New Roman"/>
                <w:bCs/>
                <w:sz w:val="28"/>
                <w:szCs w:val="28"/>
              </w:rPr>
              <w:t xml:space="preserve"> м2  водное зеркало</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85"/>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строительству и реконструкции мест массового отдыха и рекреации</w:t>
            </w:r>
          </w:p>
        </w:tc>
      </w:tr>
      <w:tr w:rsidR="00E961C5" w:rsidRPr="00390CBC" w:rsidTr="004D4B30">
        <w:trPr>
          <w:trHeight w:val="86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4.1</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в  микрорайоне «Озерки»</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2026</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 очередь 0,1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32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4.2</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им. Калинина 2 очередь</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2027-2028</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1,1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61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4.3</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Оборудование (строительство) зоны отдыха (пляжа) на Сорочинском  водохранилище</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6</w:t>
            </w: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7</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0,5 га пляжной зоны</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78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4.4</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Победы в пойменной части                р. Самара с созданием лугопарка</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50038D"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20,0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after="0" w:line="240" w:lineRule="auto"/>
              <w:contextualSpacing/>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bl>
    <w:p w:rsidR="00390CBC" w:rsidRDefault="00390CBC" w:rsidP="00782751">
      <w:pPr>
        <w:spacing w:after="0" w:line="240" w:lineRule="auto"/>
        <w:jc w:val="both"/>
        <w:rPr>
          <w:rFonts w:ascii="Times New Roman" w:hAnsi="Times New Roman" w:cs="Times New Roman"/>
          <w:b/>
          <w:color w:val="FF0000"/>
          <w:sz w:val="24"/>
          <w:szCs w:val="24"/>
        </w:rPr>
      </w:pPr>
    </w:p>
    <w:p w:rsidR="004309EC" w:rsidRDefault="004309EC" w:rsidP="00782751">
      <w:pPr>
        <w:spacing w:after="0" w:line="240" w:lineRule="auto"/>
        <w:jc w:val="both"/>
        <w:rPr>
          <w:rFonts w:ascii="Times New Roman" w:hAnsi="Times New Roman" w:cs="Times New Roman"/>
          <w:b/>
          <w:color w:val="FF0000"/>
          <w:sz w:val="24"/>
          <w:szCs w:val="24"/>
        </w:rPr>
      </w:pPr>
    </w:p>
    <w:p w:rsidR="00390CBC" w:rsidRPr="00390CBC" w:rsidRDefault="00390CBC" w:rsidP="00390CBC">
      <w:pPr>
        <w:spacing w:after="0" w:line="240" w:lineRule="auto"/>
        <w:jc w:val="center"/>
        <w:rPr>
          <w:rFonts w:ascii="Times New Roman" w:hAnsi="Times New Roman" w:cs="Times New Roman"/>
          <w:b/>
          <w:color w:val="000000" w:themeColor="text1"/>
          <w:sz w:val="28"/>
          <w:szCs w:val="28"/>
        </w:rPr>
      </w:pPr>
      <w:r w:rsidRPr="00390CBC">
        <w:rPr>
          <w:rFonts w:ascii="Times New Roman" w:hAnsi="Times New Roman" w:cs="Times New Roman"/>
          <w:b/>
          <w:color w:val="000000" w:themeColor="text1"/>
          <w:sz w:val="28"/>
          <w:szCs w:val="28"/>
        </w:rPr>
        <w:t>4. Оценка объёмов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 Сорочинского муниципального округа Оренбургской области</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Финансирование мероприятий Программы осуществляется за счет средств федерального бюджета, областного бюджета, бюджета муниципального образования Сорочинский муниципальный округ Оренбургской области, внебюджетных источников.</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Прогнозный общий объем финансирования Программы на период 2026-2035</w:t>
      </w:r>
      <w:r w:rsidR="004D5ACD">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годов составляет  4 889 690,47 тыс. руб., в том числе по годам:</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2026 год -   9 790,47 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2027 год -   </w:t>
      </w:r>
      <w:r w:rsidR="008429B3" w:rsidRPr="008429B3">
        <w:rPr>
          <w:rFonts w:ascii="Times New Roman" w:hAnsi="Times New Roman" w:cs="Times New Roman"/>
          <w:color w:val="000000" w:themeColor="text1"/>
          <w:sz w:val="28"/>
          <w:szCs w:val="28"/>
        </w:rPr>
        <w:t>26 900,0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 xml:space="preserve">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2028 год -   </w:t>
      </w:r>
      <w:r w:rsidR="008429B3" w:rsidRPr="008429B3">
        <w:rPr>
          <w:rFonts w:ascii="Times New Roman" w:hAnsi="Times New Roman" w:cs="Times New Roman"/>
          <w:color w:val="000000" w:themeColor="text1"/>
          <w:sz w:val="28"/>
          <w:szCs w:val="28"/>
        </w:rPr>
        <w:t>29 000,0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2029 год -   </w:t>
      </w:r>
      <w:r w:rsidR="004D5ACD">
        <w:rPr>
          <w:rFonts w:ascii="Times New Roman" w:hAnsi="Times New Roman" w:cs="Times New Roman"/>
          <w:color w:val="000000" w:themeColor="text1"/>
          <w:sz w:val="28"/>
          <w:szCs w:val="28"/>
        </w:rPr>
        <w:t>2</w:t>
      </w:r>
      <w:r w:rsidR="008429B3" w:rsidRPr="008429B3">
        <w:rPr>
          <w:rFonts w:ascii="Times New Roman" w:hAnsi="Times New Roman" w:cs="Times New Roman"/>
          <w:color w:val="000000" w:themeColor="text1"/>
          <w:sz w:val="28"/>
          <w:szCs w:val="28"/>
        </w:rPr>
        <w:t>00 000,0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2030 год -   </w:t>
      </w:r>
      <w:r w:rsidR="004D5ACD">
        <w:rPr>
          <w:rFonts w:ascii="Times New Roman" w:hAnsi="Times New Roman" w:cs="Times New Roman"/>
          <w:color w:val="000000" w:themeColor="text1"/>
          <w:sz w:val="28"/>
          <w:szCs w:val="28"/>
        </w:rPr>
        <w:t>250</w:t>
      </w:r>
      <w:r w:rsidR="008429B3" w:rsidRPr="008429B3">
        <w:rPr>
          <w:rFonts w:ascii="Times New Roman" w:hAnsi="Times New Roman" w:cs="Times New Roman"/>
          <w:color w:val="000000" w:themeColor="text1"/>
          <w:sz w:val="28"/>
          <w:szCs w:val="28"/>
        </w:rPr>
        <w:t xml:space="preserve">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2031 - 2035 годы – </w:t>
      </w:r>
      <w:r w:rsidR="004D5ACD" w:rsidRPr="004D5ACD">
        <w:rPr>
          <w:rFonts w:ascii="Times New Roman" w:hAnsi="Times New Roman" w:cs="Times New Roman"/>
          <w:color w:val="000000" w:themeColor="text1"/>
          <w:sz w:val="28"/>
          <w:szCs w:val="28"/>
        </w:rPr>
        <w:t xml:space="preserve">4 374 000,0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Мероприятия Программы реализуются на основе муниципальных контрактов, заключаемых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rPr>
          <w:rFonts w:ascii="Times New Roman" w:hAnsi="Times New Roman" w:cs="Times New Roman"/>
          <w:sz w:val="24"/>
          <w:szCs w:val="24"/>
        </w:rPr>
        <w:sectPr w:rsidR="00390CBC" w:rsidSect="004309EC">
          <w:headerReference w:type="default" r:id="rId18"/>
          <w:pgSz w:w="11906" w:h="16838"/>
          <w:pgMar w:top="1134" w:right="851" w:bottom="1134" w:left="1701" w:header="709" w:footer="709" w:gutter="0"/>
          <w:cols w:space="708"/>
          <w:docGrid w:linePitch="360"/>
        </w:sectPr>
      </w:pPr>
    </w:p>
    <w:tbl>
      <w:tblPr>
        <w:tblW w:w="2790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3"/>
        <w:gridCol w:w="3550"/>
        <w:gridCol w:w="1276"/>
        <w:gridCol w:w="1417"/>
        <w:gridCol w:w="1276"/>
        <w:gridCol w:w="1144"/>
        <w:gridCol w:w="1130"/>
        <w:gridCol w:w="26"/>
        <w:gridCol w:w="1428"/>
        <w:gridCol w:w="3112"/>
        <w:gridCol w:w="1251"/>
        <w:gridCol w:w="177"/>
        <w:gridCol w:w="1428"/>
        <w:gridCol w:w="1428"/>
        <w:gridCol w:w="1428"/>
        <w:gridCol w:w="1428"/>
        <w:gridCol w:w="1428"/>
        <w:gridCol w:w="1428"/>
        <w:gridCol w:w="1428"/>
        <w:gridCol w:w="1428"/>
      </w:tblGrid>
      <w:tr w:rsidR="00967282" w:rsidRPr="004309EC" w:rsidTr="00F36611">
        <w:trPr>
          <w:gridAfter w:val="10"/>
          <w:wAfter w:w="12852" w:type="dxa"/>
          <w:trHeight w:val="287"/>
          <w:tblHeader/>
        </w:trPr>
        <w:tc>
          <w:tcPr>
            <w:tcW w:w="693"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п/п</w:t>
            </w:r>
          </w:p>
        </w:tc>
        <w:tc>
          <w:tcPr>
            <w:tcW w:w="3550"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Наименование мероприятия</w:t>
            </w:r>
          </w:p>
        </w:tc>
        <w:tc>
          <w:tcPr>
            <w:tcW w:w="1276" w:type="dxa"/>
            <w:vMerge w:val="restart"/>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Годы реализации</w:t>
            </w:r>
          </w:p>
        </w:tc>
        <w:tc>
          <w:tcPr>
            <w:tcW w:w="6421" w:type="dxa"/>
            <w:gridSpan w:val="6"/>
            <w:tcBorders>
              <w:bottom w:val="single" w:sz="4" w:space="0" w:color="auto"/>
            </w:tcBorders>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Объем финансирования, тыс.рублей</w:t>
            </w:r>
          </w:p>
        </w:tc>
        <w:tc>
          <w:tcPr>
            <w:tcW w:w="3112" w:type="dxa"/>
            <w:vMerge w:val="restart"/>
          </w:tcPr>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Заказчик программы</w:t>
            </w:r>
          </w:p>
        </w:tc>
      </w:tr>
      <w:tr w:rsidR="00967282" w:rsidRPr="004309EC" w:rsidTr="00F36611">
        <w:trPr>
          <w:gridAfter w:val="10"/>
          <w:wAfter w:w="12852" w:type="dxa"/>
          <w:trHeight w:val="255"/>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val="restart"/>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Всего</w:t>
            </w:r>
          </w:p>
          <w:p w:rsidR="00967282" w:rsidRPr="004309EC" w:rsidRDefault="00967282" w:rsidP="00782751">
            <w:pPr>
              <w:spacing w:after="0" w:line="240" w:lineRule="auto"/>
              <w:rPr>
                <w:rFonts w:ascii="Times New Roman" w:hAnsi="Times New Roman" w:cs="Times New Roman"/>
                <w:sz w:val="28"/>
                <w:szCs w:val="28"/>
              </w:rPr>
            </w:pPr>
          </w:p>
        </w:tc>
        <w:tc>
          <w:tcPr>
            <w:tcW w:w="5004" w:type="dxa"/>
            <w:gridSpan w:val="5"/>
            <w:tcBorders>
              <w:top w:val="single" w:sz="4" w:space="0" w:color="auto"/>
              <w:bottom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 разрезе источников финансирования</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926"/>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Областной бюджет</w:t>
            </w:r>
          </w:p>
        </w:tc>
        <w:tc>
          <w:tcPr>
            <w:tcW w:w="1144"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Федера-льный бюджет</w:t>
            </w:r>
          </w:p>
        </w:tc>
        <w:tc>
          <w:tcPr>
            <w:tcW w:w="1130"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Местный бюджет</w:t>
            </w:r>
          </w:p>
        </w:tc>
        <w:tc>
          <w:tcPr>
            <w:tcW w:w="1454" w:type="dxa"/>
            <w:gridSpan w:val="2"/>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Внебюджетные </w:t>
            </w:r>
          </w:p>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источники</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315"/>
          <w:tblHeader/>
        </w:trPr>
        <w:tc>
          <w:tcPr>
            <w:tcW w:w="693"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1</w:t>
            </w:r>
          </w:p>
        </w:tc>
        <w:tc>
          <w:tcPr>
            <w:tcW w:w="355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w:t>
            </w:r>
          </w:p>
        </w:tc>
        <w:tc>
          <w:tcPr>
            <w:tcW w:w="1276"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w:t>
            </w:r>
          </w:p>
        </w:tc>
        <w:tc>
          <w:tcPr>
            <w:tcW w:w="1417"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w:t>
            </w:r>
          </w:p>
        </w:tc>
        <w:tc>
          <w:tcPr>
            <w:tcW w:w="1276"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w:t>
            </w:r>
          </w:p>
        </w:tc>
        <w:tc>
          <w:tcPr>
            <w:tcW w:w="1144"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6</w:t>
            </w:r>
          </w:p>
        </w:tc>
        <w:tc>
          <w:tcPr>
            <w:tcW w:w="113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7</w:t>
            </w:r>
          </w:p>
        </w:tc>
        <w:tc>
          <w:tcPr>
            <w:tcW w:w="1454" w:type="dxa"/>
            <w:gridSpan w:val="2"/>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8</w:t>
            </w:r>
          </w:p>
        </w:tc>
        <w:tc>
          <w:tcPr>
            <w:tcW w:w="3112"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9</w:t>
            </w:r>
          </w:p>
        </w:tc>
      </w:tr>
      <w:tr w:rsidR="00967282" w:rsidRPr="004309EC" w:rsidTr="00F36611">
        <w:trPr>
          <w:gridAfter w:val="10"/>
          <w:wAfter w:w="12852" w:type="dxa"/>
          <w:trHeight w:val="427"/>
        </w:trPr>
        <w:tc>
          <w:tcPr>
            <w:tcW w:w="15052" w:type="dxa"/>
            <w:gridSpan w:val="10"/>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Программа комплексного развития социальной инфраструктуры </w:t>
            </w:r>
            <w:r w:rsidRPr="004309EC">
              <w:rPr>
                <w:rStyle w:val="23"/>
                <w:rFonts w:ascii="Times New Roman" w:hAnsi="Times New Roman" w:cs="Times New Roman"/>
                <w:b w:val="0"/>
                <w:i w:val="0"/>
              </w:rPr>
              <w:t xml:space="preserve">Сорочинского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Оренбургской</w:t>
            </w:r>
            <w:r w:rsidR="00387C26" w:rsidRPr="004309EC">
              <w:rPr>
                <w:sz w:val="28"/>
                <w:szCs w:val="28"/>
              </w:rPr>
              <w:t xml:space="preserve"> </w:t>
            </w:r>
            <w:r w:rsidR="00387C26" w:rsidRPr="004309EC">
              <w:rPr>
                <w:rStyle w:val="23"/>
                <w:rFonts w:ascii="Times New Roman" w:hAnsi="Times New Roman" w:cs="Times New Roman"/>
                <w:b w:val="0"/>
                <w:i w:val="0"/>
              </w:rPr>
              <w:t>области</w:t>
            </w:r>
            <w:r w:rsidRPr="004309EC">
              <w:rPr>
                <w:rStyle w:val="23"/>
                <w:rFonts w:ascii="Times New Roman" w:hAnsi="Times New Roman" w:cs="Times New Roman"/>
                <w:i w:val="0"/>
              </w:rPr>
              <w:t xml:space="preserve"> </w:t>
            </w:r>
            <w:r w:rsidRPr="004309EC">
              <w:rPr>
                <w:rFonts w:ascii="Times New Roman" w:hAnsi="Times New Roman" w:cs="Times New Roman"/>
                <w:bCs/>
                <w:sz w:val="28"/>
                <w:szCs w:val="28"/>
              </w:rPr>
              <w:t>на 20</w:t>
            </w:r>
            <w:r w:rsidR="00283689" w:rsidRPr="004309EC">
              <w:rPr>
                <w:rFonts w:ascii="Times New Roman" w:hAnsi="Times New Roman" w:cs="Times New Roman"/>
                <w:bCs/>
                <w:sz w:val="28"/>
                <w:szCs w:val="28"/>
              </w:rPr>
              <w:t>26</w:t>
            </w:r>
            <w:r w:rsidRPr="004309EC">
              <w:rPr>
                <w:rFonts w:ascii="Times New Roman" w:hAnsi="Times New Roman" w:cs="Times New Roman"/>
                <w:bCs/>
                <w:sz w:val="28"/>
                <w:szCs w:val="28"/>
              </w:rPr>
              <w:t>-203</w:t>
            </w:r>
            <w:r w:rsidR="00283689" w:rsidRPr="004309EC">
              <w:rPr>
                <w:rFonts w:ascii="Times New Roman" w:hAnsi="Times New Roman" w:cs="Times New Roman"/>
                <w:bCs/>
                <w:sz w:val="28"/>
                <w:szCs w:val="28"/>
              </w:rPr>
              <w:t>5</w:t>
            </w:r>
            <w:r w:rsidRPr="004309EC">
              <w:rPr>
                <w:rFonts w:ascii="Times New Roman" w:hAnsi="Times New Roman" w:cs="Times New Roman"/>
                <w:bCs/>
                <w:sz w:val="28"/>
                <w:szCs w:val="28"/>
              </w:rPr>
              <w:t xml:space="preserve"> годы</w:t>
            </w:r>
          </w:p>
        </w:tc>
      </w:tr>
      <w:tr w:rsidR="00967282" w:rsidRPr="004309EC" w:rsidTr="00F36611">
        <w:trPr>
          <w:gridAfter w:val="10"/>
          <w:wAfter w:w="12852" w:type="dxa"/>
          <w:trHeight w:val="427"/>
        </w:trPr>
        <w:tc>
          <w:tcPr>
            <w:tcW w:w="15052" w:type="dxa"/>
            <w:gridSpan w:val="10"/>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Цель: с</w:t>
            </w:r>
            <w:r w:rsidRPr="004309EC">
              <w:rPr>
                <w:rFonts w:ascii="Times New Roman" w:hAnsi="Times New Roman" w:cs="Times New Roman"/>
                <w:sz w:val="28"/>
                <w:szCs w:val="28"/>
              </w:rPr>
              <w:t xml:space="preserve">балансированное, комплексное развитие социальной инфраструктуры </w:t>
            </w:r>
            <w:r w:rsidRPr="004309EC">
              <w:rPr>
                <w:rStyle w:val="23"/>
                <w:rFonts w:ascii="Times New Roman" w:hAnsi="Times New Roman" w:cs="Times New Roman"/>
                <w:b w:val="0"/>
                <w:i w:val="0"/>
              </w:rPr>
              <w:t xml:space="preserve">Сорочинского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Оренбургской</w:t>
            </w:r>
            <w:r w:rsidRPr="004309EC">
              <w:rPr>
                <w:rStyle w:val="23"/>
                <w:rFonts w:ascii="Times New Roman" w:hAnsi="Times New Roman" w:cs="Times New Roman"/>
                <w:i w:val="0"/>
              </w:rPr>
              <w:t xml:space="preserve"> </w:t>
            </w:r>
            <w:r w:rsidR="00387C26" w:rsidRPr="004309EC">
              <w:rPr>
                <w:rStyle w:val="23"/>
                <w:rFonts w:ascii="Times New Roman" w:hAnsi="Times New Roman" w:cs="Times New Roman"/>
                <w:b w:val="0"/>
                <w:i w:val="0"/>
              </w:rPr>
              <w:t>области</w:t>
            </w:r>
            <w:r w:rsidR="00387C26" w:rsidRPr="004309EC">
              <w:rPr>
                <w:rStyle w:val="23"/>
                <w:rFonts w:ascii="Times New Roman" w:hAnsi="Times New Roman" w:cs="Times New Roman"/>
                <w:i w:val="0"/>
              </w:rPr>
              <w:t xml:space="preserve"> </w:t>
            </w:r>
            <w:r w:rsidRPr="004309EC">
              <w:rPr>
                <w:rFonts w:ascii="Times New Roman" w:hAnsi="Times New Roman" w:cs="Times New Roman"/>
                <w:sz w:val="28"/>
                <w:szCs w:val="28"/>
              </w:rPr>
              <w:t>в соответствии с установленными потребностями в объектах социальной инфраструктуры.</w:t>
            </w:r>
          </w:p>
        </w:tc>
      </w:tr>
      <w:tr w:rsidR="00967282" w:rsidRPr="004309EC" w:rsidTr="00F36611">
        <w:trPr>
          <w:gridAfter w:val="10"/>
          <w:wAfter w:w="12852" w:type="dxa"/>
          <w:trHeight w:val="409"/>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p>
        </w:tc>
        <w:tc>
          <w:tcPr>
            <w:tcW w:w="14359" w:type="dxa"/>
            <w:gridSpan w:val="9"/>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образования  за счет строительства, реконструкции и ремонта  учреждений</w:t>
            </w:r>
          </w:p>
        </w:tc>
      </w:tr>
      <w:tr w:rsidR="00967282" w:rsidRPr="004309EC" w:rsidTr="00F36611">
        <w:trPr>
          <w:gridAfter w:val="10"/>
          <w:wAfter w:w="12852" w:type="dxa"/>
          <w:trHeight w:val="638"/>
        </w:trPr>
        <w:tc>
          <w:tcPr>
            <w:tcW w:w="693" w:type="dxa"/>
            <w:vMerge w:val="restart"/>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1.1.</w:t>
            </w:r>
          </w:p>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val="restart"/>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Строительство детского сада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F36611" w:rsidRPr="004309EC">
              <w:rPr>
                <w:rFonts w:ascii="Times New Roman" w:hAnsi="Times New Roman" w:cs="Times New Roman"/>
                <w:bCs/>
                <w:sz w:val="28"/>
                <w:szCs w:val="28"/>
              </w:rPr>
              <w:t>9</w:t>
            </w:r>
          </w:p>
        </w:tc>
        <w:tc>
          <w:tcPr>
            <w:tcW w:w="1417"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val="restart"/>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30</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245 000,0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5 000,0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441 000,0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9 000,0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1.2.</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школы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1.3</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Строительство детского сада в  в новом микрорайоне в  восточной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72"/>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1.4</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 xml:space="preserve">Строительство школы  в новом микрорайоне в  восточной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5</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bCs/>
                <w:iCs/>
                <w:sz w:val="28"/>
                <w:szCs w:val="28"/>
              </w:rPr>
              <w:t>Строительство детского сада в г. Сорочинске по ул. Школьная, 11</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6</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школы  в  г. Сорочинске по ул. Школьная, 7</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p w:rsidR="00967282" w:rsidRPr="004309EC" w:rsidRDefault="00967282" w:rsidP="00782751">
            <w:pPr>
              <w:spacing w:after="0" w:line="240" w:lineRule="auto"/>
              <w:jc w:val="center"/>
              <w:rPr>
                <w:rFonts w:ascii="Times New Roman" w:hAnsi="Times New Roman" w:cs="Times New Roman"/>
                <w:bCs/>
                <w:sz w:val="28"/>
                <w:szCs w:val="28"/>
              </w:rPr>
            </w:pP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7</w:t>
            </w:r>
          </w:p>
        </w:tc>
        <w:tc>
          <w:tcPr>
            <w:tcW w:w="3550" w:type="dxa"/>
            <w:tcBorders>
              <w:right w:val="single" w:sz="4" w:space="0" w:color="auto"/>
            </w:tcBorders>
            <w:shd w:val="clear" w:color="auto" w:fill="auto"/>
            <w:vAlign w:val="center"/>
          </w:tcPr>
          <w:p w:rsidR="00967282"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Строительство детского сада в  новом микрорайоне в  южной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w:t>
            </w:r>
          </w:p>
        </w:tc>
        <w:tc>
          <w:tcPr>
            <w:tcW w:w="14359" w:type="dxa"/>
            <w:gridSpan w:val="9"/>
            <w:tcBorders>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культуры за счет строительства, реконструкции и ремонта  учреждений</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2.1</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eastAsia="Calibri" w:hAnsi="Times New Roman" w:cs="Times New Roman"/>
                <w:sz w:val="28"/>
                <w:szCs w:val="28"/>
                <w:lang w:eastAsia="en-US"/>
              </w:rPr>
              <w:t>Строительство многозального кинотеатра совмещенного с торгово-развлекательным центром</w:t>
            </w:r>
          </w:p>
        </w:tc>
        <w:tc>
          <w:tcPr>
            <w:tcW w:w="1276"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332116"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350</w:t>
            </w:r>
            <w:r w:rsidR="00A11FD1" w:rsidRPr="004309EC">
              <w:rPr>
                <w:rFonts w:ascii="Times New Roman" w:hAnsi="Times New Roman" w:cs="Times New Roman"/>
                <w:bCs/>
                <w:sz w:val="28"/>
                <w:szCs w:val="28"/>
              </w:rPr>
              <w:t xml:space="preserve"> 000</w:t>
            </w:r>
            <w:r w:rsidRPr="004309EC">
              <w:rPr>
                <w:rFonts w:ascii="Times New Roman" w:hAnsi="Times New Roman" w:cs="Times New Roman"/>
                <w:bCs/>
                <w:sz w:val="28"/>
                <w:szCs w:val="28"/>
              </w:rPr>
              <w:t>,0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1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w:t>
            </w:r>
          </w:p>
        </w:tc>
        <w:tc>
          <w:tcPr>
            <w:tcW w:w="14359" w:type="dxa"/>
            <w:gridSpan w:val="9"/>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 xml:space="preserve">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  </w:t>
            </w:r>
          </w:p>
        </w:tc>
      </w:tr>
      <w:tr w:rsidR="006C13D8" w:rsidRPr="004309EC" w:rsidTr="006C13D8">
        <w:trPr>
          <w:gridAfter w:val="10"/>
          <w:wAfter w:w="12852" w:type="dxa"/>
          <w:trHeight w:val="1139"/>
        </w:trPr>
        <w:tc>
          <w:tcPr>
            <w:tcW w:w="693" w:type="dxa"/>
            <w:shd w:val="clear" w:color="auto" w:fill="auto"/>
            <w:vAlign w:val="center"/>
          </w:tcPr>
          <w:p w:rsidR="006C13D8" w:rsidRPr="004309EC" w:rsidRDefault="006C13D8"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3.1</w:t>
            </w:r>
          </w:p>
        </w:tc>
        <w:tc>
          <w:tcPr>
            <w:tcW w:w="3550" w:type="dxa"/>
            <w:tcBorders>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крытого  бассейна во 2-м микрорайоне</w:t>
            </w:r>
          </w:p>
        </w:tc>
        <w:tc>
          <w:tcPr>
            <w:tcW w:w="1276"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2031-2035</w:t>
            </w:r>
          </w:p>
        </w:tc>
        <w:tc>
          <w:tcPr>
            <w:tcW w:w="1417"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420 000,0</w:t>
            </w:r>
          </w:p>
        </w:tc>
        <w:tc>
          <w:tcPr>
            <w:tcW w:w="5004" w:type="dxa"/>
            <w:gridSpan w:val="5"/>
            <w:tcBorders>
              <w:left w:val="single" w:sz="4" w:space="0" w:color="auto"/>
              <w:right w:val="single" w:sz="4" w:space="0" w:color="auto"/>
            </w:tcBorders>
            <w:shd w:val="clear" w:color="auto" w:fill="auto"/>
            <w:vAlign w:val="center"/>
          </w:tcPr>
          <w:p w:rsidR="006C13D8" w:rsidRPr="006C13D8"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 xml:space="preserve">Сроки реализации и финансирование </w:t>
            </w:r>
          </w:p>
          <w:p w:rsidR="006C13D8" w:rsidRPr="004309EC"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муниципального округа  </w:t>
            </w:r>
          </w:p>
        </w:tc>
      </w:tr>
      <w:tr w:rsidR="00F36611" w:rsidRPr="004309EC" w:rsidTr="00F36611">
        <w:trPr>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w:t>
            </w:r>
          </w:p>
        </w:tc>
        <w:tc>
          <w:tcPr>
            <w:tcW w:w="14359" w:type="dxa"/>
            <w:gridSpan w:val="9"/>
            <w:tcBorders>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Обустройство (строительство), реконструкция мест массового отдыха и рекреации</w:t>
            </w:r>
          </w:p>
        </w:tc>
        <w:tc>
          <w:tcPr>
            <w:tcW w:w="1428" w:type="dxa"/>
            <w:gridSpan w:val="2"/>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9"/>
          <w:wAfter w:w="11601" w:type="dxa"/>
          <w:trHeight w:val="703"/>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4.1</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в  микрорайоне «Озерки»</w:t>
            </w:r>
          </w:p>
        </w:tc>
        <w:tc>
          <w:tcPr>
            <w:tcW w:w="1276"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2026</w:t>
            </w:r>
          </w:p>
        </w:tc>
        <w:tc>
          <w:tcPr>
            <w:tcW w:w="1417"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9 690,74</w:t>
            </w:r>
          </w:p>
        </w:tc>
        <w:tc>
          <w:tcPr>
            <w:tcW w:w="1276"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8506, 30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1 184,17</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251"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10"/>
          <w:wAfter w:w="12852" w:type="dxa"/>
          <w:trHeight w:val="336"/>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4.2</w:t>
            </w:r>
          </w:p>
        </w:tc>
        <w:tc>
          <w:tcPr>
            <w:tcW w:w="3550" w:type="dxa"/>
            <w:vMerge w:val="restart"/>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им. Калинина 2 очередь</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7</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21</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75</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3 </w:t>
            </w:r>
            <w:r w:rsidR="00C13045" w:rsidRPr="004309EC">
              <w:rPr>
                <w:rFonts w:ascii="Times New Roman" w:hAnsi="Times New Roman" w:cs="Times New Roman"/>
                <w:bCs/>
                <w:sz w:val="28"/>
                <w:szCs w:val="28"/>
              </w:rPr>
              <w:t>25</w:t>
            </w:r>
            <w:r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муниципального округа  </w:t>
            </w: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8</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29</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25 23</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77</w:t>
            </w:r>
            <w:r w:rsidR="00F36611"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54</w:t>
            </w:r>
            <w:r w:rsidR="00F36611" w:rsidRPr="004309EC">
              <w:rPr>
                <w:rFonts w:ascii="Times New Roman" w:hAnsi="Times New Roman" w:cs="Times New Roman"/>
                <w:bCs/>
                <w:sz w:val="28"/>
                <w:szCs w:val="28"/>
              </w:rPr>
              <w:t> 000,0</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46 980,0</w:t>
            </w:r>
          </w:p>
        </w:tc>
        <w:tc>
          <w:tcPr>
            <w:tcW w:w="1144"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7 020</w:t>
            </w:r>
            <w:r w:rsidR="00F36611" w:rsidRPr="004309EC">
              <w:rPr>
                <w:rFonts w:ascii="Times New Roman" w:hAnsi="Times New Roman" w:cs="Times New Roman"/>
                <w:bCs/>
                <w:sz w:val="28"/>
                <w:szCs w:val="28"/>
              </w:rPr>
              <w:t>,0</w:t>
            </w:r>
          </w:p>
        </w:tc>
        <w:tc>
          <w:tcPr>
            <w:tcW w:w="1428"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616"/>
        </w:trPr>
        <w:tc>
          <w:tcPr>
            <w:tcW w:w="693" w:type="dxa"/>
            <w:vMerge w:val="restart"/>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4.3</w:t>
            </w:r>
          </w:p>
        </w:tc>
        <w:tc>
          <w:tcPr>
            <w:tcW w:w="3550" w:type="dxa"/>
            <w:vMerge w:val="restart"/>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Оборудование (строительство) зоны отдыха (пляжа) на Сорочинском  водохранилище</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2026</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муниципального округа  </w:t>
            </w:r>
          </w:p>
        </w:tc>
      </w:tr>
      <w:tr w:rsidR="00C13045" w:rsidRPr="004309EC" w:rsidTr="00C13045">
        <w:trPr>
          <w:gridAfter w:val="10"/>
          <w:wAfter w:w="12852" w:type="dxa"/>
          <w:trHeight w:val="780"/>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514"/>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4.4</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Победы в пойменной части р. Самара с созданием  лугопарка</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w:t>
            </w:r>
            <w:r w:rsidR="00F36611" w:rsidRPr="004309EC">
              <w:rPr>
                <w:rFonts w:ascii="Times New Roman" w:hAnsi="Times New Roman" w:cs="Times New Roman"/>
                <w:bCs/>
                <w:sz w:val="28"/>
                <w:szCs w:val="28"/>
              </w:rPr>
              <w:t xml:space="preserve"> 000,0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Сорочинского муниципального округа  </w:t>
            </w:r>
          </w:p>
        </w:tc>
      </w:tr>
      <w:tr w:rsidR="00F36611" w:rsidRPr="004309EC" w:rsidTr="00F36611">
        <w:trPr>
          <w:gridAfter w:val="10"/>
          <w:wAfter w:w="12852" w:type="dxa"/>
          <w:trHeight w:val="480"/>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2026</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9 790,</w:t>
            </w:r>
            <w:r w:rsidR="00D635D9" w:rsidRPr="004309EC">
              <w:rPr>
                <w:rFonts w:ascii="Times New Roman" w:hAnsi="Times New Roman" w:cs="Times New Roman"/>
                <w:bCs/>
                <w:sz w:val="28"/>
                <w:szCs w:val="28"/>
              </w:rPr>
              <w:t>47</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8 506,3</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1284,17</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26 900,0</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21 750,0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5150,0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restart"/>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2028</w:t>
            </w:r>
          </w:p>
        </w:tc>
        <w:tc>
          <w:tcPr>
            <w:tcW w:w="1417" w:type="dxa"/>
            <w:shd w:val="clear" w:color="auto" w:fill="auto"/>
            <w:vAlign w:val="center"/>
          </w:tcPr>
          <w:p w:rsidR="00F36611" w:rsidRPr="004309EC" w:rsidRDefault="008429B3"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A11FD1" w:rsidRPr="004309EC">
              <w:rPr>
                <w:rFonts w:ascii="Times New Roman" w:hAnsi="Times New Roman" w:cs="Times New Roman"/>
                <w:sz w:val="28"/>
                <w:szCs w:val="28"/>
              </w:rPr>
              <w:t>9 000,0</w:t>
            </w:r>
          </w:p>
        </w:tc>
        <w:tc>
          <w:tcPr>
            <w:tcW w:w="1276" w:type="dxa"/>
            <w:shd w:val="clear" w:color="auto" w:fill="auto"/>
            <w:vAlign w:val="center"/>
          </w:tcPr>
          <w:p w:rsidR="00F36611" w:rsidRPr="004309EC" w:rsidRDefault="005525FB" w:rsidP="008429B3">
            <w:pPr>
              <w:spacing w:after="0" w:line="240" w:lineRule="auto"/>
              <w:jc w:val="center"/>
              <w:rPr>
                <w:rFonts w:ascii="Times New Roman" w:hAnsi="Times New Roman" w:cs="Times New Roman"/>
                <w:color w:val="FF0000"/>
                <w:sz w:val="28"/>
                <w:szCs w:val="28"/>
              </w:rPr>
            </w:pPr>
            <w:r w:rsidRPr="004309EC">
              <w:rPr>
                <w:rFonts w:ascii="Times New Roman" w:hAnsi="Times New Roman" w:cs="Times New Roman"/>
                <w:sz w:val="28"/>
                <w:szCs w:val="28"/>
              </w:rPr>
              <w:t>2</w:t>
            </w:r>
            <w:r w:rsidR="008429B3">
              <w:rPr>
                <w:rFonts w:ascii="Times New Roman" w:hAnsi="Times New Roman" w:cs="Times New Roman"/>
                <w:sz w:val="28"/>
                <w:szCs w:val="28"/>
              </w:rPr>
              <w:t>5</w:t>
            </w:r>
            <w:r w:rsidRPr="004309EC">
              <w:rPr>
                <w:rFonts w:ascii="Times New Roman" w:hAnsi="Times New Roman" w:cs="Times New Roman"/>
                <w:sz w:val="28"/>
                <w:szCs w:val="28"/>
              </w:rPr>
              <w:t> 230,0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525FB" w:rsidRPr="004309EC">
              <w:rPr>
                <w:rFonts w:ascii="Times New Roman" w:hAnsi="Times New Roman" w:cs="Times New Roman"/>
                <w:sz w:val="28"/>
                <w:szCs w:val="28"/>
              </w:rPr>
              <w:t>770,0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2029</w:t>
            </w:r>
          </w:p>
        </w:tc>
        <w:tc>
          <w:tcPr>
            <w:tcW w:w="1417"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r w:rsidR="00F36611" w:rsidRPr="004309EC">
              <w:rPr>
                <w:rFonts w:ascii="Times New Roman" w:hAnsi="Times New Roman" w:cs="Times New Roman"/>
                <w:bCs/>
                <w:sz w:val="28"/>
                <w:szCs w:val="28"/>
              </w:rPr>
              <w:t>00 000,0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2030</w:t>
            </w:r>
          </w:p>
        </w:tc>
        <w:tc>
          <w:tcPr>
            <w:tcW w:w="1417" w:type="dxa"/>
            <w:shd w:val="clear" w:color="auto" w:fill="auto"/>
            <w:vAlign w:val="center"/>
          </w:tcPr>
          <w:p w:rsidR="00F36611" w:rsidRPr="004309EC" w:rsidRDefault="006C13D8" w:rsidP="006C13D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250</w:t>
            </w:r>
            <w:r w:rsidR="00F36611" w:rsidRPr="004309EC">
              <w:rPr>
                <w:rFonts w:ascii="Times New Roman" w:hAnsi="Times New Roman" w:cs="Times New Roman"/>
                <w:bCs/>
                <w:sz w:val="28"/>
                <w:szCs w:val="28"/>
              </w:rPr>
              <w:t> 000.0</w:t>
            </w:r>
          </w:p>
        </w:tc>
        <w:tc>
          <w:tcPr>
            <w:tcW w:w="1276"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245</w:t>
            </w:r>
            <w:r w:rsidR="00F36611" w:rsidRPr="004309EC">
              <w:rPr>
                <w:rFonts w:ascii="Times New Roman" w:hAnsi="Times New Roman" w:cs="Times New Roman"/>
                <w:bCs/>
                <w:sz w:val="28"/>
                <w:szCs w:val="28"/>
              </w:rPr>
              <w:t>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F36611" w:rsidRPr="004309EC">
              <w:rPr>
                <w:rFonts w:ascii="Times New Roman" w:hAnsi="Times New Roman" w:cs="Times New Roman"/>
                <w:bCs/>
                <w:sz w:val="28"/>
                <w:szCs w:val="28"/>
              </w:rPr>
              <w:t>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9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3 954 000,0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4 8</w:t>
            </w:r>
            <w:r w:rsidR="00A11FD1" w:rsidRPr="004309EC">
              <w:rPr>
                <w:rFonts w:ascii="Times New Roman" w:hAnsi="Times New Roman" w:cs="Times New Roman"/>
                <w:sz w:val="28"/>
                <w:szCs w:val="28"/>
              </w:rPr>
              <w:t>89690</w:t>
            </w:r>
            <w:r w:rsidRPr="004309EC">
              <w:rPr>
                <w:rFonts w:ascii="Times New Roman" w:hAnsi="Times New Roman" w:cs="Times New Roman"/>
                <w:sz w:val="28"/>
                <w:szCs w:val="28"/>
              </w:rPr>
              <w:t>,</w:t>
            </w:r>
            <w:r w:rsidR="00D635D9" w:rsidRPr="004309EC">
              <w:rPr>
                <w:rFonts w:ascii="Times New Roman" w:hAnsi="Times New Roman" w:cs="Times New Roman"/>
                <w:sz w:val="28"/>
                <w:szCs w:val="28"/>
              </w:rPr>
              <w:t>47</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bl>
    <w:p w:rsidR="00967282" w:rsidRPr="004309EC" w:rsidRDefault="00967282" w:rsidP="00390CBC">
      <w:pPr>
        <w:pStyle w:val="af6"/>
        <w:spacing w:line="240" w:lineRule="auto"/>
        <w:ind w:left="0" w:firstLine="0"/>
        <w:contextualSpacing/>
        <w:rPr>
          <w:color w:val="FF0000"/>
          <w:lang w:val="ru-RU"/>
        </w:rPr>
        <w:sectPr w:rsidR="00967282" w:rsidRPr="004309EC" w:rsidSect="00390CBC">
          <w:pgSz w:w="16838" w:h="11906" w:orient="landscape"/>
          <w:pgMar w:top="907" w:right="851" w:bottom="1021" w:left="1418" w:header="709" w:footer="709" w:gutter="0"/>
          <w:cols w:space="708"/>
          <w:docGrid w:linePitch="360"/>
        </w:sectPr>
      </w:pPr>
    </w:p>
    <w:p w:rsidR="00967282" w:rsidRPr="004309EC" w:rsidRDefault="00387C26" w:rsidP="00782751">
      <w:pPr>
        <w:pStyle w:val="5"/>
        <w:jc w:val="center"/>
        <w:rPr>
          <w:szCs w:val="28"/>
        </w:rPr>
      </w:pPr>
      <w:r w:rsidRPr="004309EC">
        <w:rPr>
          <w:szCs w:val="28"/>
        </w:rPr>
        <w:t xml:space="preserve">5. </w:t>
      </w:r>
      <w:r w:rsidR="00967282" w:rsidRPr="004309EC">
        <w:rPr>
          <w:szCs w:val="28"/>
        </w:rPr>
        <w:t>Целевые индикаторы Программы, включающие технико-экономические,</w:t>
      </w:r>
    </w:p>
    <w:p w:rsidR="00967282" w:rsidRPr="004309EC" w:rsidRDefault="00967282" w:rsidP="00782751">
      <w:pPr>
        <w:pStyle w:val="5"/>
        <w:jc w:val="center"/>
        <w:rPr>
          <w:szCs w:val="28"/>
        </w:rPr>
      </w:pPr>
      <w:r w:rsidRPr="004309EC">
        <w:rPr>
          <w:szCs w:val="28"/>
        </w:rPr>
        <w:t xml:space="preserve">финансовые и социально-экономические показатели развития социальной инфраструктуры </w:t>
      </w:r>
      <w:r w:rsidR="00CF5070" w:rsidRPr="004309EC">
        <w:rPr>
          <w:szCs w:val="28"/>
        </w:rPr>
        <w:t>Сорочинского муниципального округа Оренбургской области</w:t>
      </w:r>
    </w:p>
    <w:p w:rsidR="00CF5070" w:rsidRPr="004309EC" w:rsidRDefault="00CF5070" w:rsidP="00782751">
      <w:pPr>
        <w:pStyle w:val="af6"/>
        <w:spacing w:line="240" w:lineRule="auto"/>
        <w:ind w:left="0" w:firstLine="0"/>
        <w:contextualSpacing/>
        <w:jc w:val="center"/>
        <w:rPr>
          <w:sz w:val="28"/>
          <w:szCs w:val="28"/>
          <w:lang w:val="ru-RU"/>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Основным ожидаемым конечным результатом реализации Программы является устойчивое комплексное развитие социальной инфраструктуры, что характеризуется ростом количественных показателей и качественной оценкой изменений, происходящих в социальной сфере.</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Сбалансированное, комплексное развитие социальной инфраструктуры окажет положительное влияние на улучшение качества жизни граждан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По итогам реализации Программы ожидается достижение следующих показателей: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1.  Сбалансированное развитие сети объектов социальной инфраструктуры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2. Увеличение уровня обеспеченности населения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 объектами  социальной инфраструктуры:</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а) в области образования:</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дошкольными образовательными организациями </w:t>
      </w:r>
      <w:r w:rsidRPr="001D667C">
        <w:rPr>
          <w:rFonts w:ascii="Times New Roman" w:hAnsi="Times New Roman" w:cs="Times New Roman"/>
          <w:bCs/>
          <w:sz w:val="28"/>
          <w:szCs w:val="28"/>
        </w:rPr>
        <w:t>с 6</w:t>
      </w:r>
      <w:r w:rsidR="00CF5070" w:rsidRPr="001D667C">
        <w:rPr>
          <w:rFonts w:ascii="Times New Roman" w:hAnsi="Times New Roman" w:cs="Times New Roman"/>
          <w:bCs/>
          <w:sz w:val="28"/>
          <w:szCs w:val="28"/>
        </w:rPr>
        <w:t>7,4</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общеобразовательными организациями с   </w:t>
      </w:r>
      <w:r w:rsidR="00CF5070" w:rsidRPr="001D667C">
        <w:rPr>
          <w:rFonts w:ascii="Times New Roman" w:hAnsi="Times New Roman" w:cs="Times New Roman"/>
          <w:bCs/>
          <w:sz w:val="28"/>
          <w:szCs w:val="28"/>
        </w:rPr>
        <w:t>87,6</w:t>
      </w:r>
      <w:r w:rsidRPr="001D667C">
        <w:rPr>
          <w:rFonts w:ascii="Times New Roman" w:hAnsi="Times New Roman" w:cs="Times New Roman"/>
          <w:bCs/>
          <w:sz w:val="28"/>
          <w:szCs w:val="28"/>
        </w:rPr>
        <w:t xml:space="preserve"> %</w:t>
      </w:r>
      <w:r w:rsidRPr="004309EC">
        <w:rPr>
          <w:rFonts w:ascii="Times New Roman" w:hAnsi="Times New Roman" w:cs="Times New Roman"/>
          <w:bCs/>
          <w:sz w:val="28"/>
          <w:szCs w:val="28"/>
        </w:rPr>
        <w:t xml:space="preserve">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б) в области физической культуры и массового спорта: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плавательными бассейнами с </w:t>
      </w:r>
      <w:r w:rsidR="00CF5070" w:rsidRPr="004309EC">
        <w:rPr>
          <w:rFonts w:ascii="Times New Roman" w:hAnsi="Times New Roman" w:cs="Times New Roman"/>
          <w:bCs/>
          <w:sz w:val="28"/>
          <w:szCs w:val="28"/>
        </w:rPr>
        <w:t>41</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color w:val="FF0000"/>
          <w:sz w:val="28"/>
          <w:szCs w:val="28"/>
        </w:rPr>
      </w:pPr>
      <w:r w:rsidRPr="004309EC">
        <w:rPr>
          <w:rFonts w:ascii="Times New Roman" w:hAnsi="Times New Roman" w:cs="Times New Roman"/>
          <w:bCs/>
          <w:sz w:val="28"/>
          <w:szCs w:val="28"/>
        </w:rPr>
        <w:t xml:space="preserve">3. Территориальная доступность объектов социальной инфраструктуры  Сорочинского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387C26" w:rsidP="00044265">
      <w:pPr>
        <w:pStyle w:val="6"/>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6. </w:t>
      </w:r>
      <w:r w:rsidR="00967282" w:rsidRPr="004309EC">
        <w:rPr>
          <w:rFonts w:ascii="Times New Roman" w:hAnsi="Times New Roman" w:cs="Times New Roman"/>
          <w:b/>
          <w:i w:val="0"/>
          <w:color w:val="000000" w:themeColor="text1"/>
          <w:sz w:val="28"/>
          <w:szCs w:val="28"/>
        </w:rPr>
        <w:t xml:space="preserve">Оценка эффективности мероприятий (инвестиционных проектов) по проектированию, строительству, реконструкции объектов социальной инфраструктуры Сорочинского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w:t>
      </w:r>
    </w:p>
    <w:p w:rsidR="00967282" w:rsidRPr="004309EC" w:rsidRDefault="00967282" w:rsidP="00782751">
      <w:pPr>
        <w:pStyle w:val="6"/>
        <w:spacing w:line="240" w:lineRule="auto"/>
        <w:jc w:val="center"/>
        <w:rPr>
          <w:rFonts w:ascii="Times New Roman" w:hAnsi="Times New Roman" w:cs="Times New Roman"/>
          <w:b/>
          <w:i w:val="0"/>
          <w:color w:val="000000" w:themeColor="text1"/>
          <w:sz w:val="28"/>
          <w:szCs w:val="28"/>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Реализация Программы позволит обеспечить:</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а) сбалансированное, комплексное развитие социальной инфраструктуры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с установленными потребностями в объектах социальной инфраструктуры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б) доступность объектов социальной инфраструктуры для населения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нормативами градостроительного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в) безопасность, качество и эффективность использования населением объектов социальной инфраструктуры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г) достижение расчётного уровня обеспеченности населения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услугами в областях образования, здравоохранения, физической культуры и массового спорта и культуры в соответствии с нормативами градостроительного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д) эффективность функционирования действующей социальной инфраструктуры;</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е) развитие учреждений образования и культуры за счёт строительства, реконструкции, капитального ремонта учреждений;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ж) привлечение широких масс населения к занятиям спортом и культивирование здорового образа жизни за счёт строительства, реконструкции и ремонта спортивных сооружений;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з) улучшение условий проживания населения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за счёт обустройства (строительства), реконструкции мест массового отдыха и рекреации.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С целью оценки эффективности мероприятий, включенных в Программу, необходимо решить следующие задачи: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организовать систему периодического сбора данных о фактическом исполнении целевых показателей и индикаторов Программы;</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обеспечить анализ собранных данных и информирование об отклонении фактических индикаторов исполнения Программы от плановых;</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своевременно готовить рекомендации по корректировке механизмов реализации Программы в случае необходимости;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обеспечить межведомственное взаимодействие и проведение соответствующей аналитики в целях учета интегрального эффекта от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Оценка эффективности выполнения Программы проводится для обеспечения ответственного исполнителя оперативной информацией о ходе и промежуточных результатах выполнения мероприятий и решения задач Программы. Результаты оценки эффективности используются для корректировки среднесрочных графиков выполнения мероприятий Программы и плана ее реализации.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Эффективность реализации Программы оценивается исходя из достижения запланированных результатов каждого из основных показателей (индикаторов) сопоставлением плановых и фактических значений показателей Программы при условии соблюдения обоснованного объема расходов и рассчитывается по формуле:</w:t>
      </w:r>
    </w:p>
    <w:p w:rsidR="00967282" w:rsidRPr="004309EC" w:rsidRDefault="00967282" w:rsidP="00782751">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center"/>
        <w:rPr>
          <w:rFonts w:ascii="Times New Roman" w:hAnsi="Times New Roman" w:cs="Times New Roman"/>
          <w:sz w:val="28"/>
          <w:szCs w:val="28"/>
        </w:rPr>
      </w:pPr>
      <w:r w:rsidRPr="004309EC">
        <w:rPr>
          <w:rFonts w:ascii="Times New Roman" w:hAnsi="Times New Roman" w:cs="Times New Roman"/>
          <w:sz w:val="28"/>
          <w:szCs w:val="28"/>
        </w:rPr>
        <w:t>E = N</w:t>
      </w:r>
      <w:r w:rsidRPr="004309EC">
        <w:rPr>
          <w:rFonts w:ascii="Times New Roman" w:hAnsi="Times New Roman" w:cs="Times New Roman"/>
          <w:sz w:val="28"/>
          <w:szCs w:val="28"/>
          <w:vertAlign w:val="subscript"/>
        </w:rPr>
        <w:t>факт</w:t>
      </w:r>
      <w:r w:rsidRPr="004309EC">
        <w:rPr>
          <w:rFonts w:ascii="Times New Roman" w:hAnsi="Times New Roman" w:cs="Times New Roman"/>
          <w:sz w:val="28"/>
          <w:szCs w:val="28"/>
        </w:rPr>
        <w:t xml:space="preserve"> / N</w:t>
      </w:r>
      <w:r w:rsidRPr="004309EC">
        <w:rPr>
          <w:rFonts w:ascii="Times New Roman" w:hAnsi="Times New Roman" w:cs="Times New Roman"/>
          <w:sz w:val="28"/>
          <w:szCs w:val="28"/>
          <w:vertAlign w:val="subscript"/>
        </w:rPr>
        <w:t>план</w:t>
      </w:r>
      <w:r w:rsidRPr="004309EC">
        <w:rPr>
          <w:rFonts w:ascii="Times New Roman" w:hAnsi="Times New Roman" w:cs="Times New Roman"/>
          <w:sz w:val="28"/>
          <w:szCs w:val="28"/>
        </w:rPr>
        <w:t xml:space="preserve"> x 100%, где</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E - эффективность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N</w:t>
      </w:r>
      <w:r w:rsidRPr="004309EC">
        <w:rPr>
          <w:rFonts w:ascii="Times New Roman" w:hAnsi="Times New Roman" w:cs="Times New Roman"/>
          <w:sz w:val="28"/>
          <w:szCs w:val="28"/>
          <w:vertAlign w:val="subscript"/>
        </w:rPr>
        <w:t>факт</w:t>
      </w:r>
      <w:r w:rsidRPr="004309EC">
        <w:rPr>
          <w:rFonts w:ascii="Times New Roman" w:hAnsi="Times New Roman" w:cs="Times New Roman"/>
          <w:sz w:val="28"/>
          <w:szCs w:val="28"/>
        </w:rPr>
        <w:t xml:space="preserve"> - фактическое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N</w:t>
      </w:r>
      <w:r w:rsidRPr="004309EC">
        <w:rPr>
          <w:rFonts w:ascii="Times New Roman" w:hAnsi="Times New Roman" w:cs="Times New Roman"/>
          <w:sz w:val="28"/>
          <w:szCs w:val="28"/>
          <w:vertAlign w:val="subscript"/>
        </w:rPr>
        <w:t>план</w:t>
      </w:r>
      <w:r w:rsidRPr="004309EC">
        <w:rPr>
          <w:rFonts w:ascii="Times New Roman" w:hAnsi="Times New Roman" w:cs="Times New Roman"/>
          <w:sz w:val="28"/>
          <w:szCs w:val="28"/>
        </w:rPr>
        <w:t xml:space="preserve"> - плановое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Информация о ходе и промежуточных результатах выполнения Программы носит обобщенный характер, но является результатом расчета, основывается на массиве первичных данных, отражает итоговое состояние и позволяет проводить анализ в случае получения неудовлетворительных оценок.</w:t>
      </w:r>
    </w:p>
    <w:p w:rsidR="00AD5889" w:rsidRPr="004309EC" w:rsidRDefault="00967282" w:rsidP="00AD5889">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Показатели расчетного уровня  обеспеченности  населения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приведены в таблицах на страниц</w:t>
      </w:r>
      <w:r w:rsidR="00AD5889">
        <w:rPr>
          <w:rFonts w:ascii="Times New Roman" w:hAnsi="Times New Roman" w:cs="Times New Roman"/>
          <w:sz w:val="28"/>
          <w:szCs w:val="28"/>
        </w:rPr>
        <w:t xml:space="preserve">ах  26-28 настоящей Программы. </w:t>
      </w:r>
    </w:p>
    <w:p w:rsidR="00967282" w:rsidRPr="004309EC" w:rsidRDefault="00387C26" w:rsidP="00044265">
      <w:pPr>
        <w:pStyle w:val="7"/>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7. </w:t>
      </w:r>
      <w:r w:rsidR="00967282" w:rsidRPr="004309EC">
        <w:rPr>
          <w:rFonts w:ascii="Times New Roman" w:hAnsi="Times New Roman" w:cs="Times New Roman"/>
          <w:b/>
          <w:i w:val="0"/>
          <w:color w:val="000000" w:themeColor="text1"/>
          <w:sz w:val="28"/>
          <w:szCs w:val="28"/>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Сорочинского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 направленных на достижения целевых показателей Программы</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Реализация Программы осуществляется через систему программных мероприятий разрабатываемых муниципальных программ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а также с учетом федеральных проектов и программ, государственных программ Оренбургской области, реализуемых на территории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Для реализации мероприятий Программы </w:t>
      </w:r>
      <w:r w:rsidRPr="001D667C">
        <w:rPr>
          <w:rFonts w:ascii="Times New Roman" w:hAnsi="Times New Roman" w:cs="Times New Roman"/>
          <w:sz w:val="28"/>
          <w:szCs w:val="28"/>
        </w:rPr>
        <w:t>администраци</w:t>
      </w:r>
      <w:r w:rsidR="001D667C" w:rsidRPr="001D667C">
        <w:rPr>
          <w:rFonts w:ascii="Times New Roman" w:hAnsi="Times New Roman" w:cs="Times New Roman"/>
          <w:sz w:val="28"/>
          <w:szCs w:val="28"/>
        </w:rPr>
        <w:t>ей</w:t>
      </w:r>
      <w:r w:rsidRPr="001D667C">
        <w:rPr>
          <w:rFonts w:ascii="Times New Roman" w:hAnsi="Times New Roman" w:cs="Times New Roman"/>
          <w:sz w:val="28"/>
          <w:szCs w:val="28"/>
        </w:rPr>
        <w:t xml:space="preserve"> Сорочинского </w:t>
      </w:r>
      <w:r w:rsidR="00655F8D" w:rsidRPr="001D667C">
        <w:rPr>
          <w:rFonts w:ascii="Times New Roman" w:hAnsi="Times New Roman" w:cs="Times New Roman"/>
          <w:sz w:val="28"/>
          <w:szCs w:val="28"/>
        </w:rPr>
        <w:t>муниципального</w:t>
      </w:r>
      <w:r w:rsidRPr="001D667C">
        <w:rPr>
          <w:rFonts w:ascii="Times New Roman" w:hAnsi="Times New Roman" w:cs="Times New Roman"/>
          <w:sz w:val="28"/>
          <w:szCs w:val="28"/>
        </w:rPr>
        <w:t xml:space="preserve"> округа разрабатываются</w:t>
      </w:r>
      <w:r w:rsidRPr="004309EC">
        <w:rPr>
          <w:rFonts w:ascii="Times New Roman" w:hAnsi="Times New Roman" w:cs="Times New Roman"/>
          <w:sz w:val="28"/>
          <w:szCs w:val="28"/>
        </w:rPr>
        <w:t xml:space="preserve">  (вносятся  изменения) в муниципальные программы, инвестиционные проекты, конкретизировать мероприятия, способствующие достижению целей и решению поставленных Программой задач.</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Информационное обеспечение деятельности в сфере проектирования, строительства, реконструкции объектов социальной инфраструктуры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осуществляется через:</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Портал муниципального образования Сорочинский </w:t>
      </w:r>
      <w:r w:rsidR="001B59C8" w:rsidRPr="004309EC">
        <w:rPr>
          <w:rFonts w:ascii="Times New Roman" w:hAnsi="Times New Roman" w:cs="Times New Roman"/>
          <w:sz w:val="28"/>
          <w:szCs w:val="28"/>
        </w:rPr>
        <w:t>муниципальный</w:t>
      </w:r>
      <w:r w:rsidRPr="004309EC">
        <w:rPr>
          <w:rFonts w:ascii="Times New Roman" w:hAnsi="Times New Roman" w:cs="Times New Roman"/>
          <w:sz w:val="28"/>
          <w:szCs w:val="28"/>
        </w:rPr>
        <w:t xml:space="preserve"> округ Оренбургской области </w:t>
      </w:r>
      <w:hyperlink r:id="rId19" w:history="1">
        <w:r w:rsidRPr="004309EC">
          <w:rPr>
            <w:rStyle w:val="a9"/>
            <w:rFonts w:ascii="Times New Roman" w:hAnsi="Times New Roman" w:cs="Times New Roman"/>
            <w:sz w:val="28"/>
            <w:szCs w:val="28"/>
            <w:lang w:val="en-US"/>
          </w:rPr>
          <w:t>www</w:t>
        </w:r>
        <w:r w:rsidRPr="004309EC">
          <w:rPr>
            <w:rStyle w:val="a9"/>
            <w:rFonts w:ascii="Times New Roman" w:hAnsi="Times New Roman" w:cs="Times New Roman"/>
            <w:sz w:val="28"/>
            <w:szCs w:val="28"/>
          </w:rPr>
          <w:t>.</w:t>
        </w:r>
        <w:r w:rsidRPr="004309EC">
          <w:rPr>
            <w:rStyle w:val="a9"/>
            <w:rFonts w:ascii="Times New Roman" w:hAnsi="Times New Roman" w:cs="Times New Roman"/>
            <w:sz w:val="28"/>
            <w:szCs w:val="28"/>
            <w:lang w:val="en-US"/>
          </w:rPr>
          <w:t>sorochinsk</w:t>
        </w:r>
        <w:r w:rsidRPr="004309EC">
          <w:rPr>
            <w:rStyle w:val="a9"/>
            <w:rFonts w:ascii="Times New Roman" w:hAnsi="Times New Roman" w:cs="Times New Roman"/>
            <w:sz w:val="28"/>
            <w:szCs w:val="28"/>
          </w:rPr>
          <w:t>56.</w:t>
        </w:r>
        <w:r w:rsidRPr="004309EC">
          <w:rPr>
            <w:rStyle w:val="a9"/>
            <w:rFonts w:ascii="Times New Roman" w:hAnsi="Times New Roman" w:cs="Times New Roman"/>
            <w:sz w:val="28"/>
            <w:szCs w:val="28"/>
            <w:lang w:val="en-US"/>
          </w:rPr>
          <w:t>ru</w:t>
        </w:r>
      </w:hyperlink>
      <w:r w:rsidRPr="004309EC">
        <w:rPr>
          <w:rFonts w:ascii="Times New Roman" w:hAnsi="Times New Roman" w:cs="Times New Roman"/>
          <w:sz w:val="28"/>
          <w:szCs w:val="28"/>
        </w:rPr>
        <w:t>;</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Газету «Сорочинский Вестник»;</w:t>
      </w:r>
    </w:p>
    <w:p w:rsidR="00030C8A" w:rsidRPr="004309EC" w:rsidRDefault="00967282" w:rsidP="00782751">
      <w:pPr>
        <w:pStyle w:val="ConsPlusNormal"/>
        <w:ind w:firstLine="709"/>
        <w:jc w:val="both"/>
        <w:rPr>
          <w:rFonts w:ascii="Times New Roman" w:hAnsi="Times New Roman" w:cs="Times New Roman"/>
          <w:noProof/>
          <w:sz w:val="28"/>
          <w:szCs w:val="28"/>
        </w:rPr>
      </w:pPr>
      <w:r w:rsidRPr="004309EC">
        <w:rPr>
          <w:rFonts w:ascii="Times New Roman" w:hAnsi="Times New Roman" w:cs="Times New Roman"/>
          <w:sz w:val="28"/>
          <w:szCs w:val="28"/>
        </w:rPr>
        <w:t xml:space="preserve">публичные доклады, отчёты перед населением. </w:t>
      </w:r>
      <w:r w:rsidRPr="004309EC">
        <w:rPr>
          <w:rFonts w:ascii="Times New Roman" w:hAnsi="Times New Roman" w:cs="Times New Roman"/>
          <w:color w:val="0070C0"/>
          <w:sz w:val="28"/>
          <w:szCs w:val="28"/>
        </w:rPr>
        <w:t>  </w:t>
      </w:r>
      <w:bookmarkEnd w:id="0"/>
    </w:p>
    <w:sectPr w:rsidR="00030C8A" w:rsidRPr="004309EC" w:rsidSect="00E5656E">
      <w:pgSz w:w="11906" w:h="16838"/>
      <w:pgMar w:top="851" w:right="70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48" w:rsidRDefault="00213748" w:rsidP="005435C6">
      <w:pPr>
        <w:spacing w:after="0" w:line="240" w:lineRule="auto"/>
      </w:pPr>
      <w:r>
        <w:separator/>
      </w:r>
    </w:p>
  </w:endnote>
  <w:endnote w:type="continuationSeparator" w:id="0">
    <w:p w:rsidR="00213748" w:rsidRDefault="00213748" w:rsidP="0054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857814"/>
      <w:docPartObj>
        <w:docPartGallery w:val="Page Numbers (Bottom of Page)"/>
        <w:docPartUnique/>
      </w:docPartObj>
    </w:sdtPr>
    <w:sdtEndPr/>
    <w:sdtContent>
      <w:p w:rsidR="00742A5F" w:rsidRDefault="00742A5F">
        <w:pPr>
          <w:pStyle w:val="ac"/>
          <w:jc w:val="right"/>
        </w:pPr>
        <w:r>
          <w:fldChar w:fldCharType="begin"/>
        </w:r>
        <w:r>
          <w:instrText>PAGE   \* MERGEFORMAT</w:instrText>
        </w:r>
        <w:r>
          <w:fldChar w:fldCharType="separate"/>
        </w:r>
        <w:r w:rsidR="00597A50">
          <w:rPr>
            <w:noProof/>
          </w:rPr>
          <w:t>1</w:t>
        </w:r>
        <w:r>
          <w:fldChar w:fldCharType="end"/>
        </w:r>
      </w:p>
    </w:sdtContent>
  </w:sdt>
  <w:p w:rsidR="00742A5F" w:rsidRDefault="00742A5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48" w:rsidRDefault="00213748" w:rsidP="005435C6">
      <w:pPr>
        <w:spacing w:after="0" w:line="240" w:lineRule="auto"/>
      </w:pPr>
      <w:r>
        <w:separator/>
      </w:r>
    </w:p>
  </w:footnote>
  <w:footnote w:type="continuationSeparator" w:id="0">
    <w:p w:rsidR="00213748" w:rsidRDefault="00213748" w:rsidP="00543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p>
  <w:p w:rsidR="006C13D8" w:rsidRDefault="006C13D8">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24"/>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rPr>
    </w:lvl>
    <w:lvl w:ilvl="8">
      <w:start w:val="1"/>
      <w:numFmt w:val="bullet"/>
      <w:lvlText w:val=""/>
      <w:lvlJc w:val="left"/>
      <w:pPr>
        <w:tabs>
          <w:tab w:val="num" w:pos="0"/>
        </w:tabs>
        <w:ind w:left="7331" w:hanging="360"/>
      </w:pPr>
      <w:rPr>
        <w:rFonts w:ascii="Wingdings" w:hAnsi="Wingdings"/>
      </w:rPr>
    </w:lvl>
  </w:abstractNum>
  <w:abstractNum w:abstractNumId="1">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0F72CBD"/>
    <w:multiLevelType w:val="hybridMultilevel"/>
    <w:tmpl w:val="1256B3EE"/>
    <w:lvl w:ilvl="0" w:tplc="04190001">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76FED"/>
    <w:multiLevelType w:val="hybridMultilevel"/>
    <w:tmpl w:val="E760D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036E10"/>
    <w:multiLevelType w:val="hybridMultilevel"/>
    <w:tmpl w:val="AA5E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E828E0"/>
    <w:multiLevelType w:val="hybridMultilevel"/>
    <w:tmpl w:val="E0083982"/>
    <w:lvl w:ilvl="0" w:tplc="8E7CD468">
      <w:start w:val="1"/>
      <w:numFmt w:val="decimal"/>
      <w:lvlText w:val="%1."/>
      <w:lvlJc w:val="left"/>
      <w:pPr>
        <w:ind w:left="720" w:hanging="360"/>
      </w:pPr>
      <w:rPr>
        <w:rFonts w:cs="Times New Roman" w:hint="default"/>
      </w:rPr>
    </w:lvl>
    <w:lvl w:ilvl="1" w:tplc="3B98C8D4">
      <w:numFmt w:val="none"/>
      <w:lvlText w:val=""/>
      <w:lvlJc w:val="left"/>
      <w:pPr>
        <w:tabs>
          <w:tab w:val="num" w:pos="360"/>
        </w:tabs>
      </w:pPr>
      <w:rPr>
        <w:rFonts w:cs="Times New Roman"/>
      </w:rPr>
    </w:lvl>
    <w:lvl w:ilvl="2" w:tplc="EEA02EAE">
      <w:numFmt w:val="none"/>
      <w:lvlText w:val=""/>
      <w:lvlJc w:val="left"/>
      <w:pPr>
        <w:tabs>
          <w:tab w:val="num" w:pos="360"/>
        </w:tabs>
      </w:pPr>
      <w:rPr>
        <w:rFonts w:cs="Times New Roman"/>
      </w:rPr>
    </w:lvl>
    <w:lvl w:ilvl="3" w:tplc="16369798">
      <w:numFmt w:val="none"/>
      <w:lvlText w:val=""/>
      <w:lvlJc w:val="left"/>
      <w:pPr>
        <w:tabs>
          <w:tab w:val="num" w:pos="360"/>
        </w:tabs>
      </w:pPr>
      <w:rPr>
        <w:rFonts w:cs="Times New Roman"/>
      </w:rPr>
    </w:lvl>
    <w:lvl w:ilvl="4" w:tplc="26167FCE">
      <w:numFmt w:val="none"/>
      <w:lvlText w:val=""/>
      <w:lvlJc w:val="left"/>
      <w:pPr>
        <w:tabs>
          <w:tab w:val="num" w:pos="360"/>
        </w:tabs>
      </w:pPr>
      <w:rPr>
        <w:rFonts w:cs="Times New Roman"/>
      </w:rPr>
    </w:lvl>
    <w:lvl w:ilvl="5" w:tplc="701A1DB4">
      <w:numFmt w:val="none"/>
      <w:lvlText w:val=""/>
      <w:lvlJc w:val="left"/>
      <w:pPr>
        <w:tabs>
          <w:tab w:val="num" w:pos="360"/>
        </w:tabs>
      </w:pPr>
      <w:rPr>
        <w:rFonts w:cs="Times New Roman"/>
      </w:rPr>
    </w:lvl>
    <w:lvl w:ilvl="6" w:tplc="0BAE5F4E">
      <w:numFmt w:val="none"/>
      <w:lvlText w:val=""/>
      <w:lvlJc w:val="left"/>
      <w:pPr>
        <w:tabs>
          <w:tab w:val="num" w:pos="360"/>
        </w:tabs>
      </w:pPr>
      <w:rPr>
        <w:rFonts w:cs="Times New Roman"/>
      </w:rPr>
    </w:lvl>
    <w:lvl w:ilvl="7" w:tplc="B21EBEC8">
      <w:numFmt w:val="none"/>
      <w:lvlText w:val=""/>
      <w:lvlJc w:val="left"/>
      <w:pPr>
        <w:tabs>
          <w:tab w:val="num" w:pos="360"/>
        </w:tabs>
      </w:pPr>
      <w:rPr>
        <w:rFonts w:cs="Times New Roman"/>
      </w:rPr>
    </w:lvl>
    <w:lvl w:ilvl="8" w:tplc="A9A6C0E2">
      <w:numFmt w:val="none"/>
      <w:lvlText w:val=""/>
      <w:lvlJc w:val="left"/>
      <w:pPr>
        <w:tabs>
          <w:tab w:val="num" w:pos="360"/>
        </w:tabs>
      </w:pPr>
      <w:rPr>
        <w:rFonts w:cs="Times New Roman"/>
      </w:rPr>
    </w:lvl>
  </w:abstractNum>
  <w:abstractNum w:abstractNumId="6">
    <w:nsid w:val="07DD5E34"/>
    <w:multiLevelType w:val="hybridMultilevel"/>
    <w:tmpl w:val="7108D166"/>
    <w:lvl w:ilvl="0" w:tplc="3738BC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044FF1"/>
    <w:multiLevelType w:val="hybridMultilevel"/>
    <w:tmpl w:val="0E764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B182B"/>
    <w:multiLevelType w:val="multilevel"/>
    <w:tmpl w:val="901022B6"/>
    <w:lvl w:ilvl="0">
      <w:start w:val="1"/>
      <w:numFmt w:val="decimal"/>
      <w:lvlText w:val="%1."/>
      <w:lvlJc w:val="left"/>
      <w:pPr>
        <w:ind w:left="1713" w:hanging="1005"/>
      </w:pPr>
    </w:lvl>
    <w:lvl w:ilvl="1">
      <w:start w:val="1"/>
      <w:numFmt w:val="decimal"/>
      <w:isLgl/>
      <w:lvlText w:val="%1.%2."/>
      <w:lvlJc w:val="left"/>
      <w:pPr>
        <w:ind w:left="2073" w:hanging="360"/>
      </w:pPr>
    </w:lvl>
    <w:lvl w:ilvl="2">
      <w:start w:val="1"/>
      <w:numFmt w:val="decimal"/>
      <w:isLgl/>
      <w:lvlText w:val="%1.%2.%3."/>
      <w:lvlJc w:val="left"/>
      <w:pPr>
        <w:ind w:left="3438" w:hanging="720"/>
      </w:pPr>
    </w:lvl>
    <w:lvl w:ilvl="3">
      <w:start w:val="1"/>
      <w:numFmt w:val="decimal"/>
      <w:isLgl/>
      <w:lvlText w:val="%1.%2.%3.%4."/>
      <w:lvlJc w:val="left"/>
      <w:pPr>
        <w:ind w:left="4443" w:hanging="720"/>
      </w:pPr>
    </w:lvl>
    <w:lvl w:ilvl="4">
      <w:start w:val="1"/>
      <w:numFmt w:val="decimal"/>
      <w:isLgl/>
      <w:lvlText w:val="%1.%2.%3.%4.%5."/>
      <w:lvlJc w:val="left"/>
      <w:pPr>
        <w:ind w:left="5808" w:hanging="1080"/>
      </w:pPr>
    </w:lvl>
    <w:lvl w:ilvl="5">
      <w:start w:val="1"/>
      <w:numFmt w:val="decimal"/>
      <w:isLgl/>
      <w:lvlText w:val="%1.%2.%3.%4.%5.%6."/>
      <w:lvlJc w:val="left"/>
      <w:pPr>
        <w:ind w:left="6813" w:hanging="1080"/>
      </w:pPr>
    </w:lvl>
    <w:lvl w:ilvl="6">
      <w:start w:val="1"/>
      <w:numFmt w:val="decimal"/>
      <w:isLgl/>
      <w:lvlText w:val="%1.%2.%3.%4.%5.%6.%7."/>
      <w:lvlJc w:val="left"/>
      <w:pPr>
        <w:ind w:left="8178" w:hanging="1440"/>
      </w:pPr>
    </w:lvl>
    <w:lvl w:ilvl="7">
      <w:start w:val="1"/>
      <w:numFmt w:val="decimal"/>
      <w:isLgl/>
      <w:lvlText w:val="%1.%2.%3.%4.%5.%6.%7.%8."/>
      <w:lvlJc w:val="left"/>
      <w:pPr>
        <w:ind w:left="9183" w:hanging="1440"/>
      </w:pPr>
    </w:lvl>
    <w:lvl w:ilvl="8">
      <w:start w:val="1"/>
      <w:numFmt w:val="decimal"/>
      <w:isLgl/>
      <w:lvlText w:val="%1.%2.%3.%4.%5.%6.%7.%8.%9."/>
      <w:lvlJc w:val="left"/>
      <w:pPr>
        <w:ind w:left="10548" w:hanging="1800"/>
      </w:pPr>
    </w:lvl>
  </w:abstractNum>
  <w:abstractNum w:abstractNumId="9">
    <w:nsid w:val="19DF48DD"/>
    <w:multiLevelType w:val="hybridMultilevel"/>
    <w:tmpl w:val="F88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43F40"/>
    <w:multiLevelType w:val="hybridMultilevel"/>
    <w:tmpl w:val="773235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3B31BEF"/>
    <w:multiLevelType w:val="hybridMultilevel"/>
    <w:tmpl w:val="97B8FA1C"/>
    <w:lvl w:ilvl="0" w:tplc="8BBE6A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2">
    <w:nsid w:val="362A1C57"/>
    <w:multiLevelType w:val="hybridMultilevel"/>
    <w:tmpl w:val="90B84CF0"/>
    <w:lvl w:ilvl="0" w:tplc="678CE6E2">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606E80"/>
    <w:multiLevelType w:val="hybridMultilevel"/>
    <w:tmpl w:val="E01AE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1A6C51"/>
    <w:multiLevelType w:val="hybridMultilevel"/>
    <w:tmpl w:val="667640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882645D"/>
    <w:multiLevelType w:val="hybridMultilevel"/>
    <w:tmpl w:val="D3502C46"/>
    <w:lvl w:ilvl="0" w:tplc="CA06DE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C32603F"/>
    <w:multiLevelType w:val="hybridMultilevel"/>
    <w:tmpl w:val="35AEABEE"/>
    <w:lvl w:ilvl="0" w:tplc="FFCE4856">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9BC4500"/>
    <w:multiLevelType w:val="hybridMultilevel"/>
    <w:tmpl w:val="7CF2D488"/>
    <w:lvl w:ilvl="0" w:tplc="41C483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DA4776"/>
    <w:multiLevelType w:val="hybridMultilevel"/>
    <w:tmpl w:val="6598F94E"/>
    <w:lvl w:ilvl="0" w:tplc="FFCE48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3372E0"/>
    <w:multiLevelType w:val="hybridMultilevel"/>
    <w:tmpl w:val="5B6E28DE"/>
    <w:lvl w:ilvl="0" w:tplc="8BBE6AEE">
      <w:start w:val="1"/>
      <w:numFmt w:val="bullet"/>
      <w:lvlText w:val=""/>
      <w:lvlJc w:val="left"/>
      <w:pPr>
        <w:tabs>
          <w:tab w:val="num" w:pos="360"/>
        </w:tabs>
        <w:ind w:left="360" w:hanging="360"/>
      </w:pPr>
      <w:rPr>
        <w:rFonts w:ascii="Symbol" w:hAnsi="Symbol" w:hint="default"/>
      </w:rPr>
    </w:lvl>
    <w:lvl w:ilvl="1" w:tplc="04190019">
      <w:start w:val="1"/>
      <w:numFmt w:val="bullet"/>
      <w:lvlText w:val="-"/>
      <w:lvlJc w:val="left"/>
      <w:pPr>
        <w:tabs>
          <w:tab w:val="num" w:pos="1800"/>
        </w:tabs>
        <w:ind w:left="1800" w:hanging="360"/>
      </w:pPr>
      <w:rPr>
        <w:rFonts w:ascii="Courier New" w:hAnsi="Courier New" w:hint="default"/>
      </w:rPr>
    </w:lvl>
    <w:lvl w:ilvl="2" w:tplc="0419001B">
      <w:start w:val="1"/>
      <w:numFmt w:val="bullet"/>
      <w:lvlText w:val="−"/>
      <w:lvlJc w:val="left"/>
      <w:pPr>
        <w:tabs>
          <w:tab w:val="num" w:pos="1004"/>
        </w:tabs>
        <w:ind w:left="1004" w:hanging="284"/>
      </w:pPr>
      <w:rPr>
        <w:rFonts w:ascii="Courier New" w:hAnsi="Courier New" w:hint="default"/>
      </w:rPr>
    </w:lvl>
    <w:lvl w:ilvl="3" w:tplc="0419000F">
      <w:start w:val="1"/>
      <w:numFmt w:val="bullet"/>
      <w:lvlText w:val=""/>
      <w:lvlJc w:val="left"/>
      <w:pPr>
        <w:tabs>
          <w:tab w:val="num" w:pos="1800"/>
        </w:tabs>
        <w:ind w:left="1800" w:hanging="360"/>
      </w:pPr>
      <w:rPr>
        <w:rFonts w:ascii="Symbol" w:hAnsi="Symbol" w:hint="default"/>
      </w:rPr>
    </w:lvl>
    <w:lvl w:ilvl="4" w:tplc="04190019">
      <w:start w:val="1"/>
      <w:numFmt w:val="bullet"/>
      <w:lvlText w:val="o"/>
      <w:lvlJc w:val="left"/>
      <w:pPr>
        <w:tabs>
          <w:tab w:val="num" w:pos="2520"/>
        </w:tabs>
        <w:ind w:left="2520" w:hanging="360"/>
      </w:pPr>
      <w:rPr>
        <w:rFonts w:ascii="Courier New" w:hAnsi="Courier New" w:cs="Courier New" w:hint="default"/>
      </w:rPr>
    </w:lvl>
    <w:lvl w:ilvl="5" w:tplc="0419001B">
      <w:start w:val="1"/>
      <w:numFmt w:val="bullet"/>
      <w:lvlText w:val=""/>
      <w:lvlJc w:val="left"/>
      <w:pPr>
        <w:tabs>
          <w:tab w:val="num" w:pos="3240"/>
        </w:tabs>
        <w:ind w:left="3240" w:hanging="360"/>
      </w:pPr>
      <w:rPr>
        <w:rFonts w:ascii="Wingdings" w:hAnsi="Wingdings" w:hint="default"/>
      </w:rPr>
    </w:lvl>
    <w:lvl w:ilvl="6" w:tplc="0419000F">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20">
    <w:nsid w:val="670E41D7"/>
    <w:multiLevelType w:val="hybridMultilevel"/>
    <w:tmpl w:val="1ACA0FD2"/>
    <w:lvl w:ilvl="0" w:tplc="459AA4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222DAD"/>
    <w:multiLevelType w:val="hybridMultilevel"/>
    <w:tmpl w:val="E8DE0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2F71CB"/>
    <w:multiLevelType w:val="hybridMultilevel"/>
    <w:tmpl w:val="92986ECE"/>
    <w:lvl w:ilvl="0" w:tplc="8324823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BB78B1"/>
    <w:multiLevelType w:val="hybridMultilevel"/>
    <w:tmpl w:val="E338733C"/>
    <w:lvl w:ilvl="0" w:tplc="2E863DA0">
      <w:start w:val="1"/>
      <w:numFmt w:val="bullet"/>
      <w:lvlText w:val=""/>
      <w:lvlJc w:val="left"/>
      <w:pPr>
        <w:ind w:left="2628" w:hanging="360"/>
      </w:pPr>
      <w:rPr>
        <w:rFonts w:ascii="Symbol" w:hAnsi="Symbol" w:hint="default"/>
        <w:color w:val="auto"/>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nsid w:val="7617272C"/>
    <w:multiLevelType w:val="multilevel"/>
    <w:tmpl w:val="DD76A93C"/>
    <w:lvl w:ilvl="0">
      <w:start w:val="1"/>
      <w:numFmt w:val="decimal"/>
      <w:lvlText w:val="%1."/>
      <w:lvlJc w:val="left"/>
      <w:pPr>
        <w:ind w:left="360" w:hanging="360"/>
      </w:pPr>
      <w:rPr>
        <w:rFonts w:eastAsia="Times New Roman" w:cs="Times New Roman" w:hint="default"/>
        <w:color w:val="auto"/>
      </w:rPr>
    </w:lvl>
    <w:lvl w:ilvl="1">
      <w:start w:val="1"/>
      <w:numFmt w:val="decimal"/>
      <w:isLgl/>
      <w:lvlText w:val="%1.%2."/>
      <w:lvlJc w:val="left"/>
      <w:pPr>
        <w:ind w:left="1609" w:hanging="900"/>
      </w:pPr>
      <w:rPr>
        <w:rFonts w:hint="default"/>
      </w:rPr>
    </w:lvl>
    <w:lvl w:ilvl="2">
      <w:start w:val="1"/>
      <w:numFmt w:val="decimal"/>
      <w:isLgl/>
      <w:lvlText w:val="%1.%2.%3."/>
      <w:lvlJc w:val="left"/>
      <w:pPr>
        <w:ind w:left="1609" w:hanging="90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7"/>
  </w:num>
  <w:num w:numId="4">
    <w:abstractNumId w:val="10"/>
  </w:num>
  <w:num w:numId="5">
    <w:abstractNumId w:val="1"/>
  </w:num>
  <w:num w:numId="6">
    <w:abstractNumId w:val="23"/>
  </w:num>
  <w:num w:numId="7">
    <w:abstractNumId w:val="9"/>
  </w:num>
  <w:num w:numId="8">
    <w:abstractNumId w:val="4"/>
  </w:num>
  <w:num w:numId="9">
    <w:abstractNumId w:val="0"/>
  </w:num>
  <w:num w:numId="10">
    <w:abstractNumId w:val="5"/>
  </w:num>
  <w:num w:numId="11">
    <w:abstractNumId w:val="2"/>
  </w:num>
  <w:num w:numId="12">
    <w:abstractNumId w:val="21"/>
  </w:num>
  <w:num w:numId="13">
    <w:abstractNumId w:val="18"/>
  </w:num>
  <w:num w:numId="14">
    <w:abstractNumId w:val="16"/>
  </w:num>
  <w:num w:numId="15">
    <w:abstractNumId w:val="19"/>
  </w:num>
  <w:num w:numId="16">
    <w:abstractNumId w:val="11"/>
  </w:num>
  <w:num w:numId="17">
    <w:abstractNumId w:val="14"/>
  </w:num>
  <w:num w:numId="18">
    <w:abstractNumId w:val="13"/>
  </w:num>
  <w:num w:numId="19">
    <w:abstractNumId w:val="24"/>
  </w:num>
  <w:num w:numId="20">
    <w:abstractNumId w:val="12"/>
  </w:num>
  <w:num w:numId="21">
    <w:abstractNumId w:val="6"/>
  </w:num>
  <w:num w:numId="22">
    <w:abstractNumId w:val="3"/>
  </w:num>
  <w:num w:numId="23">
    <w:abstractNumId w:val="22"/>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195"/>
    <w:rsid w:val="00005BC6"/>
    <w:rsid w:val="00012A2F"/>
    <w:rsid w:val="0001339F"/>
    <w:rsid w:val="00013D58"/>
    <w:rsid w:val="000216CC"/>
    <w:rsid w:val="00022C0E"/>
    <w:rsid w:val="000267C9"/>
    <w:rsid w:val="00030C8A"/>
    <w:rsid w:val="000403C7"/>
    <w:rsid w:val="000419BD"/>
    <w:rsid w:val="00044265"/>
    <w:rsid w:val="000448F2"/>
    <w:rsid w:val="000460C6"/>
    <w:rsid w:val="00053BE1"/>
    <w:rsid w:val="0006292E"/>
    <w:rsid w:val="00071A39"/>
    <w:rsid w:val="00072AB5"/>
    <w:rsid w:val="000C1562"/>
    <w:rsid w:val="000C3074"/>
    <w:rsid w:val="000D2B9B"/>
    <w:rsid w:val="000D6044"/>
    <w:rsid w:val="000F020F"/>
    <w:rsid w:val="000F7CDF"/>
    <w:rsid w:val="001009DF"/>
    <w:rsid w:val="0010746C"/>
    <w:rsid w:val="00124491"/>
    <w:rsid w:val="00136627"/>
    <w:rsid w:val="00154CFA"/>
    <w:rsid w:val="00172217"/>
    <w:rsid w:val="00185A0A"/>
    <w:rsid w:val="00186963"/>
    <w:rsid w:val="00187CF4"/>
    <w:rsid w:val="001934E7"/>
    <w:rsid w:val="00194BA0"/>
    <w:rsid w:val="001A04AC"/>
    <w:rsid w:val="001A2F18"/>
    <w:rsid w:val="001A427F"/>
    <w:rsid w:val="001B59C8"/>
    <w:rsid w:val="001C255F"/>
    <w:rsid w:val="001D667C"/>
    <w:rsid w:val="001E59AD"/>
    <w:rsid w:val="001F19C8"/>
    <w:rsid w:val="00213748"/>
    <w:rsid w:val="00216413"/>
    <w:rsid w:val="00220E6E"/>
    <w:rsid w:val="0023603B"/>
    <w:rsid w:val="002365BE"/>
    <w:rsid w:val="00247BFB"/>
    <w:rsid w:val="00271DED"/>
    <w:rsid w:val="00281EFA"/>
    <w:rsid w:val="00283689"/>
    <w:rsid w:val="00283882"/>
    <w:rsid w:val="002932A9"/>
    <w:rsid w:val="002A5076"/>
    <w:rsid w:val="002B3249"/>
    <w:rsid w:val="002B4963"/>
    <w:rsid w:val="002B4C66"/>
    <w:rsid w:val="002C2AC4"/>
    <w:rsid w:val="002C5DB2"/>
    <w:rsid w:val="002C63D8"/>
    <w:rsid w:val="002D2455"/>
    <w:rsid w:val="002E29CF"/>
    <w:rsid w:val="002F3424"/>
    <w:rsid w:val="002F5780"/>
    <w:rsid w:val="00303AFB"/>
    <w:rsid w:val="003113F1"/>
    <w:rsid w:val="0031709A"/>
    <w:rsid w:val="0032078A"/>
    <w:rsid w:val="00332116"/>
    <w:rsid w:val="003418FC"/>
    <w:rsid w:val="0035459B"/>
    <w:rsid w:val="00362F9C"/>
    <w:rsid w:val="00370E12"/>
    <w:rsid w:val="00373B2C"/>
    <w:rsid w:val="00387C26"/>
    <w:rsid w:val="00390CBC"/>
    <w:rsid w:val="0039442D"/>
    <w:rsid w:val="00394D3C"/>
    <w:rsid w:val="00396EAA"/>
    <w:rsid w:val="003A123C"/>
    <w:rsid w:val="003A2CE2"/>
    <w:rsid w:val="003B3A3B"/>
    <w:rsid w:val="003B6F7D"/>
    <w:rsid w:val="003C0195"/>
    <w:rsid w:val="003D2710"/>
    <w:rsid w:val="003E33A9"/>
    <w:rsid w:val="003F0D5B"/>
    <w:rsid w:val="004148AA"/>
    <w:rsid w:val="00415D77"/>
    <w:rsid w:val="0042343C"/>
    <w:rsid w:val="004309EC"/>
    <w:rsid w:val="00437407"/>
    <w:rsid w:val="00450B89"/>
    <w:rsid w:val="00453B1D"/>
    <w:rsid w:val="00455A3F"/>
    <w:rsid w:val="00463835"/>
    <w:rsid w:val="004B21A7"/>
    <w:rsid w:val="004B26E0"/>
    <w:rsid w:val="004C3191"/>
    <w:rsid w:val="004D4B30"/>
    <w:rsid w:val="004D5ACD"/>
    <w:rsid w:val="004D64F0"/>
    <w:rsid w:val="004D6874"/>
    <w:rsid w:val="004E1646"/>
    <w:rsid w:val="004E224B"/>
    <w:rsid w:val="004F38C8"/>
    <w:rsid w:val="004F4B6C"/>
    <w:rsid w:val="004F54EF"/>
    <w:rsid w:val="0050038D"/>
    <w:rsid w:val="0051016B"/>
    <w:rsid w:val="00516CE3"/>
    <w:rsid w:val="00520BE1"/>
    <w:rsid w:val="005226D0"/>
    <w:rsid w:val="005264F1"/>
    <w:rsid w:val="00530D4E"/>
    <w:rsid w:val="005343AF"/>
    <w:rsid w:val="00535099"/>
    <w:rsid w:val="00540CF3"/>
    <w:rsid w:val="0054355C"/>
    <w:rsid w:val="005435C6"/>
    <w:rsid w:val="0055215B"/>
    <w:rsid w:val="005525FB"/>
    <w:rsid w:val="00553FF1"/>
    <w:rsid w:val="00555578"/>
    <w:rsid w:val="00556956"/>
    <w:rsid w:val="00562E7E"/>
    <w:rsid w:val="0057062B"/>
    <w:rsid w:val="00574E1F"/>
    <w:rsid w:val="00575EDF"/>
    <w:rsid w:val="0057668F"/>
    <w:rsid w:val="00587388"/>
    <w:rsid w:val="005973B3"/>
    <w:rsid w:val="0059751A"/>
    <w:rsid w:val="00597A50"/>
    <w:rsid w:val="005B1D86"/>
    <w:rsid w:val="005B5719"/>
    <w:rsid w:val="005C1BE7"/>
    <w:rsid w:val="005C6EBC"/>
    <w:rsid w:val="005D5D79"/>
    <w:rsid w:val="00610021"/>
    <w:rsid w:val="00612717"/>
    <w:rsid w:val="006144C0"/>
    <w:rsid w:val="00622628"/>
    <w:rsid w:val="00625750"/>
    <w:rsid w:val="00632902"/>
    <w:rsid w:val="006358B2"/>
    <w:rsid w:val="00644DDB"/>
    <w:rsid w:val="006511C2"/>
    <w:rsid w:val="00655E3B"/>
    <w:rsid w:val="00655F8D"/>
    <w:rsid w:val="00657C8A"/>
    <w:rsid w:val="00673037"/>
    <w:rsid w:val="00674792"/>
    <w:rsid w:val="00675BD3"/>
    <w:rsid w:val="00697032"/>
    <w:rsid w:val="006A11F1"/>
    <w:rsid w:val="006B72B0"/>
    <w:rsid w:val="006C13D8"/>
    <w:rsid w:val="006C2A1A"/>
    <w:rsid w:val="006D062B"/>
    <w:rsid w:val="006D7BB5"/>
    <w:rsid w:val="006E17CA"/>
    <w:rsid w:val="006E1926"/>
    <w:rsid w:val="006E66E6"/>
    <w:rsid w:val="006F0375"/>
    <w:rsid w:val="006F1E71"/>
    <w:rsid w:val="006F2F66"/>
    <w:rsid w:val="00722E75"/>
    <w:rsid w:val="0073472A"/>
    <w:rsid w:val="00736193"/>
    <w:rsid w:val="00740F78"/>
    <w:rsid w:val="00742A5F"/>
    <w:rsid w:val="007517F1"/>
    <w:rsid w:val="00751DE7"/>
    <w:rsid w:val="00762322"/>
    <w:rsid w:val="00773493"/>
    <w:rsid w:val="00777B99"/>
    <w:rsid w:val="007818B9"/>
    <w:rsid w:val="00782751"/>
    <w:rsid w:val="00790CD3"/>
    <w:rsid w:val="00794C6C"/>
    <w:rsid w:val="007B4FAB"/>
    <w:rsid w:val="007B5390"/>
    <w:rsid w:val="007C399D"/>
    <w:rsid w:val="007D3FB7"/>
    <w:rsid w:val="007F0D38"/>
    <w:rsid w:val="00803AFA"/>
    <w:rsid w:val="00807B73"/>
    <w:rsid w:val="00811896"/>
    <w:rsid w:val="008136FF"/>
    <w:rsid w:val="008170F5"/>
    <w:rsid w:val="00823B23"/>
    <w:rsid w:val="0082412D"/>
    <w:rsid w:val="00830C9B"/>
    <w:rsid w:val="008344A3"/>
    <w:rsid w:val="008429B3"/>
    <w:rsid w:val="00853BCD"/>
    <w:rsid w:val="008554B1"/>
    <w:rsid w:val="008630DD"/>
    <w:rsid w:val="00876382"/>
    <w:rsid w:val="008959BB"/>
    <w:rsid w:val="00896909"/>
    <w:rsid w:val="008A266D"/>
    <w:rsid w:val="008B7905"/>
    <w:rsid w:val="008C02E7"/>
    <w:rsid w:val="008D69B3"/>
    <w:rsid w:val="008E1501"/>
    <w:rsid w:val="008E4191"/>
    <w:rsid w:val="008E7C28"/>
    <w:rsid w:val="008F467B"/>
    <w:rsid w:val="008F48A0"/>
    <w:rsid w:val="00921044"/>
    <w:rsid w:val="00922A9D"/>
    <w:rsid w:val="00953B07"/>
    <w:rsid w:val="00965505"/>
    <w:rsid w:val="00967282"/>
    <w:rsid w:val="0097112F"/>
    <w:rsid w:val="009802F3"/>
    <w:rsid w:val="009813ED"/>
    <w:rsid w:val="00983DE8"/>
    <w:rsid w:val="00993BBE"/>
    <w:rsid w:val="009A6916"/>
    <w:rsid w:val="009B3ED7"/>
    <w:rsid w:val="009C1098"/>
    <w:rsid w:val="009D01D0"/>
    <w:rsid w:val="009D249A"/>
    <w:rsid w:val="009D52FD"/>
    <w:rsid w:val="009D6E3D"/>
    <w:rsid w:val="009F4B4A"/>
    <w:rsid w:val="00A01AC3"/>
    <w:rsid w:val="00A04A70"/>
    <w:rsid w:val="00A06176"/>
    <w:rsid w:val="00A11280"/>
    <w:rsid w:val="00A11FD1"/>
    <w:rsid w:val="00A262EE"/>
    <w:rsid w:val="00A360CD"/>
    <w:rsid w:val="00A5057F"/>
    <w:rsid w:val="00A512F0"/>
    <w:rsid w:val="00A72FDF"/>
    <w:rsid w:val="00AA0990"/>
    <w:rsid w:val="00AA7D2D"/>
    <w:rsid w:val="00AB1ACB"/>
    <w:rsid w:val="00AC16C0"/>
    <w:rsid w:val="00AC74B0"/>
    <w:rsid w:val="00AD2A74"/>
    <w:rsid w:val="00AD5889"/>
    <w:rsid w:val="00AD7D88"/>
    <w:rsid w:val="00AF2FD3"/>
    <w:rsid w:val="00AF3C65"/>
    <w:rsid w:val="00B0363C"/>
    <w:rsid w:val="00B06D49"/>
    <w:rsid w:val="00B20121"/>
    <w:rsid w:val="00B33124"/>
    <w:rsid w:val="00B35C9C"/>
    <w:rsid w:val="00B441EA"/>
    <w:rsid w:val="00B50FD3"/>
    <w:rsid w:val="00B62301"/>
    <w:rsid w:val="00B64663"/>
    <w:rsid w:val="00B66606"/>
    <w:rsid w:val="00B667C2"/>
    <w:rsid w:val="00B66F60"/>
    <w:rsid w:val="00B83C49"/>
    <w:rsid w:val="00B864B8"/>
    <w:rsid w:val="00B877C2"/>
    <w:rsid w:val="00B90740"/>
    <w:rsid w:val="00B913AB"/>
    <w:rsid w:val="00B96F01"/>
    <w:rsid w:val="00BB4EA8"/>
    <w:rsid w:val="00BC355C"/>
    <w:rsid w:val="00BC4F1C"/>
    <w:rsid w:val="00BE01F0"/>
    <w:rsid w:val="00BE728C"/>
    <w:rsid w:val="00BF3E7F"/>
    <w:rsid w:val="00BF42E7"/>
    <w:rsid w:val="00BF6076"/>
    <w:rsid w:val="00BF7934"/>
    <w:rsid w:val="00C06B9A"/>
    <w:rsid w:val="00C13045"/>
    <w:rsid w:val="00C4302E"/>
    <w:rsid w:val="00C5116C"/>
    <w:rsid w:val="00C66999"/>
    <w:rsid w:val="00C736C7"/>
    <w:rsid w:val="00C763D3"/>
    <w:rsid w:val="00C81E6C"/>
    <w:rsid w:val="00C86D97"/>
    <w:rsid w:val="00C90C23"/>
    <w:rsid w:val="00CC01C9"/>
    <w:rsid w:val="00CC1A98"/>
    <w:rsid w:val="00CC6564"/>
    <w:rsid w:val="00CC7F15"/>
    <w:rsid w:val="00CD69ED"/>
    <w:rsid w:val="00CD6A28"/>
    <w:rsid w:val="00CF2E46"/>
    <w:rsid w:val="00CF5070"/>
    <w:rsid w:val="00CF6262"/>
    <w:rsid w:val="00D1061D"/>
    <w:rsid w:val="00D10939"/>
    <w:rsid w:val="00D20FDF"/>
    <w:rsid w:val="00D35BA0"/>
    <w:rsid w:val="00D40ED8"/>
    <w:rsid w:val="00D44011"/>
    <w:rsid w:val="00D55AA0"/>
    <w:rsid w:val="00D635D9"/>
    <w:rsid w:val="00D75481"/>
    <w:rsid w:val="00D90C02"/>
    <w:rsid w:val="00D91ABB"/>
    <w:rsid w:val="00D92EF4"/>
    <w:rsid w:val="00D93AE7"/>
    <w:rsid w:val="00D96186"/>
    <w:rsid w:val="00DA3CF1"/>
    <w:rsid w:val="00DC7527"/>
    <w:rsid w:val="00DD0C0E"/>
    <w:rsid w:val="00DD5EB7"/>
    <w:rsid w:val="00DD666E"/>
    <w:rsid w:val="00DD7D12"/>
    <w:rsid w:val="00DF0E5C"/>
    <w:rsid w:val="00DF5E3B"/>
    <w:rsid w:val="00DF6BB4"/>
    <w:rsid w:val="00DF7CCF"/>
    <w:rsid w:val="00E008D2"/>
    <w:rsid w:val="00E040E7"/>
    <w:rsid w:val="00E04404"/>
    <w:rsid w:val="00E16F32"/>
    <w:rsid w:val="00E1756A"/>
    <w:rsid w:val="00E23B38"/>
    <w:rsid w:val="00E24E4B"/>
    <w:rsid w:val="00E40410"/>
    <w:rsid w:val="00E42AFF"/>
    <w:rsid w:val="00E53022"/>
    <w:rsid w:val="00E551A5"/>
    <w:rsid w:val="00E5656E"/>
    <w:rsid w:val="00E56BA7"/>
    <w:rsid w:val="00E56F0D"/>
    <w:rsid w:val="00E64425"/>
    <w:rsid w:val="00E6637F"/>
    <w:rsid w:val="00E74664"/>
    <w:rsid w:val="00E8145A"/>
    <w:rsid w:val="00E82512"/>
    <w:rsid w:val="00E91429"/>
    <w:rsid w:val="00E9390E"/>
    <w:rsid w:val="00E94B1E"/>
    <w:rsid w:val="00E94B6F"/>
    <w:rsid w:val="00E961C5"/>
    <w:rsid w:val="00EA1AF7"/>
    <w:rsid w:val="00EA44FD"/>
    <w:rsid w:val="00EB3B9C"/>
    <w:rsid w:val="00EC2BE5"/>
    <w:rsid w:val="00EE0DD9"/>
    <w:rsid w:val="00EE62EC"/>
    <w:rsid w:val="00EF096E"/>
    <w:rsid w:val="00F00D35"/>
    <w:rsid w:val="00F03513"/>
    <w:rsid w:val="00F06052"/>
    <w:rsid w:val="00F23090"/>
    <w:rsid w:val="00F36611"/>
    <w:rsid w:val="00F56817"/>
    <w:rsid w:val="00F66A36"/>
    <w:rsid w:val="00F75E45"/>
    <w:rsid w:val="00F85B28"/>
    <w:rsid w:val="00FA0201"/>
    <w:rsid w:val="00FA6E65"/>
    <w:rsid w:val="00FB1B3D"/>
    <w:rsid w:val="00FB2C74"/>
    <w:rsid w:val="00FD4B3B"/>
    <w:rsid w:val="00FD7B10"/>
    <w:rsid w:val="00FE0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99"/>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99"/>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99"/>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99"/>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4353">
      <w:bodyDiv w:val="1"/>
      <w:marLeft w:val="0"/>
      <w:marRight w:val="0"/>
      <w:marTop w:val="0"/>
      <w:marBottom w:val="0"/>
      <w:divBdr>
        <w:top w:val="none" w:sz="0" w:space="0" w:color="auto"/>
        <w:left w:val="none" w:sz="0" w:space="0" w:color="auto"/>
        <w:bottom w:val="none" w:sz="0" w:space="0" w:color="auto"/>
        <w:right w:val="none" w:sz="0" w:space="0" w:color="auto"/>
      </w:divBdr>
    </w:div>
    <w:div w:id="404962504">
      <w:bodyDiv w:val="1"/>
      <w:marLeft w:val="0"/>
      <w:marRight w:val="0"/>
      <w:marTop w:val="0"/>
      <w:marBottom w:val="0"/>
      <w:divBdr>
        <w:top w:val="none" w:sz="0" w:space="0" w:color="auto"/>
        <w:left w:val="none" w:sz="0" w:space="0" w:color="auto"/>
        <w:bottom w:val="none" w:sz="0" w:space="0" w:color="auto"/>
        <w:right w:val="none" w:sz="0" w:space="0" w:color="auto"/>
      </w:divBdr>
    </w:div>
    <w:div w:id="998844876">
      <w:bodyDiv w:val="1"/>
      <w:marLeft w:val="0"/>
      <w:marRight w:val="0"/>
      <w:marTop w:val="0"/>
      <w:marBottom w:val="0"/>
      <w:divBdr>
        <w:top w:val="none" w:sz="0" w:space="0" w:color="auto"/>
        <w:left w:val="none" w:sz="0" w:space="0" w:color="auto"/>
        <w:bottom w:val="none" w:sz="0" w:space="0" w:color="auto"/>
        <w:right w:val="none" w:sz="0" w:space="0" w:color="auto"/>
      </w:divBdr>
    </w:div>
    <w:div w:id="1039236121">
      <w:bodyDiv w:val="1"/>
      <w:marLeft w:val="0"/>
      <w:marRight w:val="0"/>
      <w:marTop w:val="0"/>
      <w:marBottom w:val="0"/>
      <w:divBdr>
        <w:top w:val="none" w:sz="0" w:space="0" w:color="auto"/>
        <w:left w:val="none" w:sz="0" w:space="0" w:color="auto"/>
        <w:bottom w:val="none" w:sz="0" w:space="0" w:color="auto"/>
        <w:right w:val="none" w:sz="0" w:space="0" w:color="auto"/>
      </w:divBdr>
    </w:div>
    <w:div w:id="1074548850">
      <w:bodyDiv w:val="1"/>
      <w:marLeft w:val="0"/>
      <w:marRight w:val="0"/>
      <w:marTop w:val="0"/>
      <w:marBottom w:val="0"/>
      <w:divBdr>
        <w:top w:val="none" w:sz="0" w:space="0" w:color="auto"/>
        <w:left w:val="none" w:sz="0" w:space="0" w:color="auto"/>
        <w:bottom w:val="none" w:sz="0" w:space="0" w:color="auto"/>
        <w:right w:val="none" w:sz="0" w:space="0" w:color="auto"/>
      </w:divBdr>
    </w:div>
    <w:div w:id="1283147902">
      <w:bodyDiv w:val="1"/>
      <w:marLeft w:val="0"/>
      <w:marRight w:val="0"/>
      <w:marTop w:val="0"/>
      <w:marBottom w:val="0"/>
      <w:divBdr>
        <w:top w:val="none" w:sz="0" w:space="0" w:color="auto"/>
        <w:left w:val="none" w:sz="0" w:space="0" w:color="auto"/>
        <w:bottom w:val="none" w:sz="0" w:space="0" w:color="auto"/>
        <w:right w:val="none" w:sz="0" w:space="0" w:color="auto"/>
      </w:divBdr>
    </w:div>
    <w:div w:id="21222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arhisor@mail.ru" TargetMode="External"/><Relationship Id="rId2" Type="http://schemas.openxmlformats.org/officeDocument/2006/relationships/numbering" Target="numbering.xml"/><Relationship Id="rId16" Type="http://schemas.openxmlformats.org/officeDocument/2006/relationships/hyperlink" Target="http://www.sorochinsk56.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dmsor@esoo.ru" TargetMode="External"/><Relationship Id="rId10" Type="http://schemas.microsoft.com/office/2007/relationships/hdphoto" Target="media/hdphoto1.wdp"/><Relationship Id="rId19" Type="http://schemas.openxmlformats.org/officeDocument/2006/relationships/hyperlink" Target="http://www.sorochinsk56.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orochinsk5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F4FA7-5A01-4989-94E7-FAC7FF81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11600</Words>
  <Characters>66123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MUshkova</dc:creator>
  <cp:lastModifiedBy>User</cp:lastModifiedBy>
  <cp:revision>2</cp:revision>
  <cp:lastPrinted>2026-05-19T04:44:00Z</cp:lastPrinted>
  <dcterms:created xsi:type="dcterms:W3CDTF">2026-07-06T10:16:00Z</dcterms:created>
  <dcterms:modified xsi:type="dcterms:W3CDTF">2026-07-06T10:16:00Z</dcterms:modified>
</cp:coreProperties>
</file>