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15" w:rsidRPr="00AD1415" w:rsidRDefault="00AD1415" w:rsidP="00AD1415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C2248"/>
          <w:kern w:val="36"/>
          <w:sz w:val="28"/>
          <w:szCs w:val="28"/>
          <w:lang w:eastAsia="ru-RU"/>
        </w:rPr>
      </w:pPr>
      <w:bookmarkStart w:id="0" w:name="_GoBack"/>
      <w:bookmarkEnd w:id="0"/>
      <w:r w:rsidRPr="00AD1415">
        <w:rPr>
          <w:rFonts w:ascii="Times New Roman" w:eastAsia="Times New Roman" w:hAnsi="Times New Roman" w:cs="Times New Roman"/>
          <w:b/>
          <w:bCs/>
          <w:color w:val="0C2248"/>
          <w:kern w:val="36"/>
          <w:sz w:val="28"/>
          <w:szCs w:val="28"/>
          <w:lang w:eastAsia="ru-RU"/>
        </w:rPr>
        <w:t>В Оренбургской области состоялся ежегодный конкурс «Лучший народный дружинник Оренбургской области» по итогам 2024 года </w:t>
      </w:r>
    </w:p>
    <w:p w:rsidR="00AD1415" w:rsidRPr="00AD1415" w:rsidRDefault="00AD1415" w:rsidP="00AD1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Первый этап конкурса проходил в муниципальных образованиях до 1 февраля 2025 года. На втором этапе областная конкурсная комиссия отобрала </w:t>
      </w:r>
      <w:proofErr w:type="gram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лучших</w:t>
      </w:r>
      <w:proofErr w:type="gram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из 41 участника. Организаторы оценивали деятельность народных дружинников по нескольким критериям: участие в предупреждении и пресечении правонарушений и преступлений, распространение правовых знаний, разъяснение норм поведения в общественных местах и оказание содействия органам внутренних дел в охране общественного порядка во время массовых мероприятий.</w:t>
      </w:r>
    </w:p>
    <w:p w:rsidR="00AD1415" w:rsidRPr="00AD1415" w:rsidRDefault="00AD1415" w:rsidP="00AD1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– Помощь дружинников – это не просто поддержка в короткие мгновения, это проявление единства и заботы о нашей безопасности и настоящая поддержка правоохранителям. Их преданность делу создает надежный щит для общества, напоминая каждому из нас, что сила в единстве, – отметил вице-губернатор – заместитель председателя Правительства Оренбургской области – руководитель аппарата Губернатора и Правительства области Дмитрий Кулагин. </w:t>
      </w:r>
    </w:p>
    <w:p w:rsidR="00AD1415" w:rsidRPr="00AD1415" w:rsidRDefault="00AD1415" w:rsidP="00AD1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Первое место в конкурсе «Лучший народный дружинник муниципальных и городских округов Оренбургской области» заняла Лира </w:t>
      </w:r>
      <w:proofErr w:type="spell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Шкаран</w:t>
      </w:r>
      <w:proofErr w:type="spell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(Гайский муниципальный округ), второе место – Альбина </w:t>
      </w:r>
      <w:proofErr w:type="spell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Ярлыкапова</w:t>
      </w:r>
      <w:proofErr w:type="spell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(город Медногорск), третье – Ирина Рыжкова (город Оренбург).</w:t>
      </w:r>
    </w:p>
    <w:p w:rsidR="00AD1415" w:rsidRPr="00AD1415" w:rsidRDefault="00AD1415" w:rsidP="00AD1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Лучшими народными дружинниками муниципальных районов Оренбургской области стали Александр Корниенко (</w:t>
      </w:r>
      <w:proofErr w:type="spell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Новоорский</w:t>
      </w:r>
      <w:proofErr w:type="spell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район), Эдуард Урюпин (</w:t>
      </w:r>
      <w:proofErr w:type="spell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Акбулакский</w:t>
      </w:r>
      <w:proofErr w:type="spell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район), Наталья Федянина (</w:t>
      </w:r>
      <w:proofErr w:type="spellStart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Новосергиевский</w:t>
      </w:r>
      <w:proofErr w:type="spellEnd"/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 xml:space="preserve"> район). Победители будут поощрены денежными премиями.</w:t>
      </w:r>
    </w:p>
    <w:p w:rsidR="00AD1415" w:rsidRPr="00AD1415" w:rsidRDefault="00AD1415" w:rsidP="00AD1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color w:val="0D2247"/>
          <w:sz w:val="28"/>
          <w:szCs w:val="28"/>
          <w:lang w:eastAsia="ru-RU"/>
        </w:rPr>
        <w:t>В Оренбургской области за 12 месяцев 2024 года в региональный реестр внесено 332 народные дружины, в составе которых числилось 3524 дружинника. Среди них 18 народных дружин были сформированы из членов казачьих обществ. В прошлом году при участии народных дружинников и членов общественных объединений правоохранительной направленности раскрыто 53 преступления и пресечено 4972 административных правонарушения. Дружинники привлекались к охране общественного порядка 59 180 раз.</w:t>
      </w:r>
    </w:p>
    <w:p w:rsidR="00B5700D" w:rsidRPr="00AD1415" w:rsidRDefault="00367CF9">
      <w:pPr>
        <w:rPr>
          <w:rFonts w:ascii="Times New Roman" w:hAnsi="Times New Roman" w:cs="Times New Roman"/>
          <w:sz w:val="28"/>
          <w:szCs w:val="28"/>
        </w:rPr>
      </w:pPr>
    </w:p>
    <w:sectPr w:rsidR="00B5700D" w:rsidRPr="00A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1"/>
    <w:rsid w:val="00102A34"/>
    <w:rsid w:val="00367CF9"/>
    <w:rsid w:val="00693831"/>
    <w:rsid w:val="00824517"/>
    <w:rsid w:val="00A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51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1759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2025-03-26T10:21:00Z</dcterms:created>
  <dcterms:modified xsi:type="dcterms:W3CDTF">2025-03-26T10:21:00Z</dcterms:modified>
</cp:coreProperties>
</file>