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2B" w:rsidRDefault="00CD4CC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063A26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общего собрания участников </w:t>
      </w:r>
      <w:proofErr w:type="gramStart"/>
      <w:r w:rsidRPr="007D3751">
        <w:rPr>
          <w:rFonts w:ascii="Times New Roman" w:hAnsi="Times New Roman" w:cs="Times New Roman"/>
          <w:b/>
          <w:sz w:val="28"/>
          <w:szCs w:val="28"/>
        </w:rPr>
        <w:t>долевой</w:t>
      </w:r>
      <w:proofErr w:type="gramEnd"/>
      <w:r w:rsidRPr="007D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A26" w:rsidRPr="007D3751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>собственности на земельном участке сельскохозяйственного назначения</w:t>
      </w:r>
    </w:p>
    <w:p w:rsidR="00063A26" w:rsidRPr="00401A38" w:rsidRDefault="00063A26" w:rsidP="00063A26">
      <w:pPr>
        <w:framePr w:w="9920" w:h="12143" w:hRule="exact" w:wrap="none" w:vAnchor="page" w:hAnchor="page" w:x="1680" w:y="773"/>
        <w:ind w:left="284" w:right="138"/>
        <w:jc w:val="center"/>
        <w:rPr>
          <w:rFonts w:ascii="Times New Roman" w:hAnsi="Times New Roman" w:cs="Times New Roman"/>
          <w:b/>
        </w:rPr>
      </w:pPr>
    </w:p>
    <w:p w:rsidR="0032102B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  <w:proofErr w:type="gramStart"/>
      <w:r w:rsidRPr="00063A26">
        <w:t xml:space="preserve">Администрация </w:t>
      </w:r>
      <w:proofErr w:type="spellStart"/>
      <w:r w:rsidRPr="00063A26">
        <w:t>Сорочинского</w:t>
      </w:r>
      <w:proofErr w:type="spellEnd"/>
      <w:r w:rsidRPr="00063A26">
        <w:t xml:space="preserve"> городского округа Оренбургской области на основании п.2 ст.14.1 Федерального закона от 24 июля 2002г. №101-ФЗ «Об обороте земель сельскохозяйственного назначения», извещает о проведении общего собрания участников долевой собственности </w:t>
      </w:r>
      <w:r w:rsidR="00CD4CC3" w:rsidRPr="00063A26">
        <w:t>на земельные участки из земель сельскохозяйственного назначения с кадастровыми номерами 56:30:0908009:65, 56:30:0908001:15, 56:30:0908001:16, 56:30:0908002:</w:t>
      </w:r>
      <w:r w:rsidR="00CD4CC3" w:rsidRPr="00063A26">
        <w:t>15, 56:30</w:t>
      </w:r>
      <w:proofErr w:type="gramEnd"/>
      <w:r w:rsidR="00CD4CC3" w:rsidRPr="00063A26">
        <w:t>:</w:t>
      </w:r>
      <w:proofErr w:type="gramStart"/>
      <w:r w:rsidR="00CD4CC3" w:rsidRPr="00063A26">
        <w:t>0908002:16, 56:30:0908002:17, 56</w:t>
      </w:r>
      <w:r w:rsidRPr="00063A26">
        <w:t>:30:0908003:3,</w:t>
      </w:r>
      <w:r w:rsidRPr="00063A26">
        <w:tab/>
        <w:t xml:space="preserve">56:30:0908004:4, </w:t>
      </w:r>
      <w:r w:rsidR="00CD4CC3" w:rsidRPr="00063A26">
        <w:t>56:30:0908004:5,</w:t>
      </w:r>
      <w:r w:rsidRPr="00063A26">
        <w:t xml:space="preserve"> </w:t>
      </w:r>
      <w:r w:rsidR="00CD4CC3" w:rsidRPr="00063A26">
        <w:t>56:30:0908004:6,</w:t>
      </w:r>
      <w:r w:rsidR="00CD4CC3" w:rsidRPr="00063A26">
        <w:tab/>
        <w:t>56:30:0908005:3,</w:t>
      </w:r>
      <w:r w:rsidRPr="00063A26">
        <w:t xml:space="preserve"> </w:t>
      </w:r>
      <w:r w:rsidR="00CD4CC3" w:rsidRPr="00063A26">
        <w:t>56:30:0908006:37, 56:30:0908006:38, 56:30:0908006:39, 56:30:0908007:2, 56:30:0908014:2, 56:30:0908015:2, 56:30:0908016:48, 56:30:09</w:t>
      </w:r>
      <w:r w:rsidR="00CD4CC3" w:rsidRPr="00063A26">
        <w:t>08009:63, 56:30</w:t>
      </w:r>
      <w:proofErr w:type="gramEnd"/>
      <w:r w:rsidR="00CD4CC3" w:rsidRPr="00063A26">
        <w:t xml:space="preserve">:0908009:64, 56:30:0908009:66, 56:30:0908010:2, 56:30:0908013:2, 56:30:0908011:2, 56:30:0908008:3, местоположение всех земельных участков: </w:t>
      </w:r>
      <w:r w:rsidR="00CD4CC3" w:rsidRPr="00063A26">
        <w:rPr>
          <w:color w:val="494949"/>
        </w:rPr>
        <w:t xml:space="preserve">обл. </w:t>
      </w:r>
      <w:proofErr w:type="gramStart"/>
      <w:r w:rsidR="00CD4CC3" w:rsidRPr="00063A26">
        <w:rPr>
          <w:color w:val="494949"/>
        </w:rPr>
        <w:t>Оренбургская</w:t>
      </w:r>
      <w:proofErr w:type="gramEnd"/>
      <w:r w:rsidR="00CD4CC3" w:rsidRPr="00063A26">
        <w:rPr>
          <w:color w:val="494949"/>
        </w:rPr>
        <w:t xml:space="preserve">, р-н </w:t>
      </w:r>
      <w:proofErr w:type="spellStart"/>
      <w:r w:rsidR="00CD4CC3" w:rsidRPr="00063A26">
        <w:rPr>
          <w:color w:val="494949"/>
        </w:rPr>
        <w:t>Сорочинский</w:t>
      </w:r>
      <w:proofErr w:type="spellEnd"/>
      <w:r w:rsidR="00CD4CC3" w:rsidRPr="00063A26">
        <w:rPr>
          <w:color w:val="494949"/>
        </w:rPr>
        <w:t>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  <w:bookmarkStart w:id="0" w:name="_GoBack"/>
      <w:bookmarkEnd w:id="0"/>
    </w:p>
    <w:p w:rsidR="00063A26" w:rsidRPr="00063A26" w:rsidRDefault="00063A26" w:rsidP="00063A26">
      <w:pPr>
        <w:pStyle w:val="a8"/>
        <w:framePr w:w="9920" w:h="12143" w:hRule="exact" w:wrap="none" w:vAnchor="page" w:hAnchor="page" w:x="1680" w:y="773"/>
        <w:tabs>
          <w:tab w:val="left" w:pos="284"/>
        </w:tabs>
        <w:ind w:left="284" w:right="138"/>
        <w:jc w:val="both"/>
        <w:rPr>
          <w:rFonts w:ascii="Times New Roman" w:hAnsi="Times New Roman" w:cs="Times New Roman"/>
          <w:sz w:val="24"/>
          <w:szCs w:val="24"/>
        </w:rPr>
      </w:pPr>
      <w:r w:rsidRPr="00063A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3A26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</w:t>
      </w:r>
      <w:r w:rsidRPr="00063A26">
        <w:rPr>
          <w:rFonts w:ascii="Times New Roman" w:hAnsi="Times New Roman" w:cs="Times New Roman"/>
          <w:sz w:val="24"/>
          <w:szCs w:val="24"/>
        </w:rPr>
        <w:t xml:space="preserve">: </w:t>
      </w:r>
      <w:r w:rsidRPr="00063A26">
        <w:rPr>
          <w:rFonts w:ascii="Times New Roman" w:hAnsi="Times New Roman" w:cs="Times New Roman"/>
          <w:sz w:val="24"/>
          <w:szCs w:val="24"/>
          <w:lang w:eastAsia="ru-RU" w:bidi="ru-RU"/>
        </w:rPr>
        <w:t>10 января 2025 г. в 11.00.</w:t>
      </w:r>
      <w:r w:rsidRPr="00063A26">
        <w:rPr>
          <w:rFonts w:ascii="Times New Roman" w:hAnsi="Times New Roman" w:cs="Times New Roman"/>
          <w:sz w:val="24"/>
          <w:szCs w:val="24"/>
        </w:rPr>
        <w:t xml:space="preserve"> мин (местного времени).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063A26">
        <w:rPr>
          <w:rFonts w:ascii="Times New Roman" w:hAnsi="Times New Roman" w:cs="Times New Roman"/>
          <w:b/>
        </w:rPr>
        <w:t>Время регистрации</w:t>
      </w:r>
      <w:r w:rsidRPr="00063A26">
        <w:rPr>
          <w:rFonts w:ascii="Times New Roman" w:hAnsi="Times New Roman" w:cs="Times New Roman"/>
        </w:rPr>
        <w:t>: с 1</w:t>
      </w:r>
      <w:r w:rsidRPr="00063A26">
        <w:rPr>
          <w:rFonts w:ascii="Times New Roman" w:hAnsi="Times New Roman" w:cs="Times New Roman"/>
        </w:rPr>
        <w:t>0</w:t>
      </w:r>
      <w:r w:rsidRPr="00063A26">
        <w:rPr>
          <w:rFonts w:ascii="Times New Roman" w:hAnsi="Times New Roman" w:cs="Times New Roman"/>
        </w:rPr>
        <w:t>.00 до 1</w:t>
      </w:r>
      <w:r w:rsidRPr="00063A26">
        <w:rPr>
          <w:rFonts w:ascii="Times New Roman" w:hAnsi="Times New Roman" w:cs="Times New Roman"/>
        </w:rPr>
        <w:t>1</w:t>
      </w:r>
      <w:r w:rsidRPr="00063A26">
        <w:rPr>
          <w:rFonts w:ascii="Times New Roman" w:hAnsi="Times New Roman" w:cs="Times New Roman"/>
        </w:rPr>
        <w:t>.00 (местного времени).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063A26">
        <w:rPr>
          <w:rFonts w:ascii="Times New Roman" w:hAnsi="Times New Roman" w:cs="Times New Roman"/>
          <w:b/>
        </w:rPr>
        <w:t>Адрес места проведения общего собрания</w:t>
      </w:r>
      <w:r w:rsidRPr="00063A26">
        <w:rPr>
          <w:rFonts w:ascii="Times New Roman" w:hAnsi="Times New Roman" w:cs="Times New Roman"/>
        </w:rPr>
        <w:t xml:space="preserve">: Оренбургская область, </w:t>
      </w:r>
      <w:proofErr w:type="spellStart"/>
      <w:r w:rsidRPr="00063A26">
        <w:rPr>
          <w:rFonts w:ascii="Times New Roman" w:hAnsi="Times New Roman" w:cs="Times New Roman"/>
        </w:rPr>
        <w:t>Сорочинский</w:t>
      </w:r>
      <w:proofErr w:type="spellEnd"/>
      <w:r w:rsidRPr="00063A26">
        <w:rPr>
          <w:rFonts w:ascii="Times New Roman" w:hAnsi="Times New Roman" w:cs="Times New Roman"/>
        </w:rPr>
        <w:t xml:space="preserve"> район, </w:t>
      </w:r>
      <w:proofErr w:type="spellStart"/>
      <w:r w:rsidRPr="00063A26">
        <w:rPr>
          <w:rFonts w:ascii="Times New Roman" w:hAnsi="Times New Roman" w:cs="Times New Roman"/>
        </w:rPr>
        <w:t>с</w:t>
      </w:r>
      <w:proofErr w:type="gramStart"/>
      <w:r w:rsidRPr="00063A26">
        <w:rPr>
          <w:rFonts w:ascii="Times New Roman" w:hAnsi="Times New Roman" w:cs="Times New Roman"/>
        </w:rPr>
        <w:t>.У</w:t>
      </w:r>
      <w:proofErr w:type="gramEnd"/>
      <w:r w:rsidRPr="00063A26">
        <w:rPr>
          <w:rFonts w:ascii="Times New Roman" w:hAnsi="Times New Roman" w:cs="Times New Roman"/>
        </w:rPr>
        <w:t>ран</w:t>
      </w:r>
      <w:proofErr w:type="spellEnd"/>
      <w:r w:rsidRPr="00063A26">
        <w:rPr>
          <w:rFonts w:ascii="Times New Roman" w:hAnsi="Times New Roman" w:cs="Times New Roman"/>
        </w:rPr>
        <w:t xml:space="preserve">, </w:t>
      </w:r>
      <w:proofErr w:type="spellStart"/>
      <w:r w:rsidRPr="00063A26">
        <w:rPr>
          <w:rFonts w:ascii="Times New Roman" w:hAnsi="Times New Roman" w:cs="Times New Roman"/>
        </w:rPr>
        <w:t>ул.Центральная</w:t>
      </w:r>
      <w:proofErr w:type="spellEnd"/>
      <w:r w:rsidRPr="00063A26">
        <w:rPr>
          <w:rFonts w:ascii="Times New Roman" w:hAnsi="Times New Roman" w:cs="Times New Roman"/>
        </w:rPr>
        <w:t>, д.2.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 w:firstLine="720"/>
      </w:pPr>
      <w:r w:rsidRPr="00063A26">
        <w:t>Повестка дня: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  <w:r w:rsidRPr="00063A26">
        <w:t>1 .Выборы председателя и секретаря собрания.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063A26">
        <w:t>О перед</w:t>
      </w:r>
      <w:r w:rsidRPr="00063A26">
        <w:t>аче земельных</w:t>
      </w:r>
      <w:r w:rsidRPr="00063A26">
        <w:t xml:space="preserve"> участков в аренду и об условиях договора аренды земельных участков, находящихся в долевой собственности;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303"/>
        </w:tabs>
        <w:ind w:left="284" w:right="138"/>
        <w:jc w:val="both"/>
      </w:pPr>
      <w:r w:rsidRPr="00063A26">
        <w:t>О лице, уполномоченном от имени участников долевой собственности без доверенности действовать при заключении договора аренды земельных уч</w:t>
      </w:r>
      <w:r w:rsidRPr="00063A26">
        <w:t>астков, в том числе об объеме и о сроках таких полномочий;</w:t>
      </w:r>
    </w:p>
    <w:p w:rsid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063A26">
        <w:t>Разное.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  <w:r>
        <w:t xml:space="preserve">        </w:t>
      </w:r>
      <w:r w:rsidRPr="00063A26">
        <w:rPr>
          <w:lang w:eastAsia="ar-SA"/>
        </w:rPr>
        <w:t xml:space="preserve">С документами по вопросам, вынесенным на обсуждение общего собрания можно ознакомиться  со дня опубликования настоящего извещения до дня проведения общего собрания </w:t>
      </w:r>
      <w:r w:rsidRPr="00063A26">
        <w:t>по адресу: РФ</w:t>
      </w:r>
      <w:r>
        <w:t>,</w:t>
      </w:r>
      <w:r w:rsidRPr="00063A26">
        <w:t xml:space="preserve"> 4</w:t>
      </w:r>
      <w:r w:rsidRPr="00063A26">
        <w:t>60507</w:t>
      </w:r>
      <w:r>
        <w:t>,</w:t>
      </w:r>
      <w:r w:rsidRPr="00063A26">
        <w:t xml:space="preserve"> Оренбургская область</w:t>
      </w:r>
      <w:r>
        <w:t>,</w:t>
      </w:r>
      <w:r w:rsidRPr="00063A26">
        <w:t xml:space="preserve"> Орен</w:t>
      </w:r>
      <w:r>
        <w:t>бургский район, п. Пригородн</w:t>
      </w:r>
      <w:r w:rsidRPr="00063A26">
        <w:t>ый</w:t>
      </w:r>
      <w:r>
        <w:t>,</w:t>
      </w:r>
      <w:r w:rsidRPr="00063A26">
        <w:t xml:space="preserve"> ул. Северная д. 2, офис 3, ежедневно кроме выходных и праздничных дней, с 15.00 час</w:t>
      </w:r>
      <w:proofErr w:type="gramStart"/>
      <w:r w:rsidRPr="00063A26">
        <w:t>.</w:t>
      </w:r>
      <w:proofErr w:type="gramEnd"/>
      <w:r w:rsidRPr="00063A26">
        <w:t xml:space="preserve"> </w:t>
      </w:r>
      <w:proofErr w:type="gramStart"/>
      <w:r w:rsidRPr="00063A26">
        <w:t>д</w:t>
      </w:r>
      <w:proofErr w:type="gramEnd"/>
      <w:r w:rsidRPr="00063A26">
        <w:t>о 17.00 час.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94"/>
        </w:tabs>
        <w:ind w:right="138"/>
        <w:jc w:val="both"/>
        <w:rPr>
          <w:rFonts w:ascii="Times New Roman" w:eastAsia="Times New Roman" w:hAnsi="Times New Roman" w:cs="Times New Roman"/>
          <w:lang w:eastAsia="ar-SA"/>
        </w:rPr>
      </w:pPr>
      <w:r w:rsidRPr="00063A26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063A26">
        <w:rPr>
          <w:rFonts w:ascii="Times New Roman" w:eastAsia="Times New Roman" w:hAnsi="Times New Roman" w:cs="Times New Roman"/>
          <w:lang w:eastAsia="ar-SA"/>
        </w:rPr>
        <w:t xml:space="preserve">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   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</w:p>
    <w:p w:rsidR="0032102B" w:rsidRPr="00063A26" w:rsidRDefault="0032102B">
      <w:pPr>
        <w:framePr w:wrap="none" w:vAnchor="page" w:hAnchor="page" w:x="6567" w:y="10916"/>
      </w:pPr>
    </w:p>
    <w:p w:rsidR="0032102B" w:rsidRPr="00063A26" w:rsidRDefault="00CD4CC3">
      <w:pPr>
        <w:pStyle w:val="a5"/>
        <w:framePr w:wrap="none" w:vAnchor="page" w:hAnchor="page" w:x="1680" w:y="14631"/>
        <w:shd w:val="clear" w:color="auto" w:fill="auto"/>
        <w:rPr>
          <w:sz w:val="24"/>
          <w:szCs w:val="24"/>
        </w:rPr>
      </w:pPr>
      <w:proofErr w:type="spellStart"/>
      <w:r w:rsidRPr="00063A26">
        <w:rPr>
          <w:sz w:val="24"/>
          <w:szCs w:val="24"/>
        </w:rPr>
        <w:t>Исп</w:t>
      </w:r>
      <w:proofErr w:type="gramStart"/>
      <w:r w:rsidRPr="00063A26">
        <w:rPr>
          <w:sz w:val="24"/>
          <w:szCs w:val="24"/>
        </w:rPr>
        <w:t>.Д</w:t>
      </w:r>
      <w:proofErr w:type="gramEnd"/>
      <w:r w:rsidRPr="00063A26">
        <w:rPr>
          <w:sz w:val="24"/>
          <w:szCs w:val="24"/>
        </w:rPr>
        <w:t>вуреченская</w:t>
      </w:r>
      <w:proofErr w:type="spellEnd"/>
      <w:r w:rsidRPr="00063A26">
        <w:rPr>
          <w:sz w:val="24"/>
          <w:szCs w:val="24"/>
        </w:rPr>
        <w:t xml:space="preserve"> </w:t>
      </w:r>
      <w:r w:rsidRPr="00063A26">
        <w:rPr>
          <w:sz w:val="24"/>
          <w:szCs w:val="24"/>
          <w:lang w:val="en-US" w:eastAsia="en-US" w:bidi="en-US"/>
        </w:rPr>
        <w:t xml:space="preserve">H.M. </w:t>
      </w:r>
      <w:r w:rsidRPr="00063A26">
        <w:rPr>
          <w:sz w:val="24"/>
          <w:szCs w:val="24"/>
        </w:rPr>
        <w:t>(3532)71-31-21</w:t>
      </w:r>
    </w:p>
    <w:p w:rsidR="0032102B" w:rsidRPr="00063A26" w:rsidRDefault="0032102B">
      <w:pPr>
        <w:spacing w:line="1" w:lineRule="exact"/>
      </w:pPr>
    </w:p>
    <w:sectPr w:rsidR="0032102B" w:rsidRPr="00063A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3" w:rsidRDefault="00CD4CC3">
      <w:r>
        <w:separator/>
      </w:r>
    </w:p>
  </w:endnote>
  <w:endnote w:type="continuationSeparator" w:id="0">
    <w:p w:rsidR="00CD4CC3" w:rsidRDefault="00CD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3" w:rsidRDefault="00CD4CC3"/>
  </w:footnote>
  <w:footnote w:type="continuationSeparator" w:id="0">
    <w:p w:rsidR="00CD4CC3" w:rsidRDefault="00CD4C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F3A"/>
    <w:multiLevelType w:val="multilevel"/>
    <w:tmpl w:val="887C7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02B"/>
    <w:rsid w:val="00063A26"/>
    <w:rsid w:val="0032102B"/>
    <w:rsid w:val="00C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2025-01-22T13:43:00Z</dcterms:created>
  <dcterms:modified xsi:type="dcterms:W3CDTF">2025-01-22T13:43:00Z</dcterms:modified>
</cp:coreProperties>
</file>