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E0" w:rsidRDefault="00DF32E0" w:rsidP="00DF3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2E0" w:rsidRPr="009858CB" w:rsidRDefault="007A6024" w:rsidP="007A602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858CB">
        <w:rPr>
          <w:rFonts w:ascii="Times New Roman" w:eastAsiaTheme="minorHAns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ED04E4" wp14:editId="04E15874">
            <wp:extent cx="1479438" cy="1409700"/>
            <wp:effectExtent l="0" t="0" r="6985" b="0"/>
            <wp:docPr id="1" name="Рисунок 1" descr="D:\Рабочий стол\Коррупция 2024 год\ПРОГРАММА 2024\Исполнение показателей\yeKazF-96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ррупция 2024 год\ПРОГРАММА 2024\Исполнение показателей\yeKazF-96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3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8CB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</w:t>
      </w:r>
      <w:r w:rsidR="00D056D3" w:rsidRPr="009858CB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DF32E0" w:rsidRPr="009858CB">
        <w:rPr>
          <w:rFonts w:ascii="Times New Roman" w:eastAsiaTheme="minorHAnsi" w:hAnsi="Times New Roman" w:cs="Times New Roman"/>
          <w:b/>
          <w:sz w:val="28"/>
          <w:szCs w:val="28"/>
        </w:rPr>
        <w:t>Правовой календарь на I квартал 2024 года</w:t>
      </w:r>
      <w:r w:rsidR="00D056D3" w:rsidRPr="009858CB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DF32E0" w:rsidRPr="009858CB" w:rsidRDefault="00DF32E0" w:rsidP="00D056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2E0" w:rsidRPr="009858CB" w:rsidRDefault="00DF32E0" w:rsidP="007A602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  <w:b/>
          <w:bCs/>
        </w:rPr>
        <w:t>Уточняются законодательные положения о представлении анкеты при поступлении на гражданскую и муниципальную службу (12.03.2024)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Гражданский и муниципальный служащий сообщает в письменной форме представителю нанимателя о ставших ему известными изменениях сведений, содержащихся в анкете.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Форма анкеты, в том числе перечень включаемых в нее сведений, порядок и сроки их актуализации, устанавливаются Президентом РФ.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Сведения, содержащиеся в анкете, могут быть проверены по решению представителя нанимателя или уполномоченного им лица. Кадровая служба проверяет сведения, содержащиеся в анкете,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Гражданин, поступающий на гражданскую службу, при заключении служебного контракта предъявляет представителю нанимателя заключение медицинской организации об отсутствии у гражданина заболевания, препятствующего поступлению на гражданскую службу или ее прохождению.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Уточняется, что кадровая работа включает в себя оформление допуска установленной формы к сведениям, составляющим государственную тайну.</w:t>
      </w:r>
    </w:p>
    <w:p w:rsidR="00DF32E0" w:rsidRPr="009858CB" w:rsidRDefault="00DF32E0" w:rsidP="00DF32E0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 xml:space="preserve">(Федеральный </w:t>
      </w:r>
      <w:hyperlink r:id="rId7" w:history="1">
        <w:r w:rsidRPr="009858CB">
          <w:rPr>
            <w:rFonts w:ascii="Times New Roman" w:eastAsiaTheme="minorHAnsi" w:hAnsi="Times New Roman" w:cs="Times New Roman"/>
            <w:color w:val="0000FF"/>
          </w:rPr>
          <w:t>закон</w:t>
        </w:r>
      </w:hyperlink>
      <w:r w:rsidRPr="009858CB">
        <w:rPr>
          <w:rFonts w:ascii="Times New Roman" w:eastAsiaTheme="minorHAnsi" w:hAnsi="Times New Roman" w:cs="Times New Roman"/>
        </w:rPr>
        <w:t xml:space="preserve"> от 12.12.2023 N 594-ФЗ)</w:t>
      </w:r>
    </w:p>
    <w:p w:rsidR="00D056D3" w:rsidRPr="009858CB" w:rsidRDefault="00D056D3" w:rsidP="00DF32E0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eastAsiaTheme="minorHAnsi" w:hAnsi="Times New Roman" w:cs="Times New Roman"/>
          <w:i/>
        </w:rPr>
      </w:pPr>
      <w:r w:rsidRPr="009858CB">
        <w:rPr>
          <w:rFonts w:ascii="Times New Roman" w:eastAsiaTheme="minorHAnsi" w:hAnsi="Times New Roman" w:cs="Times New Roman"/>
          <w:i/>
        </w:rPr>
        <w:t xml:space="preserve">(Материал подготовлен специалистами </w:t>
      </w:r>
      <w:proofErr w:type="spellStart"/>
      <w:r w:rsidRPr="009858CB">
        <w:rPr>
          <w:rFonts w:ascii="Times New Roman" w:eastAsiaTheme="minorHAnsi" w:hAnsi="Times New Roman" w:cs="Times New Roman"/>
          <w:i/>
        </w:rPr>
        <w:t>КонсультантПлюс</w:t>
      </w:r>
      <w:proofErr w:type="spellEnd"/>
      <w:r w:rsidRPr="009858CB">
        <w:rPr>
          <w:rFonts w:ascii="Times New Roman" w:eastAsiaTheme="minorHAnsi" w:hAnsi="Times New Roman" w:cs="Times New Roman"/>
          <w:i/>
        </w:rPr>
        <w:t>)</w:t>
      </w:r>
    </w:p>
    <w:p w:rsidR="008E7EDD" w:rsidRPr="009858CB" w:rsidRDefault="008E7EDD" w:rsidP="007A602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9858CB">
        <w:rPr>
          <w:rFonts w:ascii="Times New Roman" w:eastAsiaTheme="minorHAnsi" w:hAnsi="Times New Roman" w:cs="Times New Roman"/>
          <w:b/>
        </w:rPr>
        <w:t>Перенос выходных дней</w:t>
      </w:r>
    </w:p>
    <w:p w:rsidR="008E7EDD" w:rsidRPr="009858CB" w:rsidRDefault="008E7EDD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Согласно Постановлению Правительства РФ от 10.08.2023 № 1314, нерабочие праздничные дни 6 и 7 января в 2024 году выпадают на субботу и воскресенье, поэтому они перенесены на 10 мая и 31 декабря соответственно (пятница и вторник).</w:t>
      </w:r>
    </w:p>
    <w:p w:rsidR="008E7EDD" w:rsidRPr="009858CB" w:rsidRDefault="008E7EDD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Также запланированы другие переносы:</w:t>
      </w:r>
    </w:p>
    <w:p w:rsidR="008E7EDD" w:rsidRPr="009858CB" w:rsidRDefault="008E7EDD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 27 апреля (суббота) на 29 апреля (понедельник);</w:t>
      </w:r>
    </w:p>
    <w:p w:rsidR="008E7EDD" w:rsidRPr="009858CB" w:rsidRDefault="008E7EDD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 2 ноября (суббота) на 30 апреля (вторник);</w:t>
      </w:r>
    </w:p>
    <w:p w:rsidR="008E7EDD" w:rsidRPr="009858CB" w:rsidRDefault="008E7EDD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 28 декабря (суббота) на 30 декабря (понедельник).</w:t>
      </w:r>
    </w:p>
    <w:p w:rsidR="008E7EDD" w:rsidRPr="009858CB" w:rsidRDefault="00D056D3" w:rsidP="008E7E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i/>
        </w:rPr>
      </w:pPr>
      <w:r w:rsidRPr="009858CB">
        <w:rPr>
          <w:rFonts w:ascii="Times New Roman" w:eastAsiaTheme="minorHAnsi" w:hAnsi="Times New Roman" w:cs="Times New Roman"/>
          <w:i/>
        </w:rPr>
        <w:t xml:space="preserve">(Материал подготовлен специалистами </w:t>
      </w:r>
      <w:proofErr w:type="spellStart"/>
      <w:r w:rsidRPr="009858CB">
        <w:rPr>
          <w:rFonts w:ascii="Times New Roman" w:eastAsiaTheme="minorHAnsi" w:hAnsi="Times New Roman" w:cs="Times New Roman"/>
          <w:i/>
        </w:rPr>
        <w:t>КонсультантПлюс</w:t>
      </w:r>
      <w:proofErr w:type="spellEnd"/>
      <w:r w:rsidRPr="009858CB">
        <w:rPr>
          <w:rFonts w:ascii="Times New Roman" w:eastAsiaTheme="minorHAnsi" w:hAnsi="Times New Roman" w:cs="Times New Roman"/>
          <w:i/>
        </w:rPr>
        <w:t>)</w:t>
      </w:r>
    </w:p>
    <w:p w:rsidR="00D056D3" w:rsidRPr="009858CB" w:rsidRDefault="00D056D3" w:rsidP="007A602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9858CB">
        <w:rPr>
          <w:rFonts w:ascii="Times New Roman" w:eastAsiaTheme="minorHAnsi" w:hAnsi="Times New Roman" w:cs="Times New Roman"/>
          <w:b/>
        </w:rPr>
        <w:t>Сотрудники смогут досрочно выходить из декрета, сохраняя право на «детское» пособие</w:t>
      </w:r>
    </w:p>
    <w:p w:rsidR="00D056D3" w:rsidRPr="009858CB" w:rsidRDefault="00D056D3" w:rsidP="007A6024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eastAsiaTheme="minorHAnsi" w:hAnsi="Times New Roman" w:cs="Times New Roman"/>
        </w:rPr>
      </w:pPr>
      <w:r w:rsidRPr="009858CB">
        <w:rPr>
          <w:rFonts w:ascii="Times New Roman" w:eastAsiaTheme="minorHAnsi" w:hAnsi="Times New Roman" w:cs="Times New Roman"/>
        </w:rPr>
        <w:t>С 1 января 2024 года за сотрудниками, которые вышли на работу из отпуска по уходу до достижения ребёнком возраста 1,5 лет, сохранили право на пособие по уходу за ребенком в полном размере. Такая гарантия действует, если работник: прервал отпуск по уходу и вышел на работу к действующему работодателю, в том числе на условиях полного или неполного рабочего времени, работы на дому или дистанционной работы; во время отпуска по уходу за ребенком устроился на работу к другому работодателю.</w:t>
      </w:r>
    </w:p>
    <w:p w:rsidR="00DF32E0" w:rsidRPr="009858CB" w:rsidRDefault="00D056D3" w:rsidP="00D056D3">
      <w:pPr>
        <w:pStyle w:val="a4"/>
        <w:autoSpaceDE w:val="0"/>
        <w:autoSpaceDN w:val="0"/>
        <w:adjustRightInd w:val="0"/>
        <w:spacing w:before="220" w:after="0" w:line="240" w:lineRule="auto"/>
        <w:ind w:left="360"/>
        <w:jc w:val="both"/>
        <w:rPr>
          <w:rFonts w:ascii="Times New Roman" w:eastAsiaTheme="minorHAnsi" w:hAnsi="Times New Roman" w:cs="Times New Roman"/>
          <w:i/>
        </w:rPr>
      </w:pPr>
      <w:r w:rsidRPr="009858CB">
        <w:rPr>
          <w:rFonts w:ascii="Times New Roman" w:eastAsiaTheme="minorHAnsi" w:hAnsi="Times New Roman" w:cs="Times New Roman"/>
          <w:i/>
        </w:rPr>
        <w:t>Источник: https://www.kdelo.ru/art/386632-obzor-izmeneniy-v-2024-godu-dlya-kadrovika-novoe-v-trudovom-zakonodatelstve-i-ohrane-truda</w:t>
      </w:r>
    </w:p>
    <w:sectPr w:rsidR="00DF32E0" w:rsidRPr="009858CB" w:rsidSect="007A602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D5B"/>
    <w:multiLevelType w:val="hybridMultilevel"/>
    <w:tmpl w:val="EDF44FEA"/>
    <w:lvl w:ilvl="0" w:tplc="9EDA9E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E0"/>
    <w:rsid w:val="007A6024"/>
    <w:rsid w:val="008A7A7C"/>
    <w:rsid w:val="008E7EDD"/>
    <w:rsid w:val="009858CB"/>
    <w:rsid w:val="00BB33E9"/>
    <w:rsid w:val="00D056D3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0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2E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F32E0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4">
    <w:name w:val="List Paragraph"/>
    <w:basedOn w:val="a"/>
    <w:uiPriority w:val="34"/>
    <w:qFormat/>
    <w:rsid w:val="008E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0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0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2E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F32E0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4">
    <w:name w:val="List Paragraph"/>
    <w:basedOn w:val="a"/>
    <w:uiPriority w:val="34"/>
    <w:qFormat/>
    <w:rsid w:val="008E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0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4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2024-03-04T08:49:00Z</cp:lastPrinted>
  <dcterms:created xsi:type="dcterms:W3CDTF">2024-03-04T08:23:00Z</dcterms:created>
  <dcterms:modified xsi:type="dcterms:W3CDTF">2024-03-04T08:50:00Z</dcterms:modified>
</cp:coreProperties>
</file>