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2E" w:rsidRPr="007D3751" w:rsidRDefault="00E73B2E" w:rsidP="00E73B2E">
      <w:pPr>
        <w:tabs>
          <w:tab w:val="left" w:pos="4365"/>
        </w:tabs>
        <w:ind w:left="-227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 на земельном участке сельскохозяйственного назначения</w:t>
      </w:r>
    </w:p>
    <w:p w:rsid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 xml:space="preserve">Уважаемые участники общей долевой собственности земельного участка сельскохозяйственного назначения, расположенного: </w:t>
      </w:r>
      <w:r w:rsidR="001B5196" w:rsidRPr="001B5196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B5196" w:rsidRPr="001B5196">
        <w:rPr>
          <w:rFonts w:ascii="Times New Roman" w:hAnsi="Times New Roman" w:cs="Times New Roman"/>
          <w:sz w:val="24"/>
          <w:szCs w:val="24"/>
        </w:rPr>
        <w:t>, Агропредприятие им. Маслова</w:t>
      </w:r>
      <w:r w:rsidRPr="000615F4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B5196" w:rsidRPr="000615F4">
        <w:rPr>
          <w:rFonts w:ascii="Times New Roman" w:hAnsi="Times New Roman" w:cs="Times New Roman"/>
          <w:sz w:val="24"/>
          <w:szCs w:val="24"/>
        </w:rPr>
        <w:t xml:space="preserve"> </w:t>
      </w:r>
      <w:r w:rsidR="001B5196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0615F4">
        <w:rPr>
          <w:rFonts w:ascii="Times New Roman" w:hAnsi="Times New Roman" w:cs="Times New Roman"/>
          <w:sz w:val="24"/>
          <w:szCs w:val="24"/>
        </w:rPr>
        <w:t xml:space="preserve">Оренбургской области информирует о проведении общего собрания участников общей долевой собственности земельного участка с кадастровым номером: </w:t>
      </w:r>
      <w:r w:rsidR="001B5196" w:rsidRPr="001B5196">
        <w:rPr>
          <w:rFonts w:ascii="Times New Roman" w:hAnsi="Times New Roman" w:cs="Times New Roman"/>
          <w:sz w:val="24"/>
          <w:szCs w:val="24"/>
        </w:rPr>
        <w:t>56</w:t>
      </w:r>
      <w:r w:rsidR="001B5196">
        <w:rPr>
          <w:rFonts w:ascii="Times New Roman" w:hAnsi="Times New Roman" w:cs="Times New Roman"/>
          <w:sz w:val="24"/>
          <w:szCs w:val="24"/>
        </w:rPr>
        <w:t>:</w:t>
      </w:r>
      <w:r w:rsidR="001B5196" w:rsidRPr="001B5196">
        <w:rPr>
          <w:rFonts w:ascii="Times New Roman" w:hAnsi="Times New Roman" w:cs="Times New Roman"/>
          <w:sz w:val="24"/>
          <w:szCs w:val="24"/>
        </w:rPr>
        <w:t>30</w:t>
      </w:r>
      <w:r w:rsidR="001B5196">
        <w:rPr>
          <w:rFonts w:ascii="Times New Roman" w:hAnsi="Times New Roman" w:cs="Times New Roman"/>
          <w:sz w:val="24"/>
          <w:szCs w:val="24"/>
        </w:rPr>
        <w:t>:</w:t>
      </w:r>
      <w:r w:rsidR="001B5196" w:rsidRPr="001B5196">
        <w:rPr>
          <w:rFonts w:ascii="Times New Roman" w:hAnsi="Times New Roman" w:cs="Times New Roman"/>
          <w:sz w:val="24"/>
          <w:szCs w:val="24"/>
        </w:rPr>
        <w:t>0000000</w:t>
      </w:r>
      <w:r w:rsidR="001B5196">
        <w:rPr>
          <w:rFonts w:ascii="Times New Roman" w:hAnsi="Times New Roman" w:cs="Times New Roman"/>
          <w:sz w:val="24"/>
          <w:szCs w:val="24"/>
        </w:rPr>
        <w:t>:</w:t>
      </w:r>
      <w:r w:rsidR="001B5196" w:rsidRPr="001B519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строительства, предварительного согласования места размещения объекта с утверждением схемы расположения земельного уча</w:t>
      </w:r>
      <w:r w:rsidR="009C445E">
        <w:rPr>
          <w:rFonts w:ascii="Times New Roman" w:hAnsi="Times New Roman" w:cs="Times New Roman"/>
          <w:sz w:val="24"/>
          <w:szCs w:val="24"/>
        </w:rPr>
        <w:t xml:space="preserve">стка для строительства объекта </w:t>
      </w:r>
      <w:r w:rsidRPr="000615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 xml:space="preserve">»: </w:t>
      </w:r>
      <w:r w:rsidR="001B5196" w:rsidRPr="001B5196">
        <w:rPr>
          <w:rFonts w:ascii="Times New Roman" w:hAnsi="Times New Roman" w:cs="Times New Roman"/>
          <w:sz w:val="24"/>
          <w:szCs w:val="24"/>
        </w:rPr>
        <w:t xml:space="preserve">9585П </w:t>
      </w:r>
      <w:r w:rsidRPr="000615F4">
        <w:rPr>
          <w:rFonts w:ascii="Times New Roman" w:hAnsi="Times New Roman" w:cs="Times New Roman"/>
          <w:sz w:val="24"/>
          <w:szCs w:val="24"/>
        </w:rPr>
        <w:t>«</w:t>
      </w:r>
      <w:r w:rsidR="001B5196" w:rsidRPr="001B5196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напорного нефтепровода «ДНС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Кодяковская</w:t>
      </w:r>
      <w:proofErr w:type="spellEnd"/>
      <w:r w:rsidR="001B5196" w:rsidRPr="001B5196">
        <w:rPr>
          <w:rFonts w:ascii="Times New Roman" w:hAnsi="Times New Roman" w:cs="Times New Roman"/>
          <w:sz w:val="24"/>
          <w:szCs w:val="24"/>
        </w:rPr>
        <w:t xml:space="preserve"> –ДНС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1B5196" w:rsidRPr="001B5196">
        <w:rPr>
          <w:rFonts w:ascii="Times New Roman" w:hAnsi="Times New Roman" w:cs="Times New Roman"/>
          <w:sz w:val="24"/>
          <w:szCs w:val="24"/>
        </w:rPr>
        <w:t xml:space="preserve"> (1 линия)»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Кодяковского</w:t>
      </w:r>
      <w:proofErr w:type="spellEnd"/>
      <w:r w:rsidR="001B5196" w:rsidRPr="001B5196">
        <w:rPr>
          <w:rFonts w:ascii="Times New Roman" w:hAnsi="Times New Roman" w:cs="Times New Roman"/>
          <w:sz w:val="24"/>
          <w:szCs w:val="24"/>
        </w:rPr>
        <w:t xml:space="preserve"> м/р, ПК 163+00 - ПК 171+42; ПК 214+85-229+00</w:t>
      </w:r>
      <w:r w:rsidRPr="000615F4">
        <w:rPr>
          <w:rFonts w:ascii="Times New Roman" w:hAnsi="Times New Roman" w:cs="Times New Roman"/>
          <w:sz w:val="24"/>
          <w:szCs w:val="24"/>
        </w:rPr>
        <w:t>».</w:t>
      </w:r>
    </w:p>
    <w:p w:rsidR="000615F4" w:rsidRPr="000615F4" w:rsidRDefault="004F6F2F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5F4" w:rsidRPr="000615F4">
        <w:rPr>
          <w:rFonts w:ascii="Times New Roman" w:hAnsi="Times New Roman" w:cs="Times New Roman"/>
          <w:sz w:val="24"/>
          <w:szCs w:val="24"/>
        </w:rPr>
        <w:t xml:space="preserve">. Выбор полномочного представителя от всех членов общей долевой собственности на земельный участок, расположенный по адресу: </w:t>
      </w:r>
      <w:r w:rsidR="001B5196" w:rsidRPr="001B5196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B5196" w:rsidRPr="001B5196">
        <w:rPr>
          <w:rFonts w:ascii="Times New Roman" w:hAnsi="Times New Roman" w:cs="Times New Roman"/>
          <w:sz w:val="24"/>
          <w:szCs w:val="24"/>
        </w:rPr>
        <w:t>, Агропредприятие им. Маслова, с кадастровым номером: 56:30:0000000:28</w:t>
      </w:r>
      <w:r w:rsidR="000615F4" w:rsidRPr="000615F4">
        <w:rPr>
          <w:rFonts w:ascii="Times New Roman" w:hAnsi="Times New Roman" w:cs="Times New Roman"/>
          <w:sz w:val="24"/>
          <w:szCs w:val="24"/>
        </w:rPr>
        <w:t>, с предоставлением права подписи</w:t>
      </w:r>
      <w:r>
        <w:rPr>
          <w:rFonts w:ascii="Times New Roman" w:hAnsi="Times New Roman" w:cs="Times New Roman"/>
          <w:sz w:val="24"/>
          <w:szCs w:val="24"/>
        </w:rPr>
        <w:t xml:space="preserve"> проектов рекультивации</w:t>
      </w:r>
      <w:r w:rsidR="00EE72C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0615F4" w:rsidRPr="000615F4">
        <w:rPr>
          <w:rFonts w:ascii="Times New Roman" w:hAnsi="Times New Roman" w:cs="Times New Roman"/>
          <w:sz w:val="24"/>
          <w:szCs w:val="24"/>
        </w:rPr>
        <w:t>строительств</w:t>
      </w:r>
      <w:r w:rsidR="00EE72CB">
        <w:rPr>
          <w:rFonts w:ascii="Times New Roman" w:hAnsi="Times New Roman" w:cs="Times New Roman"/>
          <w:sz w:val="24"/>
          <w:szCs w:val="24"/>
        </w:rPr>
        <w:t>а</w:t>
      </w:r>
      <w:r w:rsidR="000615F4" w:rsidRPr="000615F4">
        <w:rPr>
          <w:rFonts w:ascii="Times New Roman" w:hAnsi="Times New Roman" w:cs="Times New Roman"/>
          <w:sz w:val="24"/>
          <w:szCs w:val="24"/>
        </w:rPr>
        <w:t xml:space="preserve"> и эксплуатаци</w:t>
      </w:r>
      <w:r w:rsidR="00EE72CB">
        <w:rPr>
          <w:rFonts w:ascii="Times New Roman" w:hAnsi="Times New Roman" w:cs="Times New Roman"/>
          <w:sz w:val="24"/>
          <w:szCs w:val="24"/>
        </w:rPr>
        <w:t>и</w:t>
      </w:r>
      <w:r w:rsidR="000615F4" w:rsidRPr="000615F4">
        <w:rPr>
          <w:rFonts w:ascii="Times New Roman" w:hAnsi="Times New Roman" w:cs="Times New Roman"/>
          <w:sz w:val="24"/>
          <w:szCs w:val="24"/>
        </w:rPr>
        <w:t xml:space="preserve"> всех объектов добычи </w:t>
      </w:r>
      <w:r w:rsidR="009C445E">
        <w:rPr>
          <w:rFonts w:ascii="Times New Roman" w:hAnsi="Times New Roman" w:cs="Times New Roman"/>
          <w:sz w:val="24"/>
          <w:szCs w:val="24"/>
        </w:rPr>
        <w:t xml:space="preserve">и транспортировки нефти и газа </w:t>
      </w:r>
      <w:r w:rsidR="000615F4" w:rsidRPr="000615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615F4" w:rsidRPr="000615F4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0615F4" w:rsidRPr="000615F4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E73B2E" w:rsidRPr="00330FF1" w:rsidRDefault="00E73B2E" w:rsidP="00E73B2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документами по вопросам, вынесенным на обсуждение обще</w:t>
      </w:r>
      <w:r w:rsidR="00CA7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собрания можно ознакомиться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опубликования настоящего извещения до дня проведения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460019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г.Оренбург</w:t>
      </w:r>
      <w:proofErr w:type="spellEnd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Шарлыкское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1, офис 309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рабочие дни с 10.00 до 13.00 </w:t>
      </w:r>
      <w:r w:rsidRPr="00330FF1">
        <w:rPr>
          <w:rFonts w:ascii="Times New Roman" w:hAnsi="Times New Roman" w:cs="Times New Roman"/>
          <w:sz w:val="24"/>
          <w:szCs w:val="24"/>
        </w:rPr>
        <w:t>(местного времени).</w:t>
      </w:r>
    </w:p>
    <w:p w:rsidR="00E73B2E" w:rsidRPr="002F41A5" w:rsidRDefault="00E73B2E" w:rsidP="00E7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        К участию в </w:t>
      </w:r>
      <w:r w:rsidRPr="002F41A5">
        <w:rPr>
          <w:rFonts w:ascii="Times New Roman" w:hAnsi="Times New Roman" w:cs="Times New Roman"/>
          <w:sz w:val="24"/>
          <w:szCs w:val="24"/>
        </w:rPr>
        <w:t>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E73B2E" w:rsidRPr="002F41A5" w:rsidRDefault="00E73B2E" w:rsidP="00E73B2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41A5">
        <w:rPr>
          <w:rFonts w:ascii="Times New Roman" w:hAnsi="Times New Roman" w:cs="Times New Roman"/>
          <w:sz w:val="24"/>
          <w:szCs w:val="24"/>
        </w:rPr>
        <w:t xml:space="preserve">        Дата и время проведения общего собрания: 02.02.2024 г. в 15 час. 00 мин (местного времени). Время регистрации: с 1</w:t>
      </w:r>
      <w:r w:rsidRPr="00E73B2E">
        <w:rPr>
          <w:rFonts w:ascii="Times New Roman" w:hAnsi="Times New Roman" w:cs="Times New Roman"/>
          <w:sz w:val="24"/>
          <w:szCs w:val="24"/>
        </w:rPr>
        <w:t>4</w:t>
      </w:r>
      <w:r w:rsidRPr="002F41A5">
        <w:rPr>
          <w:rFonts w:ascii="Times New Roman" w:hAnsi="Times New Roman" w:cs="Times New Roman"/>
          <w:sz w:val="24"/>
          <w:szCs w:val="24"/>
        </w:rPr>
        <w:t>.30 до 1</w:t>
      </w:r>
      <w:r w:rsidRPr="00E73B2E">
        <w:rPr>
          <w:rFonts w:ascii="Times New Roman" w:hAnsi="Times New Roman" w:cs="Times New Roman"/>
          <w:sz w:val="24"/>
          <w:szCs w:val="24"/>
        </w:rPr>
        <w:t>5</w:t>
      </w:r>
      <w:r w:rsidRPr="002F41A5">
        <w:rPr>
          <w:rFonts w:ascii="Times New Roman" w:hAnsi="Times New Roman" w:cs="Times New Roman"/>
          <w:sz w:val="24"/>
          <w:szCs w:val="24"/>
        </w:rPr>
        <w:t>.00 (местного времени).</w:t>
      </w:r>
    </w:p>
    <w:p w:rsidR="00E73B2E" w:rsidRPr="002F41A5" w:rsidRDefault="00E73B2E" w:rsidP="00E73B2E">
      <w:pPr>
        <w:shd w:val="clear" w:color="auto" w:fill="F8F9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A5">
        <w:rPr>
          <w:rFonts w:ascii="Times New Roman" w:hAnsi="Times New Roman" w:cs="Times New Roman"/>
          <w:sz w:val="24"/>
          <w:szCs w:val="24"/>
        </w:rPr>
        <w:t xml:space="preserve">Адрес места проведения общего собрания: Оренбургская обл., </w:t>
      </w:r>
      <w:proofErr w:type="spellStart"/>
      <w:r w:rsidRPr="002F41A5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2F41A5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bookmarkStart w:id="0" w:name="_GoBack"/>
      <w:bookmarkEnd w:id="0"/>
      <w:r w:rsidRPr="002F41A5">
        <w:rPr>
          <w:rFonts w:ascii="Times New Roman" w:hAnsi="Times New Roman" w:cs="Times New Roman"/>
          <w:sz w:val="24"/>
          <w:szCs w:val="24"/>
        </w:rPr>
        <w:t>с. Михайловка Вторая, ул. Школьная,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17" w:rsidRPr="007F7B8D" w:rsidRDefault="009A6717" w:rsidP="00E73B2E">
      <w:pPr>
        <w:spacing w:after="0"/>
        <w:jc w:val="both"/>
        <w:rPr>
          <w:color w:val="FF0000"/>
        </w:rPr>
      </w:pPr>
    </w:p>
    <w:sectPr w:rsidR="009A6717" w:rsidRPr="007F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B"/>
    <w:rsid w:val="000615F4"/>
    <w:rsid w:val="001502CB"/>
    <w:rsid w:val="00152C48"/>
    <w:rsid w:val="001B5196"/>
    <w:rsid w:val="004D637D"/>
    <w:rsid w:val="004E15BD"/>
    <w:rsid w:val="004F6F2F"/>
    <w:rsid w:val="005D12EB"/>
    <w:rsid w:val="005F50A9"/>
    <w:rsid w:val="00661E6C"/>
    <w:rsid w:val="00695AC4"/>
    <w:rsid w:val="006B02CB"/>
    <w:rsid w:val="007B1E09"/>
    <w:rsid w:val="007F7B8D"/>
    <w:rsid w:val="008C7741"/>
    <w:rsid w:val="009A6717"/>
    <w:rsid w:val="009B182F"/>
    <w:rsid w:val="009C445E"/>
    <w:rsid w:val="009F5565"/>
    <w:rsid w:val="00A97958"/>
    <w:rsid w:val="00B21FF0"/>
    <w:rsid w:val="00BA45AE"/>
    <w:rsid w:val="00BA68B1"/>
    <w:rsid w:val="00BC6FE1"/>
    <w:rsid w:val="00CA7ED6"/>
    <w:rsid w:val="00CD3993"/>
    <w:rsid w:val="00E36350"/>
    <w:rsid w:val="00E73B2E"/>
    <w:rsid w:val="00E8398F"/>
    <w:rsid w:val="00EA15A5"/>
    <w:rsid w:val="00E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A77"/>
  <w15:docId w15:val="{E2FB9216-C1E5-42E1-8D04-B3FCCAE3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2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Стрелкова</dc:creator>
  <cp:lastModifiedBy>Розалина Уразаловна Беркимбаева</cp:lastModifiedBy>
  <cp:revision>4</cp:revision>
  <cp:lastPrinted>2023-12-15T06:25:00Z</cp:lastPrinted>
  <dcterms:created xsi:type="dcterms:W3CDTF">2023-12-18T06:48:00Z</dcterms:created>
  <dcterms:modified xsi:type="dcterms:W3CDTF">2023-12-18T09:27:00Z</dcterms:modified>
</cp:coreProperties>
</file>