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C52" w:rsidRPr="009D1FA9" w:rsidRDefault="00451856" w:rsidP="0045185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выполнения плана мероприятий по «доступной среде» за 20</w:t>
      </w:r>
      <w:r w:rsidR="00C876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C8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20C7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модернизации,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C876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C876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C876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</w:t>
            </w:r>
            <w:r w:rsidR="00745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752041" w:rsidP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696,8тысяч.рублей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-местный бюджет </w:t>
            </w:r>
          </w:p>
        </w:tc>
        <w:tc>
          <w:tcPr>
            <w:tcW w:w="709" w:type="dxa"/>
          </w:tcPr>
          <w:p w:rsidR="00DD6EC5" w:rsidRPr="00BB1F77" w:rsidRDefault="000C69C7" w:rsidP="008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18,997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рблей</w:t>
            </w:r>
            <w:proofErr w:type="spellEnd"/>
          </w:p>
        </w:tc>
        <w:tc>
          <w:tcPr>
            <w:tcW w:w="1276" w:type="dxa"/>
          </w:tcPr>
          <w:p w:rsidR="00DD6EC5" w:rsidRPr="00BB1F77" w:rsidRDefault="00624DC0" w:rsidP="006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«Формирование комфортной городской среды» НП «Жилье и городская среда» 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Программа «Народное бюджетирование»</w:t>
            </w:r>
          </w:p>
        </w:tc>
        <w:tc>
          <w:tcPr>
            <w:tcW w:w="709" w:type="dxa"/>
          </w:tcPr>
          <w:p w:rsidR="00DD6EC5" w:rsidRPr="00BB1F77" w:rsidRDefault="004C6ED2" w:rsidP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460,9 тыс. рублей – средства спонсоров и населения</w:t>
            </w:r>
          </w:p>
        </w:tc>
        <w:tc>
          <w:tcPr>
            <w:tcW w:w="3402" w:type="dxa"/>
          </w:tcPr>
          <w:p w:rsidR="00DD6EC5" w:rsidRPr="00BB1F77" w:rsidRDefault="000676F4" w:rsidP="00C8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Благоустройство места массового отдыха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="00C876C7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 w:rsidR="00C8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C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6A30EE">
              <w:rPr>
                <w:rFonts w:ascii="Times New Roman" w:hAnsi="Times New Roman" w:cs="Times New Roman"/>
                <w:sz w:val="24"/>
                <w:szCs w:val="24"/>
              </w:rPr>
              <w:t>,95В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2,Благоустройство места массового отдыха для населения (детская игровая площадка) село </w:t>
            </w:r>
            <w:r w:rsidR="00C876C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Михайловка-Вторая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876C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6A30E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E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C5" w:rsidRPr="00BB1F77" w:rsidRDefault="00DD6EC5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2575" w:rsidRPr="00BB1F77" w:rsidRDefault="00514B6A" w:rsidP="0051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1.Благоустройство парка им. М.И. Калинина, расположенного по адресу г. Сорочинск ул. Пушкина,40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357397" w:rsidP="005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201.0 тыс. рублей – местный бюджет 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357397" w:rsidP="00EA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r w:rsidR="00EA321D">
              <w:rPr>
                <w:rFonts w:ascii="Times New Roman" w:hAnsi="Times New Roman" w:cs="Times New Roman"/>
                <w:sz w:val="24"/>
                <w:szCs w:val="24"/>
              </w:rPr>
              <w:t xml:space="preserve">Успех </w:t>
            </w:r>
            <w:r w:rsidR="00EA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6EC5" w:rsidRPr="00BB1F77" w:rsidRDefault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</w:tcPr>
          <w:p w:rsidR="00127378" w:rsidRPr="00BB1F77" w:rsidRDefault="00B55AEF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6EC5" w:rsidRPr="00BB1F77" w:rsidRDefault="00DD6EC5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77C" w:rsidRDefault="0083429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1.Спортивный зал МБОУ «</w:t>
            </w:r>
            <w:proofErr w:type="spellStart"/>
            <w:r w:rsidR="006635BE"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6635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расположен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66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Гамалеевка-1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6635BE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r w:rsidR="00624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5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B577C" w:rsidRDefault="00CB577C" w:rsidP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C5" w:rsidRPr="00CB577C" w:rsidRDefault="00DD6EC5" w:rsidP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963BA9" w:rsidP="0096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1,16 млн. рублей, в том числе 116,8 тыс. рублей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9" w:type="dxa"/>
          </w:tcPr>
          <w:p w:rsidR="00D821E9" w:rsidRPr="00BB1F77" w:rsidRDefault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21E9" w:rsidRPr="00BB1F77" w:rsidRDefault="00B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709" w:type="dxa"/>
          </w:tcPr>
          <w:p w:rsidR="00D821E9" w:rsidRPr="00BB1F77" w:rsidRDefault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821E9" w:rsidRPr="00BB1F77" w:rsidRDefault="00D821E9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21E9" w:rsidRPr="00BB1F77" w:rsidRDefault="000A79FB" w:rsidP="000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8342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№5 им. </w:t>
            </w:r>
            <w:proofErr w:type="spellStart"/>
            <w:r w:rsidR="00357397">
              <w:rPr>
                <w:rFonts w:ascii="Times New Roman" w:hAnsi="Times New Roman" w:cs="Times New Roman"/>
                <w:sz w:val="24"/>
                <w:szCs w:val="24"/>
              </w:rPr>
              <w:t>А.Лавкова</w:t>
            </w:r>
            <w:proofErr w:type="spellEnd"/>
            <w:r w:rsidR="00357397">
              <w:rPr>
                <w:rFonts w:ascii="Times New Roman" w:hAnsi="Times New Roman" w:cs="Times New Roman"/>
                <w:sz w:val="24"/>
                <w:szCs w:val="24"/>
              </w:rPr>
              <w:t>»,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83429C">
              <w:rPr>
                <w:rFonts w:ascii="Times New Roman" w:hAnsi="Times New Roman" w:cs="Times New Roman"/>
                <w:sz w:val="24"/>
                <w:szCs w:val="24"/>
              </w:rPr>
              <w:t xml:space="preserve"> г. Сорочинск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Нефтяников,15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Центр образования цифрового и гуманитарных профилей «Точка роста»</w:t>
            </w:r>
          </w:p>
        </w:tc>
      </w:tr>
      <w:tr w:rsidR="00CB577C" w:rsidTr="00DD6EC5">
        <w:tc>
          <w:tcPr>
            <w:tcW w:w="1985" w:type="dxa"/>
          </w:tcPr>
          <w:p w:rsidR="00CB577C" w:rsidRPr="00BB1F77" w:rsidRDefault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77C" w:rsidRDefault="00080C62" w:rsidP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="00CB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77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CB57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B577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B5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:rsidR="00CB577C" w:rsidRPr="00BB1F77" w:rsidRDefault="000A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577C" w:rsidRDefault="00080C62" w:rsidP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капитальный ремонт объекта,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</w:tcPr>
          <w:p w:rsidR="00CB577C" w:rsidRPr="00BB1F77" w:rsidRDefault="00080C62" w:rsidP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 млн. рублей – средства спон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соров</w:t>
            </w:r>
          </w:p>
        </w:tc>
        <w:tc>
          <w:tcPr>
            <w:tcW w:w="3402" w:type="dxa"/>
          </w:tcPr>
          <w:p w:rsidR="00CB577C" w:rsidRPr="00BB1F77" w:rsidRDefault="00CB577C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7C" w:rsidRDefault="00CB577C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77C" w:rsidRDefault="00080C62" w:rsidP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«Россия», расположен по адресу г. Сорочинск</w:t>
            </w:r>
            <w:r w:rsidR="000A4A0B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Коммунистическая/Ленина,1А</w:t>
            </w: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0C3" w:rsidRPr="00BB1F77" w:rsidRDefault="0083429C" w:rsidP="000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0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составлено и разнесено на карту доступности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доступности на объекты Управления образования, 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 xml:space="preserve">Клубной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торговли, общественного питания </w:t>
            </w:r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6F3A75" w:rsidRPr="004F72B3" w:rsidRDefault="006F3A75" w:rsidP="005F50E2">
      <w:pPr>
        <w:rPr>
          <w:sz w:val="16"/>
          <w:szCs w:val="16"/>
        </w:rPr>
      </w:pPr>
    </w:p>
    <w:tbl>
      <w:tblPr>
        <w:tblStyle w:val="a3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</w:tblGrid>
      <w:tr w:rsidR="005606EC" w:rsidTr="005606EC">
        <w:tc>
          <w:tcPr>
            <w:tcW w:w="1843" w:type="dxa"/>
            <w:vMerge w:val="restart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EC" w:rsidTr="005606EC">
        <w:trPr>
          <w:cantSplit/>
          <w:trHeight w:val="987"/>
        </w:trPr>
        <w:tc>
          <w:tcPr>
            <w:tcW w:w="1843" w:type="dxa"/>
            <w:vMerge/>
          </w:tcPr>
          <w:p w:rsidR="005606EC" w:rsidRPr="00D17196" w:rsidRDefault="005606E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5606EC" w:rsidRPr="00D17196" w:rsidRDefault="005606E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5606EC" w:rsidRPr="00D17196" w:rsidRDefault="005606EC" w:rsidP="007B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5606EC" w:rsidRPr="00D17196" w:rsidRDefault="005606EC" w:rsidP="007B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</w:tr>
      <w:tr w:rsidR="005606EC" w:rsidTr="005606EC">
        <w:trPr>
          <w:trHeight w:val="336"/>
        </w:trPr>
        <w:tc>
          <w:tcPr>
            <w:tcW w:w="1843" w:type="dxa"/>
          </w:tcPr>
          <w:p w:rsidR="005606EC" w:rsidRDefault="005606EC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606EC" w:rsidRPr="002B5499" w:rsidRDefault="005606EC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Не все социально-значимые объекты полностью отвечают требованиям доступности для инвалидов 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proofErr w:type="gramStart"/>
            <w:r w:rsidRPr="00533CD3"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</w:t>
            </w:r>
            <w:r w:rsidRPr="00533CD3">
              <w:lastRenderedPageBreak/>
              <w:t>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8A4A0C" w:rsidP="008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6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5606EC" w:rsidRPr="00EA6CC5" w:rsidRDefault="005606EC" w:rsidP="0098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20</w:t>
            </w:r>
            <w:r w:rsidR="007B5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составлены  паспорта доступности. Все они введены в подсистему «Доступная среда» государственной программы РФ «Доступная среда»,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</w:t>
            </w:r>
            <w:r w:rsidRPr="00533CD3">
              <w:lastRenderedPageBreak/>
              <w:t xml:space="preserve">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606EC" w:rsidRPr="00643E46" w:rsidRDefault="005606EC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5606EC" w:rsidRPr="004C65B6" w:rsidRDefault="005606EC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1004" w:type="dxa"/>
        <w:tblInd w:w="250" w:type="dxa"/>
        <w:tblLook w:val="04A0" w:firstRow="1" w:lastRow="0" w:firstColumn="1" w:lastColumn="0" w:noHBand="0" w:noVBand="1"/>
      </w:tblPr>
      <w:tblGrid>
        <w:gridCol w:w="1700"/>
        <w:gridCol w:w="1984"/>
        <w:gridCol w:w="2126"/>
        <w:gridCol w:w="2874"/>
        <w:gridCol w:w="2320"/>
      </w:tblGrid>
      <w:tr w:rsidR="005606EC" w:rsidTr="005606EC">
        <w:trPr>
          <w:cantSplit/>
          <w:trHeight w:val="2280"/>
        </w:trPr>
        <w:tc>
          <w:tcPr>
            <w:tcW w:w="170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87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Default="005606EC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5606EC" w:rsidRPr="00F21109" w:rsidRDefault="00983D6B" w:rsidP="0098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606EC" w:rsidRPr="00F21109" w:rsidRDefault="005606EC" w:rsidP="0098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торговли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>, культуры,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паспортов доступности на запланированные объекты</w:t>
            </w:r>
          </w:p>
        </w:tc>
        <w:tc>
          <w:tcPr>
            <w:tcW w:w="2874" w:type="dxa"/>
          </w:tcPr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606EC" w:rsidRPr="00123B7D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Pr="00123B7D" w:rsidRDefault="005606EC" w:rsidP="005F50E2"/>
        </w:tc>
        <w:tc>
          <w:tcPr>
            <w:tcW w:w="1984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06EC" w:rsidRPr="003A3A41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5606EC" w:rsidRPr="00123B7D" w:rsidRDefault="005606EC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модуль "отправить предложение"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Default="005F50E2"/>
    <w:p w:rsidR="000A4A0B" w:rsidRPr="00123B7D" w:rsidRDefault="000A4A0B"/>
    <w:sectPr w:rsidR="000A4A0B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128E9"/>
    <w:rsid w:val="000676F4"/>
    <w:rsid w:val="0007496E"/>
    <w:rsid w:val="00080C62"/>
    <w:rsid w:val="00093DC1"/>
    <w:rsid w:val="000A4A0B"/>
    <w:rsid w:val="000A79FB"/>
    <w:rsid w:val="000C39C7"/>
    <w:rsid w:val="000C69C7"/>
    <w:rsid w:val="000E1A59"/>
    <w:rsid w:val="000F09CB"/>
    <w:rsid w:val="001115F4"/>
    <w:rsid w:val="00123B7D"/>
    <w:rsid w:val="001271AD"/>
    <w:rsid w:val="00127378"/>
    <w:rsid w:val="00177C20"/>
    <w:rsid w:val="001D2A1F"/>
    <w:rsid w:val="001D3989"/>
    <w:rsid w:val="001E7177"/>
    <w:rsid w:val="001F7C57"/>
    <w:rsid w:val="002225EC"/>
    <w:rsid w:val="002262CC"/>
    <w:rsid w:val="00257C64"/>
    <w:rsid w:val="00260EAC"/>
    <w:rsid w:val="00273A86"/>
    <w:rsid w:val="002A4464"/>
    <w:rsid w:val="002B5499"/>
    <w:rsid w:val="002B5D14"/>
    <w:rsid w:val="002C57B9"/>
    <w:rsid w:val="002F57D8"/>
    <w:rsid w:val="002F5DD2"/>
    <w:rsid w:val="0033590C"/>
    <w:rsid w:val="00357397"/>
    <w:rsid w:val="00362575"/>
    <w:rsid w:val="00380E34"/>
    <w:rsid w:val="003A3A41"/>
    <w:rsid w:val="003A5766"/>
    <w:rsid w:val="003A6A2B"/>
    <w:rsid w:val="003C3AC5"/>
    <w:rsid w:val="003C6772"/>
    <w:rsid w:val="003E720C"/>
    <w:rsid w:val="003F055C"/>
    <w:rsid w:val="003F17B6"/>
    <w:rsid w:val="004036FA"/>
    <w:rsid w:val="004103D4"/>
    <w:rsid w:val="00424E13"/>
    <w:rsid w:val="004255BF"/>
    <w:rsid w:val="00451856"/>
    <w:rsid w:val="00453C26"/>
    <w:rsid w:val="00454453"/>
    <w:rsid w:val="004A3F38"/>
    <w:rsid w:val="004A5D56"/>
    <w:rsid w:val="004B7F9E"/>
    <w:rsid w:val="004C65B6"/>
    <w:rsid w:val="004C6ED2"/>
    <w:rsid w:val="004D5C5F"/>
    <w:rsid w:val="004F72B3"/>
    <w:rsid w:val="00514B6A"/>
    <w:rsid w:val="00533CD3"/>
    <w:rsid w:val="005438ED"/>
    <w:rsid w:val="00557C71"/>
    <w:rsid w:val="005606EC"/>
    <w:rsid w:val="005A2620"/>
    <w:rsid w:val="005B3114"/>
    <w:rsid w:val="005C68F4"/>
    <w:rsid w:val="005F50E2"/>
    <w:rsid w:val="00624DC0"/>
    <w:rsid w:val="00643E46"/>
    <w:rsid w:val="00661CE9"/>
    <w:rsid w:val="006635BE"/>
    <w:rsid w:val="006A30EE"/>
    <w:rsid w:val="006B683B"/>
    <w:rsid w:val="006C14C2"/>
    <w:rsid w:val="006E5D48"/>
    <w:rsid w:val="006F3A75"/>
    <w:rsid w:val="007348A9"/>
    <w:rsid w:val="00745E4F"/>
    <w:rsid w:val="007478B5"/>
    <w:rsid w:val="00752041"/>
    <w:rsid w:val="007530AD"/>
    <w:rsid w:val="00771626"/>
    <w:rsid w:val="007B549E"/>
    <w:rsid w:val="007D14BD"/>
    <w:rsid w:val="007D2248"/>
    <w:rsid w:val="007D77F4"/>
    <w:rsid w:val="007F31B3"/>
    <w:rsid w:val="00830C52"/>
    <w:rsid w:val="0083429C"/>
    <w:rsid w:val="00840BE3"/>
    <w:rsid w:val="008416B7"/>
    <w:rsid w:val="00866C83"/>
    <w:rsid w:val="00870E87"/>
    <w:rsid w:val="00873179"/>
    <w:rsid w:val="0088059F"/>
    <w:rsid w:val="00883C1C"/>
    <w:rsid w:val="008A3D8E"/>
    <w:rsid w:val="008A4A0C"/>
    <w:rsid w:val="008A6B19"/>
    <w:rsid w:val="008C22C1"/>
    <w:rsid w:val="008D318A"/>
    <w:rsid w:val="00925389"/>
    <w:rsid w:val="009274D8"/>
    <w:rsid w:val="00963BA9"/>
    <w:rsid w:val="00965305"/>
    <w:rsid w:val="00983CE1"/>
    <w:rsid w:val="00983D6B"/>
    <w:rsid w:val="009D1FA9"/>
    <w:rsid w:val="009E7BB4"/>
    <w:rsid w:val="009F2957"/>
    <w:rsid w:val="00A109BD"/>
    <w:rsid w:val="00A50821"/>
    <w:rsid w:val="00A70A3B"/>
    <w:rsid w:val="00AC682E"/>
    <w:rsid w:val="00AF2F31"/>
    <w:rsid w:val="00AF6EA6"/>
    <w:rsid w:val="00B11406"/>
    <w:rsid w:val="00B1435B"/>
    <w:rsid w:val="00B17EA7"/>
    <w:rsid w:val="00B55AEF"/>
    <w:rsid w:val="00B66AF7"/>
    <w:rsid w:val="00B80DDF"/>
    <w:rsid w:val="00B81692"/>
    <w:rsid w:val="00B960F4"/>
    <w:rsid w:val="00BB1F77"/>
    <w:rsid w:val="00BC7DE7"/>
    <w:rsid w:val="00BD6BFB"/>
    <w:rsid w:val="00BE1B44"/>
    <w:rsid w:val="00C20E13"/>
    <w:rsid w:val="00C458FD"/>
    <w:rsid w:val="00C876C7"/>
    <w:rsid w:val="00C931CA"/>
    <w:rsid w:val="00CB1FC7"/>
    <w:rsid w:val="00CB577C"/>
    <w:rsid w:val="00CD1055"/>
    <w:rsid w:val="00CD2B2F"/>
    <w:rsid w:val="00CE3BCE"/>
    <w:rsid w:val="00CF3ADE"/>
    <w:rsid w:val="00D1366E"/>
    <w:rsid w:val="00D17196"/>
    <w:rsid w:val="00D220C7"/>
    <w:rsid w:val="00D263EA"/>
    <w:rsid w:val="00D821E9"/>
    <w:rsid w:val="00D92DC0"/>
    <w:rsid w:val="00DB5DA6"/>
    <w:rsid w:val="00DD37EF"/>
    <w:rsid w:val="00DD6EC5"/>
    <w:rsid w:val="00E1119A"/>
    <w:rsid w:val="00E53D7F"/>
    <w:rsid w:val="00E53F92"/>
    <w:rsid w:val="00E61A38"/>
    <w:rsid w:val="00E67110"/>
    <w:rsid w:val="00EA321D"/>
    <w:rsid w:val="00EA6CC5"/>
    <w:rsid w:val="00EC576E"/>
    <w:rsid w:val="00F047C3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17</cp:revision>
  <cp:lastPrinted>2020-11-30T05:13:00Z</cp:lastPrinted>
  <dcterms:created xsi:type="dcterms:W3CDTF">2020-11-27T07:26:00Z</dcterms:created>
  <dcterms:modified xsi:type="dcterms:W3CDTF">2020-11-30T05:43:00Z</dcterms:modified>
</cp:coreProperties>
</file>