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4" w:rsidRPr="009D1FA9" w:rsidRDefault="001115F4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276"/>
        <w:gridCol w:w="709"/>
        <w:gridCol w:w="3402"/>
        <w:gridCol w:w="3402"/>
        <w:gridCol w:w="3543"/>
      </w:tblGrid>
      <w:tr w:rsidR="00DD6EC5" w:rsidTr="00EC576E">
        <w:trPr>
          <w:trHeight w:val="841"/>
        </w:trPr>
        <w:tc>
          <w:tcPr>
            <w:tcW w:w="1985" w:type="dxa"/>
            <w:vMerge w:val="restart"/>
          </w:tcPr>
          <w:p w:rsidR="00DD6EC5" w:rsidRPr="00D17196" w:rsidRDefault="00DD6EC5" w:rsidP="00B8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</w:tcPr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мероприятий «дорожной карты»</w:t>
            </w:r>
          </w:p>
        </w:tc>
        <w:tc>
          <w:tcPr>
            <w:tcW w:w="3402" w:type="dxa"/>
            <w:vMerge w:val="restart"/>
          </w:tcPr>
          <w:p w:rsidR="00DD6EC5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на которых в 201</w:t>
            </w:r>
            <w:r w:rsidR="004A5D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обеспечена доступность </w:t>
            </w:r>
          </w:p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(с указанием адреса)</w:t>
            </w:r>
          </w:p>
        </w:tc>
        <w:tc>
          <w:tcPr>
            <w:tcW w:w="3402" w:type="dxa"/>
            <w:vMerge w:val="restart"/>
          </w:tcPr>
          <w:p w:rsidR="00DD6EC5" w:rsidRPr="00D17196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201</w:t>
            </w:r>
            <w:r w:rsidR="004A5D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строительства, отвечающих требованиям доступности (с указанием адреса)</w:t>
            </w:r>
          </w:p>
        </w:tc>
        <w:tc>
          <w:tcPr>
            <w:tcW w:w="3543" w:type="dxa"/>
            <w:vMerge w:val="restart"/>
          </w:tcPr>
          <w:p w:rsidR="003C3A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201</w:t>
            </w:r>
            <w:r w:rsidR="004A5D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6E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капитального ремонта, реконструкции,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модернизации,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доступности (с указанием адреса)</w:t>
            </w:r>
          </w:p>
        </w:tc>
      </w:tr>
      <w:tr w:rsidR="00DD6EC5" w:rsidTr="00DD6EC5">
        <w:trPr>
          <w:cantSplit/>
          <w:trHeight w:val="2154"/>
        </w:trPr>
        <w:tc>
          <w:tcPr>
            <w:tcW w:w="1985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2016 году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на 2017 год</w:t>
            </w:r>
          </w:p>
        </w:tc>
        <w:tc>
          <w:tcPr>
            <w:tcW w:w="1276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в рамках которой предусмотрены средства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ривлеченные внебюджетные средства</w:t>
            </w: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8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B5DA6" w:rsidRDefault="00DB5DA6" w:rsidP="00DB5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"Ростелеком" </w:t>
            </w:r>
          </w:p>
          <w:p w:rsidR="00DD6EC5" w:rsidRPr="00BB1F77" w:rsidRDefault="00DB5DA6" w:rsidP="00DB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Сорочинск ул. Карла-Маркса,  д.21</w:t>
            </w:r>
          </w:p>
        </w:tc>
        <w:tc>
          <w:tcPr>
            <w:tcW w:w="3402" w:type="dxa"/>
          </w:tcPr>
          <w:p w:rsidR="00C931CA" w:rsidRDefault="00BB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ТЦ "Южный"</w:t>
            </w:r>
          </w:p>
          <w:p w:rsidR="00DD6EC5" w:rsidRPr="00BB1F77" w:rsidRDefault="00BB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Сорочинск ул.  Фурманова,  д.105</w:t>
            </w:r>
          </w:p>
        </w:tc>
        <w:tc>
          <w:tcPr>
            <w:tcW w:w="3543" w:type="dxa"/>
          </w:tcPr>
          <w:p w:rsidR="00B11406" w:rsidRDefault="00B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  <w:p w:rsidR="00DD6EC5" w:rsidRPr="00BB1F77" w:rsidRDefault="00B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Чапаева,  д.58</w:t>
            </w:r>
          </w:p>
        </w:tc>
      </w:tr>
      <w:tr w:rsidR="00DD6EC5" w:rsidTr="00DD6EC5">
        <w:tc>
          <w:tcPr>
            <w:tcW w:w="1985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C5" w:rsidRDefault="001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Детская школа искусств "Лира"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127378" w:rsidRPr="00BB1F77" w:rsidRDefault="001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Сорочинск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3402" w:type="dxa"/>
          </w:tcPr>
          <w:p w:rsidR="00C931CA" w:rsidRDefault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магазин с гостиницей</w:t>
            </w:r>
          </w:p>
          <w:p w:rsidR="00DD6EC5" w:rsidRPr="00BB1F77" w:rsidRDefault="00C931CA" w:rsidP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Сорочинск  пр. Парковый, д.3 </w:t>
            </w:r>
          </w:p>
        </w:tc>
        <w:tc>
          <w:tcPr>
            <w:tcW w:w="3543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E9" w:rsidTr="00DD6EC5">
        <w:tc>
          <w:tcPr>
            <w:tcW w:w="1985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BFB" w:rsidRDefault="00BD6BFB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"Краеведческий музей"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821E9" w:rsidRPr="00BB1F77" w:rsidRDefault="00BD6BFB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Сорочинск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д.5 </w:t>
            </w:r>
          </w:p>
        </w:tc>
        <w:tc>
          <w:tcPr>
            <w:tcW w:w="3402" w:type="dxa"/>
          </w:tcPr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 гостиницей</w:t>
            </w:r>
          </w:p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Сорочинск  пр. Парковый, д. 3А</w:t>
            </w:r>
          </w:p>
        </w:tc>
        <w:tc>
          <w:tcPr>
            <w:tcW w:w="3543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3" w:rsidTr="00DD6EC5">
        <w:tc>
          <w:tcPr>
            <w:tcW w:w="1985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EA6" w:rsidRDefault="00AF6EA6" w:rsidP="00A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общеобразовательная школа №2"  </w:t>
            </w:r>
          </w:p>
          <w:p w:rsidR="00FC40C3" w:rsidRPr="00BB1F77" w:rsidRDefault="00AF6EA6" w:rsidP="00A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Сорочинск ул. Карла-Маркса, д.177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3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6E" w:rsidTr="00DD6EC5">
        <w:tc>
          <w:tcPr>
            <w:tcW w:w="1985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25EC" w:rsidRDefault="002225EC" w:rsidP="0022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общеобразовательная школа №5 им.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D1366E" w:rsidRPr="00BB1F77" w:rsidRDefault="002225EC" w:rsidP="0022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Сорочинск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Бульвар Нефтяников, д.15</w:t>
            </w:r>
          </w:p>
        </w:tc>
        <w:tc>
          <w:tcPr>
            <w:tcW w:w="3402" w:type="dxa"/>
          </w:tcPr>
          <w:p w:rsidR="00D1366E" w:rsidRPr="00983CE1" w:rsidRDefault="00D1366E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r w:rsidR="0098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E1" w:rsidRPr="00983CE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983CE1" w:rsidRPr="00983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А.Н. </w:t>
            </w:r>
            <w:proofErr w:type="spellStart"/>
            <w:r w:rsidR="00983CE1" w:rsidRPr="00983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Лавкова</w:t>
            </w:r>
            <w:proofErr w:type="spellEnd"/>
          </w:p>
          <w:p w:rsidR="00D1366E" w:rsidRDefault="00D1366E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C83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Сорочинск, Бульвар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ефтяников, д.15</w:t>
            </w:r>
          </w:p>
        </w:tc>
        <w:tc>
          <w:tcPr>
            <w:tcW w:w="3543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87" w:rsidTr="00DD6EC5">
        <w:tc>
          <w:tcPr>
            <w:tcW w:w="1985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0E8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"Аграрный техникум"</w:t>
            </w:r>
          </w:p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Сорочинск,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3402" w:type="dxa"/>
          </w:tcPr>
          <w:p w:rsidR="00870E87" w:rsidRDefault="00093DC1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870E87">
              <w:rPr>
                <w:rFonts w:ascii="Times New Roman" w:hAnsi="Times New Roman" w:cs="Times New Roman"/>
                <w:sz w:val="24"/>
                <w:szCs w:val="24"/>
              </w:rPr>
              <w:t>Аллея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E8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7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площади</w:t>
            </w:r>
          </w:p>
          <w:p w:rsidR="00870E87" w:rsidRPr="00983CE1" w:rsidRDefault="00870E87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Сорочинска</w:t>
            </w:r>
          </w:p>
        </w:tc>
        <w:tc>
          <w:tcPr>
            <w:tcW w:w="3543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19" w:rsidTr="00DD6EC5">
        <w:tc>
          <w:tcPr>
            <w:tcW w:w="1985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Default="008A6B19" w:rsidP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техникума - филиал ГБОУ высшего образования ОГАУ </w:t>
            </w:r>
          </w:p>
          <w:p w:rsidR="008A6B19" w:rsidRDefault="008A6B19" w:rsidP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Сорочинск, ул. Ленина, 28А</w:t>
            </w:r>
          </w:p>
        </w:tc>
        <w:tc>
          <w:tcPr>
            <w:tcW w:w="3402" w:type="dxa"/>
          </w:tcPr>
          <w:p w:rsidR="008A6B19" w:rsidRDefault="008A6B1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41" w:rsidRPr="004F72B3" w:rsidRDefault="003A3A41" w:rsidP="005F50E2">
      <w:pPr>
        <w:rPr>
          <w:sz w:val="16"/>
          <w:szCs w:val="16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268"/>
        <w:gridCol w:w="2126"/>
        <w:gridCol w:w="2268"/>
        <w:gridCol w:w="2409"/>
      </w:tblGrid>
      <w:tr w:rsidR="003F055C" w:rsidTr="002C57B9">
        <w:tc>
          <w:tcPr>
            <w:tcW w:w="1843" w:type="dxa"/>
            <w:vMerge w:val="restart"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5"/>
          </w:tcPr>
          <w:p w:rsidR="003F055C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5C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Показатели «дорожной карты»</w:t>
            </w:r>
          </w:p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F055C" w:rsidRDefault="003F055C" w:rsidP="003F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акта, утверждающего порядок проведения мониторинга за исполнением «дорожной карты» </w:t>
            </w:r>
          </w:p>
        </w:tc>
      </w:tr>
      <w:tr w:rsidR="003F055C" w:rsidTr="002C57B9">
        <w:trPr>
          <w:cantSplit/>
          <w:trHeight w:val="987"/>
        </w:trPr>
        <w:tc>
          <w:tcPr>
            <w:tcW w:w="1843" w:type="dxa"/>
            <w:vMerge/>
          </w:tcPr>
          <w:p w:rsidR="003F055C" w:rsidRPr="00D17196" w:rsidRDefault="003F055C" w:rsidP="00EC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3F055C" w:rsidRPr="00D17196" w:rsidRDefault="003F055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3F055C" w:rsidRPr="00D17196" w:rsidRDefault="003F055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на 2016 год</w:t>
            </w:r>
          </w:p>
        </w:tc>
        <w:tc>
          <w:tcPr>
            <w:tcW w:w="2126" w:type="dxa"/>
          </w:tcPr>
          <w:p w:rsidR="003F055C" w:rsidRPr="00D17196" w:rsidRDefault="003F055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ие в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68" w:type="dxa"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(если не достигнуто плановое значение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причины)</w:t>
            </w:r>
          </w:p>
        </w:tc>
        <w:tc>
          <w:tcPr>
            <w:tcW w:w="2409" w:type="dxa"/>
            <w:vMerge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14" w:rsidTr="002C57B9">
        <w:trPr>
          <w:trHeight w:val="336"/>
        </w:trPr>
        <w:tc>
          <w:tcPr>
            <w:tcW w:w="1843" w:type="dxa"/>
          </w:tcPr>
          <w:p w:rsidR="005B3114" w:rsidRDefault="005B3114" w:rsidP="00EC576E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90</w:t>
            </w:r>
          </w:p>
        </w:tc>
        <w:tc>
          <w:tcPr>
            <w:tcW w:w="2126" w:type="dxa"/>
          </w:tcPr>
          <w:p w:rsidR="005B3114" w:rsidRPr="00643E46" w:rsidRDefault="002B5499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114" w:rsidRPr="002B5499" w:rsidRDefault="002B5499" w:rsidP="002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Не все социально-значимые объекты полностью отвечают требованиям доступности для инвалидов  </w:t>
            </w:r>
          </w:p>
        </w:tc>
        <w:tc>
          <w:tcPr>
            <w:tcW w:w="2409" w:type="dxa"/>
          </w:tcPr>
          <w:p w:rsidR="005B3114" w:rsidRDefault="003A3A41" w:rsidP="003A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B1435B" w:rsidRPr="00B1435B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B1435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B1435B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от 31.07.2013 №1210-р (с </w:t>
            </w:r>
            <w:r w:rsidR="0033590C">
              <w:rPr>
                <w:rFonts w:ascii="Times New Roman" w:hAnsi="Times New Roman" w:cs="Times New Roman"/>
                <w:sz w:val="24"/>
                <w:szCs w:val="24"/>
              </w:rPr>
              <w:t>внесенными изменениями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14.09.20</w:t>
            </w:r>
            <w:r w:rsidR="00B1435B" w:rsidRPr="00B1435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D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1019-р)</w:t>
            </w:r>
          </w:p>
          <w:p w:rsidR="003A3A41" w:rsidRPr="00B1435B" w:rsidRDefault="003A3A41" w:rsidP="003A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14" w:rsidTr="002C57B9">
        <w:tc>
          <w:tcPr>
            <w:tcW w:w="1843" w:type="dxa"/>
          </w:tcPr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proofErr w:type="gramStart"/>
            <w:r w:rsidRPr="00533CD3"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образования,  здравоохранения, физической культуры и спорта, информации и связи, социальной защиты, ЦЗН, </w:t>
            </w:r>
            <w:r w:rsidRPr="00533CD3">
              <w:lastRenderedPageBreak/>
              <w:t>ЖКХ, транспорта, торговли,  общественного  питания, бытового  обслуживания,  в соответствии с законодательством (от общего количества таких сотрудников)</w:t>
            </w:r>
            <w:proofErr w:type="gramEnd"/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B3114" w:rsidRPr="00643E46" w:rsidRDefault="00643E46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B3114" w:rsidRDefault="005B3114" w:rsidP="00EC576E"/>
        </w:tc>
        <w:tc>
          <w:tcPr>
            <w:tcW w:w="2409" w:type="dxa"/>
          </w:tcPr>
          <w:p w:rsidR="005B3114" w:rsidRDefault="005B3114" w:rsidP="00EC576E"/>
          <w:p w:rsidR="005B3114" w:rsidRDefault="005B3114" w:rsidP="00EC576E"/>
          <w:p w:rsidR="005B3114" w:rsidRDefault="005B3114" w:rsidP="00EC576E"/>
        </w:tc>
      </w:tr>
      <w:tr w:rsidR="005B3114" w:rsidTr="002C57B9">
        <w:tc>
          <w:tcPr>
            <w:tcW w:w="1843" w:type="dxa"/>
          </w:tcPr>
          <w:p w:rsidR="005B3114" w:rsidRDefault="005B3114" w:rsidP="00EC576E"/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Удельный вес объектов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B3114" w:rsidRPr="00643E46" w:rsidRDefault="00B960F4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5B3114" w:rsidRPr="00EA6CC5" w:rsidRDefault="00EA6CC5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5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 w:rsidRPr="00EA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A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B3114" w:rsidRDefault="005B3114" w:rsidP="00EC576E"/>
          <w:p w:rsidR="005B3114" w:rsidRDefault="005B3114" w:rsidP="00EC576E"/>
          <w:p w:rsidR="005B3114" w:rsidRDefault="005B3114" w:rsidP="00EC576E"/>
        </w:tc>
      </w:tr>
      <w:tr w:rsidR="005B3114" w:rsidTr="002C57B9">
        <w:tc>
          <w:tcPr>
            <w:tcW w:w="1843" w:type="dxa"/>
          </w:tcPr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r w:rsidRPr="00533CD3">
              <w:t>Удельный вес парковок для инвалидов и других маломобильных групп населения (МГН) на приоритетных объектах социальной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10</w:t>
            </w:r>
          </w:p>
        </w:tc>
        <w:tc>
          <w:tcPr>
            <w:tcW w:w="2126" w:type="dxa"/>
          </w:tcPr>
          <w:p w:rsidR="005B3114" w:rsidRPr="00643E46" w:rsidRDefault="00643E46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114" w:rsidRDefault="005B3114" w:rsidP="00EC576E"/>
        </w:tc>
        <w:tc>
          <w:tcPr>
            <w:tcW w:w="2409" w:type="dxa"/>
          </w:tcPr>
          <w:p w:rsidR="005B3114" w:rsidRDefault="005B3114" w:rsidP="00EC576E"/>
        </w:tc>
      </w:tr>
      <w:tr w:rsidR="005B3114" w:rsidTr="002C57B9">
        <w:tc>
          <w:tcPr>
            <w:tcW w:w="1843" w:type="dxa"/>
          </w:tcPr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отношение населения к проблемам инвалидности, в общей </w:t>
            </w:r>
            <w:proofErr w:type="gramStart"/>
            <w:r w:rsidRPr="00533CD3">
              <w:t>численности</w:t>
            </w:r>
            <w:proofErr w:type="gramEnd"/>
            <w:r w:rsidRPr="00533CD3">
              <w:t xml:space="preserve"> опрошенных инвалидов 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95</w:t>
            </w:r>
          </w:p>
        </w:tc>
        <w:tc>
          <w:tcPr>
            <w:tcW w:w="2126" w:type="dxa"/>
          </w:tcPr>
          <w:p w:rsidR="005B3114" w:rsidRPr="00643E46" w:rsidRDefault="008D318A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5B3114" w:rsidRPr="004C65B6" w:rsidRDefault="004C65B6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B6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мнение инвалидов  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B3114" w:rsidRDefault="005B3114" w:rsidP="00EC576E"/>
        </w:tc>
      </w:tr>
    </w:tbl>
    <w:p w:rsidR="00177C20" w:rsidRDefault="00177C20" w:rsidP="005F50E2">
      <w:pPr>
        <w:rPr>
          <w:sz w:val="16"/>
          <w:szCs w:val="16"/>
        </w:rPr>
      </w:pPr>
    </w:p>
    <w:p w:rsidR="00AF2F31" w:rsidRPr="004F72B3" w:rsidRDefault="00AF2F31" w:rsidP="005F50E2">
      <w:pPr>
        <w:rPr>
          <w:sz w:val="16"/>
          <w:szCs w:val="16"/>
        </w:rPr>
      </w:pP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698"/>
        <w:gridCol w:w="1259"/>
        <w:gridCol w:w="1258"/>
        <w:gridCol w:w="1977"/>
        <w:gridCol w:w="2208"/>
        <w:gridCol w:w="2173"/>
        <w:gridCol w:w="2852"/>
        <w:gridCol w:w="2309"/>
      </w:tblGrid>
      <w:tr w:rsidR="00CB1FC7" w:rsidTr="003C6772">
        <w:trPr>
          <w:cantSplit/>
          <w:trHeight w:val="2280"/>
        </w:trPr>
        <w:tc>
          <w:tcPr>
            <w:tcW w:w="1700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77" w:type="dxa"/>
            <w:textDirection w:val="btLr"/>
          </w:tcPr>
          <w:p w:rsidR="002262CC" w:rsidRPr="003C6772" w:rsidRDefault="002262CC" w:rsidP="00EC57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772">
              <w:rPr>
                <w:rFonts w:ascii="Times New Roman" w:hAnsi="Times New Roman" w:cs="Times New Roman"/>
                <w:sz w:val="18"/>
                <w:szCs w:val="18"/>
              </w:rPr>
              <w:t>Общее количество мероприятий, запланированных к реализации в 2016 году</w:t>
            </w:r>
            <w:r w:rsidR="003C6772" w:rsidRPr="003C6772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«дорожной карты»</w:t>
            </w:r>
          </w:p>
          <w:p w:rsidR="002262CC" w:rsidRPr="003C6772" w:rsidRDefault="002262CC" w:rsidP="00EC57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2262CC" w:rsidRPr="003C6772" w:rsidRDefault="002262CC" w:rsidP="002262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772">
              <w:rPr>
                <w:rFonts w:ascii="Times New Roman" w:hAnsi="Times New Roman" w:cs="Times New Roman"/>
                <w:sz w:val="18"/>
                <w:szCs w:val="18"/>
              </w:rPr>
              <w:t>Общее количество мероприятий, выполненных в установленные сроки и в полном объеме</w:t>
            </w:r>
          </w:p>
        </w:tc>
        <w:tc>
          <w:tcPr>
            <w:tcW w:w="1984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к реализации в рамках «дорожной карты»</w:t>
            </w:r>
          </w:p>
        </w:tc>
        <w:tc>
          <w:tcPr>
            <w:tcW w:w="2126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результатах исполнения мероприятия</w:t>
            </w:r>
          </w:p>
        </w:tc>
        <w:tc>
          <w:tcPr>
            <w:tcW w:w="2177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 мероприятия (в случае, если мероприятие не исполнено или исполнено частично)</w:t>
            </w:r>
          </w:p>
        </w:tc>
        <w:tc>
          <w:tcPr>
            <w:tcW w:w="2874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Наименование СМИ, в которых осуществлялось на систематической основе освещение хода реализации мероприятий «дорожной карты» (телепрограммы, газетные рубрики, интернет-сайты и т.д.)</w:t>
            </w:r>
          </w:p>
        </w:tc>
        <w:tc>
          <w:tcPr>
            <w:tcW w:w="2320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Способы предоставления гражданам возможности размещать на официальном сайте свои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«дорожной карты»</w:t>
            </w:r>
          </w:p>
        </w:tc>
      </w:tr>
      <w:tr w:rsidR="00CB1FC7" w:rsidRPr="00123B7D" w:rsidTr="003C6772">
        <w:tc>
          <w:tcPr>
            <w:tcW w:w="1700" w:type="dxa"/>
          </w:tcPr>
          <w:p w:rsidR="002262CC" w:rsidRDefault="00C458FD" w:rsidP="005F50E2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77" w:type="dxa"/>
          </w:tcPr>
          <w:p w:rsidR="002262CC" w:rsidRPr="00F21109" w:rsidRDefault="00F21109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62CC" w:rsidRPr="00F21109" w:rsidRDefault="00A50821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262CC" w:rsidRPr="00F21109" w:rsidRDefault="00A50821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62CC" w:rsidRPr="00F21109" w:rsidRDefault="00CB1FC7" w:rsidP="00D2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устранению  нарушений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будет продолж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целью создания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инвалидов </w:t>
            </w:r>
          </w:p>
        </w:tc>
        <w:tc>
          <w:tcPr>
            <w:tcW w:w="2177" w:type="dxa"/>
          </w:tcPr>
          <w:p w:rsidR="002262CC" w:rsidRPr="00F21109" w:rsidRDefault="009274D8" w:rsidP="00D2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обращений граждан одно  из мероприятий будет выполн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будут выполняться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финансирования.</w:t>
            </w:r>
          </w:p>
        </w:tc>
        <w:tc>
          <w:tcPr>
            <w:tcW w:w="2874" w:type="dxa"/>
          </w:tcPr>
          <w:p w:rsidR="002262CC" w:rsidRPr="003A3A41" w:rsidRDefault="001D2A1F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sorochinsks</w:t>
            </w:r>
            <w:proofErr w:type="spellEnd"/>
            <w:r w:rsidRPr="001D2A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4453" w:rsidRPr="003A3A41" w:rsidRDefault="00454453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262CC" w:rsidRPr="00123B7D" w:rsidRDefault="00123B7D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интернет-приемную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CB1FC7" w:rsidRPr="00123B7D" w:rsidTr="003C6772">
        <w:tc>
          <w:tcPr>
            <w:tcW w:w="1700" w:type="dxa"/>
          </w:tcPr>
          <w:p w:rsidR="002262CC" w:rsidRPr="00123B7D" w:rsidRDefault="002262CC" w:rsidP="005F50E2"/>
        </w:tc>
        <w:tc>
          <w:tcPr>
            <w:tcW w:w="1277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2262CC" w:rsidRPr="003A3A41" w:rsidRDefault="00123B7D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0" w:type="dxa"/>
          </w:tcPr>
          <w:p w:rsidR="00AF2F31" w:rsidRPr="00123B7D" w:rsidRDefault="00123B7D" w:rsidP="00E6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1E7177">
              <w:rPr>
                <w:rFonts w:ascii="Times New Roman" w:hAnsi="Times New Roman" w:cs="Times New Roman"/>
                <w:sz w:val="24"/>
                <w:szCs w:val="24"/>
              </w:rPr>
              <w:t xml:space="preserve">модуль "отправить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1E71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ГБУСО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</w:p>
        </w:tc>
      </w:tr>
    </w:tbl>
    <w:p w:rsidR="005F50E2" w:rsidRPr="00123B7D" w:rsidRDefault="005F50E2"/>
    <w:sectPr w:rsidR="005F50E2" w:rsidRPr="00123B7D" w:rsidSect="008416B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0"/>
    <w:rsid w:val="00002E69"/>
    <w:rsid w:val="0007496E"/>
    <w:rsid w:val="00093DC1"/>
    <w:rsid w:val="000C39C7"/>
    <w:rsid w:val="000F09CB"/>
    <w:rsid w:val="001115F4"/>
    <w:rsid w:val="00123B7D"/>
    <w:rsid w:val="001271AD"/>
    <w:rsid w:val="00127378"/>
    <w:rsid w:val="00177C20"/>
    <w:rsid w:val="001D2A1F"/>
    <w:rsid w:val="001E7177"/>
    <w:rsid w:val="001F7C57"/>
    <w:rsid w:val="002225EC"/>
    <w:rsid w:val="002262CC"/>
    <w:rsid w:val="00257C64"/>
    <w:rsid w:val="00260EAC"/>
    <w:rsid w:val="00273A86"/>
    <w:rsid w:val="002A4464"/>
    <w:rsid w:val="002B5499"/>
    <w:rsid w:val="002B5D14"/>
    <w:rsid w:val="002C57B9"/>
    <w:rsid w:val="0033590C"/>
    <w:rsid w:val="00380E34"/>
    <w:rsid w:val="003A3A41"/>
    <w:rsid w:val="003A5766"/>
    <w:rsid w:val="003A6A2B"/>
    <w:rsid w:val="003C3AC5"/>
    <w:rsid w:val="003C6772"/>
    <w:rsid w:val="003E720C"/>
    <w:rsid w:val="003F055C"/>
    <w:rsid w:val="004036FA"/>
    <w:rsid w:val="004103D4"/>
    <w:rsid w:val="00424E13"/>
    <w:rsid w:val="00453C26"/>
    <w:rsid w:val="00454453"/>
    <w:rsid w:val="004A3F38"/>
    <w:rsid w:val="004A5D56"/>
    <w:rsid w:val="004B7F9E"/>
    <w:rsid w:val="004C65B6"/>
    <w:rsid w:val="004D5C5F"/>
    <w:rsid w:val="004F72B3"/>
    <w:rsid w:val="00533CD3"/>
    <w:rsid w:val="00557C71"/>
    <w:rsid w:val="005B3114"/>
    <w:rsid w:val="005F50E2"/>
    <w:rsid w:val="00643E46"/>
    <w:rsid w:val="00661CE9"/>
    <w:rsid w:val="006B683B"/>
    <w:rsid w:val="006C14C2"/>
    <w:rsid w:val="006E5D48"/>
    <w:rsid w:val="007348A9"/>
    <w:rsid w:val="007530AD"/>
    <w:rsid w:val="00771626"/>
    <w:rsid w:val="007D14BD"/>
    <w:rsid w:val="007D2248"/>
    <w:rsid w:val="007D77F4"/>
    <w:rsid w:val="007F31B3"/>
    <w:rsid w:val="00840BE3"/>
    <w:rsid w:val="008416B7"/>
    <w:rsid w:val="00866C83"/>
    <w:rsid w:val="00870E87"/>
    <w:rsid w:val="0088059F"/>
    <w:rsid w:val="00883C1C"/>
    <w:rsid w:val="008A6B19"/>
    <w:rsid w:val="008D318A"/>
    <w:rsid w:val="009274D8"/>
    <w:rsid w:val="00965305"/>
    <w:rsid w:val="00983CE1"/>
    <w:rsid w:val="009D1FA9"/>
    <w:rsid w:val="009E7BB4"/>
    <w:rsid w:val="009F2957"/>
    <w:rsid w:val="00A50821"/>
    <w:rsid w:val="00A70A3B"/>
    <w:rsid w:val="00AC682E"/>
    <w:rsid w:val="00AF2F31"/>
    <w:rsid w:val="00AF6EA6"/>
    <w:rsid w:val="00B11406"/>
    <w:rsid w:val="00B1435B"/>
    <w:rsid w:val="00B17EA7"/>
    <w:rsid w:val="00B66AF7"/>
    <w:rsid w:val="00B81692"/>
    <w:rsid w:val="00B960F4"/>
    <w:rsid w:val="00BB1F77"/>
    <w:rsid w:val="00BC7DE7"/>
    <w:rsid w:val="00BD6BFB"/>
    <w:rsid w:val="00BE1B44"/>
    <w:rsid w:val="00C20E13"/>
    <w:rsid w:val="00C458FD"/>
    <w:rsid w:val="00C931CA"/>
    <w:rsid w:val="00CB1FC7"/>
    <w:rsid w:val="00CD1055"/>
    <w:rsid w:val="00CD2B2F"/>
    <w:rsid w:val="00CF3ADE"/>
    <w:rsid w:val="00D1366E"/>
    <w:rsid w:val="00D17196"/>
    <w:rsid w:val="00D263EA"/>
    <w:rsid w:val="00D821E9"/>
    <w:rsid w:val="00DB5DA6"/>
    <w:rsid w:val="00DD6EC5"/>
    <w:rsid w:val="00E1119A"/>
    <w:rsid w:val="00E53F92"/>
    <w:rsid w:val="00E61A38"/>
    <w:rsid w:val="00E67110"/>
    <w:rsid w:val="00EA6CC5"/>
    <w:rsid w:val="00EC576E"/>
    <w:rsid w:val="00F21109"/>
    <w:rsid w:val="00FC3EB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User</cp:lastModifiedBy>
  <cp:revision>4</cp:revision>
  <cp:lastPrinted>2017-01-11T12:07:00Z</cp:lastPrinted>
  <dcterms:created xsi:type="dcterms:W3CDTF">2017-12-26T05:19:00Z</dcterms:created>
  <dcterms:modified xsi:type="dcterms:W3CDTF">2017-12-26T06:00:00Z</dcterms:modified>
</cp:coreProperties>
</file>