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CF1B" w14:textId="7F9A8CBD" w:rsidR="007609D9" w:rsidRDefault="007609D9" w:rsidP="007609D9">
      <w:pPr>
        <w:ind w:firstLine="709"/>
        <w:jc w:val="center"/>
        <w:rPr>
          <w:sz w:val="28"/>
          <w:szCs w:val="28"/>
          <w:highlight w:val="white"/>
        </w:rPr>
      </w:pPr>
      <w:bookmarkStart w:id="0" w:name="_GoBack"/>
      <w:bookmarkEnd w:id="0"/>
      <w:r>
        <w:rPr>
          <w:sz w:val="28"/>
          <w:szCs w:val="28"/>
          <w:highlight w:val="white"/>
        </w:rPr>
        <w:t>Уважаемые участники оборота питьевой воды!</w:t>
      </w:r>
    </w:p>
    <w:p w14:paraId="67163A8D" w14:textId="77777777" w:rsidR="007609D9" w:rsidRDefault="007609D9" w:rsidP="007609D9">
      <w:pPr>
        <w:ind w:firstLine="709"/>
        <w:jc w:val="center"/>
        <w:rPr>
          <w:sz w:val="28"/>
          <w:szCs w:val="28"/>
          <w:highlight w:val="white"/>
        </w:rPr>
      </w:pPr>
    </w:p>
    <w:p w14:paraId="6A606623" w14:textId="2E556E36" w:rsidR="007609D9" w:rsidRDefault="007609D9" w:rsidP="007609D9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 01.03.2023 появилась обязанность передачи сведений в систему маркировки о розничной реализации маркированной воды для всех участников оборота (Постановление Правительства РФ от 31.05.2021 № 841 (ред. от 19.10.2022) «Об утверждении Правил маркировки  упакованной воды средствами идентификации и особенностях внедрения государственной информационной системы мониторинга за оборотом товаров</w:t>
      </w:r>
      <w:r w:rsidRPr="000360AD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подлежащих обязательной маркировке средствами идентификации</w:t>
      </w:r>
      <w:r w:rsidRPr="000360AD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в отношении упакованной воды» (с изм. и доп.</w:t>
      </w:r>
      <w:r w:rsidRPr="000360AD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вступ. в силу с 01.03.2023)).</w:t>
      </w:r>
    </w:p>
    <w:p w14:paraId="0F3B4EB8" w14:textId="21A6E836" w:rsidR="007609D9" w:rsidRDefault="007609D9" w:rsidP="007609D9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Производители</w:t>
      </w:r>
      <w:r w:rsidRPr="000360AD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импортеры</w:t>
      </w:r>
      <w:r w:rsidRPr="000360AD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организации оптовой и розничной торговли</w:t>
      </w:r>
      <w:r w:rsidRPr="000360AD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а также </w:t>
      </w:r>
      <w:proofErr w:type="spellStart"/>
      <w:r>
        <w:rPr>
          <w:sz w:val="28"/>
          <w:szCs w:val="28"/>
          <w:highlight w:val="white"/>
          <w:lang w:val="en-US"/>
        </w:rPr>
        <w:t>HoReCa</w:t>
      </w:r>
      <w:proofErr w:type="spellEnd"/>
      <w:r w:rsidRPr="00635F39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которые реализуют любые типы упакованной питьевой воды с применением контрольно-к</w:t>
      </w:r>
      <w:r>
        <w:rPr>
          <w:sz w:val="28"/>
          <w:szCs w:val="28"/>
          <w:highlight w:val="white"/>
        </w:rPr>
        <w:t>а</w:t>
      </w:r>
      <w:r>
        <w:rPr>
          <w:sz w:val="28"/>
          <w:szCs w:val="28"/>
          <w:highlight w:val="white"/>
        </w:rPr>
        <w:t>ссовой техники</w:t>
      </w:r>
      <w:r w:rsidRPr="00635F39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с этой даты обеспечивают </w:t>
      </w:r>
      <w:proofErr w:type="gramStart"/>
      <w:r>
        <w:rPr>
          <w:sz w:val="28"/>
          <w:szCs w:val="28"/>
          <w:highlight w:val="white"/>
        </w:rPr>
        <w:t>сканирование  кодов</w:t>
      </w:r>
      <w:proofErr w:type="gramEnd"/>
      <w:r>
        <w:rPr>
          <w:sz w:val="28"/>
          <w:szCs w:val="28"/>
          <w:highlight w:val="white"/>
        </w:rPr>
        <w:t xml:space="preserve"> на кассе при продаже маркированной продукции и передачу сведений о продажах в систему маркировки с использованием онлайн-касс.</w:t>
      </w:r>
    </w:p>
    <w:p w14:paraId="7147A1F0" w14:textId="77777777" w:rsidR="007609D9" w:rsidRDefault="007609D9" w:rsidP="00760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Подробная информация на сайте   </w:t>
      </w:r>
      <w:hyperlink r:id="rId4" w:history="1">
        <w:r w:rsidRPr="00E676AD">
          <w:rPr>
            <w:rStyle w:val="a3"/>
            <w:sz w:val="28"/>
            <w:szCs w:val="28"/>
          </w:rPr>
          <w:t>https://ч</w:t>
        </w:r>
        <w:r w:rsidRPr="00E676AD">
          <w:rPr>
            <w:rStyle w:val="a3"/>
            <w:sz w:val="28"/>
            <w:szCs w:val="28"/>
          </w:rPr>
          <w:t>е</w:t>
        </w:r>
        <w:r w:rsidRPr="00E676AD">
          <w:rPr>
            <w:rStyle w:val="a3"/>
            <w:sz w:val="28"/>
            <w:szCs w:val="28"/>
          </w:rPr>
          <w:t>с</w:t>
        </w:r>
        <w:r w:rsidRPr="00E676AD">
          <w:rPr>
            <w:rStyle w:val="a3"/>
            <w:sz w:val="28"/>
            <w:szCs w:val="28"/>
          </w:rPr>
          <w:t>т</w:t>
        </w:r>
        <w:r w:rsidRPr="00E676AD">
          <w:rPr>
            <w:rStyle w:val="a3"/>
            <w:sz w:val="28"/>
            <w:szCs w:val="28"/>
          </w:rPr>
          <w:t>ныйзнак.рф/</w:t>
        </w:r>
      </w:hyperlink>
      <w:r>
        <w:rPr>
          <w:sz w:val="28"/>
          <w:szCs w:val="28"/>
        </w:rPr>
        <w:t>.</w:t>
      </w:r>
    </w:p>
    <w:p w14:paraId="356E9B5B" w14:textId="77777777" w:rsidR="00AD2D95" w:rsidRPr="00FB6844" w:rsidRDefault="00AD2D95" w:rsidP="00E109BC">
      <w:pPr>
        <w:jc w:val="both"/>
      </w:pPr>
    </w:p>
    <w:sectPr w:rsidR="00AD2D95" w:rsidRPr="00FB6844" w:rsidSect="00FB6844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46"/>
    <w:rsid w:val="00492346"/>
    <w:rsid w:val="007600ED"/>
    <w:rsid w:val="007609D9"/>
    <w:rsid w:val="00AD2D95"/>
    <w:rsid w:val="00E109BC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B848"/>
  <w15:chartTrackingRefBased/>
  <w15:docId w15:val="{F12BC93B-969B-464C-A019-0F292355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9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9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2023-03-12T17:51:00Z</dcterms:created>
  <dcterms:modified xsi:type="dcterms:W3CDTF">2023-03-12T17:53:00Z</dcterms:modified>
</cp:coreProperties>
</file>