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32" w:rsidRDefault="00747844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A8FD02" wp14:editId="54FF006E">
            <wp:extent cx="494030" cy="6172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9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459"/>
      </w:tblGrid>
      <w:tr w:rsidR="00717932">
        <w:trPr>
          <w:trHeight w:val="969"/>
        </w:trPr>
        <w:tc>
          <w:tcPr>
            <w:tcW w:w="9459" w:type="dxa"/>
            <w:tcBorders>
              <w:bottom w:val="thinThickSmallGap" w:sz="24" w:space="0" w:color="00000A"/>
            </w:tcBorders>
            <w:shd w:val="clear" w:color="auto" w:fill="auto"/>
          </w:tcPr>
          <w:p w:rsidR="00717932" w:rsidRDefault="00747844">
            <w:pPr>
              <w:keepNext/>
              <w:widowControl w:val="0"/>
              <w:spacing w:after="0" w:line="240" w:lineRule="auto"/>
              <w:ind w:right="-2"/>
              <w:jc w:val="center"/>
              <w:outlineLvl w:val="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Сорочинского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городского округа Оренбургской области</w:t>
            </w:r>
          </w:p>
          <w:p w:rsidR="00717932" w:rsidRDefault="00717932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7932" w:rsidRDefault="00747844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 С Т А Н О В Л Е Н И Е</w:t>
            </w:r>
          </w:p>
        </w:tc>
      </w:tr>
    </w:tbl>
    <w:p w:rsidR="00717932" w:rsidRDefault="00717932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717932" w:rsidRDefault="006D383C">
      <w:pPr>
        <w:pStyle w:val="20"/>
        <w:ind w:right="-2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5C05978" wp14:editId="4F3544CF">
            <wp:simplePos x="0" y="0"/>
            <wp:positionH relativeFrom="page">
              <wp:posOffset>1412890</wp:posOffset>
            </wp:positionH>
            <wp:positionV relativeFrom="page">
              <wp:posOffset>1869440</wp:posOffset>
            </wp:positionV>
            <wp:extent cx="2915920" cy="2159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844">
        <w:rPr>
          <w:sz w:val="28"/>
          <w:szCs w:val="28"/>
          <w:lang w:val="ru-RU"/>
        </w:rPr>
        <w:t>от   ____________№ _______</w:t>
      </w:r>
    </w:p>
    <w:p w:rsidR="00717932" w:rsidRDefault="00717932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932" w:rsidRDefault="00717932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932" w:rsidRDefault="00747844">
      <w:pPr>
        <w:tabs>
          <w:tab w:val="left" w:pos="5670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проведении публичных слушаний </w:t>
      </w:r>
      <w:r>
        <w:rPr>
          <w:rFonts w:ascii="Times New Roman" w:hAnsi="Times New Roman"/>
          <w:sz w:val="28"/>
          <w:szCs w:val="28"/>
        </w:rPr>
        <w:t xml:space="preserve"> по 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56:45:0101051:365»</w:t>
      </w:r>
    </w:p>
    <w:p w:rsidR="00717932" w:rsidRDefault="0071793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17932" w:rsidRDefault="00717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932" w:rsidRDefault="0074784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_UnoMark__880_3250955983"/>
      <w:bookmarkStart w:id="1" w:name="__UnoMark__878_3250955983"/>
      <w:bookmarkStart w:id="2" w:name="__UnoMark__417_900381990"/>
      <w:bookmarkStart w:id="3" w:name="__UnoMark__419_900381990"/>
      <w:bookmarkStart w:id="4" w:name="__UnoMark__327_365443224"/>
      <w:bookmarkStart w:id="5" w:name="__UnoMark__330_365443224"/>
      <w:bookmarkEnd w:id="0"/>
      <w:bookmarkEnd w:id="1"/>
      <w:bookmarkEnd w:id="2"/>
      <w:bookmarkEnd w:id="3"/>
      <w:bookmarkEnd w:id="4"/>
      <w:bookmarkEnd w:id="5"/>
      <w:proofErr w:type="gramStart"/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со статьей 5.1, 40 Градостроительного кодекса Российской Федерации, статьей 16 Федерального закона от 06.10.2003                  № 131-ФЗ «Об общих принципах организации местного самоуправления в Российской Федерации», статьями 32, 35, 40 Уста</w:t>
      </w:r>
      <w:r>
        <w:rPr>
          <w:rFonts w:ascii="Times New Roman" w:hAnsi="Times New Roman"/>
          <w:sz w:val="28"/>
          <w:szCs w:val="28"/>
        </w:rPr>
        <w:t xml:space="preserve">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области, </w:t>
      </w:r>
      <w:r>
        <w:rPr>
          <w:rStyle w:val="11"/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 xml:space="preserve"> городского округа от 28.11.2022 № 1667-п «Об утверждении Правил землепользования и застройки муниципального образования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 xml:space="preserve"> го</w:t>
      </w:r>
      <w:r>
        <w:rPr>
          <w:rStyle w:val="11"/>
          <w:rFonts w:ascii="Times New Roman" w:hAnsi="Times New Roman"/>
          <w:sz w:val="28"/>
          <w:szCs w:val="28"/>
        </w:rPr>
        <w:t>родской округ Оренбургской области»</w:t>
      </w:r>
      <w:r>
        <w:rPr>
          <w:rFonts w:ascii="Times New Roman" w:hAnsi="Times New Roman"/>
          <w:sz w:val="28"/>
          <w:szCs w:val="28"/>
        </w:rPr>
        <w:t>, 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основании поданного заявления через МКУ «МФЦ» г. Сорочинска от 17.04.2023 № 03794170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 01-14/255 от 18.04.2023) и выписки из Единого государственного реестра недвижимости об основных характеристиках и зарегистри</w:t>
      </w:r>
      <w:r>
        <w:rPr>
          <w:rFonts w:ascii="Times New Roman" w:hAnsi="Times New Roman"/>
          <w:sz w:val="28"/>
          <w:szCs w:val="28"/>
        </w:rPr>
        <w:t xml:space="preserve">рованных правах на объект недвижимости       № КУВИ-001/2023-92582827 от 19.04.2023,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Оренбургской области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717932" w:rsidRDefault="0074784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Провести публичные слушания 19 мая 2023 года в 15:00 часов по проекту</w:t>
      </w:r>
      <w:r>
        <w:rPr>
          <w:rFonts w:ascii="Times New Roman" w:hAnsi="Times New Roman"/>
          <w:sz w:val="28"/>
          <w:szCs w:val="28"/>
        </w:rPr>
        <w:t xml:space="preserve"> постано</w:t>
      </w:r>
      <w:r>
        <w:rPr>
          <w:rFonts w:ascii="Times New Roman" w:hAnsi="Times New Roman"/>
          <w:sz w:val="28"/>
          <w:szCs w:val="28"/>
        </w:rPr>
        <w:t xml:space="preserve">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56:45:0101051:365» согласно приложению № 2 к</w:t>
      </w:r>
      <w:r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7932" w:rsidRDefault="0074784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Предложить всем заинтересованным лицам принять участие в данных публичных слушаниях в порядке, указанном в оповещении о начале публичных слушаний, согласно приложению № 1 к настоящему постановлению.</w:t>
      </w:r>
    </w:p>
    <w:p w:rsidR="00717932" w:rsidRDefault="007478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организ</w:t>
      </w:r>
      <w:r>
        <w:rPr>
          <w:rFonts w:ascii="Times New Roman" w:hAnsi="Times New Roman"/>
          <w:sz w:val="28"/>
          <w:szCs w:val="28"/>
          <w:lang w:eastAsia="ru-RU"/>
        </w:rPr>
        <w:t xml:space="preserve">ацию мероприятия, указанного в п. 1 настоящего постановления, определить Управление архитектуры,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градостроительства и капитального строительства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Оренбургской области (Крестьянов А. Ф.)</w:t>
      </w:r>
    </w:p>
    <w:p w:rsidR="00717932" w:rsidRDefault="00747844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pacing w:val="-1"/>
          <w:sz w:val="28"/>
          <w:szCs w:val="28"/>
        </w:rPr>
        <w:t xml:space="preserve">главного архитектора муниципального образования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городской округ Оренбургской области Крестьянова А.Ф.</w:t>
      </w:r>
    </w:p>
    <w:p w:rsidR="00717932" w:rsidRDefault="00747844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подлежит размещению на Портале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 в сети «Интернет» (</w:t>
      </w:r>
      <w:hyperlink r:id="rId8">
        <w:r>
          <w:rPr>
            <w:rStyle w:val="12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12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  <w:lang w:val="en-US"/>
          </w:rPr>
          <w:t>sorochinsk</w:t>
        </w:r>
        <w:proofErr w:type="spellEnd"/>
        <w:r>
          <w:rPr>
            <w:rStyle w:val="12"/>
            <w:rFonts w:ascii="Times New Roman" w:hAnsi="Times New Roman"/>
            <w:sz w:val="28"/>
            <w:szCs w:val="28"/>
          </w:rPr>
          <w:t>56.</w:t>
        </w:r>
        <w:proofErr w:type="spellStart"/>
        <w:r>
          <w:rPr>
            <w:rStyle w:val="1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717932" w:rsidRDefault="00717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932" w:rsidRDefault="0071793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17932" w:rsidRDefault="00747844">
      <w:pPr>
        <w:pStyle w:val="20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Глава муниципального образования </w:t>
      </w:r>
    </w:p>
    <w:p w:rsidR="00717932" w:rsidRDefault="00747844">
      <w:pPr>
        <w:pStyle w:val="2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shd w:val="clear" w:color="auto" w:fill="FFFFFF"/>
          <w:lang w:val="ru-RU"/>
        </w:rPr>
        <w:t>Сор</w:t>
      </w:r>
      <w:r>
        <w:rPr>
          <w:sz w:val="28"/>
          <w:szCs w:val="28"/>
          <w:shd w:val="clear" w:color="auto" w:fill="FFFFFF"/>
          <w:lang w:val="ru-RU"/>
        </w:rPr>
        <w:t>очинский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городской округ                                                    Т.П. Мелентьева</w:t>
      </w:r>
    </w:p>
    <w:p w:rsidR="00717932" w:rsidRDefault="00717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932" w:rsidRDefault="006D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F19E838" wp14:editId="4FEE8D86">
            <wp:simplePos x="0" y="0"/>
            <wp:positionH relativeFrom="page">
              <wp:posOffset>2784475</wp:posOffset>
            </wp:positionH>
            <wp:positionV relativeFrom="page">
              <wp:posOffset>3359785</wp:posOffset>
            </wp:positionV>
            <wp:extent cx="3599815" cy="1436370"/>
            <wp:effectExtent l="0" t="0" r="63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17932">
      <w:pPr>
        <w:pStyle w:val="20"/>
        <w:rPr>
          <w:sz w:val="20"/>
          <w:lang w:val="ru-RU"/>
        </w:rPr>
      </w:pPr>
    </w:p>
    <w:p w:rsidR="00717932" w:rsidRDefault="00747844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заявителю, </w:t>
      </w:r>
      <w:proofErr w:type="gramStart"/>
      <w:r>
        <w:rPr>
          <w:sz w:val="20"/>
          <w:lang w:val="ru-RU"/>
        </w:rPr>
        <w:t>Рябых</w:t>
      </w:r>
      <w:proofErr w:type="gramEnd"/>
      <w:r>
        <w:rPr>
          <w:sz w:val="20"/>
          <w:lang w:val="ru-RU"/>
        </w:rPr>
        <w:t xml:space="preserve"> Е.С., в газету «</w:t>
      </w:r>
      <w:proofErr w:type="spellStart"/>
      <w:r>
        <w:rPr>
          <w:sz w:val="20"/>
          <w:lang w:val="ru-RU"/>
        </w:rPr>
        <w:t>Сорочинский</w:t>
      </w:r>
      <w:proofErr w:type="spellEnd"/>
      <w:r>
        <w:rPr>
          <w:sz w:val="20"/>
          <w:lang w:val="ru-RU"/>
        </w:rPr>
        <w:t xml:space="preserve"> вестник», </w:t>
      </w:r>
    </w:p>
    <w:p w:rsidR="00717932" w:rsidRDefault="00747844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>прокуратуре</w:t>
      </w:r>
    </w:p>
    <w:p w:rsidR="00717932" w:rsidRDefault="00747844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>
        <w:rPr>
          <w:sz w:val="28"/>
          <w:szCs w:val="28"/>
          <w:lang w:val="ru-RU"/>
        </w:rPr>
        <w:t>Приложение № 1</w:t>
      </w:r>
    </w:p>
    <w:p w:rsidR="00717932" w:rsidRDefault="00747844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постановлению администрации                                                                                                                                              </w:t>
      </w:r>
    </w:p>
    <w:p w:rsidR="00717932" w:rsidRDefault="00747844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</w:t>
      </w:r>
    </w:p>
    <w:p w:rsidR="00717932" w:rsidRDefault="00747844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Оренбургской области </w:t>
      </w:r>
    </w:p>
    <w:p w:rsidR="00717932" w:rsidRDefault="00B07571">
      <w:pPr>
        <w:pStyle w:val="20"/>
        <w:ind w:firstLine="5245"/>
        <w:rPr>
          <w:sz w:val="28"/>
          <w:szCs w:val="28"/>
          <w:u w:val="single"/>
          <w:lang w:val="ru-RU"/>
        </w:rPr>
      </w:pPr>
      <w:bookmarkStart w:id="6" w:name="_GoBack"/>
      <w:r>
        <w:rPr>
          <w:noProof/>
        </w:rPr>
        <w:drawing>
          <wp:anchor distT="0" distB="0" distL="0" distR="0" simplePos="0" relativeHeight="251659264" behindDoc="0" locked="0" layoutInCell="0" allowOverlap="1" wp14:anchorId="5E8082EC" wp14:editId="032B8356">
            <wp:simplePos x="0" y="0"/>
            <wp:positionH relativeFrom="page">
              <wp:posOffset>4689475</wp:posOffset>
            </wp:positionH>
            <wp:positionV relativeFrom="page">
              <wp:posOffset>1297940</wp:posOffset>
            </wp:positionV>
            <wp:extent cx="2915920" cy="21590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  <w:r w:rsidR="00747844">
        <w:rPr>
          <w:sz w:val="28"/>
          <w:szCs w:val="28"/>
          <w:lang w:val="ru-RU"/>
        </w:rPr>
        <w:t xml:space="preserve"> от  </w:t>
      </w:r>
      <w:r w:rsidR="00747844">
        <w:rPr>
          <w:sz w:val="28"/>
          <w:szCs w:val="28"/>
          <w:lang w:val="ru-RU"/>
        </w:rPr>
        <w:t>________</w:t>
      </w:r>
      <w:r w:rsidR="00747844">
        <w:rPr>
          <w:sz w:val="28"/>
          <w:szCs w:val="28"/>
          <w:lang w:val="ru-RU"/>
        </w:rPr>
        <w:t>____</w:t>
      </w:r>
      <w:r w:rsidR="00747844">
        <w:rPr>
          <w:sz w:val="28"/>
          <w:szCs w:val="28"/>
          <w:u w:val="single"/>
          <w:lang w:val="ru-RU"/>
        </w:rPr>
        <w:t xml:space="preserve"> </w:t>
      </w:r>
      <w:r w:rsidR="00747844">
        <w:rPr>
          <w:sz w:val="28"/>
          <w:szCs w:val="28"/>
          <w:lang w:val="ru-RU"/>
        </w:rPr>
        <w:t>№  __________</w:t>
      </w:r>
    </w:p>
    <w:p w:rsidR="00717932" w:rsidRDefault="00717932">
      <w:pPr>
        <w:pStyle w:val="20"/>
        <w:jc w:val="center"/>
        <w:rPr>
          <w:sz w:val="28"/>
          <w:szCs w:val="28"/>
          <w:lang w:val="ru-RU"/>
        </w:rPr>
      </w:pPr>
    </w:p>
    <w:p w:rsidR="00717932" w:rsidRDefault="00747844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717932" w:rsidRDefault="00747844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публичных слушаний</w:t>
      </w:r>
    </w:p>
    <w:p w:rsidR="00717932" w:rsidRDefault="00747844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>
        <w:rPr>
          <w:sz w:val="28"/>
          <w:szCs w:val="28"/>
          <w:u w:val="single"/>
          <w:lang w:val="ru-RU"/>
        </w:rPr>
        <w:t>05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мая</w:t>
      </w:r>
      <w:r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u w:val="single"/>
          <w:lang w:val="ru-RU"/>
        </w:rPr>
        <w:t>23</w:t>
      </w:r>
      <w:r>
        <w:rPr>
          <w:sz w:val="28"/>
          <w:szCs w:val="28"/>
          <w:lang w:val="ru-RU"/>
        </w:rPr>
        <w:t>г.</w:t>
      </w:r>
    </w:p>
    <w:p w:rsidR="00717932" w:rsidRDefault="00717932">
      <w:pPr>
        <w:pStyle w:val="20"/>
        <w:jc w:val="both"/>
        <w:rPr>
          <w:sz w:val="28"/>
          <w:szCs w:val="28"/>
          <w:lang w:val="ru-RU"/>
        </w:rPr>
      </w:pP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1"/>
          <w:sz w:val="28"/>
          <w:szCs w:val="28"/>
          <w:lang w:val="ru-RU"/>
        </w:rPr>
        <w:t xml:space="preserve">постановлением администрации </w:t>
      </w:r>
      <w:proofErr w:type="spellStart"/>
      <w:r>
        <w:rPr>
          <w:rStyle w:val="11"/>
          <w:sz w:val="28"/>
          <w:szCs w:val="28"/>
          <w:lang w:val="ru-RU"/>
        </w:rPr>
        <w:t>Сорочинского</w:t>
      </w:r>
      <w:proofErr w:type="spellEnd"/>
      <w:r>
        <w:rPr>
          <w:rStyle w:val="11"/>
          <w:sz w:val="28"/>
          <w:szCs w:val="28"/>
          <w:lang w:val="ru-RU"/>
        </w:rPr>
        <w:t xml:space="preserve"> городского округа о</w:t>
      </w:r>
      <w:r>
        <w:rPr>
          <w:rStyle w:val="11"/>
          <w:sz w:val="28"/>
          <w:szCs w:val="28"/>
          <w:lang w:val="ru-RU"/>
        </w:rPr>
        <w:t xml:space="preserve">т 28.11.2022 № 1667-п «Об утверждении Правил землепользования и застройки муниципального образования </w:t>
      </w:r>
      <w:proofErr w:type="spellStart"/>
      <w:r>
        <w:rPr>
          <w:rStyle w:val="11"/>
          <w:sz w:val="28"/>
          <w:szCs w:val="28"/>
          <w:lang w:val="ru-RU"/>
        </w:rPr>
        <w:t>Сорочинский</w:t>
      </w:r>
      <w:proofErr w:type="spellEnd"/>
      <w:r>
        <w:rPr>
          <w:rStyle w:val="11"/>
          <w:sz w:val="28"/>
          <w:szCs w:val="28"/>
          <w:lang w:val="ru-RU"/>
        </w:rPr>
        <w:t xml:space="preserve"> городской округ Оренбургской области»</w:t>
      </w:r>
      <w:r>
        <w:rPr>
          <w:sz w:val="28"/>
          <w:szCs w:val="28"/>
          <w:lang w:val="ru-RU"/>
        </w:rPr>
        <w:t xml:space="preserve">, объявляется  о проведении публичных слушаний по проекту постановления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</w:t>
      </w:r>
      <w:r>
        <w:rPr>
          <w:sz w:val="28"/>
          <w:szCs w:val="28"/>
          <w:lang w:val="ru-RU"/>
        </w:rPr>
        <w:t>ого округа Оренбургской области «О предоставлении</w:t>
      </w:r>
      <w:proofErr w:type="gramEnd"/>
      <w:r>
        <w:rPr>
          <w:sz w:val="28"/>
          <w:szCs w:val="28"/>
          <w:lang w:val="ru-RU"/>
        </w:rPr>
        <w:t xml:space="preserve">  разрешения на отклонение от предельных параметров разрешенного строительства на земельном участке с кадастровым номером 56:45:0101051:365».</w:t>
      </w:r>
    </w:p>
    <w:p w:rsidR="00717932" w:rsidRDefault="00747844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с кадастровым номером 56:45:0101051:365, площад</w:t>
      </w:r>
      <w:r>
        <w:rPr>
          <w:sz w:val="28"/>
          <w:szCs w:val="28"/>
          <w:lang w:val="ru-RU"/>
        </w:rPr>
        <w:t xml:space="preserve">ью 1279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расположенный по адресу: </w:t>
      </w:r>
      <w:proofErr w:type="gramStart"/>
      <w:r>
        <w:rPr>
          <w:sz w:val="28"/>
          <w:szCs w:val="28"/>
          <w:lang w:val="ru-RU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округ, г. Сорочинск,                   ул. Привокзальная, 1Е, разрешенное использование: </w:t>
      </w:r>
      <w:r>
        <w:rPr>
          <w:color w:val="000000"/>
          <w:sz w:val="28"/>
          <w:szCs w:val="28"/>
          <w:shd w:val="clear" w:color="auto" w:fill="FFFFFF"/>
          <w:lang w:val="ru-RU"/>
        </w:rPr>
        <w:t>хранение автотранспорта (код 2.7.1)</w:t>
      </w:r>
      <w:r>
        <w:rPr>
          <w:sz w:val="28"/>
          <w:szCs w:val="28"/>
          <w:lang w:val="ru-RU"/>
        </w:rPr>
        <w:t xml:space="preserve">, категория земель: земли </w:t>
      </w:r>
      <w:r>
        <w:rPr>
          <w:sz w:val="28"/>
          <w:szCs w:val="28"/>
          <w:lang w:val="ru-RU"/>
        </w:rPr>
        <w:t>населенных пунктов.</w:t>
      </w:r>
      <w:proofErr w:type="gramEnd"/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информационных материалов к проекту: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Проект постановления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 области «О предоставлении  разрешения на отклонение от предельных параметров разрешенного строительства на з</w:t>
      </w:r>
      <w:r>
        <w:rPr>
          <w:sz w:val="28"/>
          <w:szCs w:val="28"/>
          <w:lang w:val="ru-RU"/>
        </w:rPr>
        <w:t>емельном участке с кадастровым номером 56:45:0101051:365».</w:t>
      </w:r>
    </w:p>
    <w:p w:rsidR="00717932" w:rsidRDefault="00747844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Схема расположения объекта капитального строительства на земельном участке с кадастровым номером  56:45:0101051:365.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Пояснительная записка </w:t>
      </w:r>
      <w:proofErr w:type="gramStart"/>
      <w:r>
        <w:rPr>
          <w:sz w:val="28"/>
          <w:szCs w:val="28"/>
          <w:lang w:val="ru-RU"/>
        </w:rPr>
        <w:t xml:space="preserve">к заявлению о выдаче разрешения на отклонение от </w:t>
      </w:r>
      <w:r>
        <w:rPr>
          <w:sz w:val="28"/>
          <w:szCs w:val="28"/>
          <w:lang w:val="ru-RU"/>
        </w:rPr>
        <w:t>предельных параметров разрешенного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56:45:0101051:365.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Организатор публичных слушаний: Управление архитектуры, градостроительства и капитального строительства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</w:t>
      </w:r>
      <w:r>
        <w:rPr>
          <w:sz w:val="28"/>
          <w:szCs w:val="28"/>
          <w:lang w:val="ru-RU"/>
        </w:rPr>
        <w:t>уга, 461900, Оренбургская область,                     г. Сорочинск, ул. Советская, 1.</w:t>
      </w:r>
    </w:p>
    <w:p w:rsidR="00717932" w:rsidRDefault="00717932">
      <w:pPr>
        <w:pStyle w:val="20"/>
        <w:jc w:val="both"/>
        <w:rPr>
          <w:sz w:val="28"/>
          <w:szCs w:val="28"/>
          <w:lang w:val="ru-RU"/>
        </w:rPr>
      </w:pPr>
    </w:p>
    <w:p w:rsidR="00717932" w:rsidRDefault="00747844">
      <w:pPr>
        <w:pStyle w:val="20"/>
        <w:tabs>
          <w:tab w:val="left" w:pos="851"/>
        </w:tabs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Представитель организатора: Крестьянов Александр Федотович, главный архитектор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области, тел. (35346)</w:t>
      </w:r>
      <w:r>
        <w:rPr>
          <w:sz w:val="28"/>
          <w:szCs w:val="28"/>
          <w:lang w:val="ru-RU"/>
        </w:rPr>
        <w:t xml:space="preserve"> 4-22-00, </w:t>
      </w:r>
      <w:hyperlink r:id="rId10">
        <w:r>
          <w:rPr>
            <w:rStyle w:val="12"/>
            <w:sz w:val="28"/>
            <w:szCs w:val="28"/>
          </w:rPr>
          <w:t>arhisor</w:t>
        </w:r>
        <w:r>
          <w:rPr>
            <w:rStyle w:val="12"/>
            <w:sz w:val="28"/>
            <w:szCs w:val="28"/>
            <w:lang w:val="ru-RU"/>
          </w:rPr>
          <w:t>@</w:t>
        </w:r>
        <w:r>
          <w:rPr>
            <w:rStyle w:val="12"/>
            <w:sz w:val="28"/>
            <w:szCs w:val="28"/>
          </w:rPr>
          <w:t>mail</w:t>
        </w:r>
        <w:r>
          <w:rPr>
            <w:rStyle w:val="12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проведения публичных слушаний: 17 мая </w:t>
      </w:r>
      <w:r>
        <w:rPr>
          <w:color w:val="000000" w:themeColor="text1"/>
          <w:sz w:val="28"/>
          <w:szCs w:val="28"/>
          <w:lang w:val="ru-RU"/>
        </w:rPr>
        <w:t>2023 года в 15-00 часов местного времени</w:t>
      </w:r>
      <w:r>
        <w:rPr>
          <w:sz w:val="28"/>
          <w:szCs w:val="28"/>
          <w:lang w:val="ru-RU"/>
        </w:rPr>
        <w:t>.</w:t>
      </w:r>
    </w:p>
    <w:p w:rsidR="00717932" w:rsidRDefault="00747844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Размещение проекта: Портал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</w:t>
      </w:r>
      <w:r>
        <w:rPr>
          <w:sz w:val="28"/>
          <w:szCs w:val="28"/>
          <w:lang w:val="ru-RU"/>
        </w:rPr>
        <w:t xml:space="preserve"> в сети «Интернет»:</w:t>
      </w:r>
      <w:r>
        <w:rPr>
          <w:lang w:val="ru-RU"/>
        </w:rPr>
        <w:t xml:space="preserve"> (</w:t>
      </w:r>
      <w:hyperlink r:id="rId11">
        <w:r>
          <w:rPr>
            <w:rStyle w:val="12"/>
            <w:sz w:val="28"/>
            <w:szCs w:val="28"/>
            <w:lang w:val="ru-RU"/>
          </w:rPr>
          <w:t>http://sorochinsk56.ru</w:t>
        </w:r>
      </w:hyperlink>
      <w:r>
        <w:rPr>
          <w:sz w:val="28"/>
          <w:szCs w:val="28"/>
          <w:lang w:val="ru-RU"/>
        </w:rPr>
        <w:t>).</w:t>
      </w:r>
    </w:p>
    <w:p w:rsidR="00717932" w:rsidRDefault="00747844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№7.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Экспозиция проекта: дата и место открытия экспозиции: 05 мая 2023 года, г. Сорочинск, ул. Советска</w:t>
      </w:r>
      <w:r>
        <w:rPr>
          <w:sz w:val="28"/>
          <w:szCs w:val="28"/>
          <w:lang w:val="ru-RU"/>
        </w:rPr>
        <w:t xml:space="preserve">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экспозиции: с 05 мая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>по 17 мая 2023 года.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посещения экспозиции: понедельник – четверг с 09.00 до 18.00, пятница: с 09.00  до 17.00. Перерыв с 13.00 до 14.00.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Консультирование посетителей экспозиции проекта: дата (время):        с 05 мая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 xml:space="preserve">по 17 мая 2023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</w:t>
      </w:r>
      <w:r>
        <w:rPr>
          <w:sz w:val="28"/>
          <w:szCs w:val="28"/>
          <w:lang w:val="ru-RU"/>
        </w:rPr>
        <w:t>е.</w:t>
      </w:r>
    </w:p>
    <w:p w:rsidR="00717932" w:rsidRDefault="00747844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Разработчик проекта: Крестьянов Александр Федотович, главный архитектор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округ, тел. (35346) 4-22-00, </w:t>
      </w:r>
      <w:hyperlink r:id="rId12">
        <w:r>
          <w:rPr>
            <w:rStyle w:val="12"/>
            <w:sz w:val="28"/>
            <w:szCs w:val="28"/>
          </w:rPr>
          <w:t>arhisor</w:t>
        </w:r>
        <w:r>
          <w:rPr>
            <w:rStyle w:val="12"/>
            <w:sz w:val="28"/>
            <w:szCs w:val="28"/>
            <w:lang w:val="ru-RU"/>
          </w:rPr>
          <w:t>@</w:t>
        </w:r>
        <w:r>
          <w:rPr>
            <w:rStyle w:val="12"/>
            <w:sz w:val="28"/>
            <w:szCs w:val="28"/>
          </w:rPr>
          <w:t>mail</w:t>
        </w:r>
        <w:r>
          <w:rPr>
            <w:rStyle w:val="12"/>
            <w:sz w:val="28"/>
            <w:szCs w:val="28"/>
            <w:lang w:val="ru-RU"/>
          </w:rPr>
          <w:t>.</w:t>
        </w:r>
        <w:proofErr w:type="spellStart"/>
        <w:r>
          <w:rPr>
            <w:rStyle w:val="12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предложений и замечаний по проекту: с </w:t>
      </w:r>
      <w:r>
        <w:rPr>
          <w:sz w:val="28"/>
          <w:szCs w:val="28"/>
          <w:lang w:val="ru-RU"/>
        </w:rPr>
        <w:t xml:space="preserve">05 мая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>по    17 мая 2023 года до 13-00 местного времени.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Предложения и замечания участниками публичных слушаний вносятся в свободной форме с обязательным указанием: для физических лиц - фамилии, имени, отчества (при наличии), даты рождения, адрес</w:t>
      </w:r>
      <w:r>
        <w:rPr>
          <w:sz w:val="28"/>
          <w:szCs w:val="28"/>
          <w:lang w:val="ru-RU"/>
        </w:rPr>
        <w:t>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письменной или устной форме в ходе проведения 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рания или собраний участников публичных слушаний;</w:t>
      </w:r>
    </w:p>
    <w:p w:rsidR="00717932" w:rsidRDefault="00747844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письменной форме в адрес организатора общественных обсуждений или публичных слушаний;</w:t>
      </w:r>
    </w:p>
    <w:p w:rsidR="00717932" w:rsidRDefault="00747844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501104"/>
      <w:bookmarkEnd w:id="7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суждениях или публичных слушаниях.</w:t>
      </w:r>
    </w:p>
    <w:p w:rsidR="00717932" w:rsidRDefault="00747844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717932" w:rsidRDefault="00717932">
      <w:pPr>
        <w:pStyle w:val="20"/>
        <w:jc w:val="both"/>
        <w:rPr>
          <w:sz w:val="28"/>
          <w:szCs w:val="28"/>
          <w:u w:val="single"/>
          <w:lang w:val="ru-RU"/>
        </w:rPr>
      </w:pPr>
    </w:p>
    <w:p w:rsidR="00717932" w:rsidRDefault="00717932">
      <w:pPr>
        <w:rPr>
          <w:sz w:val="24"/>
        </w:rPr>
      </w:pPr>
    </w:p>
    <w:p w:rsidR="00717932" w:rsidRDefault="00717932">
      <w:pPr>
        <w:pStyle w:val="20"/>
        <w:jc w:val="both"/>
        <w:rPr>
          <w:lang w:val="ru-RU"/>
        </w:rPr>
      </w:pPr>
    </w:p>
    <w:sectPr w:rsidR="00717932">
      <w:pgSz w:w="11906" w:h="16838"/>
      <w:pgMar w:top="709" w:right="851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32"/>
    <w:rsid w:val="006D383C"/>
    <w:rsid w:val="00713DF1"/>
    <w:rsid w:val="00717932"/>
    <w:rsid w:val="00747844"/>
    <w:rsid w:val="00B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12">
    <w:name w:val="Гиперссылка1"/>
    <w:basedOn w:val="a0"/>
    <w:uiPriority w:val="99"/>
    <w:unhideWhenUsed/>
    <w:rsid w:val="0002306B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30CDE"/>
    <w:pPr>
      <w:ind w:left="720"/>
      <w:contextualSpacing/>
    </w:pPr>
  </w:style>
  <w:style w:type="table" w:styleId="a9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12">
    <w:name w:val="Гиперссылка1"/>
    <w:basedOn w:val="a0"/>
    <w:uiPriority w:val="99"/>
    <w:unhideWhenUsed/>
    <w:rsid w:val="0002306B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30CDE"/>
    <w:pPr>
      <w:ind w:left="720"/>
      <w:contextualSpacing/>
    </w:pPr>
  </w:style>
  <w:style w:type="table" w:styleId="a9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rochinsk56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rhiso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orochinsk5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so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80FA-691D-4D72-B6C0-F17B4AEC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2023-04-26T04:45:00Z</cp:lastPrinted>
  <dcterms:created xsi:type="dcterms:W3CDTF">2023-04-26T04:45:00Z</dcterms:created>
  <dcterms:modified xsi:type="dcterms:W3CDTF">2023-04-26T04:45:00Z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