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17" w:rsidRDefault="00295717" w:rsidP="00295717">
      <w:pPr>
        <w:spacing w:line="276" w:lineRule="auto"/>
        <w:jc w:val="right"/>
        <w:rPr>
          <w:sz w:val="26"/>
          <w:szCs w:val="26"/>
        </w:rPr>
      </w:pPr>
    </w:p>
    <w:p w:rsidR="00295717" w:rsidRDefault="00295717" w:rsidP="00334FFB">
      <w:pPr>
        <w:spacing w:line="276" w:lineRule="auto"/>
        <w:jc w:val="right"/>
        <w:rPr>
          <w:sz w:val="26"/>
          <w:szCs w:val="26"/>
        </w:rPr>
      </w:pPr>
    </w:p>
    <w:p w:rsidR="00F52DC1" w:rsidRDefault="00F52DC1" w:rsidP="00F52DC1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Доклад о функционировании </w:t>
      </w:r>
      <w:proofErr w:type="gramStart"/>
      <w:r>
        <w:rPr>
          <w:sz w:val="26"/>
          <w:szCs w:val="26"/>
        </w:rPr>
        <w:t>антимонопольного</w:t>
      </w:r>
      <w:proofErr w:type="gramEnd"/>
      <w:r>
        <w:rPr>
          <w:sz w:val="26"/>
          <w:szCs w:val="26"/>
        </w:rPr>
        <w:t xml:space="preserve"> комплаенса в администрации Сорочинского городского округ Оренбургской области за 202</w:t>
      </w:r>
      <w:r w:rsidR="006622E7">
        <w:rPr>
          <w:sz w:val="26"/>
          <w:szCs w:val="26"/>
        </w:rPr>
        <w:t>2</w:t>
      </w:r>
      <w:r>
        <w:rPr>
          <w:sz w:val="26"/>
          <w:szCs w:val="26"/>
        </w:rPr>
        <w:t xml:space="preserve"> год</w:t>
      </w:r>
    </w:p>
    <w:p w:rsidR="00F52DC1" w:rsidRDefault="00F52DC1" w:rsidP="00F52DC1">
      <w:pPr>
        <w:pStyle w:val="2"/>
        <w:ind w:left="-142" w:right="-2" w:firstLine="567"/>
        <w:jc w:val="both"/>
        <w:rPr>
          <w:sz w:val="26"/>
          <w:szCs w:val="26"/>
          <w:lang w:val="ru-RU"/>
        </w:rPr>
      </w:pPr>
    </w:p>
    <w:p w:rsidR="00F52DC1" w:rsidRDefault="00F52DC1" w:rsidP="00F52DC1">
      <w:pPr>
        <w:suppressAutoHyphens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Указа Губернатора Оренбургской области от 27.02.2019 № 85-ук «О порядке создания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Оренбургской области» администрацией Сорочинского городского округа в 202</w:t>
      </w:r>
      <w:r w:rsidR="006622E7">
        <w:rPr>
          <w:sz w:val="26"/>
          <w:szCs w:val="26"/>
        </w:rPr>
        <w:t>2</w:t>
      </w:r>
      <w:r w:rsidR="0087707C">
        <w:rPr>
          <w:sz w:val="26"/>
          <w:szCs w:val="26"/>
        </w:rPr>
        <w:t xml:space="preserve"> </w:t>
      </w:r>
      <w:r>
        <w:rPr>
          <w:sz w:val="26"/>
          <w:szCs w:val="26"/>
        </w:rPr>
        <w:t>г. осуществлялись основные мероприятия по внедрению и функционированию системы внутреннего обеспечения соответствия</w:t>
      </w:r>
      <w:proofErr w:type="gramEnd"/>
      <w:r>
        <w:rPr>
          <w:sz w:val="26"/>
          <w:szCs w:val="26"/>
        </w:rPr>
        <w:t xml:space="preserve"> требованиям антимонопольного законодательства.</w:t>
      </w:r>
    </w:p>
    <w:p w:rsidR="00F52DC1" w:rsidRDefault="00F52DC1" w:rsidP="00F52DC1">
      <w:pPr>
        <w:suppressAutoHyphens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Деятельность администрации Сорочинского городского округа осуществлялась в соответствии с целями, функциями и задачами по работе с антимонопольным комплаенсом, утвержденными постановлением от 10.04.2019 № 574-п «О создании системы внутреннего обеспечения соответствия требованиям антимонопольного законодательства».</w:t>
      </w:r>
      <w:proofErr w:type="gramEnd"/>
    </w:p>
    <w:p w:rsidR="00F52DC1" w:rsidRDefault="00F52DC1" w:rsidP="00F52DC1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Ответственные лица, назначенные постановлением администрации Сорочинского городского округа от 17.04.2019 № 245-р «О назначении лиц, ответственных за организацию, функционирование и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антимонопольного законодательства» осуществляют функционирование и контроль за исполнением антимонопольного комплаенса в соответствии с отраслевой (функциональной) направленностью. </w:t>
      </w:r>
    </w:p>
    <w:p w:rsidR="009F4838" w:rsidRDefault="00F52DC1" w:rsidP="00F52DC1">
      <w:pPr>
        <w:suppressAutoHyphens/>
        <w:ind w:firstLine="567"/>
        <w:jc w:val="both"/>
        <w:rPr>
          <w:sz w:val="26"/>
          <w:szCs w:val="26"/>
        </w:rPr>
      </w:pPr>
      <w:r w:rsidRPr="009F4838">
        <w:rPr>
          <w:sz w:val="26"/>
          <w:szCs w:val="26"/>
        </w:rPr>
        <w:t xml:space="preserve">В процессе работы по </w:t>
      </w:r>
      <w:proofErr w:type="gramStart"/>
      <w:r w:rsidRPr="009F4838">
        <w:rPr>
          <w:sz w:val="26"/>
          <w:szCs w:val="26"/>
        </w:rPr>
        <w:t>антимонопольному</w:t>
      </w:r>
      <w:proofErr w:type="gramEnd"/>
      <w:r w:rsidRPr="009F4838">
        <w:rPr>
          <w:sz w:val="26"/>
          <w:szCs w:val="26"/>
        </w:rPr>
        <w:t xml:space="preserve"> комплаенсу </w:t>
      </w:r>
      <w:r w:rsidR="009F4838">
        <w:rPr>
          <w:sz w:val="26"/>
          <w:szCs w:val="26"/>
        </w:rPr>
        <w:t xml:space="preserve">администрация Сорочинского городского округа руководствуется </w:t>
      </w:r>
      <w:r w:rsidR="009F4838" w:rsidRPr="009F4838">
        <w:rPr>
          <w:sz w:val="26"/>
          <w:szCs w:val="26"/>
        </w:rPr>
        <w:t>Методик</w:t>
      </w:r>
      <w:r w:rsidR="009F4838">
        <w:rPr>
          <w:sz w:val="26"/>
          <w:szCs w:val="26"/>
        </w:rPr>
        <w:t>ой</w:t>
      </w:r>
      <w:r w:rsidR="009F4838" w:rsidRPr="009F4838">
        <w:rPr>
          <w:sz w:val="26"/>
          <w:szCs w:val="26"/>
        </w:rPr>
        <w:t xml:space="preserve"> расчета ключевых показателей эффективности функционирования антимонопольного комплаенса, утвержденной постановлением администрации Сорочинского городского округа Оренбургской области № 2878-п от 23.12.2020</w:t>
      </w:r>
      <w:r w:rsidR="009F4838">
        <w:rPr>
          <w:sz w:val="26"/>
          <w:szCs w:val="26"/>
        </w:rPr>
        <w:t xml:space="preserve">. </w:t>
      </w:r>
    </w:p>
    <w:p w:rsidR="00F52DC1" w:rsidRDefault="00F52DC1" w:rsidP="00F52DC1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Распоряжением администрации Сорочинского городского округа от </w:t>
      </w:r>
      <w:r w:rsidR="006622E7">
        <w:rPr>
          <w:sz w:val="26"/>
          <w:szCs w:val="26"/>
        </w:rPr>
        <w:t>08</w:t>
      </w:r>
      <w:r w:rsidR="00503293">
        <w:rPr>
          <w:sz w:val="26"/>
          <w:szCs w:val="26"/>
        </w:rPr>
        <w:t>.12.202</w:t>
      </w:r>
      <w:r w:rsidR="006622E7">
        <w:rPr>
          <w:sz w:val="26"/>
          <w:szCs w:val="26"/>
        </w:rPr>
        <w:t>2</w:t>
      </w:r>
      <w:r>
        <w:rPr>
          <w:sz w:val="26"/>
          <w:szCs w:val="26"/>
        </w:rPr>
        <w:t xml:space="preserve"> № </w:t>
      </w:r>
      <w:r w:rsidR="006622E7">
        <w:rPr>
          <w:sz w:val="26"/>
          <w:szCs w:val="26"/>
        </w:rPr>
        <w:t>441</w:t>
      </w:r>
      <w:r>
        <w:rPr>
          <w:sz w:val="26"/>
          <w:szCs w:val="26"/>
        </w:rPr>
        <w:t>-р утверждены ключевые показатели эффективности функционирования антимонопольного законодательства для администрации Сорочинского городского округа Оренбургской области на 202</w:t>
      </w:r>
      <w:r w:rsidR="006622E7">
        <w:rPr>
          <w:sz w:val="26"/>
          <w:szCs w:val="26"/>
        </w:rPr>
        <w:t>3</w:t>
      </w:r>
      <w:r>
        <w:rPr>
          <w:sz w:val="26"/>
          <w:szCs w:val="26"/>
        </w:rPr>
        <w:t xml:space="preserve"> год.</w:t>
      </w:r>
    </w:p>
    <w:p w:rsidR="00F52DC1" w:rsidRDefault="00F52DC1" w:rsidP="00F52DC1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Также по результатам оценки достижения ключевых показателей в 202</w:t>
      </w:r>
      <w:r w:rsidR="006622E7">
        <w:rPr>
          <w:sz w:val="26"/>
          <w:szCs w:val="26"/>
        </w:rPr>
        <w:t>2</w:t>
      </w:r>
      <w:r>
        <w:rPr>
          <w:sz w:val="26"/>
          <w:szCs w:val="26"/>
        </w:rPr>
        <w:t xml:space="preserve"> году </w:t>
      </w:r>
      <w:r w:rsidRPr="004D0109">
        <w:rPr>
          <w:sz w:val="26"/>
          <w:szCs w:val="26"/>
        </w:rPr>
        <w:t xml:space="preserve">распоряжением администрации Сорочинского городского округа от </w:t>
      </w:r>
      <w:r w:rsidR="004D0109" w:rsidRPr="004D0109">
        <w:rPr>
          <w:sz w:val="26"/>
          <w:szCs w:val="26"/>
        </w:rPr>
        <w:t>27.</w:t>
      </w:r>
      <w:r w:rsidRPr="004D0109">
        <w:rPr>
          <w:sz w:val="26"/>
          <w:szCs w:val="26"/>
        </w:rPr>
        <w:t>01.202</w:t>
      </w:r>
      <w:r w:rsidR="006622E7" w:rsidRPr="004D0109">
        <w:rPr>
          <w:sz w:val="26"/>
          <w:szCs w:val="26"/>
        </w:rPr>
        <w:t>3</w:t>
      </w:r>
      <w:r w:rsidRPr="004D0109">
        <w:rPr>
          <w:sz w:val="26"/>
          <w:szCs w:val="26"/>
        </w:rPr>
        <w:t xml:space="preserve"> № </w:t>
      </w:r>
      <w:r w:rsidR="004D0109" w:rsidRPr="004D0109">
        <w:rPr>
          <w:sz w:val="26"/>
          <w:szCs w:val="26"/>
        </w:rPr>
        <w:t>28</w:t>
      </w:r>
      <w:r w:rsidRPr="004D0109">
        <w:rPr>
          <w:sz w:val="26"/>
          <w:szCs w:val="26"/>
        </w:rPr>
        <w:t>-р утверждена оценка достижения ключевых показателей эффективности антимонопольного комплаенса администрацией Сорочинского городского округа Оренбургской области за 202</w:t>
      </w:r>
      <w:r w:rsidR="006622E7" w:rsidRPr="004D0109">
        <w:rPr>
          <w:sz w:val="26"/>
          <w:szCs w:val="26"/>
        </w:rPr>
        <w:t>2</w:t>
      </w:r>
      <w:r w:rsidRPr="004D0109">
        <w:rPr>
          <w:sz w:val="26"/>
          <w:szCs w:val="26"/>
        </w:rPr>
        <w:t xml:space="preserve"> год.</w:t>
      </w:r>
    </w:p>
    <w:p w:rsidR="00F52DC1" w:rsidRDefault="00F52DC1" w:rsidP="00F52DC1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Распоряжением администрации Сорочинского городского округа от </w:t>
      </w:r>
      <w:r w:rsidR="00B97FCD">
        <w:rPr>
          <w:sz w:val="26"/>
          <w:szCs w:val="26"/>
        </w:rPr>
        <w:t>0</w:t>
      </w:r>
      <w:r w:rsidR="00503293">
        <w:rPr>
          <w:sz w:val="26"/>
          <w:szCs w:val="26"/>
        </w:rPr>
        <w:t>7.12.202</w:t>
      </w:r>
      <w:r w:rsidR="00B97FCD">
        <w:rPr>
          <w:sz w:val="26"/>
          <w:szCs w:val="26"/>
        </w:rPr>
        <w:t>2</w:t>
      </w:r>
      <w:r>
        <w:rPr>
          <w:sz w:val="26"/>
          <w:szCs w:val="26"/>
        </w:rPr>
        <w:t xml:space="preserve"> № </w:t>
      </w:r>
      <w:r w:rsidR="00503293">
        <w:rPr>
          <w:sz w:val="26"/>
          <w:szCs w:val="26"/>
        </w:rPr>
        <w:t>43</w:t>
      </w:r>
      <w:r w:rsidR="00B97FCD">
        <w:rPr>
          <w:sz w:val="26"/>
          <w:szCs w:val="26"/>
        </w:rPr>
        <w:t>9</w:t>
      </w:r>
      <w:r>
        <w:rPr>
          <w:sz w:val="26"/>
          <w:szCs w:val="26"/>
        </w:rPr>
        <w:t>-р утвержден план мероприятий по снижению рисков нарушения антимонопольного законодательства и карта рисков нарушения антимонопольного законодательства администрацией Сорочинского городского округа Оренбургской области на 202</w:t>
      </w:r>
      <w:r w:rsidR="00B97FCD">
        <w:rPr>
          <w:sz w:val="26"/>
          <w:szCs w:val="26"/>
        </w:rPr>
        <w:t>3</w:t>
      </w:r>
      <w:r>
        <w:rPr>
          <w:sz w:val="26"/>
          <w:szCs w:val="26"/>
        </w:rPr>
        <w:t xml:space="preserve"> год. </w:t>
      </w:r>
    </w:p>
    <w:p w:rsidR="00F52DC1" w:rsidRDefault="00F52DC1" w:rsidP="00F52DC1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 с этим, проведен анализ деятельности администрации, структурных подразделений и подведомственных учреждений за 202</w:t>
      </w:r>
      <w:r w:rsidR="00921E80">
        <w:rPr>
          <w:sz w:val="26"/>
          <w:szCs w:val="26"/>
        </w:rPr>
        <w:t>2</w:t>
      </w:r>
      <w:r>
        <w:rPr>
          <w:sz w:val="26"/>
          <w:szCs w:val="26"/>
        </w:rPr>
        <w:t xml:space="preserve"> год на наличие нарушений антимонопольного законодательства. </w:t>
      </w:r>
    </w:p>
    <w:p w:rsidR="00F52DC1" w:rsidRDefault="00F52DC1" w:rsidP="00F52DC1">
      <w:pPr>
        <w:ind w:firstLine="56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По результатам информации, </w:t>
      </w:r>
      <w:r w:rsidRPr="004D0109">
        <w:rPr>
          <w:sz w:val="26"/>
          <w:szCs w:val="26"/>
        </w:rPr>
        <w:t>представленной отделами и отраслевыми (функциональными) органами администрации,</w:t>
      </w:r>
      <w:r>
        <w:rPr>
          <w:sz w:val="26"/>
          <w:szCs w:val="26"/>
        </w:rPr>
        <w:t xml:space="preserve"> Управлением федеральной антимонопольной службы по Оренбургской области о количестве допущенных </w:t>
      </w:r>
      <w:r>
        <w:rPr>
          <w:sz w:val="26"/>
          <w:szCs w:val="26"/>
        </w:rPr>
        <w:lastRenderedPageBreak/>
        <w:t>нарушений администрацией Сорочинского городского округа Оренбургской области, в том числе должностными лицами, нарушений требований Федерального закона № 135-ФЗ от 26.07.2006 г. «О защите конкуренции» не установлено.</w:t>
      </w:r>
      <w:proofErr w:type="gramEnd"/>
    </w:p>
    <w:p w:rsidR="001C5479" w:rsidRDefault="001C5479" w:rsidP="00334FFB">
      <w:pPr>
        <w:suppressAutoHyphens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</w:t>
      </w:r>
      <w:proofErr w:type="spellStart"/>
      <w:r>
        <w:rPr>
          <w:sz w:val="26"/>
          <w:szCs w:val="26"/>
        </w:rPr>
        <w:t>комплаенс</w:t>
      </w:r>
      <w:proofErr w:type="spellEnd"/>
      <w:r>
        <w:rPr>
          <w:sz w:val="26"/>
          <w:szCs w:val="26"/>
        </w:rPr>
        <w:t xml:space="preserve">-риски выявлены не были. План мероприятий по снижению </w:t>
      </w:r>
      <w:proofErr w:type="spellStart"/>
      <w:r>
        <w:rPr>
          <w:sz w:val="26"/>
          <w:szCs w:val="26"/>
        </w:rPr>
        <w:t>комплаенс</w:t>
      </w:r>
      <w:proofErr w:type="spellEnd"/>
      <w:r>
        <w:rPr>
          <w:sz w:val="26"/>
          <w:szCs w:val="26"/>
        </w:rPr>
        <w:t>-рисков исполняется в соответствии с утвержденным перечнем.</w:t>
      </w:r>
      <w:r w:rsidRPr="001C54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Ключевые показатели эффективности антимонопольного </w:t>
      </w:r>
      <w:proofErr w:type="spellStart"/>
      <w:r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>, утвержденные Распоряжением администрации Сорочинского городского округа от 17.12.2021 № 432-р на 2022</w:t>
      </w:r>
      <w:r w:rsidR="00334FFB">
        <w:rPr>
          <w:sz w:val="26"/>
          <w:szCs w:val="26"/>
        </w:rPr>
        <w:t xml:space="preserve"> год,</w:t>
      </w:r>
      <w:r w:rsidR="0048406F">
        <w:rPr>
          <w:sz w:val="26"/>
          <w:szCs w:val="26"/>
        </w:rPr>
        <w:t xml:space="preserve"> по итогам года</w:t>
      </w:r>
      <w:r w:rsidR="00334FFB">
        <w:rPr>
          <w:sz w:val="26"/>
          <w:szCs w:val="26"/>
        </w:rPr>
        <w:t xml:space="preserve"> </w:t>
      </w:r>
      <w:r w:rsidR="0048406F">
        <w:rPr>
          <w:sz w:val="26"/>
          <w:szCs w:val="26"/>
        </w:rPr>
        <w:t>были рассчитаны в соответствии с Методикой и по всем показателям составили значение 1 (то есть, отсутствуют нарушения антимонопольного законодательства)</w:t>
      </w:r>
      <w:r w:rsidR="00334FFB">
        <w:rPr>
          <w:sz w:val="26"/>
          <w:szCs w:val="26"/>
        </w:rPr>
        <w:t>.</w:t>
      </w:r>
    </w:p>
    <w:p w:rsidR="00F52DC1" w:rsidRDefault="00F52DC1" w:rsidP="00F52DC1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В течение 202</w:t>
      </w:r>
      <w:r w:rsidR="00023B77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продолжалась работа по проведению общественных обсуждений для анализа целесообразности (нецелесообразности) внесения изменений в нормативные правовые акты (проекты нормативных правовых актов) согласно Положению о порядке проведения общественных обсуждений, утвержденному постановлением администрации Сорочинского городского округа от 11.09.2019 № 1448-п. </w:t>
      </w:r>
      <w:proofErr w:type="gramStart"/>
      <w:r>
        <w:rPr>
          <w:sz w:val="26"/>
          <w:szCs w:val="26"/>
        </w:rPr>
        <w:t>Для этого на Портале муниципального образования Сорочинский городской округ Оре</w:t>
      </w:r>
      <w:r w:rsidR="00503293">
        <w:rPr>
          <w:sz w:val="26"/>
          <w:szCs w:val="26"/>
        </w:rPr>
        <w:t>нбургской области в</w:t>
      </w:r>
      <w:r>
        <w:rPr>
          <w:sz w:val="26"/>
          <w:szCs w:val="26"/>
        </w:rPr>
        <w:t xml:space="preserve"> сети «Интернет» (</w:t>
      </w:r>
      <w:r w:rsidR="00503293">
        <w:rPr>
          <w:sz w:val="26"/>
          <w:szCs w:val="26"/>
          <w:lang w:val="en-US"/>
        </w:rPr>
        <w:t>http</w:t>
      </w:r>
      <w:hyperlink r:id="rId7" w:history="1">
        <w:r w:rsidR="00503293">
          <w:rPr>
            <w:rStyle w:val="a5"/>
            <w:sz w:val="26"/>
            <w:szCs w:val="26"/>
          </w:rPr>
          <w:t>://</w:t>
        </w:r>
        <w:r>
          <w:rPr>
            <w:rStyle w:val="a5"/>
            <w:sz w:val="26"/>
            <w:szCs w:val="26"/>
          </w:rPr>
          <w:t>sorochinsk56.ru</w:t>
        </w:r>
      </w:hyperlink>
      <w:r>
        <w:rPr>
          <w:sz w:val="26"/>
          <w:szCs w:val="26"/>
        </w:rPr>
        <w:t xml:space="preserve">) в разделе «Антимонопольный </w:t>
      </w:r>
      <w:proofErr w:type="spellStart"/>
      <w:r>
        <w:rPr>
          <w:sz w:val="26"/>
          <w:szCs w:val="26"/>
        </w:rPr>
        <w:t>комплаенс</w:t>
      </w:r>
      <w:proofErr w:type="spellEnd"/>
      <w:r>
        <w:rPr>
          <w:sz w:val="26"/>
          <w:szCs w:val="26"/>
        </w:rPr>
        <w:t>» (далее – Портал) размещались перечни нормативных правовых актов Администрации Сорочинского городского округа Оренбургской области / Совета Депутатов муниципального образования Сорочинский городской округ Оренбургской области, уведомления о начале сбора замечаний и предложений организаций и граждан по перечню актов, а также тексты нормативных</w:t>
      </w:r>
      <w:proofErr w:type="gramEnd"/>
      <w:r>
        <w:rPr>
          <w:sz w:val="26"/>
          <w:szCs w:val="26"/>
        </w:rPr>
        <w:t xml:space="preserve"> правовых актов. </w:t>
      </w:r>
      <w:proofErr w:type="gramStart"/>
      <w:r>
        <w:rPr>
          <w:sz w:val="26"/>
          <w:szCs w:val="26"/>
        </w:rPr>
        <w:t>В течение 10 дней все физические и юридические лица вправе были внести замечания и предложения по представленным нормативным правовым актам, после чего оформлялись протоколы общественных обсуждений, которые размещались на Портале и предоставлялись главе муниципального образования Сорочинский городской округа с обоснованием целесообразности (нецелесообразности) внесения изменений в нормативные правовые акты.</w:t>
      </w:r>
      <w:proofErr w:type="gramEnd"/>
      <w:r>
        <w:rPr>
          <w:sz w:val="26"/>
          <w:szCs w:val="26"/>
        </w:rPr>
        <w:t xml:space="preserve"> Замечаний и предложений от физических и юридических лиц не поступало.</w:t>
      </w:r>
    </w:p>
    <w:p w:rsidR="00F52DC1" w:rsidRDefault="00F52DC1" w:rsidP="00F52DC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постановления о создании системы соответствия антимонопольному законодательству для всех муниципальных служащих проводится вводный (первичный) инструктаж по соблюдению требований антимонопольного законодательства. За 202</w:t>
      </w:r>
      <w:r w:rsidR="0000191F">
        <w:rPr>
          <w:sz w:val="26"/>
          <w:szCs w:val="26"/>
        </w:rPr>
        <w:t>2</w:t>
      </w:r>
      <w:r>
        <w:rPr>
          <w:sz w:val="26"/>
          <w:szCs w:val="26"/>
        </w:rPr>
        <w:t xml:space="preserve"> год инструктаж был проведен </w:t>
      </w:r>
      <w:r w:rsidRPr="00322A5D">
        <w:rPr>
          <w:sz w:val="26"/>
          <w:szCs w:val="26"/>
        </w:rPr>
        <w:t xml:space="preserve">для </w:t>
      </w:r>
      <w:r w:rsidR="00322A5D" w:rsidRPr="00322A5D">
        <w:rPr>
          <w:sz w:val="26"/>
          <w:szCs w:val="26"/>
        </w:rPr>
        <w:t>10</w:t>
      </w:r>
      <w:r w:rsidRPr="00322A5D">
        <w:rPr>
          <w:sz w:val="26"/>
          <w:szCs w:val="26"/>
        </w:rPr>
        <w:t xml:space="preserve"> принятых</w:t>
      </w:r>
      <w:r>
        <w:rPr>
          <w:sz w:val="26"/>
          <w:szCs w:val="26"/>
        </w:rPr>
        <w:t xml:space="preserve"> муниципальных служащих при поступлении на работу.</w:t>
      </w:r>
    </w:p>
    <w:p w:rsidR="00F52DC1" w:rsidRDefault="00F52DC1" w:rsidP="00F52DC1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дел по вопросам применения и возможного нарушения администрацией Сорочинского городского округ Оренбургской области норм антимонопольного законодательства в судебных инстанциях не осуществлялось.</w:t>
      </w:r>
    </w:p>
    <w:p w:rsidR="00F52DC1" w:rsidRDefault="00F52DC1" w:rsidP="00F52DC1">
      <w:pPr>
        <w:ind w:firstLine="568"/>
        <w:jc w:val="both"/>
        <w:rPr>
          <w:color w:val="000100"/>
          <w:sz w:val="26"/>
          <w:szCs w:val="26"/>
          <w:lang w:bidi="he-IL"/>
        </w:rPr>
      </w:pPr>
      <w:r>
        <w:rPr>
          <w:color w:val="000100"/>
          <w:sz w:val="26"/>
          <w:szCs w:val="26"/>
          <w:lang w:bidi="he-IL"/>
        </w:rPr>
        <w:t>Уровень риска нарушения антимонопольного законодательства в администрации Сорочинского городского округа определен как низкий, так как отсутствует отрицательное влияние на отношение институтов гражданского общества к деятельности администрации Сорочинского городского округа по развитию конкуренции, вероятность выдачи предупреждения, возбуждения дела о нарушении антимонопольного законодательства, наложения штрафов.</w:t>
      </w:r>
    </w:p>
    <w:p w:rsidR="00F52DC1" w:rsidRDefault="00F52DC1" w:rsidP="00F52DC1">
      <w:pPr>
        <w:ind w:firstLine="568"/>
        <w:jc w:val="both"/>
        <w:rPr>
          <w:sz w:val="26"/>
          <w:szCs w:val="26"/>
        </w:rPr>
      </w:pPr>
      <w:r>
        <w:rPr>
          <w:color w:val="000100"/>
          <w:sz w:val="26"/>
          <w:szCs w:val="26"/>
          <w:lang w:bidi="he-IL"/>
        </w:rPr>
        <w:t>Деятельность по системе внутреннего обеспечения соответствия требованиям антимонопольного законодательства активизирована в полном объеме.</w:t>
      </w:r>
    </w:p>
    <w:p w:rsidR="00F52DC1" w:rsidRDefault="00F52DC1" w:rsidP="00F52DC1">
      <w:pPr>
        <w:ind w:firstLine="568"/>
        <w:jc w:val="both"/>
        <w:rPr>
          <w:sz w:val="26"/>
          <w:szCs w:val="26"/>
        </w:rPr>
      </w:pPr>
    </w:p>
    <w:p w:rsidR="00295717" w:rsidRDefault="00295717" w:rsidP="00F52DC1">
      <w:pPr>
        <w:ind w:firstLine="568"/>
        <w:jc w:val="both"/>
        <w:rPr>
          <w:sz w:val="26"/>
          <w:szCs w:val="26"/>
        </w:rPr>
      </w:pPr>
    </w:p>
    <w:p w:rsidR="00F52DC1" w:rsidRDefault="00F52DC1" w:rsidP="00F52DC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муниципального образования</w:t>
      </w:r>
    </w:p>
    <w:p w:rsidR="00F52DC1" w:rsidRDefault="00F52DC1" w:rsidP="00F52DC1">
      <w:pPr>
        <w:jc w:val="both"/>
        <w:rPr>
          <w:sz w:val="26"/>
          <w:szCs w:val="26"/>
        </w:rPr>
      </w:pPr>
      <w:r>
        <w:rPr>
          <w:sz w:val="26"/>
          <w:szCs w:val="26"/>
        </w:rPr>
        <w:t>Сорочинский городской округ                                                                     Т.П. Мелентьева</w:t>
      </w:r>
    </w:p>
    <w:p w:rsidR="004B1D1F" w:rsidRPr="00F52DC1" w:rsidRDefault="004B1D1F" w:rsidP="00F52DC1">
      <w:bookmarkStart w:id="0" w:name="_GoBack"/>
      <w:bookmarkEnd w:id="0"/>
    </w:p>
    <w:sectPr w:rsidR="004B1D1F" w:rsidRPr="00F52DC1" w:rsidSect="00F52DC1">
      <w:pgSz w:w="11906" w:h="16838" w:code="9"/>
      <w:pgMar w:top="851" w:right="707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6523"/>
    <w:multiLevelType w:val="hybridMultilevel"/>
    <w:tmpl w:val="400A1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D1756"/>
    <w:multiLevelType w:val="hybridMultilevel"/>
    <w:tmpl w:val="E2AECDD2"/>
    <w:lvl w:ilvl="0" w:tplc="6B4A8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796AD7"/>
    <w:multiLevelType w:val="hybridMultilevel"/>
    <w:tmpl w:val="91FE6B68"/>
    <w:lvl w:ilvl="0" w:tplc="DA988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5034FD"/>
    <w:multiLevelType w:val="hybridMultilevel"/>
    <w:tmpl w:val="2042D012"/>
    <w:lvl w:ilvl="0" w:tplc="E52EA97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E50BA0"/>
    <w:multiLevelType w:val="hybridMultilevel"/>
    <w:tmpl w:val="48F09876"/>
    <w:lvl w:ilvl="0" w:tplc="39361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F733B2"/>
    <w:multiLevelType w:val="hybridMultilevel"/>
    <w:tmpl w:val="9F8A1AE8"/>
    <w:lvl w:ilvl="0" w:tplc="4DA086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199035A"/>
    <w:multiLevelType w:val="hybridMultilevel"/>
    <w:tmpl w:val="A2AAD086"/>
    <w:lvl w:ilvl="0" w:tplc="E6725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62660E"/>
    <w:multiLevelType w:val="hybridMultilevel"/>
    <w:tmpl w:val="AF4217D0"/>
    <w:lvl w:ilvl="0" w:tplc="6B12F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6C"/>
    <w:rsid w:val="0000191F"/>
    <w:rsid w:val="00001D23"/>
    <w:rsid w:val="00001E1D"/>
    <w:rsid w:val="00002B0A"/>
    <w:rsid w:val="00005C15"/>
    <w:rsid w:val="0000773C"/>
    <w:rsid w:val="000110B7"/>
    <w:rsid w:val="000122B5"/>
    <w:rsid w:val="00016013"/>
    <w:rsid w:val="00016C00"/>
    <w:rsid w:val="0002299E"/>
    <w:rsid w:val="00023B77"/>
    <w:rsid w:val="000246C4"/>
    <w:rsid w:val="00024B64"/>
    <w:rsid w:val="0002724B"/>
    <w:rsid w:val="00027EFB"/>
    <w:rsid w:val="00032777"/>
    <w:rsid w:val="00036A17"/>
    <w:rsid w:val="00037D2E"/>
    <w:rsid w:val="000406C3"/>
    <w:rsid w:val="000409EA"/>
    <w:rsid w:val="00040AAB"/>
    <w:rsid w:val="000412EE"/>
    <w:rsid w:val="00041DC9"/>
    <w:rsid w:val="00044285"/>
    <w:rsid w:val="00044B38"/>
    <w:rsid w:val="000451D3"/>
    <w:rsid w:val="000456FE"/>
    <w:rsid w:val="000500FF"/>
    <w:rsid w:val="0005313F"/>
    <w:rsid w:val="000574F5"/>
    <w:rsid w:val="0006298E"/>
    <w:rsid w:val="00063572"/>
    <w:rsid w:val="00065B82"/>
    <w:rsid w:val="00067E61"/>
    <w:rsid w:val="0007041D"/>
    <w:rsid w:val="00070CCE"/>
    <w:rsid w:val="00071DF5"/>
    <w:rsid w:val="00071F3A"/>
    <w:rsid w:val="00073E2B"/>
    <w:rsid w:val="00085527"/>
    <w:rsid w:val="00090A42"/>
    <w:rsid w:val="00090B07"/>
    <w:rsid w:val="00091591"/>
    <w:rsid w:val="00093324"/>
    <w:rsid w:val="000A697F"/>
    <w:rsid w:val="000A7DDD"/>
    <w:rsid w:val="000B0415"/>
    <w:rsid w:val="000B11A0"/>
    <w:rsid w:val="000B3971"/>
    <w:rsid w:val="000C07E9"/>
    <w:rsid w:val="000C1705"/>
    <w:rsid w:val="000C4497"/>
    <w:rsid w:val="000C6EF8"/>
    <w:rsid w:val="000C7CD9"/>
    <w:rsid w:val="000E08C9"/>
    <w:rsid w:val="000E1B6D"/>
    <w:rsid w:val="000E25AA"/>
    <w:rsid w:val="000E28AF"/>
    <w:rsid w:val="000E3245"/>
    <w:rsid w:val="000E3F02"/>
    <w:rsid w:val="000E5268"/>
    <w:rsid w:val="000E5302"/>
    <w:rsid w:val="000E5A8B"/>
    <w:rsid w:val="000F19B2"/>
    <w:rsid w:val="000F223E"/>
    <w:rsid w:val="000F3448"/>
    <w:rsid w:val="00100504"/>
    <w:rsid w:val="00101873"/>
    <w:rsid w:val="00101F61"/>
    <w:rsid w:val="00106645"/>
    <w:rsid w:val="00111D7B"/>
    <w:rsid w:val="00115830"/>
    <w:rsid w:val="00115851"/>
    <w:rsid w:val="0011706A"/>
    <w:rsid w:val="001306B1"/>
    <w:rsid w:val="00130B3A"/>
    <w:rsid w:val="00131AE1"/>
    <w:rsid w:val="00131EDE"/>
    <w:rsid w:val="00132D9E"/>
    <w:rsid w:val="0013354A"/>
    <w:rsid w:val="001351AC"/>
    <w:rsid w:val="00135FD5"/>
    <w:rsid w:val="001362B3"/>
    <w:rsid w:val="00136A4E"/>
    <w:rsid w:val="0014227A"/>
    <w:rsid w:val="00143420"/>
    <w:rsid w:val="00143B0E"/>
    <w:rsid w:val="00145EFF"/>
    <w:rsid w:val="00150A77"/>
    <w:rsid w:val="00153E18"/>
    <w:rsid w:val="00153FD7"/>
    <w:rsid w:val="00154075"/>
    <w:rsid w:val="00155248"/>
    <w:rsid w:val="001564F7"/>
    <w:rsid w:val="001573D4"/>
    <w:rsid w:val="0016656C"/>
    <w:rsid w:val="00166715"/>
    <w:rsid w:val="00166950"/>
    <w:rsid w:val="0017063A"/>
    <w:rsid w:val="001714C7"/>
    <w:rsid w:val="00172541"/>
    <w:rsid w:val="001728B9"/>
    <w:rsid w:val="00173B88"/>
    <w:rsid w:val="00173C08"/>
    <w:rsid w:val="001768C4"/>
    <w:rsid w:val="0017783C"/>
    <w:rsid w:val="00183B41"/>
    <w:rsid w:val="00183DCB"/>
    <w:rsid w:val="00186BBD"/>
    <w:rsid w:val="0018781B"/>
    <w:rsid w:val="00187A8F"/>
    <w:rsid w:val="00187B74"/>
    <w:rsid w:val="00190BAB"/>
    <w:rsid w:val="001910F0"/>
    <w:rsid w:val="001910F7"/>
    <w:rsid w:val="0019395E"/>
    <w:rsid w:val="00193DA7"/>
    <w:rsid w:val="00195E4C"/>
    <w:rsid w:val="00196A8A"/>
    <w:rsid w:val="00196BEA"/>
    <w:rsid w:val="001A22B8"/>
    <w:rsid w:val="001A3770"/>
    <w:rsid w:val="001A566E"/>
    <w:rsid w:val="001B0B56"/>
    <w:rsid w:val="001B2867"/>
    <w:rsid w:val="001B4E54"/>
    <w:rsid w:val="001B6EEF"/>
    <w:rsid w:val="001C02D0"/>
    <w:rsid w:val="001C16CB"/>
    <w:rsid w:val="001C5479"/>
    <w:rsid w:val="001C574D"/>
    <w:rsid w:val="001C77FE"/>
    <w:rsid w:val="001D0CDA"/>
    <w:rsid w:val="001D1BD2"/>
    <w:rsid w:val="001D3020"/>
    <w:rsid w:val="001E0E49"/>
    <w:rsid w:val="001E3FA5"/>
    <w:rsid w:val="001E466E"/>
    <w:rsid w:val="001E5597"/>
    <w:rsid w:val="001E5605"/>
    <w:rsid w:val="001E5B3B"/>
    <w:rsid w:val="001F0208"/>
    <w:rsid w:val="001F3023"/>
    <w:rsid w:val="001F517A"/>
    <w:rsid w:val="001F5F2B"/>
    <w:rsid w:val="00200098"/>
    <w:rsid w:val="00200689"/>
    <w:rsid w:val="002016D4"/>
    <w:rsid w:val="0020210A"/>
    <w:rsid w:val="002037E8"/>
    <w:rsid w:val="002039AE"/>
    <w:rsid w:val="002063E0"/>
    <w:rsid w:val="0021177F"/>
    <w:rsid w:val="002139A7"/>
    <w:rsid w:val="002142F8"/>
    <w:rsid w:val="002157F1"/>
    <w:rsid w:val="00216148"/>
    <w:rsid w:val="00220058"/>
    <w:rsid w:val="00220A57"/>
    <w:rsid w:val="0022145A"/>
    <w:rsid w:val="00221882"/>
    <w:rsid w:val="00227925"/>
    <w:rsid w:val="0023157E"/>
    <w:rsid w:val="00231871"/>
    <w:rsid w:val="00232EA7"/>
    <w:rsid w:val="00234BC6"/>
    <w:rsid w:val="00236CD9"/>
    <w:rsid w:val="00237387"/>
    <w:rsid w:val="002440D1"/>
    <w:rsid w:val="00246BB1"/>
    <w:rsid w:val="00250D0B"/>
    <w:rsid w:val="002518F0"/>
    <w:rsid w:val="00251B5F"/>
    <w:rsid w:val="00252B52"/>
    <w:rsid w:val="0025366A"/>
    <w:rsid w:val="00253815"/>
    <w:rsid w:val="002570BC"/>
    <w:rsid w:val="002603E1"/>
    <w:rsid w:val="002608A5"/>
    <w:rsid w:val="00261683"/>
    <w:rsid w:val="00261D67"/>
    <w:rsid w:val="00264B94"/>
    <w:rsid w:val="002670EC"/>
    <w:rsid w:val="002673DB"/>
    <w:rsid w:val="00272C74"/>
    <w:rsid w:val="002735E0"/>
    <w:rsid w:val="0027571B"/>
    <w:rsid w:val="00284679"/>
    <w:rsid w:val="00284AFD"/>
    <w:rsid w:val="00287B23"/>
    <w:rsid w:val="00295717"/>
    <w:rsid w:val="0029653D"/>
    <w:rsid w:val="00296DC5"/>
    <w:rsid w:val="00297D93"/>
    <w:rsid w:val="002A38A6"/>
    <w:rsid w:val="002A3A96"/>
    <w:rsid w:val="002A4F66"/>
    <w:rsid w:val="002A5607"/>
    <w:rsid w:val="002A58DB"/>
    <w:rsid w:val="002B1C40"/>
    <w:rsid w:val="002B26B0"/>
    <w:rsid w:val="002B58DB"/>
    <w:rsid w:val="002B5C0B"/>
    <w:rsid w:val="002B5F25"/>
    <w:rsid w:val="002C009E"/>
    <w:rsid w:val="002C0778"/>
    <w:rsid w:val="002C2C91"/>
    <w:rsid w:val="002C3E22"/>
    <w:rsid w:val="002D0E02"/>
    <w:rsid w:val="002D4B51"/>
    <w:rsid w:val="002D5360"/>
    <w:rsid w:val="002D5C50"/>
    <w:rsid w:val="002E046B"/>
    <w:rsid w:val="002E32D4"/>
    <w:rsid w:val="002E3C19"/>
    <w:rsid w:val="002E6AA6"/>
    <w:rsid w:val="002E70B8"/>
    <w:rsid w:val="002F1D37"/>
    <w:rsid w:val="002F368C"/>
    <w:rsid w:val="002F468F"/>
    <w:rsid w:val="002F6BE5"/>
    <w:rsid w:val="002F7AB7"/>
    <w:rsid w:val="003015C1"/>
    <w:rsid w:val="003016DC"/>
    <w:rsid w:val="00301B35"/>
    <w:rsid w:val="003026C4"/>
    <w:rsid w:val="00304BF6"/>
    <w:rsid w:val="003052F2"/>
    <w:rsid w:val="00305B23"/>
    <w:rsid w:val="00305F46"/>
    <w:rsid w:val="00306B0E"/>
    <w:rsid w:val="00310459"/>
    <w:rsid w:val="00310E6D"/>
    <w:rsid w:val="003110B9"/>
    <w:rsid w:val="00312989"/>
    <w:rsid w:val="00312D33"/>
    <w:rsid w:val="00312FDF"/>
    <w:rsid w:val="0031485E"/>
    <w:rsid w:val="00315586"/>
    <w:rsid w:val="003174BA"/>
    <w:rsid w:val="00321B52"/>
    <w:rsid w:val="00321B5D"/>
    <w:rsid w:val="00322A5D"/>
    <w:rsid w:val="00322AFF"/>
    <w:rsid w:val="0032430B"/>
    <w:rsid w:val="0032634E"/>
    <w:rsid w:val="003315EF"/>
    <w:rsid w:val="003340D6"/>
    <w:rsid w:val="00334FFB"/>
    <w:rsid w:val="0033579F"/>
    <w:rsid w:val="0033670C"/>
    <w:rsid w:val="00337037"/>
    <w:rsid w:val="00341162"/>
    <w:rsid w:val="003442B7"/>
    <w:rsid w:val="00345837"/>
    <w:rsid w:val="00345A00"/>
    <w:rsid w:val="0035023C"/>
    <w:rsid w:val="00352820"/>
    <w:rsid w:val="00352908"/>
    <w:rsid w:val="00352A4A"/>
    <w:rsid w:val="003576A4"/>
    <w:rsid w:val="00357819"/>
    <w:rsid w:val="00357AEC"/>
    <w:rsid w:val="00360C10"/>
    <w:rsid w:val="003611DE"/>
    <w:rsid w:val="00362753"/>
    <w:rsid w:val="00363129"/>
    <w:rsid w:val="0036459B"/>
    <w:rsid w:val="00364873"/>
    <w:rsid w:val="00365C73"/>
    <w:rsid w:val="003663E1"/>
    <w:rsid w:val="00370607"/>
    <w:rsid w:val="0037160C"/>
    <w:rsid w:val="00371EE0"/>
    <w:rsid w:val="00371F8A"/>
    <w:rsid w:val="00372432"/>
    <w:rsid w:val="00374A49"/>
    <w:rsid w:val="003767D8"/>
    <w:rsid w:val="003768A0"/>
    <w:rsid w:val="003818A7"/>
    <w:rsid w:val="00382980"/>
    <w:rsid w:val="00382B86"/>
    <w:rsid w:val="00382E0F"/>
    <w:rsid w:val="00383403"/>
    <w:rsid w:val="00384233"/>
    <w:rsid w:val="00385DCC"/>
    <w:rsid w:val="00387766"/>
    <w:rsid w:val="0038797F"/>
    <w:rsid w:val="003900F0"/>
    <w:rsid w:val="003907A9"/>
    <w:rsid w:val="003956EB"/>
    <w:rsid w:val="00396A10"/>
    <w:rsid w:val="003A2BD9"/>
    <w:rsid w:val="003A6113"/>
    <w:rsid w:val="003A6364"/>
    <w:rsid w:val="003B55A5"/>
    <w:rsid w:val="003B5E5D"/>
    <w:rsid w:val="003B66A2"/>
    <w:rsid w:val="003C315B"/>
    <w:rsid w:val="003D2A26"/>
    <w:rsid w:val="003D4F04"/>
    <w:rsid w:val="003D5277"/>
    <w:rsid w:val="003D53EA"/>
    <w:rsid w:val="003D6A36"/>
    <w:rsid w:val="003E37E5"/>
    <w:rsid w:val="003E54D1"/>
    <w:rsid w:val="003E67F2"/>
    <w:rsid w:val="003F3CAB"/>
    <w:rsid w:val="003F40A3"/>
    <w:rsid w:val="003F54F9"/>
    <w:rsid w:val="00401079"/>
    <w:rsid w:val="00403B2E"/>
    <w:rsid w:val="00403DEC"/>
    <w:rsid w:val="004040F4"/>
    <w:rsid w:val="004051E7"/>
    <w:rsid w:val="004132A9"/>
    <w:rsid w:val="00420A63"/>
    <w:rsid w:val="00420B3F"/>
    <w:rsid w:val="0042309D"/>
    <w:rsid w:val="0043106F"/>
    <w:rsid w:val="00432BDD"/>
    <w:rsid w:val="00435402"/>
    <w:rsid w:val="00437936"/>
    <w:rsid w:val="00441A97"/>
    <w:rsid w:val="00446900"/>
    <w:rsid w:val="00446C7A"/>
    <w:rsid w:val="004476B2"/>
    <w:rsid w:val="00451C15"/>
    <w:rsid w:val="00453069"/>
    <w:rsid w:val="00453283"/>
    <w:rsid w:val="00453B39"/>
    <w:rsid w:val="00455554"/>
    <w:rsid w:val="00456198"/>
    <w:rsid w:val="00456561"/>
    <w:rsid w:val="004606AD"/>
    <w:rsid w:val="004623F9"/>
    <w:rsid w:val="0046301E"/>
    <w:rsid w:val="0046321C"/>
    <w:rsid w:val="00463D66"/>
    <w:rsid w:val="00464796"/>
    <w:rsid w:val="00464C0A"/>
    <w:rsid w:val="00465DA3"/>
    <w:rsid w:val="00465FD2"/>
    <w:rsid w:val="0047002E"/>
    <w:rsid w:val="0047010E"/>
    <w:rsid w:val="00474277"/>
    <w:rsid w:val="00474BA0"/>
    <w:rsid w:val="00476012"/>
    <w:rsid w:val="00480175"/>
    <w:rsid w:val="00480D1A"/>
    <w:rsid w:val="004819F6"/>
    <w:rsid w:val="00482EF9"/>
    <w:rsid w:val="00483E66"/>
    <w:rsid w:val="0048406F"/>
    <w:rsid w:val="0048643D"/>
    <w:rsid w:val="0048787E"/>
    <w:rsid w:val="0049028E"/>
    <w:rsid w:val="004906AA"/>
    <w:rsid w:val="00491AF7"/>
    <w:rsid w:val="00493815"/>
    <w:rsid w:val="00497988"/>
    <w:rsid w:val="004A464E"/>
    <w:rsid w:val="004A51B9"/>
    <w:rsid w:val="004A5AAA"/>
    <w:rsid w:val="004A6030"/>
    <w:rsid w:val="004A7B81"/>
    <w:rsid w:val="004B1D1F"/>
    <w:rsid w:val="004B54C5"/>
    <w:rsid w:val="004B58FF"/>
    <w:rsid w:val="004B5F97"/>
    <w:rsid w:val="004C19AA"/>
    <w:rsid w:val="004C31A6"/>
    <w:rsid w:val="004D0109"/>
    <w:rsid w:val="004D15DA"/>
    <w:rsid w:val="004D3BDD"/>
    <w:rsid w:val="004D3C53"/>
    <w:rsid w:val="004D48FA"/>
    <w:rsid w:val="004D7C00"/>
    <w:rsid w:val="004E4302"/>
    <w:rsid w:val="004E5C0B"/>
    <w:rsid w:val="004E7493"/>
    <w:rsid w:val="004F0404"/>
    <w:rsid w:val="004F1665"/>
    <w:rsid w:val="004F20FA"/>
    <w:rsid w:val="004F2A7A"/>
    <w:rsid w:val="004F2C79"/>
    <w:rsid w:val="004F3A0B"/>
    <w:rsid w:val="004F439C"/>
    <w:rsid w:val="00500C82"/>
    <w:rsid w:val="00503293"/>
    <w:rsid w:val="005032C4"/>
    <w:rsid w:val="00507B09"/>
    <w:rsid w:val="00507E8E"/>
    <w:rsid w:val="00511699"/>
    <w:rsid w:val="00511AB1"/>
    <w:rsid w:val="00512AE1"/>
    <w:rsid w:val="00512D19"/>
    <w:rsid w:val="005164A4"/>
    <w:rsid w:val="00516E68"/>
    <w:rsid w:val="00517C96"/>
    <w:rsid w:val="00520066"/>
    <w:rsid w:val="00520D73"/>
    <w:rsid w:val="005214BA"/>
    <w:rsid w:val="00523175"/>
    <w:rsid w:val="00526F2E"/>
    <w:rsid w:val="00530F1A"/>
    <w:rsid w:val="00531A19"/>
    <w:rsid w:val="00532975"/>
    <w:rsid w:val="00533B8C"/>
    <w:rsid w:val="00533D8B"/>
    <w:rsid w:val="005344C5"/>
    <w:rsid w:val="005372B4"/>
    <w:rsid w:val="0054300E"/>
    <w:rsid w:val="0054458F"/>
    <w:rsid w:val="00552625"/>
    <w:rsid w:val="00552D11"/>
    <w:rsid w:val="005532BC"/>
    <w:rsid w:val="00554688"/>
    <w:rsid w:val="00555EC9"/>
    <w:rsid w:val="005604BA"/>
    <w:rsid w:val="00560F5E"/>
    <w:rsid w:val="00563074"/>
    <w:rsid w:val="005633F8"/>
    <w:rsid w:val="00565FA5"/>
    <w:rsid w:val="00570344"/>
    <w:rsid w:val="005707F2"/>
    <w:rsid w:val="00570F48"/>
    <w:rsid w:val="005757E7"/>
    <w:rsid w:val="00576177"/>
    <w:rsid w:val="00577A76"/>
    <w:rsid w:val="00581FF1"/>
    <w:rsid w:val="00583D9D"/>
    <w:rsid w:val="00585BEE"/>
    <w:rsid w:val="0058685F"/>
    <w:rsid w:val="005900EF"/>
    <w:rsid w:val="00593296"/>
    <w:rsid w:val="00593512"/>
    <w:rsid w:val="005A23C1"/>
    <w:rsid w:val="005A549F"/>
    <w:rsid w:val="005A5738"/>
    <w:rsid w:val="005B111F"/>
    <w:rsid w:val="005B6954"/>
    <w:rsid w:val="005B7DC8"/>
    <w:rsid w:val="005C404E"/>
    <w:rsid w:val="005C79AF"/>
    <w:rsid w:val="005D4068"/>
    <w:rsid w:val="005D6D0C"/>
    <w:rsid w:val="005E1847"/>
    <w:rsid w:val="005E18E5"/>
    <w:rsid w:val="005E22BE"/>
    <w:rsid w:val="005E470E"/>
    <w:rsid w:val="005E6A68"/>
    <w:rsid w:val="005E717E"/>
    <w:rsid w:val="005E746D"/>
    <w:rsid w:val="005F27E4"/>
    <w:rsid w:val="005F5F56"/>
    <w:rsid w:val="005F7282"/>
    <w:rsid w:val="00603D48"/>
    <w:rsid w:val="00605EA6"/>
    <w:rsid w:val="00607B2D"/>
    <w:rsid w:val="00607C12"/>
    <w:rsid w:val="0061126B"/>
    <w:rsid w:val="0061264F"/>
    <w:rsid w:val="00614601"/>
    <w:rsid w:val="00615222"/>
    <w:rsid w:val="0062231B"/>
    <w:rsid w:val="006226BB"/>
    <w:rsid w:val="006233D1"/>
    <w:rsid w:val="00625E41"/>
    <w:rsid w:val="0062600D"/>
    <w:rsid w:val="006263A2"/>
    <w:rsid w:val="006306A0"/>
    <w:rsid w:val="00635987"/>
    <w:rsid w:val="00642D35"/>
    <w:rsid w:val="00643150"/>
    <w:rsid w:val="006450A6"/>
    <w:rsid w:val="006455FF"/>
    <w:rsid w:val="006457F9"/>
    <w:rsid w:val="00647392"/>
    <w:rsid w:val="0065060F"/>
    <w:rsid w:val="00650FC0"/>
    <w:rsid w:val="00655B15"/>
    <w:rsid w:val="00657036"/>
    <w:rsid w:val="00660333"/>
    <w:rsid w:val="006622E7"/>
    <w:rsid w:val="00664048"/>
    <w:rsid w:val="006670D4"/>
    <w:rsid w:val="00670A52"/>
    <w:rsid w:val="00672CC3"/>
    <w:rsid w:val="00674769"/>
    <w:rsid w:val="00674C0B"/>
    <w:rsid w:val="00675724"/>
    <w:rsid w:val="00683E31"/>
    <w:rsid w:val="00685851"/>
    <w:rsid w:val="00687167"/>
    <w:rsid w:val="006905EC"/>
    <w:rsid w:val="00690682"/>
    <w:rsid w:val="006A17D5"/>
    <w:rsid w:val="006A3906"/>
    <w:rsid w:val="006B092E"/>
    <w:rsid w:val="006B3568"/>
    <w:rsid w:val="006B3947"/>
    <w:rsid w:val="006B4169"/>
    <w:rsid w:val="006B5165"/>
    <w:rsid w:val="006B691F"/>
    <w:rsid w:val="006C00F2"/>
    <w:rsid w:val="006C126E"/>
    <w:rsid w:val="006C214A"/>
    <w:rsid w:val="006C3234"/>
    <w:rsid w:val="006C4965"/>
    <w:rsid w:val="006D013C"/>
    <w:rsid w:val="006D1322"/>
    <w:rsid w:val="006D2362"/>
    <w:rsid w:val="006D2C58"/>
    <w:rsid w:val="006D5856"/>
    <w:rsid w:val="006D59A8"/>
    <w:rsid w:val="006D5C36"/>
    <w:rsid w:val="006E1A31"/>
    <w:rsid w:val="006E657A"/>
    <w:rsid w:val="006E6ED4"/>
    <w:rsid w:val="006F1ADD"/>
    <w:rsid w:val="006F31DE"/>
    <w:rsid w:val="006F35CF"/>
    <w:rsid w:val="006F5F2B"/>
    <w:rsid w:val="006F7C5F"/>
    <w:rsid w:val="00702363"/>
    <w:rsid w:val="00706B36"/>
    <w:rsid w:val="00710121"/>
    <w:rsid w:val="00712251"/>
    <w:rsid w:val="00713DBE"/>
    <w:rsid w:val="00713E31"/>
    <w:rsid w:val="00715F2F"/>
    <w:rsid w:val="0071798F"/>
    <w:rsid w:val="007238F8"/>
    <w:rsid w:val="00724B56"/>
    <w:rsid w:val="00724BCB"/>
    <w:rsid w:val="007302EA"/>
    <w:rsid w:val="00730C61"/>
    <w:rsid w:val="00731DD9"/>
    <w:rsid w:val="00734B67"/>
    <w:rsid w:val="007357AD"/>
    <w:rsid w:val="0073618F"/>
    <w:rsid w:val="007375ED"/>
    <w:rsid w:val="007411B5"/>
    <w:rsid w:val="007428B5"/>
    <w:rsid w:val="00743545"/>
    <w:rsid w:val="00743864"/>
    <w:rsid w:val="00744157"/>
    <w:rsid w:val="0074558E"/>
    <w:rsid w:val="00746276"/>
    <w:rsid w:val="00752619"/>
    <w:rsid w:val="007553F4"/>
    <w:rsid w:val="00755964"/>
    <w:rsid w:val="007601F0"/>
    <w:rsid w:val="00760223"/>
    <w:rsid w:val="00763F33"/>
    <w:rsid w:val="00763F4C"/>
    <w:rsid w:val="00771EE1"/>
    <w:rsid w:val="007745C4"/>
    <w:rsid w:val="007764AF"/>
    <w:rsid w:val="007806A4"/>
    <w:rsid w:val="00780B12"/>
    <w:rsid w:val="00780B79"/>
    <w:rsid w:val="00780F2F"/>
    <w:rsid w:val="00783322"/>
    <w:rsid w:val="00784EA6"/>
    <w:rsid w:val="007869B4"/>
    <w:rsid w:val="00791E32"/>
    <w:rsid w:val="007953CB"/>
    <w:rsid w:val="007958F0"/>
    <w:rsid w:val="00797197"/>
    <w:rsid w:val="007A3153"/>
    <w:rsid w:val="007A5EC8"/>
    <w:rsid w:val="007A718C"/>
    <w:rsid w:val="007B2D8B"/>
    <w:rsid w:val="007B3927"/>
    <w:rsid w:val="007B424C"/>
    <w:rsid w:val="007B4B0F"/>
    <w:rsid w:val="007B77A5"/>
    <w:rsid w:val="007C3417"/>
    <w:rsid w:val="007C442A"/>
    <w:rsid w:val="007C5B77"/>
    <w:rsid w:val="007C7384"/>
    <w:rsid w:val="007D1F8D"/>
    <w:rsid w:val="007D3B5B"/>
    <w:rsid w:val="007D6AD7"/>
    <w:rsid w:val="007D6C4D"/>
    <w:rsid w:val="007D7E92"/>
    <w:rsid w:val="007E17F3"/>
    <w:rsid w:val="007E49A1"/>
    <w:rsid w:val="007E5C23"/>
    <w:rsid w:val="007F7713"/>
    <w:rsid w:val="008002C0"/>
    <w:rsid w:val="008013B0"/>
    <w:rsid w:val="00801862"/>
    <w:rsid w:val="008019CE"/>
    <w:rsid w:val="00802F1C"/>
    <w:rsid w:val="008036A7"/>
    <w:rsid w:val="008040A4"/>
    <w:rsid w:val="00805EBD"/>
    <w:rsid w:val="00811F17"/>
    <w:rsid w:val="00813AAA"/>
    <w:rsid w:val="0081456B"/>
    <w:rsid w:val="00814818"/>
    <w:rsid w:val="00814C68"/>
    <w:rsid w:val="00816823"/>
    <w:rsid w:val="00817A8B"/>
    <w:rsid w:val="00820BCE"/>
    <w:rsid w:val="00821199"/>
    <w:rsid w:val="008268B5"/>
    <w:rsid w:val="00826A6B"/>
    <w:rsid w:val="00827CD2"/>
    <w:rsid w:val="008301C9"/>
    <w:rsid w:val="00833872"/>
    <w:rsid w:val="008362E0"/>
    <w:rsid w:val="008402AB"/>
    <w:rsid w:val="00841B3F"/>
    <w:rsid w:val="00842F39"/>
    <w:rsid w:val="00843113"/>
    <w:rsid w:val="00844210"/>
    <w:rsid w:val="00847360"/>
    <w:rsid w:val="00850144"/>
    <w:rsid w:val="00851942"/>
    <w:rsid w:val="008579CE"/>
    <w:rsid w:val="00864683"/>
    <w:rsid w:val="00864FA8"/>
    <w:rsid w:val="00864FDB"/>
    <w:rsid w:val="00865891"/>
    <w:rsid w:val="00870127"/>
    <w:rsid w:val="00870335"/>
    <w:rsid w:val="00870755"/>
    <w:rsid w:val="0087143F"/>
    <w:rsid w:val="0087206B"/>
    <w:rsid w:val="00875710"/>
    <w:rsid w:val="0087707C"/>
    <w:rsid w:val="0087717E"/>
    <w:rsid w:val="00877527"/>
    <w:rsid w:val="00877AD5"/>
    <w:rsid w:val="00881FF9"/>
    <w:rsid w:val="00887898"/>
    <w:rsid w:val="00890494"/>
    <w:rsid w:val="00892ECB"/>
    <w:rsid w:val="00896D57"/>
    <w:rsid w:val="00897A2A"/>
    <w:rsid w:val="008A0F26"/>
    <w:rsid w:val="008A2BBB"/>
    <w:rsid w:val="008A30AC"/>
    <w:rsid w:val="008A32EE"/>
    <w:rsid w:val="008A55A2"/>
    <w:rsid w:val="008A57F0"/>
    <w:rsid w:val="008A6C5C"/>
    <w:rsid w:val="008A7686"/>
    <w:rsid w:val="008B119D"/>
    <w:rsid w:val="008B4E82"/>
    <w:rsid w:val="008B4EEE"/>
    <w:rsid w:val="008B6DC8"/>
    <w:rsid w:val="008C09D8"/>
    <w:rsid w:val="008C2EA7"/>
    <w:rsid w:val="008C47E8"/>
    <w:rsid w:val="008C5005"/>
    <w:rsid w:val="008C6875"/>
    <w:rsid w:val="008D2D42"/>
    <w:rsid w:val="008D3C5A"/>
    <w:rsid w:val="008D4025"/>
    <w:rsid w:val="008D49EE"/>
    <w:rsid w:val="008E06FB"/>
    <w:rsid w:val="008E116A"/>
    <w:rsid w:val="008E5434"/>
    <w:rsid w:val="008E587A"/>
    <w:rsid w:val="008E5B9D"/>
    <w:rsid w:val="008E783C"/>
    <w:rsid w:val="008F2D13"/>
    <w:rsid w:val="008F3FB0"/>
    <w:rsid w:val="008F4CBB"/>
    <w:rsid w:val="00900244"/>
    <w:rsid w:val="00900247"/>
    <w:rsid w:val="0090561F"/>
    <w:rsid w:val="00911FF8"/>
    <w:rsid w:val="00912A96"/>
    <w:rsid w:val="0091307C"/>
    <w:rsid w:val="00914848"/>
    <w:rsid w:val="00920B84"/>
    <w:rsid w:val="00921113"/>
    <w:rsid w:val="00921326"/>
    <w:rsid w:val="00921755"/>
    <w:rsid w:val="00921E80"/>
    <w:rsid w:val="00924AA0"/>
    <w:rsid w:val="00927C83"/>
    <w:rsid w:val="00931575"/>
    <w:rsid w:val="009324D8"/>
    <w:rsid w:val="00933812"/>
    <w:rsid w:val="009353C1"/>
    <w:rsid w:val="00941490"/>
    <w:rsid w:val="00941D44"/>
    <w:rsid w:val="0094216D"/>
    <w:rsid w:val="00943F35"/>
    <w:rsid w:val="009444CC"/>
    <w:rsid w:val="00946548"/>
    <w:rsid w:val="00947564"/>
    <w:rsid w:val="00947FBA"/>
    <w:rsid w:val="009511EA"/>
    <w:rsid w:val="0095180B"/>
    <w:rsid w:val="009524E5"/>
    <w:rsid w:val="009527A3"/>
    <w:rsid w:val="00955726"/>
    <w:rsid w:val="00956422"/>
    <w:rsid w:val="009575B1"/>
    <w:rsid w:val="00960B45"/>
    <w:rsid w:val="00963B28"/>
    <w:rsid w:val="0096573A"/>
    <w:rsid w:val="00967587"/>
    <w:rsid w:val="00970AC4"/>
    <w:rsid w:val="00971054"/>
    <w:rsid w:val="00971072"/>
    <w:rsid w:val="00971AEE"/>
    <w:rsid w:val="0097246D"/>
    <w:rsid w:val="00972B20"/>
    <w:rsid w:val="0098022C"/>
    <w:rsid w:val="0098716E"/>
    <w:rsid w:val="009879D0"/>
    <w:rsid w:val="009965FB"/>
    <w:rsid w:val="009A0B17"/>
    <w:rsid w:val="009A360A"/>
    <w:rsid w:val="009A677F"/>
    <w:rsid w:val="009B0558"/>
    <w:rsid w:val="009B6442"/>
    <w:rsid w:val="009B6509"/>
    <w:rsid w:val="009B7675"/>
    <w:rsid w:val="009B7EFA"/>
    <w:rsid w:val="009C160E"/>
    <w:rsid w:val="009C2C8B"/>
    <w:rsid w:val="009C340D"/>
    <w:rsid w:val="009C5E90"/>
    <w:rsid w:val="009C628E"/>
    <w:rsid w:val="009C7956"/>
    <w:rsid w:val="009C7C7E"/>
    <w:rsid w:val="009D3CB8"/>
    <w:rsid w:val="009D5A82"/>
    <w:rsid w:val="009D6953"/>
    <w:rsid w:val="009E0696"/>
    <w:rsid w:val="009E1C09"/>
    <w:rsid w:val="009E478F"/>
    <w:rsid w:val="009E6725"/>
    <w:rsid w:val="009F4838"/>
    <w:rsid w:val="00A01249"/>
    <w:rsid w:val="00A03B93"/>
    <w:rsid w:val="00A05072"/>
    <w:rsid w:val="00A05B26"/>
    <w:rsid w:val="00A0639A"/>
    <w:rsid w:val="00A07005"/>
    <w:rsid w:val="00A148CC"/>
    <w:rsid w:val="00A1700E"/>
    <w:rsid w:val="00A17659"/>
    <w:rsid w:val="00A20CC4"/>
    <w:rsid w:val="00A2371D"/>
    <w:rsid w:val="00A23BFC"/>
    <w:rsid w:val="00A251CB"/>
    <w:rsid w:val="00A2665D"/>
    <w:rsid w:val="00A276E2"/>
    <w:rsid w:val="00A3149D"/>
    <w:rsid w:val="00A349A3"/>
    <w:rsid w:val="00A37A6B"/>
    <w:rsid w:val="00A42A68"/>
    <w:rsid w:val="00A50284"/>
    <w:rsid w:val="00A532B2"/>
    <w:rsid w:val="00A539CD"/>
    <w:rsid w:val="00A558ED"/>
    <w:rsid w:val="00A56C98"/>
    <w:rsid w:val="00A641E3"/>
    <w:rsid w:val="00A66A05"/>
    <w:rsid w:val="00A7228A"/>
    <w:rsid w:val="00A74611"/>
    <w:rsid w:val="00A7485F"/>
    <w:rsid w:val="00A75186"/>
    <w:rsid w:val="00A75D6E"/>
    <w:rsid w:val="00A77351"/>
    <w:rsid w:val="00A8163A"/>
    <w:rsid w:val="00A8202D"/>
    <w:rsid w:val="00A8236B"/>
    <w:rsid w:val="00A8430D"/>
    <w:rsid w:val="00A84570"/>
    <w:rsid w:val="00A84C95"/>
    <w:rsid w:val="00A851CF"/>
    <w:rsid w:val="00A860B0"/>
    <w:rsid w:val="00A86F9B"/>
    <w:rsid w:val="00A9129B"/>
    <w:rsid w:val="00A924AB"/>
    <w:rsid w:val="00A92CE7"/>
    <w:rsid w:val="00A92E78"/>
    <w:rsid w:val="00A95247"/>
    <w:rsid w:val="00A9623D"/>
    <w:rsid w:val="00A97CF7"/>
    <w:rsid w:val="00A97FC1"/>
    <w:rsid w:val="00AA2C2B"/>
    <w:rsid w:val="00AA33C4"/>
    <w:rsid w:val="00AA599D"/>
    <w:rsid w:val="00AA7AFF"/>
    <w:rsid w:val="00AB0A85"/>
    <w:rsid w:val="00AB1EAB"/>
    <w:rsid w:val="00AB3B86"/>
    <w:rsid w:val="00AB5070"/>
    <w:rsid w:val="00AB69A1"/>
    <w:rsid w:val="00AB70AF"/>
    <w:rsid w:val="00AC1C19"/>
    <w:rsid w:val="00AC2C67"/>
    <w:rsid w:val="00AC3A80"/>
    <w:rsid w:val="00AC3C06"/>
    <w:rsid w:val="00AC4852"/>
    <w:rsid w:val="00AC6DC9"/>
    <w:rsid w:val="00AD08E4"/>
    <w:rsid w:val="00AD08F4"/>
    <w:rsid w:val="00AD2828"/>
    <w:rsid w:val="00AD3610"/>
    <w:rsid w:val="00AD43FF"/>
    <w:rsid w:val="00AD5B0C"/>
    <w:rsid w:val="00AD74E0"/>
    <w:rsid w:val="00AD7659"/>
    <w:rsid w:val="00AD7851"/>
    <w:rsid w:val="00AD7F9B"/>
    <w:rsid w:val="00AE084B"/>
    <w:rsid w:val="00AE3F40"/>
    <w:rsid w:val="00AE4EC3"/>
    <w:rsid w:val="00AE7E3F"/>
    <w:rsid w:val="00AF09D4"/>
    <w:rsid w:val="00AF1D38"/>
    <w:rsid w:val="00AF2F79"/>
    <w:rsid w:val="00AF4302"/>
    <w:rsid w:val="00AF49B0"/>
    <w:rsid w:val="00AF50BA"/>
    <w:rsid w:val="00AF6EED"/>
    <w:rsid w:val="00B000AE"/>
    <w:rsid w:val="00B00DE0"/>
    <w:rsid w:val="00B02458"/>
    <w:rsid w:val="00B05010"/>
    <w:rsid w:val="00B051F1"/>
    <w:rsid w:val="00B059B5"/>
    <w:rsid w:val="00B07979"/>
    <w:rsid w:val="00B1164A"/>
    <w:rsid w:val="00B13B9F"/>
    <w:rsid w:val="00B14767"/>
    <w:rsid w:val="00B154D8"/>
    <w:rsid w:val="00B160F3"/>
    <w:rsid w:val="00B17F4E"/>
    <w:rsid w:val="00B2106E"/>
    <w:rsid w:val="00B21310"/>
    <w:rsid w:val="00B21C0D"/>
    <w:rsid w:val="00B22C8C"/>
    <w:rsid w:val="00B24DFD"/>
    <w:rsid w:val="00B25BB4"/>
    <w:rsid w:val="00B2618F"/>
    <w:rsid w:val="00B315DC"/>
    <w:rsid w:val="00B31E8D"/>
    <w:rsid w:val="00B32A3D"/>
    <w:rsid w:val="00B337FF"/>
    <w:rsid w:val="00B37340"/>
    <w:rsid w:val="00B37F6C"/>
    <w:rsid w:val="00B4382C"/>
    <w:rsid w:val="00B4401C"/>
    <w:rsid w:val="00B44116"/>
    <w:rsid w:val="00B44385"/>
    <w:rsid w:val="00B453C3"/>
    <w:rsid w:val="00B47268"/>
    <w:rsid w:val="00B54DF6"/>
    <w:rsid w:val="00B55710"/>
    <w:rsid w:val="00B607CB"/>
    <w:rsid w:val="00B60EFC"/>
    <w:rsid w:val="00B61ED4"/>
    <w:rsid w:val="00B6459F"/>
    <w:rsid w:val="00B65C36"/>
    <w:rsid w:val="00B666FE"/>
    <w:rsid w:val="00B70336"/>
    <w:rsid w:val="00B70866"/>
    <w:rsid w:val="00B71074"/>
    <w:rsid w:val="00B71B0F"/>
    <w:rsid w:val="00B73754"/>
    <w:rsid w:val="00B73FD7"/>
    <w:rsid w:val="00B75E06"/>
    <w:rsid w:val="00B76C22"/>
    <w:rsid w:val="00B7730A"/>
    <w:rsid w:val="00B801AB"/>
    <w:rsid w:val="00B80B2C"/>
    <w:rsid w:val="00B80C54"/>
    <w:rsid w:val="00B85E3A"/>
    <w:rsid w:val="00B92E3C"/>
    <w:rsid w:val="00B949C9"/>
    <w:rsid w:val="00B9580B"/>
    <w:rsid w:val="00B95E11"/>
    <w:rsid w:val="00B96AF7"/>
    <w:rsid w:val="00B97FCD"/>
    <w:rsid w:val="00BA0D52"/>
    <w:rsid w:val="00BA2436"/>
    <w:rsid w:val="00BA3F5F"/>
    <w:rsid w:val="00BA49FF"/>
    <w:rsid w:val="00BA4ED0"/>
    <w:rsid w:val="00BA602C"/>
    <w:rsid w:val="00BA67FF"/>
    <w:rsid w:val="00BB25D1"/>
    <w:rsid w:val="00BB2FCE"/>
    <w:rsid w:val="00BB5712"/>
    <w:rsid w:val="00BB7344"/>
    <w:rsid w:val="00BC04A2"/>
    <w:rsid w:val="00BC08B6"/>
    <w:rsid w:val="00BC173D"/>
    <w:rsid w:val="00BC2A52"/>
    <w:rsid w:val="00BC4939"/>
    <w:rsid w:val="00BC5174"/>
    <w:rsid w:val="00BC54A9"/>
    <w:rsid w:val="00BC667E"/>
    <w:rsid w:val="00BC69FB"/>
    <w:rsid w:val="00BC7ACA"/>
    <w:rsid w:val="00BD17D9"/>
    <w:rsid w:val="00BD2B37"/>
    <w:rsid w:val="00BE0875"/>
    <w:rsid w:val="00BE26C5"/>
    <w:rsid w:val="00BE3F03"/>
    <w:rsid w:val="00BE5428"/>
    <w:rsid w:val="00BE731F"/>
    <w:rsid w:val="00BE76C2"/>
    <w:rsid w:val="00BE7722"/>
    <w:rsid w:val="00BF18A2"/>
    <w:rsid w:val="00BF28C8"/>
    <w:rsid w:val="00BF2EB1"/>
    <w:rsid w:val="00BF3AB0"/>
    <w:rsid w:val="00BF40C3"/>
    <w:rsid w:val="00C00AEB"/>
    <w:rsid w:val="00C02016"/>
    <w:rsid w:val="00C033C3"/>
    <w:rsid w:val="00C03CB2"/>
    <w:rsid w:val="00C07844"/>
    <w:rsid w:val="00C14BEB"/>
    <w:rsid w:val="00C14FB9"/>
    <w:rsid w:val="00C1526D"/>
    <w:rsid w:val="00C16B1D"/>
    <w:rsid w:val="00C16E2D"/>
    <w:rsid w:val="00C20D9B"/>
    <w:rsid w:val="00C20E58"/>
    <w:rsid w:val="00C30D72"/>
    <w:rsid w:val="00C34481"/>
    <w:rsid w:val="00C3561E"/>
    <w:rsid w:val="00C37501"/>
    <w:rsid w:val="00C37E45"/>
    <w:rsid w:val="00C43EC2"/>
    <w:rsid w:val="00C45E38"/>
    <w:rsid w:val="00C508FC"/>
    <w:rsid w:val="00C50B3E"/>
    <w:rsid w:val="00C50BC5"/>
    <w:rsid w:val="00C5433D"/>
    <w:rsid w:val="00C55E50"/>
    <w:rsid w:val="00C56E8C"/>
    <w:rsid w:val="00C6044E"/>
    <w:rsid w:val="00C62BAB"/>
    <w:rsid w:val="00C63564"/>
    <w:rsid w:val="00C63F7E"/>
    <w:rsid w:val="00C66012"/>
    <w:rsid w:val="00C66077"/>
    <w:rsid w:val="00C66B43"/>
    <w:rsid w:val="00C66EAC"/>
    <w:rsid w:val="00C7157F"/>
    <w:rsid w:val="00C72E78"/>
    <w:rsid w:val="00C763DC"/>
    <w:rsid w:val="00C777CD"/>
    <w:rsid w:val="00C77921"/>
    <w:rsid w:val="00C80161"/>
    <w:rsid w:val="00C85196"/>
    <w:rsid w:val="00C872CB"/>
    <w:rsid w:val="00C877C4"/>
    <w:rsid w:val="00C9111B"/>
    <w:rsid w:val="00C93986"/>
    <w:rsid w:val="00CA3CA1"/>
    <w:rsid w:val="00CA4CE5"/>
    <w:rsid w:val="00CA63B8"/>
    <w:rsid w:val="00CA76B9"/>
    <w:rsid w:val="00CB0DA6"/>
    <w:rsid w:val="00CB3CA2"/>
    <w:rsid w:val="00CB601C"/>
    <w:rsid w:val="00CB75AA"/>
    <w:rsid w:val="00CC2BA4"/>
    <w:rsid w:val="00CC315E"/>
    <w:rsid w:val="00CC4001"/>
    <w:rsid w:val="00CC4677"/>
    <w:rsid w:val="00CC5E06"/>
    <w:rsid w:val="00CC5FD6"/>
    <w:rsid w:val="00CC64EF"/>
    <w:rsid w:val="00CC7DB3"/>
    <w:rsid w:val="00CD1ED7"/>
    <w:rsid w:val="00CD2363"/>
    <w:rsid w:val="00CD2AD6"/>
    <w:rsid w:val="00CD3348"/>
    <w:rsid w:val="00CE06A5"/>
    <w:rsid w:val="00CE1124"/>
    <w:rsid w:val="00CE1348"/>
    <w:rsid w:val="00CE317C"/>
    <w:rsid w:val="00CE49D1"/>
    <w:rsid w:val="00CF0BAF"/>
    <w:rsid w:val="00CF70EB"/>
    <w:rsid w:val="00CF732C"/>
    <w:rsid w:val="00D010EC"/>
    <w:rsid w:val="00D04CD0"/>
    <w:rsid w:val="00D06E72"/>
    <w:rsid w:val="00D13B6B"/>
    <w:rsid w:val="00D13F94"/>
    <w:rsid w:val="00D14076"/>
    <w:rsid w:val="00D149B6"/>
    <w:rsid w:val="00D162AF"/>
    <w:rsid w:val="00D17BCD"/>
    <w:rsid w:val="00D20842"/>
    <w:rsid w:val="00D226C7"/>
    <w:rsid w:val="00D27CD2"/>
    <w:rsid w:val="00D35991"/>
    <w:rsid w:val="00D365F4"/>
    <w:rsid w:val="00D3722D"/>
    <w:rsid w:val="00D403CC"/>
    <w:rsid w:val="00D408D5"/>
    <w:rsid w:val="00D42827"/>
    <w:rsid w:val="00D47DFB"/>
    <w:rsid w:val="00D52186"/>
    <w:rsid w:val="00D52AFD"/>
    <w:rsid w:val="00D533A8"/>
    <w:rsid w:val="00D53F04"/>
    <w:rsid w:val="00D6036F"/>
    <w:rsid w:val="00D62FFF"/>
    <w:rsid w:val="00D64CCC"/>
    <w:rsid w:val="00D64F60"/>
    <w:rsid w:val="00D66237"/>
    <w:rsid w:val="00D66E83"/>
    <w:rsid w:val="00D70D73"/>
    <w:rsid w:val="00D70EF7"/>
    <w:rsid w:val="00D71CAF"/>
    <w:rsid w:val="00D742A2"/>
    <w:rsid w:val="00D7486D"/>
    <w:rsid w:val="00D74DCB"/>
    <w:rsid w:val="00D75495"/>
    <w:rsid w:val="00D81D6A"/>
    <w:rsid w:val="00D81F13"/>
    <w:rsid w:val="00D87D07"/>
    <w:rsid w:val="00D87D98"/>
    <w:rsid w:val="00D91537"/>
    <w:rsid w:val="00D95599"/>
    <w:rsid w:val="00D9731B"/>
    <w:rsid w:val="00DA0C36"/>
    <w:rsid w:val="00DA6948"/>
    <w:rsid w:val="00DA70F3"/>
    <w:rsid w:val="00DA7F08"/>
    <w:rsid w:val="00DB5950"/>
    <w:rsid w:val="00DC0ECA"/>
    <w:rsid w:val="00DC2A66"/>
    <w:rsid w:val="00DC33F5"/>
    <w:rsid w:val="00DC4136"/>
    <w:rsid w:val="00DC7DCD"/>
    <w:rsid w:val="00DD453C"/>
    <w:rsid w:val="00DD4587"/>
    <w:rsid w:val="00DD477E"/>
    <w:rsid w:val="00DD5D7D"/>
    <w:rsid w:val="00DD6E46"/>
    <w:rsid w:val="00DE6E38"/>
    <w:rsid w:val="00DF6D3C"/>
    <w:rsid w:val="00E015BC"/>
    <w:rsid w:val="00E036E8"/>
    <w:rsid w:val="00E06D88"/>
    <w:rsid w:val="00E10F2A"/>
    <w:rsid w:val="00E111BF"/>
    <w:rsid w:val="00E12FD1"/>
    <w:rsid w:val="00E131F1"/>
    <w:rsid w:val="00E13F52"/>
    <w:rsid w:val="00E1698C"/>
    <w:rsid w:val="00E16F85"/>
    <w:rsid w:val="00E1787D"/>
    <w:rsid w:val="00E17F7B"/>
    <w:rsid w:val="00E21A84"/>
    <w:rsid w:val="00E2263F"/>
    <w:rsid w:val="00E25A02"/>
    <w:rsid w:val="00E26949"/>
    <w:rsid w:val="00E312BA"/>
    <w:rsid w:val="00E32C23"/>
    <w:rsid w:val="00E41E53"/>
    <w:rsid w:val="00E421BD"/>
    <w:rsid w:val="00E424EF"/>
    <w:rsid w:val="00E43FA0"/>
    <w:rsid w:val="00E512BB"/>
    <w:rsid w:val="00E529E2"/>
    <w:rsid w:val="00E5395B"/>
    <w:rsid w:val="00E541F1"/>
    <w:rsid w:val="00E5458D"/>
    <w:rsid w:val="00E54B75"/>
    <w:rsid w:val="00E54C54"/>
    <w:rsid w:val="00E56E18"/>
    <w:rsid w:val="00E57897"/>
    <w:rsid w:val="00E63132"/>
    <w:rsid w:val="00E655B9"/>
    <w:rsid w:val="00E674A7"/>
    <w:rsid w:val="00E7220F"/>
    <w:rsid w:val="00E72963"/>
    <w:rsid w:val="00E74734"/>
    <w:rsid w:val="00E7486A"/>
    <w:rsid w:val="00E76354"/>
    <w:rsid w:val="00E810DB"/>
    <w:rsid w:val="00E83583"/>
    <w:rsid w:val="00E84C95"/>
    <w:rsid w:val="00E85BF6"/>
    <w:rsid w:val="00E86F7C"/>
    <w:rsid w:val="00E87EC6"/>
    <w:rsid w:val="00E96C8C"/>
    <w:rsid w:val="00EA1120"/>
    <w:rsid w:val="00EA18D1"/>
    <w:rsid w:val="00EA1F4F"/>
    <w:rsid w:val="00EA2CCD"/>
    <w:rsid w:val="00EB1FE8"/>
    <w:rsid w:val="00EB3FDC"/>
    <w:rsid w:val="00EB45CD"/>
    <w:rsid w:val="00EB5A54"/>
    <w:rsid w:val="00EB6DF0"/>
    <w:rsid w:val="00EB7A5C"/>
    <w:rsid w:val="00EC08BC"/>
    <w:rsid w:val="00EC1C96"/>
    <w:rsid w:val="00EC228A"/>
    <w:rsid w:val="00EC26A6"/>
    <w:rsid w:val="00EC358A"/>
    <w:rsid w:val="00EC3CE4"/>
    <w:rsid w:val="00EC3DCE"/>
    <w:rsid w:val="00EC6204"/>
    <w:rsid w:val="00ED02A7"/>
    <w:rsid w:val="00ED4730"/>
    <w:rsid w:val="00ED543D"/>
    <w:rsid w:val="00EE3783"/>
    <w:rsid w:val="00EE4861"/>
    <w:rsid w:val="00EE59A5"/>
    <w:rsid w:val="00EE60CF"/>
    <w:rsid w:val="00EF2E89"/>
    <w:rsid w:val="00EF751F"/>
    <w:rsid w:val="00EF7882"/>
    <w:rsid w:val="00F003AF"/>
    <w:rsid w:val="00F03AA5"/>
    <w:rsid w:val="00F05323"/>
    <w:rsid w:val="00F10144"/>
    <w:rsid w:val="00F160C0"/>
    <w:rsid w:val="00F16595"/>
    <w:rsid w:val="00F2349E"/>
    <w:rsid w:val="00F2560F"/>
    <w:rsid w:val="00F25CE4"/>
    <w:rsid w:val="00F30416"/>
    <w:rsid w:val="00F30430"/>
    <w:rsid w:val="00F3328C"/>
    <w:rsid w:val="00F34C01"/>
    <w:rsid w:val="00F35EBF"/>
    <w:rsid w:val="00F41C1D"/>
    <w:rsid w:val="00F42608"/>
    <w:rsid w:val="00F42D87"/>
    <w:rsid w:val="00F50153"/>
    <w:rsid w:val="00F50814"/>
    <w:rsid w:val="00F51259"/>
    <w:rsid w:val="00F5192A"/>
    <w:rsid w:val="00F52489"/>
    <w:rsid w:val="00F528C5"/>
    <w:rsid w:val="00F529D3"/>
    <w:rsid w:val="00F52DC1"/>
    <w:rsid w:val="00F5788E"/>
    <w:rsid w:val="00F6031F"/>
    <w:rsid w:val="00F609BC"/>
    <w:rsid w:val="00F61B7F"/>
    <w:rsid w:val="00F622BB"/>
    <w:rsid w:val="00F62F2B"/>
    <w:rsid w:val="00F653CB"/>
    <w:rsid w:val="00F6684A"/>
    <w:rsid w:val="00F66B11"/>
    <w:rsid w:val="00F676FE"/>
    <w:rsid w:val="00F679BF"/>
    <w:rsid w:val="00F70E40"/>
    <w:rsid w:val="00F719AD"/>
    <w:rsid w:val="00F76392"/>
    <w:rsid w:val="00F77648"/>
    <w:rsid w:val="00F81486"/>
    <w:rsid w:val="00F821D0"/>
    <w:rsid w:val="00F8378F"/>
    <w:rsid w:val="00F83CC2"/>
    <w:rsid w:val="00F83CD0"/>
    <w:rsid w:val="00F84A35"/>
    <w:rsid w:val="00F86DBD"/>
    <w:rsid w:val="00F8762B"/>
    <w:rsid w:val="00F87721"/>
    <w:rsid w:val="00F901FA"/>
    <w:rsid w:val="00F9360E"/>
    <w:rsid w:val="00F94A56"/>
    <w:rsid w:val="00F95E1F"/>
    <w:rsid w:val="00F972E4"/>
    <w:rsid w:val="00F973B6"/>
    <w:rsid w:val="00F979D2"/>
    <w:rsid w:val="00FA60FB"/>
    <w:rsid w:val="00FA6818"/>
    <w:rsid w:val="00FA7574"/>
    <w:rsid w:val="00FB1E88"/>
    <w:rsid w:val="00FB224C"/>
    <w:rsid w:val="00FB2BF9"/>
    <w:rsid w:val="00FB34F3"/>
    <w:rsid w:val="00FB488A"/>
    <w:rsid w:val="00FB4E01"/>
    <w:rsid w:val="00FB634E"/>
    <w:rsid w:val="00FC4764"/>
    <w:rsid w:val="00FC75FB"/>
    <w:rsid w:val="00FD2995"/>
    <w:rsid w:val="00FD38FA"/>
    <w:rsid w:val="00FD4997"/>
    <w:rsid w:val="00FD4CCE"/>
    <w:rsid w:val="00FD5610"/>
    <w:rsid w:val="00FD6B0E"/>
    <w:rsid w:val="00FD7325"/>
    <w:rsid w:val="00FE0C0E"/>
    <w:rsid w:val="00FE2279"/>
    <w:rsid w:val="00FE38A8"/>
    <w:rsid w:val="00FE3E02"/>
    <w:rsid w:val="00FE6B64"/>
    <w:rsid w:val="00FE7943"/>
    <w:rsid w:val="00FE7F6D"/>
    <w:rsid w:val="00FF19D4"/>
    <w:rsid w:val="00FF1EF7"/>
    <w:rsid w:val="00FF6DF4"/>
    <w:rsid w:val="00FF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5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7A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6656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6656C"/>
    <w:rPr>
      <w:sz w:val="16"/>
      <w:szCs w:val="20"/>
      <w:lang w:val="en-US"/>
    </w:rPr>
  </w:style>
  <w:style w:type="table" w:styleId="a3">
    <w:name w:val="Table Grid"/>
    <w:basedOn w:val="a1"/>
    <w:rsid w:val="00166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C66EAC"/>
    <w:rPr>
      <w:sz w:val="16"/>
      <w:lang w:val="en-US" w:eastAsia="ru-RU" w:bidi="ar-SA"/>
    </w:rPr>
  </w:style>
  <w:style w:type="paragraph" w:styleId="a4">
    <w:name w:val="Balloon Text"/>
    <w:basedOn w:val="a"/>
    <w:semiHidden/>
    <w:rsid w:val="003A61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1310"/>
  </w:style>
  <w:style w:type="character" w:styleId="a5">
    <w:name w:val="Hyperlink"/>
    <w:basedOn w:val="a0"/>
    <w:rsid w:val="00B21310"/>
    <w:rPr>
      <w:color w:val="0000FF"/>
      <w:u w:val="single"/>
    </w:rPr>
  </w:style>
  <w:style w:type="paragraph" w:styleId="3">
    <w:name w:val="Body Text 3"/>
    <w:basedOn w:val="a"/>
    <w:link w:val="30"/>
    <w:unhideWhenUsed/>
    <w:rsid w:val="00A37A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A6B"/>
    <w:rPr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BA2436"/>
    <w:rPr>
      <w:color w:val="106BBE"/>
    </w:rPr>
  </w:style>
  <w:style w:type="paragraph" w:customStyle="1" w:styleId="ConsPlusNormal">
    <w:name w:val="ConsPlusNormal"/>
    <w:rsid w:val="00533B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AA7A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675724"/>
    <w:rPr>
      <w:b/>
      <w:sz w:val="28"/>
    </w:rPr>
  </w:style>
  <w:style w:type="paragraph" w:styleId="a7">
    <w:name w:val="List Paragraph"/>
    <w:basedOn w:val="a"/>
    <w:uiPriority w:val="34"/>
    <w:qFormat/>
    <w:rsid w:val="004760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196A8A"/>
    <w:rPr>
      <w:spacing w:val="2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196A8A"/>
    <w:pPr>
      <w:widowControl w:val="0"/>
      <w:shd w:val="clear" w:color="auto" w:fill="FFFFFF"/>
      <w:spacing w:after="240" w:line="298" w:lineRule="exact"/>
      <w:jc w:val="both"/>
    </w:pPr>
    <w:rPr>
      <w:spacing w:val="2"/>
      <w:sz w:val="23"/>
      <w:szCs w:val="23"/>
    </w:rPr>
  </w:style>
  <w:style w:type="paragraph" w:styleId="a9">
    <w:name w:val="header"/>
    <w:basedOn w:val="a"/>
    <w:link w:val="aa"/>
    <w:unhideWhenUsed/>
    <w:rsid w:val="00D64F60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D64F60"/>
    <w:rPr>
      <w:sz w:val="28"/>
      <w:szCs w:val="24"/>
    </w:rPr>
  </w:style>
  <w:style w:type="paragraph" w:styleId="ab">
    <w:name w:val="No Spacing"/>
    <w:uiPriority w:val="1"/>
    <w:qFormat/>
    <w:rsid w:val="00D64F60"/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1768C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5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7A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6656C"/>
    <w:pPr>
      <w:keepNext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6656C"/>
    <w:rPr>
      <w:sz w:val="16"/>
      <w:szCs w:val="20"/>
      <w:lang w:val="en-US"/>
    </w:rPr>
  </w:style>
  <w:style w:type="table" w:styleId="a3">
    <w:name w:val="Table Grid"/>
    <w:basedOn w:val="a1"/>
    <w:rsid w:val="00166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C66EAC"/>
    <w:rPr>
      <w:sz w:val="16"/>
      <w:lang w:val="en-US" w:eastAsia="ru-RU" w:bidi="ar-SA"/>
    </w:rPr>
  </w:style>
  <w:style w:type="paragraph" w:styleId="a4">
    <w:name w:val="Balloon Text"/>
    <w:basedOn w:val="a"/>
    <w:semiHidden/>
    <w:rsid w:val="003A611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21310"/>
  </w:style>
  <w:style w:type="character" w:styleId="a5">
    <w:name w:val="Hyperlink"/>
    <w:basedOn w:val="a0"/>
    <w:rsid w:val="00B21310"/>
    <w:rPr>
      <w:color w:val="0000FF"/>
      <w:u w:val="single"/>
    </w:rPr>
  </w:style>
  <w:style w:type="paragraph" w:styleId="3">
    <w:name w:val="Body Text 3"/>
    <w:basedOn w:val="a"/>
    <w:link w:val="30"/>
    <w:unhideWhenUsed/>
    <w:rsid w:val="00A37A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37A6B"/>
    <w:rPr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BA2436"/>
    <w:rPr>
      <w:color w:val="106BBE"/>
    </w:rPr>
  </w:style>
  <w:style w:type="paragraph" w:customStyle="1" w:styleId="ConsPlusNormal">
    <w:name w:val="ConsPlusNormal"/>
    <w:rsid w:val="00533B8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AA7AF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675724"/>
    <w:rPr>
      <w:b/>
      <w:sz w:val="28"/>
    </w:rPr>
  </w:style>
  <w:style w:type="paragraph" w:styleId="a7">
    <w:name w:val="List Paragraph"/>
    <w:basedOn w:val="a"/>
    <w:uiPriority w:val="34"/>
    <w:qFormat/>
    <w:rsid w:val="004760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196A8A"/>
    <w:rPr>
      <w:spacing w:val="2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8"/>
    <w:rsid w:val="00196A8A"/>
    <w:pPr>
      <w:widowControl w:val="0"/>
      <w:shd w:val="clear" w:color="auto" w:fill="FFFFFF"/>
      <w:spacing w:after="240" w:line="298" w:lineRule="exact"/>
      <w:jc w:val="both"/>
    </w:pPr>
    <w:rPr>
      <w:spacing w:val="2"/>
      <w:sz w:val="23"/>
      <w:szCs w:val="23"/>
    </w:rPr>
  </w:style>
  <w:style w:type="paragraph" w:styleId="a9">
    <w:name w:val="header"/>
    <w:basedOn w:val="a"/>
    <w:link w:val="aa"/>
    <w:unhideWhenUsed/>
    <w:rsid w:val="00D64F60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D64F60"/>
    <w:rPr>
      <w:sz w:val="28"/>
      <w:szCs w:val="24"/>
    </w:rPr>
  </w:style>
  <w:style w:type="paragraph" w:styleId="ab">
    <w:name w:val="No Spacing"/>
    <w:uiPriority w:val="1"/>
    <w:qFormat/>
    <w:rsid w:val="00D64F60"/>
    <w:rPr>
      <w:rFonts w:ascii="Calibri" w:hAnsi="Calibri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1768C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rochinsk5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7A12D-9D1D-437E-B9D0-DD6D2B4B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6440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mailto:admsor@esoo.ru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2022-01-31T05:35:00Z</cp:lastPrinted>
  <dcterms:created xsi:type="dcterms:W3CDTF">2023-03-15T11:02:00Z</dcterms:created>
  <dcterms:modified xsi:type="dcterms:W3CDTF">2023-03-15T11:02:00Z</dcterms:modified>
</cp:coreProperties>
</file>