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1A3005" w:rsidRPr="00D82906" w:rsidTr="00D82906">
        <w:tc>
          <w:tcPr>
            <w:tcW w:w="5070" w:type="dxa"/>
          </w:tcPr>
          <w:p w:rsidR="000E4060" w:rsidRPr="00D8290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D82906" w:rsidRDefault="00316838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E4060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82906" w:rsidRDefault="000E4060" w:rsidP="002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2741">
              <w:rPr>
                <w:rFonts w:ascii="Times New Roman" w:hAnsi="Times New Roman" w:cs="Times New Roman"/>
                <w:sz w:val="24"/>
                <w:szCs w:val="24"/>
              </w:rPr>
              <w:t>21 февраля 2022 года</w:t>
            </w: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27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30" w:type="dxa"/>
            <w:vAlign w:val="center"/>
          </w:tcPr>
          <w:p w:rsidR="001A3005" w:rsidRPr="00D82906" w:rsidRDefault="001A3005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3F7" w:rsidRPr="00D8290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31379D" w:rsidP="009A3132">
      <w:pPr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перечня индикативных показателей</w:t>
      </w:r>
      <w:r w:rsidR="0068267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B1C">
        <w:rPr>
          <w:rFonts w:ascii="Times New Roman" w:hAnsi="Times New Roman" w:cs="Times New Roman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bookmarkEnd w:id="0"/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451" w:rsidRPr="00D82906" w:rsidRDefault="00AE4451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A161B6" w:rsidP="00B50A3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06">
        <w:rPr>
          <w:rFonts w:ascii="Times New Roman" w:hAnsi="Times New Roman"/>
          <w:sz w:val="24"/>
          <w:szCs w:val="24"/>
        </w:rPr>
        <w:t>В соответствии</w:t>
      </w:r>
      <w:r w:rsidR="000E4060" w:rsidRPr="00D8290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1379D">
        <w:rPr>
          <w:rFonts w:ascii="Times New Roman" w:hAnsi="Times New Roman"/>
          <w:sz w:val="24"/>
          <w:szCs w:val="24"/>
        </w:rPr>
        <w:t>частью 5 статьи 30 Федерального закона</w:t>
      </w:r>
      <w:r w:rsidR="00406A36" w:rsidRPr="00D82906">
        <w:rPr>
          <w:rFonts w:ascii="Times New Roman" w:hAnsi="Times New Roman"/>
          <w:sz w:val="24"/>
          <w:szCs w:val="24"/>
        </w:rPr>
        <w:t xml:space="preserve"> </w:t>
      </w:r>
      <w:r w:rsidR="000C2338" w:rsidRPr="00D82906">
        <w:rPr>
          <w:rFonts w:ascii="Times New Roman" w:hAnsi="Times New Roman"/>
          <w:sz w:val="24"/>
          <w:szCs w:val="24"/>
        </w:rPr>
        <w:t>от 31.07.2020 №</w:t>
      </w:r>
      <w:r w:rsidR="00A764A3" w:rsidRPr="00D82906">
        <w:rPr>
          <w:rFonts w:ascii="Times New Roman" w:hAnsi="Times New Roman"/>
          <w:sz w:val="24"/>
          <w:szCs w:val="24"/>
        </w:rPr>
        <w:t xml:space="preserve"> 248-ФЗ</w:t>
      </w:r>
      <w:r w:rsidRPr="00D8290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D82906">
        <w:rPr>
          <w:rFonts w:ascii="Times New Roman" w:hAnsi="Times New Roman"/>
          <w:sz w:val="24"/>
          <w:szCs w:val="24"/>
        </w:rPr>
        <w:t>,</w:t>
      </w:r>
      <w:r w:rsidR="004F300C" w:rsidRPr="00D82906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D8290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D82906">
        <w:rPr>
          <w:rFonts w:ascii="Times New Roman" w:hAnsi="Times New Roman"/>
          <w:sz w:val="24"/>
          <w:szCs w:val="24"/>
        </w:rPr>
        <w:t>7</w:t>
      </w:r>
      <w:r w:rsidR="001A3005" w:rsidRPr="00D82906">
        <w:rPr>
          <w:rFonts w:ascii="Times New Roman" w:hAnsi="Times New Roman"/>
          <w:sz w:val="24"/>
          <w:szCs w:val="24"/>
        </w:rPr>
        <w:t xml:space="preserve"> Устава </w:t>
      </w:r>
      <w:r w:rsidR="00FC15D1" w:rsidRPr="00D829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56F51" w:rsidRPr="00D82906">
        <w:rPr>
          <w:rFonts w:ascii="Times New Roman" w:hAnsi="Times New Roman"/>
          <w:sz w:val="24"/>
          <w:szCs w:val="24"/>
        </w:rPr>
        <w:t>Сорочинский городской округ</w:t>
      </w:r>
      <w:r w:rsidR="009A3132">
        <w:rPr>
          <w:rFonts w:ascii="Times New Roman" w:hAnsi="Times New Roman"/>
          <w:sz w:val="24"/>
          <w:szCs w:val="24"/>
        </w:rPr>
        <w:t xml:space="preserve"> </w:t>
      </w:r>
      <w:r w:rsidR="001B4BB8" w:rsidRPr="00D8290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D82906">
        <w:rPr>
          <w:rFonts w:ascii="Times New Roman" w:hAnsi="Times New Roman"/>
          <w:sz w:val="24"/>
          <w:szCs w:val="24"/>
        </w:rPr>
        <w:t xml:space="preserve">, </w:t>
      </w:r>
      <w:r w:rsidR="001B5A0B" w:rsidRPr="00D82906">
        <w:rPr>
          <w:rFonts w:ascii="Times New Roman" w:hAnsi="Times New Roman"/>
          <w:sz w:val="24"/>
          <w:szCs w:val="24"/>
        </w:rPr>
        <w:t>Совет депутатов</w:t>
      </w:r>
      <w:r w:rsidR="00217EE0" w:rsidRPr="00D82906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9A3132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FC7D50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1.</w:t>
      </w:r>
      <w:r w:rsidR="0031379D">
        <w:rPr>
          <w:rFonts w:ascii="Times New Roman" w:hAnsi="Times New Roman"/>
          <w:sz w:val="24"/>
          <w:szCs w:val="24"/>
        </w:rPr>
        <w:t xml:space="preserve"> Утвердить</w:t>
      </w:r>
      <w:r w:rsidR="00FC7D50">
        <w:rPr>
          <w:rFonts w:ascii="Times New Roman" w:hAnsi="Times New Roman"/>
          <w:sz w:val="24"/>
          <w:szCs w:val="24"/>
        </w:rPr>
        <w:t>:</w:t>
      </w:r>
    </w:p>
    <w:p w:rsidR="000360EA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1379D">
        <w:rPr>
          <w:rFonts w:ascii="Times New Roman" w:hAnsi="Times New Roman"/>
          <w:sz w:val="24"/>
          <w:szCs w:val="24"/>
        </w:rPr>
        <w:t>перечень индикативных показателей муниципального</w:t>
      </w:r>
      <w:r>
        <w:rPr>
          <w:rFonts w:ascii="Times New Roman" w:hAnsi="Times New Roman"/>
          <w:sz w:val="24"/>
          <w:szCs w:val="24"/>
        </w:rPr>
        <w:t xml:space="preserve"> жилищного</w:t>
      </w:r>
      <w:r w:rsidR="0031379D">
        <w:rPr>
          <w:rFonts w:ascii="Times New Roman" w:hAnsi="Times New Roman"/>
          <w:sz w:val="24"/>
          <w:szCs w:val="24"/>
        </w:rPr>
        <w:t xml:space="preserve"> контроля согласно приложению</w:t>
      </w:r>
      <w:r>
        <w:rPr>
          <w:rFonts w:ascii="Times New Roman" w:hAnsi="Times New Roman"/>
          <w:sz w:val="24"/>
          <w:szCs w:val="24"/>
        </w:rPr>
        <w:t xml:space="preserve"> № 1;</w:t>
      </w:r>
    </w:p>
    <w:p w:rsidR="00FC7D50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перечень индикативных показателей муниципального земельного контроля согласно приложению № 2;</w:t>
      </w:r>
    </w:p>
    <w:p w:rsidR="00FC7D50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перечень индикативных показателей муниципального контроля </w:t>
      </w:r>
      <w:r w:rsidRPr="00D82906">
        <w:rPr>
          <w:rFonts w:ascii="Times New Roman" w:hAnsi="Times New Roman"/>
          <w:sz w:val="24"/>
          <w:szCs w:val="24"/>
        </w:rPr>
        <w:t>на автомобильном транспорте,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согласно приложению № 3;</w:t>
      </w:r>
    </w:p>
    <w:p w:rsidR="00FC7D50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C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индикативных показателей муниципального</w:t>
      </w:r>
      <w:r w:rsidRPr="00D82906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нтроля в сфере благоустройства согласно приложению № 4.</w:t>
      </w:r>
    </w:p>
    <w:p w:rsidR="00A764A3" w:rsidRPr="00D82906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2</w:t>
      </w:r>
      <w:r w:rsidR="001A3005" w:rsidRPr="00D82906">
        <w:rPr>
          <w:rFonts w:ascii="Times New Roman" w:hAnsi="Times New Roman"/>
          <w:sz w:val="24"/>
          <w:szCs w:val="24"/>
        </w:rPr>
        <w:t>.</w:t>
      </w:r>
      <w:r w:rsidR="007409BE">
        <w:rPr>
          <w:rFonts w:ascii="Times New Roman" w:hAnsi="Times New Roman"/>
          <w:sz w:val="24"/>
          <w:szCs w:val="24"/>
        </w:rPr>
        <w:t xml:space="preserve"> </w:t>
      </w:r>
      <w:r w:rsidR="00F359D3" w:rsidRPr="00D82906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</w:t>
      </w:r>
      <w:r w:rsidR="000331EE" w:rsidRPr="00D82906">
        <w:rPr>
          <w:rFonts w:ascii="Times New Roman" w:hAnsi="Times New Roman"/>
          <w:sz w:val="24"/>
          <w:szCs w:val="24"/>
        </w:rPr>
        <w:t>в силу</w:t>
      </w:r>
      <w:r w:rsidRPr="00D82906">
        <w:rPr>
          <w:rFonts w:ascii="Times New Roman" w:hAnsi="Times New Roman"/>
          <w:sz w:val="24"/>
          <w:szCs w:val="24"/>
        </w:rPr>
        <w:t xml:space="preserve"> после</w:t>
      </w:r>
      <w:r w:rsidR="000331EE" w:rsidRPr="00D82906">
        <w:rPr>
          <w:rFonts w:ascii="Times New Roman" w:hAnsi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="0031379D">
        <w:rPr>
          <w:rFonts w:ascii="Times New Roman" w:hAnsi="Times New Roman"/>
          <w:sz w:val="24"/>
          <w:szCs w:val="24"/>
        </w:rPr>
        <w:t>, но не ранее 01.03.2022</w:t>
      </w:r>
      <w:r w:rsidRPr="00D82906">
        <w:rPr>
          <w:rFonts w:ascii="Times New Roman" w:hAnsi="Times New Roman"/>
          <w:sz w:val="24"/>
          <w:szCs w:val="24"/>
        </w:rPr>
        <w:t>.</w:t>
      </w:r>
    </w:p>
    <w:p w:rsidR="001A3005" w:rsidRPr="00A51A6A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3</w:t>
      </w:r>
      <w:r w:rsidR="001A3005" w:rsidRPr="00D829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D829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D8290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D82906">
        <w:rPr>
          <w:rFonts w:ascii="Times New Roman" w:hAnsi="Times New Roman"/>
          <w:sz w:val="24"/>
          <w:szCs w:val="24"/>
        </w:rPr>
        <w:t xml:space="preserve">зования Сорочинский </w:t>
      </w:r>
      <w:r w:rsidR="00956F51" w:rsidRPr="00D82906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Оренбургской области                                   С.В. Фильченко      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1379D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>Сорочинский городской округ                                                                         Т.П. Мелентьева</w:t>
      </w:r>
    </w:p>
    <w:p w:rsidR="0031379D" w:rsidRDefault="0031379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775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5E4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2741">
        <w:rPr>
          <w:rFonts w:ascii="Times New Roman" w:hAnsi="Times New Roman" w:cs="Times New Roman"/>
          <w:sz w:val="24"/>
          <w:szCs w:val="24"/>
        </w:rPr>
        <w:t xml:space="preserve">21 февраля 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2741">
        <w:rPr>
          <w:rFonts w:ascii="Times New Roman" w:hAnsi="Times New Roman" w:cs="Times New Roman"/>
          <w:sz w:val="24"/>
          <w:szCs w:val="24"/>
        </w:rPr>
        <w:t>156</w:t>
      </w:r>
    </w:p>
    <w:p w:rsidR="0031379D" w:rsidRPr="003D3775" w:rsidRDefault="0031379D" w:rsidP="00313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FC7D50" w:rsidP="00666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индикативных показателей муниципального </w:t>
      </w:r>
      <w:r w:rsidR="008F5E42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</w:p>
    <w:p w:rsidR="005D109A" w:rsidRPr="00D82906" w:rsidRDefault="005D109A" w:rsidP="0066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4A3" w:rsidRDefault="00FC7D50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5E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предостережений о недопустимости нарушения обязательных требований, объявленных </w:t>
      </w:r>
      <w:r w:rsidR="00682677">
        <w:rPr>
          <w:rFonts w:ascii="Times New Roman" w:hAnsi="Times New Roman" w:cs="Times New Roman"/>
          <w:sz w:val="24"/>
          <w:szCs w:val="24"/>
        </w:rPr>
        <w:t xml:space="preserve">контролируемому лицу, </w:t>
      </w: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666B1C">
        <w:rPr>
          <w:rFonts w:ascii="Times New Roman" w:hAnsi="Times New Roman" w:cs="Times New Roman"/>
          <w:sz w:val="24"/>
          <w:szCs w:val="24"/>
        </w:rPr>
        <w:t>.</w:t>
      </w:r>
    </w:p>
    <w:p w:rsidR="008F5E42" w:rsidRDefault="008F5E42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6B1C">
        <w:rPr>
          <w:rFonts w:ascii="Times New Roman" w:hAnsi="Times New Roman" w:cs="Times New Roman"/>
          <w:sz w:val="24"/>
          <w:szCs w:val="24"/>
        </w:rPr>
        <w:t>Общее количество контрольных (надзорных) мероприятий без взаимодействия с контролируемыми лицами, проведенных за отчетный период.</w:t>
      </w:r>
    </w:p>
    <w:p w:rsidR="00666B1C" w:rsidRDefault="00666B1C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2641D7" w:rsidRDefault="002641D7" w:rsidP="002641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641D7" w:rsidRDefault="002641D7" w:rsidP="002641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666B1C" w:rsidRDefault="00666B1C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B1C" w:rsidRDefault="00666B1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4451">
        <w:rPr>
          <w:rFonts w:ascii="Times New Roman" w:hAnsi="Times New Roman" w:cs="Times New Roman"/>
          <w:sz w:val="24"/>
          <w:szCs w:val="24"/>
        </w:rPr>
        <w:t xml:space="preserve">21 февраля 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E4451">
        <w:rPr>
          <w:rFonts w:ascii="Times New Roman" w:hAnsi="Times New Roman" w:cs="Times New Roman"/>
          <w:sz w:val="24"/>
          <w:szCs w:val="24"/>
        </w:rPr>
        <w:t>156</w:t>
      </w:r>
    </w:p>
    <w:p w:rsidR="00666B1C" w:rsidRPr="003D3775" w:rsidRDefault="00666B1C" w:rsidP="00666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6B1C" w:rsidRPr="00D82906" w:rsidRDefault="00666B1C" w:rsidP="0066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1C" w:rsidRPr="00D82906" w:rsidRDefault="00666B1C" w:rsidP="00666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индикативных показателей муниципального земельного контроля</w:t>
      </w:r>
    </w:p>
    <w:p w:rsidR="00666B1C" w:rsidRPr="00D82906" w:rsidRDefault="00666B1C" w:rsidP="0066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17F" w:rsidRDefault="00666B1C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517F">
        <w:rPr>
          <w:rFonts w:ascii="Times New Roman" w:hAnsi="Times New Roman" w:cs="Times New Roman"/>
          <w:sz w:val="24"/>
          <w:szCs w:val="24"/>
        </w:rPr>
        <w:t>Количество предостережений о недопустимости нарушения обязательных требований, объявленных контролируемому лицу, за отчетный период.</w:t>
      </w:r>
    </w:p>
    <w:p w:rsidR="00666B1C" w:rsidRDefault="00B4517F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6B1C">
        <w:rPr>
          <w:rFonts w:ascii="Times New Roman" w:hAnsi="Times New Roman" w:cs="Times New Roman"/>
          <w:sz w:val="24"/>
          <w:szCs w:val="24"/>
        </w:rPr>
        <w:t>Общее количество контрольных (надзорных) мероприятий без взаимодействия с контролируемыми лицами, проведенных за отчетный период.</w:t>
      </w:r>
    </w:p>
    <w:p w:rsidR="00666B1C" w:rsidRDefault="00B4517F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B1C">
        <w:rPr>
          <w:rFonts w:ascii="Times New Roman" w:hAnsi="Times New Roman" w:cs="Times New Roman"/>
          <w:sz w:val="24"/>
          <w:szCs w:val="24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446AB9" w:rsidRDefault="00B4517F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6AB9">
        <w:rPr>
          <w:rFonts w:ascii="Times New Roman" w:hAnsi="Times New Roman" w:cs="Times New Roman"/>
          <w:sz w:val="24"/>
          <w:szCs w:val="24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722019" w:rsidRDefault="00B4517F" w:rsidP="00722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4292">
        <w:rPr>
          <w:rFonts w:ascii="Times New Roman" w:hAnsi="Times New Roman" w:cs="Times New Roman"/>
          <w:sz w:val="24"/>
          <w:szCs w:val="24"/>
        </w:rPr>
        <w:t xml:space="preserve">. </w:t>
      </w:r>
      <w:r w:rsidR="00722019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2641D7" w:rsidRDefault="002641D7" w:rsidP="002641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2" w:rsidRDefault="008B4292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Default="00446A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AB9" w:rsidRDefault="00446AB9" w:rsidP="00666B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4451">
        <w:rPr>
          <w:rFonts w:ascii="Times New Roman" w:hAnsi="Times New Roman" w:cs="Times New Roman"/>
          <w:sz w:val="24"/>
          <w:szCs w:val="24"/>
        </w:rPr>
        <w:t>21 февраля 2022 года № 156</w:t>
      </w:r>
    </w:p>
    <w:p w:rsidR="00446AB9" w:rsidRPr="003D3775" w:rsidRDefault="00446AB9" w:rsidP="004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6AB9" w:rsidRPr="00D82906" w:rsidRDefault="00446AB9" w:rsidP="00446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Pr="00D82906" w:rsidRDefault="00446AB9" w:rsidP="0044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индикативных показателей </w:t>
      </w:r>
      <w:r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D82906">
        <w:rPr>
          <w:rFonts w:ascii="Times New Roman" w:hAnsi="Times New Roman"/>
          <w:sz w:val="24"/>
          <w:szCs w:val="24"/>
        </w:rPr>
        <w:t>на автомобильном транспорте,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</w:p>
    <w:p w:rsidR="00446AB9" w:rsidRPr="00D82906" w:rsidRDefault="00446AB9" w:rsidP="00446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Default="00446AB9" w:rsidP="00446A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предостережений о недопустимости нарушения обязательных требований, </w:t>
      </w:r>
      <w:r w:rsidR="00682677">
        <w:rPr>
          <w:rFonts w:ascii="Times New Roman" w:hAnsi="Times New Roman" w:cs="Times New Roman"/>
          <w:sz w:val="24"/>
          <w:szCs w:val="24"/>
        </w:rPr>
        <w:t>объявленных контролируемому лицу, за отчетный период.</w:t>
      </w:r>
    </w:p>
    <w:p w:rsidR="00446AB9" w:rsidRDefault="00446AB9" w:rsidP="00446A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количество контрольных (надзорных) мероприятий без взаимодействия с контролируемыми лицами, проведенных за отчетный период.</w:t>
      </w:r>
    </w:p>
    <w:p w:rsidR="00446AB9" w:rsidRDefault="00446AB9" w:rsidP="00446A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8B4292" w:rsidRDefault="008B429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490">
        <w:rPr>
          <w:rFonts w:ascii="Times New Roman" w:hAnsi="Times New Roman" w:cs="Times New Roman"/>
          <w:sz w:val="24"/>
          <w:szCs w:val="24"/>
        </w:rPr>
        <w:t>4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4451">
        <w:rPr>
          <w:rFonts w:ascii="Times New Roman" w:hAnsi="Times New Roman" w:cs="Times New Roman"/>
          <w:sz w:val="24"/>
          <w:szCs w:val="24"/>
        </w:rPr>
        <w:t xml:space="preserve">21 февраля 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E4451">
        <w:rPr>
          <w:rFonts w:ascii="Times New Roman" w:hAnsi="Times New Roman" w:cs="Times New Roman"/>
          <w:sz w:val="24"/>
          <w:szCs w:val="24"/>
        </w:rPr>
        <w:t>156</w:t>
      </w:r>
    </w:p>
    <w:p w:rsidR="008B4292" w:rsidRPr="003D3775" w:rsidRDefault="008B4292" w:rsidP="008B42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292" w:rsidRPr="00D82906" w:rsidRDefault="008B4292" w:rsidP="008B4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292" w:rsidRPr="00D82906" w:rsidRDefault="008B4292" w:rsidP="008B4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индикативных показателей </w:t>
      </w:r>
      <w:r w:rsidR="003F3490">
        <w:rPr>
          <w:rFonts w:ascii="Times New Roman" w:hAnsi="Times New Roman"/>
          <w:sz w:val="24"/>
          <w:szCs w:val="24"/>
        </w:rPr>
        <w:t>муниципального</w:t>
      </w:r>
      <w:r w:rsidR="003F3490" w:rsidRPr="00D82906">
        <w:rPr>
          <w:rFonts w:ascii="Times New Roman" w:hAnsi="Times New Roman" w:cs="Times New Roman"/>
          <w:sz w:val="24"/>
          <w:szCs w:val="24"/>
        </w:rPr>
        <w:t xml:space="preserve"> ко</w:t>
      </w:r>
      <w:r w:rsidR="003F3490">
        <w:rPr>
          <w:rFonts w:ascii="Times New Roman" w:hAnsi="Times New Roman"/>
          <w:sz w:val="24"/>
          <w:szCs w:val="24"/>
        </w:rPr>
        <w:t>нтроля</w:t>
      </w:r>
      <w:r w:rsidR="003F3490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8B4292" w:rsidRPr="00D82906" w:rsidRDefault="008B4292" w:rsidP="008B4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77" w:rsidRDefault="008B4292" w:rsidP="008B42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предостережений о недопустимости нарушения обязательных требований, </w:t>
      </w:r>
      <w:r w:rsidR="00682677">
        <w:rPr>
          <w:rFonts w:ascii="Times New Roman" w:hAnsi="Times New Roman" w:cs="Times New Roman"/>
          <w:sz w:val="24"/>
          <w:szCs w:val="24"/>
        </w:rPr>
        <w:t>объявленных контролируемому лицу, за отчетный период.</w:t>
      </w:r>
    </w:p>
    <w:p w:rsidR="008B4292" w:rsidRDefault="008B4292" w:rsidP="008B42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количество контрольных (надзорных) мероприятий без взаимодействия с контролируемыми лицами, проведенных за отчетный период.</w:t>
      </w:r>
    </w:p>
    <w:p w:rsidR="008B4292" w:rsidRDefault="008B4292" w:rsidP="008B42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722019" w:rsidRDefault="00722019" w:rsidP="00722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666B1C" w:rsidRPr="00D82906" w:rsidRDefault="00666B1C" w:rsidP="008B429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666B1C" w:rsidRPr="00D82906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5" w:rsidRDefault="00BF3DA5" w:rsidP="0092242E">
      <w:r>
        <w:separator/>
      </w:r>
    </w:p>
  </w:endnote>
  <w:endnote w:type="continuationSeparator" w:id="0">
    <w:p w:rsidR="00BF3DA5" w:rsidRDefault="00BF3DA5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5" w:rsidRDefault="00BF3DA5" w:rsidP="0092242E">
      <w:r>
        <w:separator/>
      </w:r>
    </w:p>
  </w:footnote>
  <w:footnote w:type="continuationSeparator" w:id="0">
    <w:p w:rsidR="00BF3DA5" w:rsidRDefault="00BF3DA5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05A02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02986"/>
    <w:rsid w:val="00112A73"/>
    <w:rsid w:val="001133B1"/>
    <w:rsid w:val="00116E5E"/>
    <w:rsid w:val="00137D27"/>
    <w:rsid w:val="00150A0B"/>
    <w:rsid w:val="00152087"/>
    <w:rsid w:val="001606F3"/>
    <w:rsid w:val="00167BA5"/>
    <w:rsid w:val="00170440"/>
    <w:rsid w:val="001750EB"/>
    <w:rsid w:val="0017772D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41D7"/>
    <w:rsid w:val="00265F50"/>
    <w:rsid w:val="0027156D"/>
    <w:rsid w:val="00271F82"/>
    <w:rsid w:val="002720F8"/>
    <w:rsid w:val="00273618"/>
    <w:rsid w:val="0028545E"/>
    <w:rsid w:val="00290AED"/>
    <w:rsid w:val="00292F7B"/>
    <w:rsid w:val="00293668"/>
    <w:rsid w:val="002A4381"/>
    <w:rsid w:val="002B003E"/>
    <w:rsid w:val="002B2741"/>
    <w:rsid w:val="002B4DC2"/>
    <w:rsid w:val="002C5AAE"/>
    <w:rsid w:val="002D03D5"/>
    <w:rsid w:val="002D15B7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1379D"/>
    <w:rsid w:val="00316838"/>
    <w:rsid w:val="00326803"/>
    <w:rsid w:val="00331EF1"/>
    <w:rsid w:val="00337F8D"/>
    <w:rsid w:val="00341398"/>
    <w:rsid w:val="00353511"/>
    <w:rsid w:val="00370EC6"/>
    <w:rsid w:val="00374D44"/>
    <w:rsid w:val="00387379"/>
    <w:rsid w:val="003A395C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3490"/>
    <w:rsid w:val="003F55C7"/>
    <w:rsid w:val="003F6AAF"/>
    <w:rsid w:val="00400E3C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41EDD"/>
    <w:rsid w:val="00446AB9"/>
    <w:rsid w:val="004503ED"/>
    <w:rsid w:val="0045506F"/>
    <w:rsid w:val="004661B9"/>
    <w:rsid w:val="004729CD"/>
    <w:rsid w:val="004742AF"/>
    <w:rsid w:val="00476512"/>
    <w:rsid w:val="004826D4"/>
    <w:rsid w:val="00483600"/>
    <w:rsid w:val="00484EFC"/>
    <w:rsid w:val="00497D4A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62E4"/>
    <w:rsid w:val="0057782D"/>
    <w:rsid w:val="00581182"/>
    <w:rsid w:val="0058146C"/>
    <w:rsid w:val="00583ED5"/>
    <w:rsid w:val="00587E09"/>
    <w:rsid w:val="00593A53"/>
    <w:rsid w:val="005961DE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60CD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6B1C"/>
    <w:rsid w:val="00670BD7"/>
    <w:rsid w:val="00682677"/>
    <w:rsid w:val="00682B4E"/>
    <w:rsid w:val="00697C4A"/>
    <w:rsid w:val="006A576D"/>
    <w:rsid w:val="006A6BFD"/>
    <w:rsid w:val="006B1220"/>
    <w:rsid w:val="006B4032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07882"/>
    <w:rsid w:val="00722019"/>
    <w:rsid w:val="00727271"/>
    <w:rsid w:val="007409BE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6FF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B031C"/>
    <w:rsid w:val="008B4292"/>
    <w:rsid w:val="008D5641"/>
    <w:rsid w:val="008E3EEF"/>
    <w:rsid w:val="008E58A2"/>
    <w:rsid w:val="008E7F6C"/>
    <w:rsid w:val="008F5E42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2492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3132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9F5918"/>
    <w:rsid w:val="00A03F2F"/>
    <w:rsid w:val="00A11482"/>
    <w:rsid w:val="00A15C98"/>
    <w:rsid w:val="00A161B6"/>
    <w:rsid w:val="00A22F51"/>
    <w:rsid w:val="00A26E5C"/>
    <w:rsid w:val="00A339C2"/>
    <w:rsid w:val="00A3476E"/>
    <w:rsid w:val="00A45D21"/>
    <w:rsid w:val="00A512CC"/>
    <w:rsid w:val="00A51A6A"/>
    <w:rsid w:val="00A52036"/>
    <w:rsid w:val="00A541EC"/>
    <w:rsid w:val="00A66A47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E3BD6"/>
    <w:rsid w:val="00AE4451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4517F"/>
    <w:rsid w:val="00B5041E"/>
    <w:rsid w:val="00B50A31"/>
    <w:rsid w:val="00B655DB"/>
    <w:rsid w:val="00B7167C"/>
    <w:rsid w:val="00B77A0B"/>
    <w:rsid w:val="00B94C86"/>
    <w:rsid w:val="00B95E1F"/>
    <w:rsid w:val="00B97834"/>
    <w:rsid w:val="00BA35C0"/>
    <w:rsid w:val="00BA4748"/>
    <w:rsid w:val="00BC0696"/>
    <w:rsid w:val="00BC4A25"/>
    <w:rsid w:val="00BE0AEE"/>
    <w:rsid w:val="00BE2E37"/>
    <w:rsid w:val="00BE5EBD"/>
    <w:rsid w:val="00BE6A51"/>
    <w:rsid w:val="00BF3DA5"/>
    <w:rsid w:val="00BF52CC"/>
    <w:rsid w:val="00C04D63"/>
    <w:rsid w:val="00C168F7"/>
    <w:rsid w:val="00C201BA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B32CC"/>
    <w:rsid w:val="00CB415D"/>
    <w:rsid w:val="00CB5312"/>
    <w:rsid w:val="00CB7CE6"/>
    <w:rsid w:val="00CD659E"/>
    <w:rsid w:val="00CE1662"/>
    <w:rsid w:val="00CE2359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026D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33E0"/>
    <w:rsid w:val="00DA3E6D"/>
    <w:rsid w:val="00DA796C"/>
    <w:rsid w:val="00DB4E0E"/>
    <w:rsid w:val="00DB6BDA"/>
    <w:rsid w:val="00DB6F04"/>
    <w:rsid w:val="00DC2E37"/>
    <w:rsid w:val="00DC6A1B"/>
    <w:rsid w:val="00DD084C"/>
    <w:rsid w:val="00DD1C8B"/>
    <w:rsid w:val="00DE1D82"/>
    <w:rsid w:val="00DE5A37"/>
    <w:rsid w:val="00DF071C"/>
    <w:rsid w:val="00DF19AD"/>
    <w:rsid w:val="00E13039"/>
    <w:rsid w:val="00E1654F"/>
    <w:rsid w:val="00E23DE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DBE"/>
    <w:rsid w:val="00E75EB5"/>
    <w:rsid w:val="00E762D5"/>
    <w:rsid w:val="00E769E6"/>
    <w:rsid w:val="00E77866"/>
    <w:rsid w:val="00E80505"/>
    <w:rsid w:val="00E809A0"/>
    <w:rsid w:val="00E83063"/>
    <w:rsid w:val="00E92336"/>
    <w:rsid w:val="00EA0578"/>
    <w:rsid w:val="00EA36D9"/>
    <w:rsid w:val="00EB5413"/>
    <w:rsid w:val="00EC4D96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87639"/>
    <w:rsid w:val="00F92AC1"/>
    <w:rsid w:val="00F93E93"/>
    <w:rsid w:val="00F95420"/>
    <w:rsid w:val="00FA173A"/>
    <w:rsid w:val="00FB0222"/>
    <w:rsid w:val="00FB3300"/>
    <w:rsid w:val="00FB3AA9"/>
    <w:rsid w:val="00FB47A2"/>
    <w:rsid w:val="00FB5ACD"/>
    <w:rsid w:val="00FC15D1"/>
    <w:rsid w:val="00FC7D50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7280-A87C-489E-9E7A-CE687AF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2022-03-02T07:04:00Z</cp:lastPrinted>
  <dcterms:created xsi:type="dcterms:W3CDTF">2022-03-14T06:46:00Z</dcterms:created>
  <dcterms:modified xsi:type="dcterms:W3CDTF">2022-03-14T06:46:00Z</dcterms:modified>
</cp:coreProperties>
</file>