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"/>
        <w:gridCol w:w="4927"/>
        <w:gridCol w:w="284"/>
      </w:tblGrid>
      <w:tr w:rsidR="00B52E4E" w:rsidRPr="00EC62E2" w:rsidTr="003C42DF">
        <w:trPr>
          <w:gridAfter w:val="1"/>
          <w:wAfter w:w="284" w:type="dxa"/>
          <w:trHeight w:val="3548"/>
        </w:trPr>
        <w:tc>
          <w:tcPr>
            <w:tcW w:w="5495" w:type="dxa"/>
          </w:tcPr>
          <w:p w:rsidR="0025190D" w:rsidRPr="00EC62E2" w:rsidRDefault="0025190D" w:rsidP="00FE6643">
            <w:pPr>
              <w:pStyle w:val="5"/>
              <w:tabs>
                <w:tab w:val="left" w:pos="1380"/>
              </w:tabs>
              <w:jc w:val="center"/>
              <w:outlineLvl w:val="4"/>
              <w:rPr>
                <w:sz w:val="28"/>
                <w:szCs w:val="28"/>
              </w:rPr>
            </w:pPr>
            <w:r w:rsidRPr="00EC62E2">
              <w:rPr>
                <w:noProof/>
                <w:sz w:val="28"/>
                <w:szCs w:val="28"/>
              </w:rPr>
              <w:drawing>
                <wp:inline distT="0" distB="0" distL="0" distR="0" wp14:anchorId="68190B16" wp14:editId="23CB4C18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90D" w:rsidRPr="00EC62E2" w:rsidRDefault="0025190D" w:rsidP="00FE6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25190D" w:rsidRPr="00EC62E2" w:rsidRDefault="0025190D" w:rsidP="00FE6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5190D" w:rsidRPr="00EC62E2" w:rsidRDefault="0025190D" w:rsidP="00FE6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25190D" w:rsidRPr="00EC62E2" w:rsidRDefault="0025190D" w:rsidP="00FE6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25190D" w:rsidRPr="00EC62E2" w:rsidRDefault="0025190D" w:rsidP="00FE6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7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91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9175DA">
              <w:rPr>
                <w:rFonts w:ascii="Times New Roman" w:hAnsi="Times New Roman" w:cs="Times New Roman"/>
                <w:sz w:val="28"/>
                <w:szCs w:val="28"/>
              </w:rPr>
              <w:t xml:space="preserve"> СЕССИЯ ШЕСТОГО</w:t>
            </w: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 xml:space="preserve"> СОЗЫВА)</w:t>
            </w:r>
          </w:p>
          <w:p w:rsidR="0025190D" w:rsidRPr="00EC62E2" w:rsidRDefault="0025190D" w:rsidP="00FE6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52E4E" w:rsidRDefault="0025190D" w:rsidP="00FE6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42DF">
              <w:rPr>
                <w:rFonts w:ascii="Times New Roman" w:hAnsi="Times New Roman" w:cs="Times New Roman"/>
                <w:sz w:val="28"/>
                <w:szCs w:val="28"/>
              </w:rPr>
              <w:t>21 февраля 2022</w:t>
            </w:r>
            <w:r w:rsidR="0096764A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0768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C42D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402ECF" w:rsidRPr="00EC62E2" w:rsidRDefault="00402ECF" w:rsidP="00FE6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25190D" w:rsidRPr="00EC62E2" w:rsidRDefault="0025190D" w:rsidP="00FE6643">
            <w:pPr>
              <w:pStyle w:val="5"/>
              <w:tabs>
                <w:tab w:val="left" w:pos="1380"/>
              </w:tabs>
              <w:jc w:val="center"/>
              <w:outlineLvl w:val="4"/>
              <w:rPr>
                <w:sz w:val="28"/>
                <w:szCs w:val="28"/>
              </w:rPr>
            </w:pPr>
          </w:p>
          <w:p w:rsidR="00B52E4E" w:rsidRPr="00EC62E2" w:rsidRDefault="00B52E4E" w:rsidP="003C42DF">
            <w:pPr>
              <w:pStyle w:val="5"/>
              <w:tabs>
                <w:tab w:val="left" w:pos="1380"/>
              </w:tabs>
              <w:jc w:val="center"/>
              <w:outlineLvl w:val="4"/>
              <w:rPr>
                <w:sz w:val="28"/>
                <w:szCs w:val="28"/>
              </w:rPr>
            </w:pPr>
          </w:p>
        </w:tc>
      </w:tr>
      <w:tr w:rsidR="0025190D" w:rsidRPr="00EC62E2" w:rsidTr="003C42DF">
        <w:trPr>
          <w:trHeight w:val="3573"/>
        </w:trPr>
        <w:tc>
          <w:tcPr>
            <w:tcW w:w="5920" w:type="dxa"/>
            <w:gridSpan w:val="2"/>
          </w:tcPr>
          <w:p w:rsidR="00B128C2" w:rsidRPr="00EC62E2" w:rsidRDefault="0025190D" w:rsidP="003C42DF">
            <w:pPr>
              <w:pStyle w:val="a6"/>
              <w:spacing w:before="240"/>
              <w:jc w:val="both"/>
              <w:rPr>
                <w:noProof/>
                <w:sz w:val="28"/>
                <w:szCs w:val="28"/>
              </w:rPr>
            </w:pPr>
            <w:r w:rsidRPr="00EC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Сорочинского городского Совета от 21 мая 2015 года № 401 «Об изменении </w:t>
            </w:r>
            <w:proofErr w:type="gramStart"/>
            <w:r w:rsidRPr="00EC62E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наименования финансового отдела администрации города Сорочинска Оренбургской области</w:t>
            </w:r>
            <w:proofErr w:type="gramEnd"/>
            <w:r w:rsidRPr="00EC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утверждении Положения об Управлении </w:t>
            </w:r>
            <w:r w:rsidRPr="00EC62E2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Pr="00EC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Сорочинского городского округа Оренбургской области»</w:t>
            </w:r>
            <w:r w:rsidR="00425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75DA" w:rsidRPr="00917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="00425F7E">
              <w:rPr>
                <w:rFonts w:ascii="Times New Roman" w:eastAsia="Calibri" w:hAnsi="Times New Roman" w:cs="Times New Roman"/>
                <w:sz w:val="28"/>
                <w:szCs w:val="28"/>
              </w:rPr>
              <w:t>(с учетом изменений от 20.12.2018 № 460</w:t>
            </w:r>
            <w:r w:rsidR="00A77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175DA" w:rsidRPr="00917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A779AF">
              <w:rPr>
                <w:rFonts w:ascii="Times New Roman" w:eastAsia="Calibri" w:hAnsi="Times New Roman" w:cs="Times New Roman"/>
                <w:sz w:val="28"/>
                <w:szCs w:val="28"/>
              </w:rPr>
              <w:t>от 19.12.2019</w:t>
            </w:r>
            <w:r w:rsidR="00B45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543</w:t>
            </w:r>
            <w:r w:rsidR="00425F7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1" w:type="dxa"/>
            <w:gridSpan w:val="2"/>
          </w:tcPr>
          <w:p w:rsidR="0025190D" w:rsidRPr="00EC62E2" w:rsidRDefault="0025190D" w:rsidP="00FE6643">
            <w:pPr>
              <w:pStyle w:val="5"/>
              <w:tabs>
                <w:tab w:val="left" w:pos="1380"/>
              </w:tabs>
              <w:outlineLvl w:val="4"/>
              <w:rPr>
                <w:sz w:val="28"/>
                <w:szCs w:val="28"/>
              </w:rPr>
            </w:pPr>
          </w:p>
        </w:tc>
      </w:tr>
    </w:tbl>
    <w:p w:rsidR="00000B1B" w:rsidRPr="00EC62E2" w:rsidRDefault="00984065" w:rsidP="00FE6643">
      <w:pPr>
        <w:pStyle w:val="5"/>
        <w:tabs>
          <w:tab w:val="left" w:pos="1380"/>
        </w:tabs>
        <w:jc w:val="both"/>
        <w:rPr>
          <w:b w:val="0"/>
          <w:i w:val="0"/>
          <w:sz w:val="28"/>
          <w:szCs w:val="28"/>
        </w:rPr>
      </w:pPr>
      <w:r w:rsidRPr="00EC62E2">
        <w:rPr>
          <w:sz w:val="28"/>
          <w:szCs w:val="28"/>
        </w:rPr>
        <w:t xml:space="preserve">              </w:t>
      </w:r>
      <w:r w:rsidR="00000B1B" w:rsidRPr="00EC62E2">
        <w:rPr>
          <w:b w:val="0"/>
          <w:i w:val="0"/>
          <w:sz w:val="28"/>
          <w:szCs w:val="28"/>
        </w:rPr>
        <w:t xml:space="preserve">В соответствии с Бюджетным кодексом Российской Федерации, </w:t>
      </w:r>
      <w:r w:rsidR="00820A42" w:rsidRPr="00EC62E2">
        <w:rPr>
          <w:b w:val="0"/>
          <w:i w:val="0"/>
          <w:sz w:val="28"/>
          <w:szCs w:val="28"/>
        </w:rPr>
        <w:t xml:space="preserve">пунктом 3 статьи 41 </w:t>
      </w:r>
      <w:r w:rsidR="00000B1B" w:rsidRPr="00EC62E2">
        <w:rPr>
          <w:b w:val="0"/>
          <w:i w:val="0"/>
          <w:sz w:val="28"/>
          <w:szCs w:val="28"/>
        </w:rPr>
        <w:t>Федеральн</w:t>
      </w:r>
      <w:r w:rsidR="00820A42" w:rsidRPr="00EC62E2">
        <w:rPr>
          <w:b w:val="0"/>
          <w:i w:val="0"/>
          <w:sz w:val="28"/>
          <w:szCs w:val="28"/>
        </w:rPr>
        <w:t>ого</w:t>
      </w:r>
      <w:r w:rsidR="00000B1B" w:rsidRPr="00EC62E2">
        <w:rPr>
          <w:b w:val="0"/>
          <w:i w:val="0"/>
          <w:sz w:val="28"/>
          <w:szCs w:val="28"/>
        </w:rPr>
        <w:t xml:space="preserve"> закон</w:t>
      </w:r>
      <w:r w:rsidR="00820A42" w:rsidRPr="00EC62E2">
        <w:rPr>
          <w:b w:val="0"/>
          <w:i w:val="0"/>
          <w:sz w:val="28"/>
          <w:szCs w:val="28"/>
        </w:rPr>
        <w:t>а</w:t>
      </w:r>
      <w:r w:rsidR="00000B1B" w:rsidRPr="00EC62E2">
        <w:rPr>
          <w:b w:val="0"/>
          <w:i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25190D" w:rsidRPr="00EC62E2">
        <w:rPr>
          <w:b w:val="0"/>
          <w:i w:val="0"/>
          <w:sz w:val="28"/>
          <w:szCs w:val="28"/>
        </w:rPr>
        <w:t>Уставом</w:t>
      </w:r>
      <w:r w:rsidR="00000B1B" w:rsidRPr="00EC62E2">
        <w:rPr>
          <w:b w:val="0"/>
          <w:i w:val="0"/>
          <w:sz w:val="28"/>
          <w:szCs w:val="28"/>
        </w:rPr>
        <w:t xml:space="preserve"> муниципального образования </w:t>
      </w:r>
      <w:r w:rsidR="0025190D" w:rsidRPr="00EC62E2">
        <w:rPr>
          <w:b w:val="0"/>
          <w:i w:val="0"/>
          <w:sz w:val="28"/>
          <w:szCs w:val="28"/>
        </w:rPr>
        <w:t>Сорочинский городской округ</w:t>
      </w:r>
      <w:r w:rsidR="00000B1B" w:rsidRPr="00EC62E2">
        <w:rPr>
          <w:b w:val="0"/>
          <w:i w:val="0"/>
          <w:sz w:val="28"/>
          <w:szCs w:val="28"/>
        </w:rPr>
        <w:t xml:space="preserve"> Оренбургской области, Совет</w:t>
      </w:r>
      <w:r w:rsidRPr="00EC62E2">
        <w:rPr>
          <w:b w:val="0"/>
          <w:i w:val="0"/>
          <w:sz w:val="28"/>
          <w:szCs w:val="28"/>
        </w:rPr>
        <w:t xml:space="preserve"> </w:t>
      </w:r>
      <w:r w:rsidR="0025190D" w:rsidRPr="00EC62E2">
        <w:rPr>
          <w:b w:val="0"/>
          <w:i w:val="0"/>
          <w:sz w:val="28"/>
          <w:szCs w:val="28"/>
        </w:rPr>
        <w:t xml:space="preserve">депутатов муниципального образования Сорочинский городской округ Оренбургской области </w:t>
      </w:r>
      <w:r w:rsidR="00000B1B" w:rsidRPr="00EC62E2">
        <w:rPr>
          <w:b w:val="0"/>
          <w:i w:val="0"/>
          <w:sz w:val="28"/>
          <w:szCs w:val="28"/>
        </w:rPr>
        <w:t>РЕШИЛ:</w:t>
      </w:r>
    </w:p>
    <w:p w:rsidR="0025190D" w:rsidRDefault="00820A42" w:rsidP="00FE66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C62E2">
        <w:rPr>
          <w:color w:val="FF0000"/>
          <w:sz w:val="28"/>
          <w:szCs w:val="28"/>
        </w:rPr>
        <w:t xml:space="preserve"> </w:t>
      </w:r>
      <w:r w:rsidRPr="00EC62E2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25190D" w:rsidRPr="00EC62E2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25190D" w:rsidRPr="00EC62E2">
        <w:rPr>
          <w:rFonts w:ascii="Times New Roman" w:eastAsia="Calibri" w:hAnsi="Times New Roman" w:cs="Times New Roman"/>
          <w:sz w:val="28"/>
          <w:szCs w:val="28"/>
        </w:rPr>
        <w:t xml:space="preserve">Сорочинского городского Совета от 21 мая 2015 года № 401 «Об изменении наименования финансового отдела администрации города Сорочинска Оренбургской области и утверждении Положения об Управлении </w:t>
      </w:r>
      <w:r w:rsidR="0025190D" w:rsidRPr="00EC62E2">
        <w:rPr>
          <w:rFonts w:ascii="Times New Roman" w:hAnsi="Times New Roman" w:cs="Times New Roman"/>
          <w:sz w:val="28"/>
          <w:szCs w:val="28"/>
        </w:rPr>
        <w:t>финансов</w:t>
      </w:r>
      <w:r w:rsidR="0025190D" w:rsidRPr="00EC62E2">
        <w:rPr>
          <w:rFonts w:ascii="Times New Roman" w:eastAsia="Calibri" w:hAnsi="Times New Roman" w:cs="Times New Roman"/>
          <w:sz w:val="28"/>
          <w:szCs w:val="28"/>
        </w:rPr>
        <w:t xml:space="preserve"> администрации Сорочинского городского округа Оренбургской области» </w:t>
      </w:r>
      <w:r w:rsidR="00B128C2">
        <w:rPr>
          <w:rFonts w:ascii="Times New Roman" w:eastAsia="Calibri" w:hAnsi="Times New Roman" w:cs="Times New Roman"/>
          <w:sz w:val="28"/>
          <w:szCs w:val="28"/>
        </w:rPr>
        <w:t>(с учетом изменений от 20.12.2018 № 460</w:t>
      </w:r>
      <w:r w:rsidR="00B45F9F">
        <w:rPr>
          <w:rFonts w:ascii="Times New Roman" w:eastAsia="Calibri" w:hAnsi="Times New Roman" w:cs="Times New Roman"/>
          <w:sz w:val="28"/>
          <w:szCs w:val="28"/>
        </w:rPr>
        <w:t>, от 19.12.2019 № 543</w:t>
      </w:r>
      <w:r w:rsidR="00B128C2">
        <w:rPr>
          <w:rFonts w:ascii="Times New Roman" w:eastAsia="Calibri" w:hAnsi="Times New Roman" w:cs="Times New Roman"/>
          <w:sz w:val="28"/>
          <w:szCs w:val="28"/>
        </w:rPr>
        <w:t>)</w:t>
      </w:r>
      <w:r w:rsidR="00B128C2" w:rsidRPr="00EC6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0D" w:rsidRPr="00EC62E2">
        <w:rPr>
          <w:rFonts w:ascii="Times New Roman" w:eastAsia="Calibri" w:hAnsi="Times New Roman" w:cs="Times New Roman"/>
          <w:sz w:val="28"/>
          <w:szCs w:val="28"/>
        </w:rPr>
        <w:t>(далее – Положение) изменения</w:t>
      </w:r>
      <w:r w:rsidR="003C42DF">
        <w:rPr>
          <w:rFonts w:ascii="Times New Roman" w:eastAsia="Calibri" w:hAnsi="Times New Roman" w:cs="Times New Roman"/>
          <w:sz w:val="28"/>
          <w:szCs w:val="28"/>
        </w:rPr>
        <w:t xml:space="preserve"> согласно п</w:t>
      </w:r>
      <w:r w:rsidR="00C8115D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3C42DF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bookmarkStart w:id="0" w:name="_GoBack"/>
      <w:bookmarkEnd w:id="0"/>
      <w:r w:rsidR="00C8115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304B1" w:rsidRPr="00EC62E2" w:rsidRDefault="00C8115D" w:rsidP="00FE664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62E2">
        <w:rPr>
          <w:rFonts w:ascii="Times New Roman" w:hAnsi="Times New Roman" w:cs="Times New Roman"/>
          <w:sz w:val="28"/>
          <w:szCs w:val="28"/>
        </w:rPr>
        <w:t xml:space="preserve">.  Установить, что настоящее решение вступает в силу </w:t>
      </w:r>
      <w:r w:rsidR="00A304B1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C8115D" w:rsidRDefault="00C8115D" w:rsidP="00FE66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62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823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233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депутатскую комиссию по бюджету, муниципальной собственности и социально – экономическому развитию.</w:t>
      </w:r>
    </w:p>
    <w:p w:rsidR="003C42DF" w:rsidRPr="00EC62E2" w:rsidRDefault="003C42DF" w:rsidP="00FE66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15D" w:rsidRPr="00EC62E2" w:rsidRDefault="00C8115D" w:rsidP="00FE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E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8115D" w:rsidRPr="00EC62E2" w:rsidRDefault="00C8115D" w:rsidP="00FE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E2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</w:p>
    <w:p w:rsidR="00C8115D" w:rsidRPr="00EC62E2" w:rsidRDefault="00C8115D" w:rsidP="00FE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E2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Оренбургской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С.В. Фильченко</w:t>
      </w:r>
    </w:p>
    <w:p w:rsidR="00C8115D" w:rsidRPr="00EC62E2" w:rsidRDefault="00C8115D" w:rsidP="00FE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5D" w:rsidRPr="00EC62E2" w:rsidRDefault="00C8115D" w:rsidP="00FE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E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8115D" w:rsidRPr="00EC62E2" w:rsidRDefault="00C8115D" w:rsidP="00FE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E2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62E2">
        <w:rPr>
          <w:rFonts w:ascii="Times New Roman" w:hAnsi="Times New Roman" w:cs="Times New Roman"/>
          <w:sz w:val="28"/>
          <w:szCs w:val="28"/>
        </w:rPr>
        <w:t>Т.П. Мелентьева</w:t>
      </w:r>
    </w:p>
    <w:p w:rsidR="003C42DF" w:rsidRDefault="003C42DF" w:rsidP="00BB1D71">
      <w:pPr>
        <w:pStyle w:val="a6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175DA" w:rsidRDefault="00FE6643" w:rsidP="003C42DF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115D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C8115D" w:rsidRDefault="00C8115D" w:rsidP="003C42DF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684859">
        <w:rPr>
          <w:rFonts w:ascii="Times New Roman" w:hAnsi="Times New Roman" w:cs="Times New Roman"/>
          <w:sz w:val="28"/>
          <w:szCs w:val="28"/>
        </w:rPr>
        <w:t>Совета</w:t>
      </w:r>
      <w:r w:rsidR="0068485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</w:p>
    <w:p w:rsidR="00C8115D" w:rsidRDefault="00C8115D" w:rsidP="003C42DF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42DF">
        <w:rPr>
          <w:rFonts w:ascii="Times New Roman" w:hAnsi="Times New Roman" w:cs="Times New Roman"/>
          <w:sz w:val="28"/>
          <w:szCs w:val="28"/>
        </w:rPr>
        <w:t>21 февраля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C42DF">
        <w:rPr>
          <w:rFonts w:ascii="Times New Roman" w:hAnsi="Times New Roman" w:cs="Times New Roman"/>
          <w:sz w:val="28"/>
          <w:szCs w:val="28"/>
        </w:rPr>
        <w:t>150</w:t>
      </w:r>
    </w:p>
    <w:p w:rsidR="00C8115D" w:rsidRDefault="00C8115D" w:rsidP="00C8115D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115D" w:rsidRDefault="00C8115D" w:rsidP="00C8115D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115D" w:rsidRDefault="009E6625" w:rsidP="009E6625">
      <w:pPr>
        <w:pStyle w:val="a6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Pr="00EC62E2">
        <w:rPr>
          <w:rFonts w:ascii="Times New Roman" w:hAnsi="Times New Roman" w:cs="Times New Roman"/>
          <w:sz w:val="28"/>
          <w:szCs w:val="28"/>
        </w:rPr>
        <w:t xml:space="preserve"> </w:t>
      </w:r>
      <w:r w:rsidR="00A304B1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EC6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2DF">
        <w:rPr>
          <w:rFonts w:ascii="Times New Roman" w:eastAsia="Calibri" w:hAnsi="Times New Roman" w:cs="Times New Roman"/>
          <w:sz w:val="28"/>
          <w:szCs w:val="28"/>
        </w:rPr>
        <w:t>о</w:t>
      </w:r>
      <w:r w:rsidRPr="00EC62E2">
        <w:rPr>
          <w:rFonts w:ascii="Times New Roman" w:eastAsia="Calibri" w:hAnsi="Times New Roman" w:cs="Times New Roman"/>
          <w:sz w:val="28"/>
          <w:szCs w:val="28"/>
        </w:rPr>
        <w:t xml:space="preserve">б Управлении </w:t>
      </w:r>
      <w:r w:rsidRPr="00EC62E2">
        <w:rPr>
          <w:rFonts w:ascii="Times New Roman" w:hAnsi="Times New Roman" w:cs="Times New Roman"/>
          <w:sz w:val="28"/>
          <w:szCs w:val="28"/>
        </w:rPr>
        <w:t>финансов</w:t>
      </w:r>
      <w:r w:rsidRPr="00EC62E2">
        <w:rPr>
          <w:rFonts w:ascii="Times New Roman" w:eastAsia="Calibri" w:hAnsi="Times New Roman" w:cs="Times New Roman"/>
          <w:sz w:val="28"/>
          <w:szCs w:val="28"/>
        </w:rPr>
        <w:t xml:space="preserve"> администрации Сорочинского городск</w:t>
      </w:r>
      <w:r w:rsidR="003C42DF">
        <w:rPr>
          <w:rFonts w:ascii="Times New Roman" w:eastAsia="Calibri" w:hAnsi="Times New Roman" w:cs="Times New Roman"/>
          <w:sz w:val="28"/>
          <w:szCs w:val="28"/>
        </w:rPr>
        <w:t>ого округа Оренбургской области</w:t>
      </w:r>
    </w:p>
    <w:p w:rsidR="009E6625" w:rsidRDefault="009E6625" w:rsidP="00425F7E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E3019" w:rsidRDefault="0025190D" w:rsidP="00425F7E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62E2">
        <w:rPr>
          <w:rFonts w:ascii="Times New Roman" w:hAnsi="Times New Roman" w:cs="Times New Roman"/>
          <w:sz w:val="28"/>
          <w:szCs w:val="28"/>
        </w:rPr>
        <w:t xml:space="preserve">1.1. </w:t>
      </w:r>
      <w:r w:rsidR="00D112F8">
        <w:rPr>
          <w:rFonts w:ascii="Times New Roman" w:hAnsi="Times New Roman" w:cs="Times New Roman"/>
          <w:sz w:val="28"/>
          <w:szCs w:val="28"/>
        </w:rPr>
        <w:t xml:space="preserve">В пункте 3.1. раздела </w:t>
      </w:r>
      <w:r w:rsidR="00D112F8" w:rsidRPr="00E948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12F8" w:rsidRPr="00E948E0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D112F8" w:rsidRDefault="00801A6A" w:rsidP="00425F7E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45F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5F9F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B45F9F">
        <w:rPr>
          <w:rFonts w:ascii="Times New Roman" w:hAnsi="Times New Roman" w:cs="Times New Roman"/>
          <w:sz w:val="28"/>
          <w:szCs w:val="28"/>
        </w:rPr>
        <w:t>е 6</w:t>
      </w:r>
      <w:r w:rsidR="00D112F8">
        <w:rPr>
          <w:rFonts w:ascii="Times New Roman" w:hAnsi="Times New Roman" w:cs="Times New Roman"/>
          <w:sz w:val="28"/>
          <w:szCs w:val="28"/>
        </w:rPr>
        <w:t xml:space="preserve"> </w:t>
      </w:r>
      <w:r w:rsidR="00A765B5">
        <w:rPr>
          <w:rFonts w:ascii="Times New Roman" w:hAnsi="Times New Roman" w:cs="Times New Roman"/>
          <w:sz w:val="28"/>
          <w:szCs w:val="28"/>
        </w:rPr>
        <w:t>слова</w:t>
      </w:r>
      <w:r w:rsidR="00B45F9F">
        <w:rPr>
          <w:rFonts w:ascii="Times New Roman" w:hAnsi="Times New Roman" w:cs="Times New Roman"/>
          <w:sz w:val="28"/>
          <w:szCs w:val="28"/>
        </w:rPr>
        <w:t xml:space="preserve"> «кассовому исполнению» заменить </w:t>
      </w:r>
      <w:r w:rsidR="00A765B5">
        <w:rPr>
          <w:rFonts w:ascii="Times New Roman" w:hAnsi="Times New Roman" w:cs="Times New Roman"/>
          <w:sz w:val="28"/>
          <w:szCs w:val="28"/>
        </w:rPr>
        <w:t>словами</w:t>
      </w:r>
      <w:r w:rsidR="00B45F9F">
        <w:rPr>
          <w:rFonts w:ascii="Times New Roman" w:hAnsi="Times New Roman" w:cs="Times New Roman"/>
          <w:sz w:val="28"/>
          <w:szCs w:val="28"/>
        </w:rPr>
        <w:t xml:space="preserve"> «казначейскому исполнению».</w:t>
      </w:r>
    </w:p>
    <w:p w:rsidR="00C32867" w:rsidRDefault="00B45F9F" w:rsidP="00425F7E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="004B2F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B2F83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 7</w:t>
      </w:r>
      <w:r w:rsidR="00C32867">
        <w:rPr>
          <w:rFonts w:ascii="Times New Roman" w:hAnsi="Times New Roman" w:cs="Times New Roman"/>
          <w:sz w:val="28"/>
          <w:szCs w:val="28"/>
        </w:rPr>
        <w:t xml:space="preserve"> </w:t>
      </w:r>
      <w:r w:rsidR="00A765B5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«кассовых выплат» заменить </w:t>
      </w:r>
      <w:r w:rsidR="00A765B5">
        <w:rPr>
          <w:rFonts w:ascii="Times New Roman" w:hAnsi="Times New Roman" w:cs="Times New Roman"/>
          <w:sz w:val="28"/>
          <w:szCs w:val="28"/>
        </w:rPr>
        <w:t>словом</w:t>
      </w:r>
      <w:r>
        <w:rPr>
          <w:rFonts w:ascii="Times New Roman" w:hAnsi="Times New Roman" w:cs="Times New Roman"/>
          <w:sz w:val="28"/>
          <w:szCs w:val="28"/>
        </w:rPr>
        <w:t xml:space="preserve"> «перечислений».</w:t>
      </w:r>
    </w:p>
    <w:p w:rsidR="004B2F83" w:rsidRDefault="00632D25" w:rsidP="004B2F83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="001C54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5.1. раздела </w:t>
      </w:r>
      <w:r w:rsidRPr="00632D25">
        <w:rPr>
          <w:rFonts w:ascii="Times New Roman" w:hAnsi="Times New Roman" w:cs="Times New Roman"/>
          <w:sz w:val="28"/>
          <w:szCs w:val="28"/>
        </w:rPr>
        <w:t>V Положения</w:t>
      </w:r>
      <w:r w:rsidR="001C5465">
        <w:rPr>
          <w:rFonts w:ascii="Times New Roman" w:hAnsi="Times New Roman" w:cs="Times New Roman"/>
          <w:sz w:val="28"/>
          <w:szCs w:val="28"/>
        </w:rPr>
        <w:t xml:space="preserve"> дополнить подпунктом 12 следующего содержания</w:t>
      </w:r>
      <w:r w:rsidR="004B2F83">
        <w:rPr>
          <w:rFonts w:ascii="Times New Roman" w:hAnsi="Times New Roman" w:cs="Times New Roman"/>
          <w:sz w:val="28"/>
          <w:szCs w:val="28"/>
        </w:rPr>
        <w:t>:</w:t>
      </w:r>
    </w:p>
    <w:p w:rsidR="001C5465" w:rsidRDefault="001C5465" w:rsidP="004B2F83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«12) выступать учредителем и осуществлять полномочия учредителя в отношении подведомственных муниципальных учреждений: утверждать их уставы, вносить в них изменения, назначать и освобождать от должности руководителей, осуществлять иные действия в соответствии с нормативными правовыми актами Российской Федерации, Оренбургской области, Сорочинского го</w:t>
      </w:r>
      <w:r w:rsidR="00AA37C6">
        <w:rPr>
          <w:rFonts w:ascii="Times New Roman" w:hAnsi="Times New Roman" w:cs="Times New Roman"/>
          <w:sz w:val="28"/>
          <w:szCs w:val="28"/>
        </w:rPr>
        <w:t>родского округа.».</w:t>
      </w:r>
    </w:p>
    <w:p w:rsidR="00030E78" w:rsidRPr="00030E78" w:rsidRDefault="00030E78" w:rsidP="00030E78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19 п</w:t>
      </w:r>
      <w:r w:rsidRPr="00030E7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0E78">
        <w:rPr>
          <w:rFonts w:ascii="Times New Roman" w:hAnsi="Times New Roman" w:cs="Times New Roman"/>
          <w:sz w:val="28"/>
          <w:szCs w:val="28"/>
        </w:rPr>
        <w:t xml:space="preserve"> 5.1. раздела V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5B5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«счета в банковских учреждениях» заменить </w:t>
      </w:r>
      <w:r w:rsidR="00A765B5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«казначейские счета».</w:t>
      </w:r>
    </w:p>
    <w:sectPr w:rsidR="00030E78" w:rsidRPr="00030E78" w:rsidSect="00FE6643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3294"/>
    <w:multiLevelType w:val="multilevel"/>
    <w:tmpl w:val="1E6C782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9DF570B"/>
    <w:multiLevelType w:val="multilevel"/>
    <w:tmpl w:val="26004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8FC4928"/>
    <w:multiLevelType w:val="hybridMultilevel"/>
    <w:tmpl w:val="33FCBAC8"/>
    <w:lvl w:ilvl="0" w:tplc="BC7EB73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00B1B"/>
    <w:rsid w:val="00007C08"/>
    <w:rsid w:val="00022F44"/>
    <w:rsid w:val="00030E78"/>
    <w:rsid w:val="00031923"/>
    <w:rsid w:val="00055242"/>
    <w:rsid w:val="00055D24"/>
    <w:rsid w:val="0007190D"/>
    <w:rsid w:val="000768AA"/>
    <w:rsid w:val="00086E4F"/>
    <w:rsid w:val="00097E22"/>
    <w:rsid w:val="000B66D1"/>
    <w:rsid w:val="000F4094"/>
    <w:rsid w:val="001434CD"/>
    <w:rsid w:val="0014375F"/>
    <w:rsid w:val="00182911"/>
    <w:rsid w:val="00182AA0"/>
    <w:rsid w:val="001C5020"/>
    <w:rsid w:val="001C5465"/>
    <w:rsid w:val="001E52D3"/>
    <w:rsid w:val="001F54C7"/>
    <w:rsid w:val="0021490F"/>
    <w:rsid w:val="0025190D"/>
    <w:rsid w:val="0026739B"/>
    <w:rsid w:val="00270806"/>
    <w:rsid w:val="002B7839"/>
    <w:rsid w:val="002D210E"/>
    <w:rsid w:val="002D76C6"/>
    <w:rsid w:val="002E7CFA"/>
    <w:rsid w:val="003100A7"/>
    <w:rsid w:val="003148CB"/>
    <w:rsid w:val="00362EA0"/>
    <w:rsid w:val="003657F2"/>
    <w:rsid w:val="00380F7E"/>
    <w:rsid w:val="003C3DEA"/>
    <w:rsid w:val="003C42DF"/>
    <w:rsid w:val="003D1B93"/>
    <w:rsid w:val="003D4885"/>
    <w:rsid w:val="003D72CC"/>
    <w:rsid w:val="00402ECF"/>
    <w:rsid w:val="00425F7E"/>
    <w:rsid w:val="00482332"/>
    <w:rsid w:val="00492FEE"/>
    <w:rsid w:val="004B2F83"/>
    <w:rsid w:val="004E223F"/>
    <w:rsid w:val="00525AE3"/>
    <w:rsid w:val="00556A2A"/>
    <w:rsid w:val="005C07A7"/>
    <w:rsid w:val="005C4EC8"/>
    <w:rsid w:val="005D296A"/>
    <w:rsid w:val="005D461D"/>
    <w:rsid w:val="005F1B4C"/>
    <w:rsid w:val="00604277"/>
    <w:rsid w:val="00611AC0"/>
    <w:rsid w:val="00627107"/>
    <w:rsid w:val="00632D25"/>
    <w:rsid w:val="00632D42"/>
    <w:rsid w:val="00654C70"/>
    <w:rsid w:val="00665B21"/>
    <w:rsid w:val="006702A0"/>
    <w:rsid w:val="00683F5B"/>
    <w:rsid w:val="00684859"/>
    <w:rsid w:val="006B67F4"/>
    <w:rsid w:val="006C76BC"/>
    <w:rsid w:val="006D49B2"/>
    <w:rsid w:val="00723368"/>
    <w:rsid w:val="00761C29"/>
    <w:rsid w:val="00777DAA"/>
    <w:rsid w:val="007972C8"/>
    <w:rsid w:val="007A3C89"/>
    <w:rsid w:val="007B46C6"/>
    <w:rsid w:val="007B6526"/>
    <w:rsid w:val="007D3D4E"/>
    <w:rsid w:val="00801A6A"/>
    <w:rsid w:val="00820A42"/>
    <w:rsid w:val="00843577"/>
    <w:rsid w:val="0087664A"/>
    <w:rsid w:val="0088224B"/>
    <w:rsid w:val="00882961"/>
    <w:rsid w:val="00884C99"/>
    <w:rsid w:val="008870C6"/>
    <w:rsid w:val="008941D2"/>
    <w:rsid w:val="008B2151"/>
    <w:rsid w:val="008B58FD"/>
    <w:rsid w:val="008D12B7"/>
    <w:rsid w:val="008E1274"/>
    <w:rsid w:val="008E5776"/>
    <w:rsid w:val="008F0F49"/>
    <w:rsid w:val="008F2952"/>
    <w:rsid w:val="009046E8"/>
    <w:rsid w:val="009175DA"/>
    <w:rsid w:val="009376C3"/>
    <w:rsid w:val="00953D80"/>
    <w:rsid w:val="00966594"/>
    <w:rsid w:val="0096764A"/>
    <w:rsid w:val="009676DA"/>
    <w:rsid w:val="009762CE"/>
    <w:rsid w:val="009807A9"/>
    <w:rsid w:val="00984065"/>
    <w:rsid w:val="009B0462"/>
    <w:rsid w:val="009B09FF"/>
    <w:rsid w:val="009D658F"/>
    <w:rsid w:val="009E6625"/>
    <w:rsid w:val="00A304B1"/>
    <w:rsid w:val="00A40DF8"/>
    <w:rsid w:val="00A4549A"/>
    <w:rsid w:val="00A53B25"/>
    <w:rsid w:val="00A56352"/>
    <w:rsid w:val="00A57AFB"/>
    <w:rsid w:val="00A70019"/>
    <w:rsid w:val="00A765B5"/>
    <w:rsid w:val="00A779AF"/>
    <w:rsid w:val="00A77DE5"/>
    <w:rsid w:val="00AA37C6"/>
    <w:rsid w:val="00AC7453"/>
    <w:rsid w:val="00AD73E7"/>
    <w:rsid w:val="00AE3019"/>
    <w:rsid w:val="00AF5AED"/>
    <w:rsid w:val="00B00E59"/>
    <w:rsid w:val="00B128C2"/>
    <w:rsid w:val="00B16354"/>
    <w:rsid w:val="00B26BB3"/>
    <w:rsid w:val="00B35CB2"/>
    <w:rsid w:val="00B45F9F"/>
    <w:rsid w:val="00B468D6"/>
    <w:rsid w:val="00B47A92"/>
    <w:rsid w:val="00B52E4E"/>
    <w:rsid w:val="00B60C7F"/>
    <w:rsid w:val="00B712FB"/>
    <w:rsid w:val="00B72EF6"/>
    <w:rsid w:val="00B82191"/>
    <w:rsid w:val="00B8513B"/>
    <w:rsid w:val="00BB1D71"/>
    <w:rsid w:val="00BB2278"/>
    <w:rsid w:val="00BB4E3B"/>
    <w:rsid w:val="00BC7371"/>
    <w:rsid w:val="00BF31CA"/>
    <w:rsid w:val="00C2048E"/>
    <w:rsid w:val="00C30E98"/>
    <w:rsid w:val="00C32867"/>
    <w:rsid w:val="00C368C2"/>
    <w:rsid w:val="00C412DF"/>
    <w:rsid w:val="00C43ABE"/>
    <w:rsid w:val="00C44BC9"/>
    <w:rsid w:val="00C7777A"/>
    <w:rsid w:val="00C8115D"/>
    <w:rsid w:val="00C85CE7"/>
    <w:rsid w:val="00C9353A"/>
    <w:rsid w:val="00CC314F"/>
    <w:rsid w:val="00CF6BCD"/>
    <w:rsid w:val="00D112F8"/>
    <w:rsid w:val="00D116D4"/>
    <w:rsid w:val="00D1242A"/>
    <w:rsid w:val="00D23682"/>
    <w:rsid w:val="00D40861"/>
    <w:rsid w:val="00D442BE"/>
    <w:rsid w:val="00DA6199"/>
    <w:rsid w:val="00DD7504"/>
    <w:rsid w:val="00DE1AEF"/>
    <w:rsid w:val="00DE1E7E"/>
    <w:rsid w:val="00E30C22"/>
    <w:rsid w:val="00E52415"/>
    <w:rsid w:val="00E86365"/>
    <w:rsid w:val="00E948E0"/>
    <w:rsid w:val="00EA4712"/>
    <w:rsid w:val="00EB524E"/>
    <w:rsid w:val="00EC06FF"/>
    <w:rsid w:val="00EC62E2"/>
    <w:rsid w:val="00EF28E4"/>
    <w:rsid w:val="00EF728E"/>
    <w:rsid w:val="00F15C32"/>
    <w:rsid w:val="00F26F4B"/>
    <w:rsid w:val="00F54649"/>
    <w:rsid w:val="00F82EDE"/>
    <w:rsid w:val="00F86056"/>
    <w:rsid w:val="00FA0A71"/>
    <w:rsid w:val="00FC14F8"/>
    <w:rsid w:val="00FC73B8"/>
    <w:rsid w:val="00FE3FAD"/>
    <w:rsid w:val="00FE6643"/>
    <w:rsid w:val="00FE6764"/>
    <w:rsid w:val="00FF5495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53"/>
  </w:style>
  <w:style w:type="paragraph" w:styleId="5">
    <w:name w:val="heading 5"/>
    <w:basedOn w:val="a"/>
    <w:next w:val="a"/>
    <w:link w:val="50"/>
    <w:qFormat/>
    <w:rsid w:val="00000B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21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000B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B524E"/>
    <w:pPr>
      <w:ind w:left="720"/>
      <w:contextualSpacing/>
    </w:pPr>
  </w:style>
  <w:style w:type="paragraph" w:styleId="a6">
    <w:name w:val="No Spacing"/>
    <w:uiPriority w:val="1"/>
    <w:qFormat/>
    <w:rsid w:val="00B00E59"/>
    <w:pPr>
      <w:spacing w:after="0" w:line="240" w:lineRule="auto"/>
    </w:pPr>
  </w:style>
  <w:style w:type="table" w:styleId="a7">
    <w:name w:val="Table Grid"/>
    <w:basedOn w:val="a1"/>
    <w:uiPriority w:val="39"/>
    <w:rsid w:val="00B5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53"/>
  </w:style>
  <w:style w:type="paragraph" w:styleId="5">
    <w:name w:val="heading 5"/>
    <w:basedOn w:val="a"/>
    <w:next w:val="a"/>
    <w:link w:val="50"/>
    <w:qFormat/>
    <w:rsid w:val="00000B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21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000B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B524E"/>
    <w:pPr>
      <w:ind w:left="720"/>
      <w:contextualSpacing/>
    </w:pPr>
  </w:style>
  <w:style w:type="paragraph" w:styleId="a6">
    <w:name w:val="No Spacing"/>
    <w:uiPriority w:val="1"/>
    <w:qFormat/>
    <w:rsid w:val="00B00E59"/>
    <w:pPr>
      <w:spacing w:after="0" w:line="240" w:lineRule="auto"/>
    </w:pPr>
  </w:style>
  <w:style w:type="table" w:styleId="a7">
    <w:name w:val="Table Grid"/>
    <w:basedOn w:val="a1"/>
    <w:uiPriority w:val="39"/>
    <w:rsid w:val="00B5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22C8-E06A-4E24-B194-CF0CF325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cp:lastPrinted>2022-02-11T08:05:00Z</cp:lastPrinted>
  <dcterms:created xsi:type="dcterms:W3CDTF">2022-02-22T07:30:00Z</dcterms:created>
  <dcterms:modified xsi:type="dcterms:W3CDTF">2022-02-22T07:36:00Z</dcterms:modified>
</cp:coreProperties>
</file>