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6B" w:rsidRDefault="0049496B" w:rsidP="0049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u w:val="single"/>
          <w:lang w:eastAsia="ru-RU"/>
        </w:rPr>
      </w:pPr>
    </w:p>
    <w:p w:rsidR="0049496B" w:rsidRPr="00845E96" w:rsidRDefault="0049496B" w:rsidP="0049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u w:val="single"/>
          <w:lang w:eastAsia="ru-RU"/>
        </w:rPr>
      </w:pPr>
      <w:r w:rsidRPr="00845E96">
        <w:rPr>
          <w:rFonts w:ascii="Liberation Serif" w:eastAsia="Times New Roman" w:hAnsi="Liberation Serif" w:cs="Liberation Serif"/>
          <w:b/>
          <w:bCs/>
          <w:sz w:val="24"/>
          <w:szCs w:val="24"/>
          <w:u w:val="single"/>
          <w:lang w:eastAsia="ru-RU"/>
        </w:rPr>
        <w:t>Антикоррупционная оговорка, как мера профилактики коррупции</w:t>
      </w:r>
    </w:p>
    <w:p w:rsidR="0049496B" w:rsidRPr="00845E96" w:rsidRDefault="0049496B" w:rsidP="0049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845E96">
        <w:rPr>
          <w:rFonts w:ascii="Liberation Serif" w:hAnsi="Liberation Serif" w:cs="Liberation Serif"/>
          <w:iCs/>
          <w:sz w:val="24"/>
          <w:szCs w:val="24"/>
        </w:rPr>
        <w:t xml:space="preserve">В соответствии со статьей 13.3 Федерального закона </w:t>
      </w:r>
      <w:r w:rsidRPr="00845E96">
        <w:rPr>
          <w:rFonts w:ascii="Liberation Serif" w:hAnsi="Liberation Serif" w:cs="Liberation Serif"/>
          <w:iCs/>
          <w:sz w:val="24"/>
          <w:szCs w:val="24"/>
        </w:rPr>
        <w:br/>
        <w:t>от 25 декабря 2008 года № 273-ФЗ «О противодействии коррупции» все организации обязаны разрабатывать и принимать меры по предупреждению коррупции.</w:t>
      </w:r>
    </w:p>
    <w:p w:rsidR="0049496B" w:rsidRPr="00845E96" w:rsidRDefault="0049496B" w:rsidP="0049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45E96">
        <w:rPr>
          <w:rFonts w:ascii="Liberation Serif" w:hAnsi="Liberation Serif" w:cs="Liberation Serif"/>
          <w:bCs/>
          <w:sz w:val="24"/>
          <w:szCs w:val="24"/>
        </w:rPr>
        <w:t xml:space="preserve">При выстраивании в организации системы антикоррупционных мер следует учитывать, что коррупционные риски могут возникать не только непосредственно внутри организации, но и в ходе взаимодействия организации с различными контрагентами: деловыми партнерами, поставщиками, лицами, привлекаемыми для выполнения тех или иных работ, оказания услуг, клиентами и иными лицами. </w:t>
      </w:r>
    </w:p>
    <w:p w:rsidR="0049496B" w:rsidRPr="00845E96" w:rsidRDefault="0049496B" w:rsidP="0049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u w:val="single"/>
          <w:lang w:eastAsia="ru-RU"/>
        </w:rPr>
      </w:pPr>
      <w:r w:rsidRPr="00845E96">
        <w:rPr>
          <w:rFonts w:ascii="Liberation Serif" w:hAnsi="Liberation Serif" w:cs="Liberation Serif"/>
          <w:bCs/>
          <w:sz w:val="24"/>
          <w:szCs w:val="24"/>
        </w:rPr>
        <w:t>При этом организации целесообразно иметь в виду, что возможны ситуации, при которых организация в связи с взаимодействием</w:t>
      </w:r>
      <w:r w:rsidRPr="00845E96">
        <w:rPr>
          <w:rFonts w:ascii="Liberation Serif" w:hAnsi="Liberation Serif" w:cs="Liberation Serif"/>
          <w:bCs/>
          <w:sz w:val="24"/>
          <w:szCs w:val="24"/>
        </w:rPr>
        <w:br/>
        <w:t>с недобросовестным деловым партнером может стать участником антикоррупционного расследования, проводимого правоохранительными органами.</w:t>
      </w:r>
    </w:p>
    <w:p w:rsidR="0049496B" w:rsidRPr="00845E96" w:rsidRDefault="0049496B" w:rsidP="0049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45E96">
        <w:rPr>
          <w:rFonts w:ascii="Liberation Serif" w:hAnsi="Liberation Serif" w:cs="Liberation Serif"/>
          <w:bCs/>
          <w:sz w:val="24"/>
          <w:szCs w:val="24"/>
        </w:rPr>
        <w:t>О</w:t>
      </w:r>
      <w:r w:rsidRPr="00845E96">
        <w:rPr>
          <w:rFonts w:ascii="Liberation Serif" w:hAnsi="Liberation Serif" w:cs="Liberation Serif"/>
          <w:sz w:val="24"/>
          <w:szCs w:val="24"/>
        </w:rPr>
        <w:t xml:space="preserve">дной из возможных мер, направленных на профилактику коррупционных правонарушений в учреждениях при взаимодействии </w:t>
      </w:r>
      <w:r w:rsidRPr="00845E96">
        <w:rPr>
          <w:rFonts w:ascii="Liberation Serif" w:hAnsi="Liberation Serif" w:cs="Liberation Serif"/>
          <w:sz w:val="24"/>
          <w:szCs w:val="24"/>
        </w:rPr>
        <w:br/>
        <w:t xml:space="preserve">с контрагентами, является </w:t>
      </w:r>
      <w:r w:rsidRPr="00845E96">
        <w:rPr>
          <w:rFonts w:ascii="Liberation Serif" w:hAnsi="Liberation Serif" w:cs="Liberation Serif"/>
          <w:b/>
          <w:sz w:val="24"/>
          <w:szCs w:val="24"/>
        </w:rPr>
        <w:t xml:space="preserve">включение в договоры с деловыми партнерами антикоррупционной оговорки. </w:t>
      </w:r>
    </w:p>
    <w:p w:rsidR="005B033F" w:rsidRDefault="005B033F" w:rsidP="005B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33C43" w:rsidRPr="005B033F" w:rsidRDefault="00845E96" w:rsidP="005B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45E96">
        <w:rPr>
          <w:rFonts w:ascii="Liberation Serif" w:hAnsi="Liberation Serif" w:cs="Liberation Serif"/>
          <w:b/>
          <w:sz w:val="24"/>
          <w:szCs w:val="24"/>
        </w:rPr>
        <w:t xml:space="preserve">Примерная форма антикоррупционных оговорок, включаемых  в контракты, заключаемые организацией на поставку товаров, работ и услуг, в трудовые договора работников учреждения, замещающих должности, отнесенные к </w:t>
      </w:r>
      <w:proofErr w:type="spellStart"/>
      <w:r w:rsidRPr="00845E96">
        <w:rPr>
          <w:rFonts w:ascii="Liberation Serif" w:hAnsi="Liberation Serif" w:cs="Liberation Serif"/>
          <w:b/>
          <w:sz w:val="24"/>
          <w:szCs w:val="24"/>
        </w:rPr>
        <w:t>коррупционно</w:t>
      </w:r>
      <w:proofErr w:type="spellEnd"/>
      <w:r w:rsidRPr="00845E96">
        <w:rPr>
          <w:rFonts w:ascii="Liberation Serif" w:hAnsi="Liberation Serif" w:cs="Liberation Serif"/>
          <w:b/>
          <w:sz w:val="24"/>
          <w:szCs w:val="24"/>
        </w:rPr>
        <w:t xml:space="preserve"> опасным должностям:</w:t>
      </w:r>
    </w:p>
    <w:p w:rsidR="00845E96" w:rsidRPr="00845E96" w:rsidRDefault="00845E96" w:rsidP="00845E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u w:val="single"/>
          <w:lang w:eastAsia="ar-SA"/>
        </w:rPr>
      </w:pPr>
      <w:r w:rsidRPr="00845E96"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u w:val="single"/>
          <w:lang w:eastAsia="ar-SA"/>
        </w:rPr>
        <w:t>9. АНТИКОРРУПЦИОННАЯ ОГОВОРКА</w:t>
      </w:r>
    </w:p>
    <w:p w:rsidR="00845E96" w:rsidRPr="00845E96" w:rsidRDefault="00845E96" w:rsidP="00845E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5E96" w:rsidRPr="00845E96" w:rsidRDefault="00845E96" w:rsidP="00845E96">
      <w:pPr>
        <w:widowControl w:val="0"/>
        <w:numPr>
          <w:ilvl w:val="1"/>
          <w:numId w:val="1"/>
        </w:numPr>
        <w:suppressAutoHyphens/>
        <w:spacing w:after="0" w:line="240" w:lineRule="auto"/>
        <w:ind w:left="0" w:right="20" w:firstLine="9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45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845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 исполнении своих обязательств по Контракту</w:t>
      </w:r>
      <w:r w:rsidR="00A54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(Договору)</w:t>
      </w:r>
      <w:r w:rsidRPr="00845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Стороны, их аффилированные лица, работники, представители не выплачивают, не предлагают выплатить и не разрешают выплату денежных средств или иных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с иными противоправными целями.</w:t>
      </w:r>
      <w:proofErr w:type="gramEnd"/>
    </w:p>
    <w:p w:rsidR="00845E96" w:rsidRPr="00845E96" w:rsidRDefault="00845E96" w:rsidP="00845E96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45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Также Стороны, их аффилированные лица, работники, представители при исполнении Контракта </w:t>
      </w:r>
      <w:r w:rsidR="00A54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(Договора) </w:t>
      </w:r>
      <w:r w:rsidRPr="00845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а также иные действия, нарушающие требования законодательства о противодействии коррупции.</w:t>
      </w:r>
    </w:p>
    <w:p w:rsidR="00845E96" w:rsidRPr="00845E96" w:rsidRDefault="00845E96" w:rsidP="00845E96">
      <w:pPr>
        <w:widowControl w:val="0"/>
        <w:numPr>
          <w:ilvl w:val="1"/>
          <w:numId w:val="1"/>
        </w:numPr>
        <w:suppressAutoHyphens/>
        <w:spacing w:after="0" w:line="240" w:lineRule="auto"/>
        <w:ind w:left="0" w:right="20" w:firstLine="9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45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В случае возникновения у Стороны оснований полагать, что произошло или может произойти нарушение условий, предусмотренных пунктом 9</w:t>
      </w:r>
      <w:r w:rsidRPr="00845E96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shd w:val="clear" w:color="auto" w:fill="FFFFFF"/>
          <w:lang w:eastAsia="ru-RU"/>
        </w:rPr>
        <w:t>.1</w:t>
      </w:r>
      <w:r w:rsidRPr="00845E9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 </w:t>
      </w:r>
      <w:r w:rsidRPr="00845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Контракта</w:t>
      </w:r>
      <w:r w:rsidR="00A54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(Договора)</w:t>
      </w:r>
      <w:r w:rsidRPr="00845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она обязуется незамедлительно уведомить об этом другую Сторону в письменной форме по реквизитам, указанным в пункте</w:t>
      </w:r>
      <w:r w:rsidRPr="00845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</w:t>
      </w:r>
      <w:r w:rsidR="005B03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</w:t>
      </w:r>
      <w:r w:rsidRPr="00845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Контракта</w:t>
      </w:r>
      <w:r w:rsidR="00A54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(Договора)</w:t>
      </w:r>
      <w:r w:rsidRPr="00845E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В письменном уведомлении Сторона обязана указать обоснованные факты или предоставить материалы, достоверно подтверждающие или дающие основание полагать, что произошло или может произойти нарушение.</w:t>
      </w:r>
    </w:p>
    <w:p w:rsidR="00845E96" w:rsidRPr="00845E96" w:rsidRDefault="00845E96" w:rsidP="00845E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5E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Сторона, получившая уведомление, обязана рассмотреть такое уведомление и сообщить другой Стороне об итогах его рассмотрения в письменной форме</w:t>
      </w:r>
      <w:r w:rsidRPr="00845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E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реквизитам, указанным в пункте  </w:t>
      </w:r>
      <w:r w:rsidR="005B0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</w:t>
      </w:r>
      <w:r w:rsidRPr="00845E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Контракта </w:t>
      </w:r>
      <w:r w:rsidR="00A549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(Договора) </w:t>
      </w:r>
      <w:r w:rsidRPr="00845E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срок,</w:t>
      </w:r>
      <w:r w:rsidRPr="00845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E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не превышающий 10 календарных дней </w:t>
      </w:r>
      <w:proofErr w:type="gramStart"/>
      <w:r w:rsidRPr="00845E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даты получения</w:t>
      </w:r>
      <w:proofErr w:type="gramEnd"/>
      <w:r w:rsidRPr="00845E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такого уведомления.</w:t>
      </w:r>
    </w:p>
    <w:p w:rsidR="00845E96" w:rsidRPr="00845E96" w:rsidRDefault="00845E96" w:rsidP="00845E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5E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9.3. В случае нарушения одной Стороной обязательств, предусмотренных пунктом  9</w:t>
      </w:r>
      <w:r w:rsidRPr="00845E96"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shd w:val="clear" w:color="auto" w:fill="FFFFFF"/>
          <w:lang w:eastAsia="ar-SA"/>
        </w:rPr>
        <w:t>.1</w:t>
      </w:r>
      <w:r w:rsidRPr="00845E96"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  <w:shd w:val="clear" w:color="auto" w:fill="FFFFFF"/>
          <w:lang w:eastAsia="ar-SA"/>
        </w:rPr>
        <w:t xml:space="preserve"> </w:t>
      </w:r>
      <w:r w:rsidRPr="00845E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Контракта</w:t>
      </w:r>
      <w:r w:rsidR="00A549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(Договора)</w:t>
      </w:r>
      <w:r w:rsidRPr="00845E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и (или) неполучения другой Стороной в установленный настоящим Контрактом</w:t>
      </w:r>
      <w:r w:rsidR="00A549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(Договором)</w:t>
      </w:r>
      <w:bookmarkStart w:id="0" w:name="_GoBack"/>
      <w:bookmarkEnd w:id="0"/>
      <w:r w:rsidRPr="00845E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срок подтверждения, что нарушения не произошли, другая Сторона направляет обоснованные факты или предоставляет материалы в компетентные органы в соответствии с законодательством Российской Федерации.</w:t>
      </w:r>
    </w:p>
    <w:sectPr w:rsidR="00845E96" w:rsidRPr="00845E96" w:rsidSect="00845E9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FC9"/>
    <w:multiLevelType w:val="multilevel"/>
    <w:tmpl w:val="15B661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6B"/>
    <w:rsid w:val="0049496B"/>
    <w:rsid w:val="00533C43"/>
    <w:rsid w:val="005B033F"/>
    <w:rsid w:val="00845E96"/>
    <w:rsid w:val="00A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2022-11-29T12:57:00Z</dcterms:created>
  <dcterms:modified xsi:type="dcterms:W3CDTF">2022-11-29T13:14:00Z</dcterms:modified>
</cp:coreProperties>
</file>