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6" w:rsidRPr="004033B8" w:rsidRDefault="00E87D56" w:rsidP="00E87D56">
      <w:pPr>
        <w:jc w:val="center"/>
        <w:rPr>
          <w:szCs w:val="24"/>
        </w:rPr>
      </w:pPr>
      <w:r w:rsidRPr="004033B8">
        <w:rPr>
          <w:szCs w:val="24"/>
        </w:rPr>
        <w:t>Сведения о способах получения консультаций по вопросам соблюдения обязательных требований</w:t>
      </w:r>
      <w:r>
        <w:rPr>
          <w:szCs w:val="24"/>
        </w:rPr>
        <w:t xml:space="preserve"> при осуществлении муниципального земельного контроля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ab/>
      </w:r>
    </w:p>
    <w:p w:rsidR="00E87D56" w:rsidRPr="004033B8" w:rsidRDefault="00E87D56" w:rsidP="00E87D56">
      <w:pPr>
        <w:ind w:right="-28"/>
        <w:jc w:val="both"/>
        <w:rPr>
          <w:szCs w:val="24"/>
        </w:rPr>
      </w:pPr>
      <w:r w:rsidRPr="004033B8">
        <w:rPr>
          <w:szCs w:val="24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>
        <w:rPr>
          <w:szCs w:val="24"/>
        </w:rPr>
        <w:t xml:space="preserve">земельный контроль </w:t>
      </w:r>
      <w:r w:rsidRPr="004033B8">
        <w:rPr>
          <w:rFonts w:cs="Times New Roman"/>
          <w:szCs w:val="24"/>
        </w:rPr>
        <w:t>на территории муниципального образования Сорочинский городской округ Оренбургской области</w:t>
      </w:r>
      <w:r w:rsidRPr="004033B8">
        <w:rPr>
          <w:szCs w:val="24"/>
        </w:rPr>
        <w:t>.</w:t>
      </w:r>
    </w:p>
    <w:p w:rsidR="00E87D56" w:rsidRPr="004033B8" w:rsidRDefault="00E87D56" w:rsidP="00E87D56">
      <w:pPr>
        <w:jc w:val="both"/>
        <w:rPr>
          <w:szCs w:val="24"/>
        </w:rPr>
      </w:pPr>
    </w:p>
    <w:p w:rsidR="00E87D56" w:rsidRPr="00694EF6" w:rsidRDefault="00E87D56" w:rsidP="00E87D56">
      <w:pPr>
        <w:ind w:firstLine="709"/>
        <w:jc w:val="both"/>
        <w:rPr>
          <w:szCs w:val="24"/>
        </w:rPr>
      </w:pPr>
      <w:r>
        <w:rPr>
          <w:szCs w:val="24"/>
        </w:rPr>
        <w:t>Консультирование</w:t>
      </w:r>
      <w:r w:rsidRPr="004033B8">
        <w:rPr>
          <w:szCs w:val="24"/>
        </w:rPr>
        <w:t xml:space="preserve"> проводится должностным лицом, уполномоченным осуществлять муниципальный </w:t>
      </w:r>
      <w:r w:rsidR="00670F61">
        <w:rPr>
          <w:szCs w:val="24"/>
        </w:rPr>
        <w:t>земельный контроль</w:t>
      </w:r>
      <w:r w:rsidRPr="004033B8">
        <w:rPr>
          <w:rFonts w:cs="Times New Roman"/>
          <w:szCs w:val="24"/>
        </w:rPr>
        <w:t>,</w:t>
      </w:r>
      <w:r w:rsidRPr="004033B8">
        <w:rPr>
          <w:szCs w:val="24"/>
        </w:rPr>
        <w:t xml:space="preserve"> в здании администрации Сорочинского городского округа по адресу: Оренбургская область, г.</w:t>
      </w:r>
      <w:r w:rsidR="00670F61">
        <w:rPr>
          <w:szCs w:val="24"/>
        </w:rPr>
        <w:t xml:space="preserve"> </w:t>
      </w:r>
      <w:r w:rsidRPr="004033B8">
        <w:rPr>
          <w:szCs w:val="24"/>
        </w:rPr>
        <w:t xml:space="preserve">Сорочинск, </w:t>
      </w:r>
      <w:r w:rsidR="00670F61">
        <w:rPr>
          <w:szCs w:val="24"/>
        </w:rPr>
        <w:t xml:space="preserve">                     </w:t>
      </w:r>
      <w:r w:rsidRPr="004033B8">
        <w:rPr>
          <w:szCs w:val="24"/>
        </w:rPr>
        <w:t>ул.</w:t>
      </w:r>
      <w:r w:rsidR="00670F61">
        <w:rPr>
          <w:szCs w:val="24"/>
        </w:rPr>
        <w:t xml:space="preserve"> </w:t>
      </w:r>
      <w:r w:rsidRPr="004033B8">
        <w:rPr>
          <w:szCs w:val="24"/>
        </w:rPr>
        <w:t>Советская, 1, кабинет</w:t>
      </w:r>
      <w:r>
        <w:rPr>
          <w:szCs w:val="24"/>
        </w:rPr>
        <w:t xml:space="preserve"> №</w:t>
      </w:r>
      <w:r w:rsidRPr="004033B8">
        <w:rPr>
          <w:szCs w:val="24"/>
        </w:rPr>
        <w:t xml:space="preserve"> 2</w:t>
      </w:r>
      <w:r w:rsidR="00670F61">
        <w:rPr>
          <w:szCs w:val="24"/>
        </w:rPr>
        <w:t>1</w:t>
      </w:r>
      <w:r w:rsidRPr="004033B8">
        <w:rPr>
          <w:szCs w:val="24"/>
        </w:rPr>
        <w:t>. Время приема: в рабочие дни с 09-00 до 18-00, обеденный перерыв  с 13-00 до 14-00,</w:t>
      </w:r>
      <w:r>
        <w:rPr>
          <w:szCs w:val="24"/>
        </w:rPr>
        <w:t xml:space="preserve"> по</w:t>
      </w:r>
      <w:r w:rsidRPr="004033B8">
        <w:rPr>
          <w:szCs w:val="24"/>
        </w:rPr>
        <w:t xml:space="preserve"> тел. 8(35346)</w:t>
      </w:r>
      <w:r w:rsidR="00670F61">
        <w:rPr>
          <w:szCs w:val="24"/>
        </w:rPr>
        <w:t xml:space="preserve"> </w:t>
      </w:r>
      <w:r w:rsidRPr="004033B8">
        <w:rPr>
          <w:szCs w:val="24"/>
        </w:rPr>
        <w:t>4-</w:t>
      </w:r>
      <w:r w:rsidR="00670F61">
        <w:rPr>
          <w:szCs w:val="24"/>
        </w:rPr>
        <w:t>13-51</w:t>
      </w:r>
      <w:r>
        <w:rPr>
          <w:szCs w:val="24"/>
        </w:rPr>
        <w:t xml:space="preserve">, адрес электронной почты: </w:t>
      </w:r>
      <w:r w:rsidR="00323AE5">
        <w:rPr>
          <w:rStyle w:val="senderemailiwfmg"/>
        </w:rPr>
        <w:t>admsor@esoo.ru</w:t>
      </w:r>
      <w:r w:rsidRPr="00694EF6">
        <w:rPr>
          <w:szCs w:val="24"/>
        </w:rPr>
        <w:t>.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ab/>
        <w:t>Должностные лица контролирующего органа предоставляют контролируемым лицам консультирование по следующим вопросам: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организация и осуществление муниципального контроля;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порядок осуществления контроль</w:t>
      </w:r>
      <w:bookmarkStart w:id="0" w:name="_GoBack"/>
      <w:bookmarkEnd w:id="0"/>
      <w:r w:rsidRPr="004033B8">
        <w:rPr>
          <w:szCs w:val="24"/>
        </w:rPr>
        <w:t>ных мероприятий;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соблюдение обязательных требований;</w:t>
      </w:r>
    </w:p>
    <w:p w:rsidR="00E87D56" w:rsidRPr="004033B8" w:rsidRDefault="00E87D56" w:rsidP="00E87D56">
      <w:pPr>
        <w:jc w:val="both"/>
        <w:rPr>
          <w:szCs w:val="24"/>
        </w:rPr>
      </w:pPr>
      <w:r>
        <w:rPr>
          <w:szCs w:val="24"/>
        </w:rPr>
        <w:t>- вопросы</w:t>
      </w:r>
      <w:r w:rsidRPr="004033B8">
        <w:rPr>
          <w:szCs w:val="24"/>
        </w:rPr>
        <w:t>, содержащи</w:t>
      </w:r>
      <w:r>
        <w:rPr>
          <w:szCs w:val="24"/>
        </w:rPr>
        <w:t>еся</w:t>
      </w:r>
      <w:r w:rsidRPr="004033B8">
        <w:rPr>
          <w:szCs w:val="24"/>
        </w:rPr>
        <w:t xml:space="preserve"> в проверочных листах;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проведенные контрольные мероприятий и проводимые профилактические мероприятия.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ab/>
        <w:t>Консультирование предоставляется: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при личном обращении –</w:t>
      </w:r>
      <w:r>
        <w:rPr>
          <w:szCs w:val="24"/>
        </w:rPr>
        <w:t xml:space="preserve"> </w:t>
      </w:r>
      <w:r w:rsidRPr="004033B8">
        <w:rPr>
          <w:szCs w:val="24"/>
        </w:rPr>
        <w:t>посредством телефонной связи, электронной почты, или видео-конференц-связи;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 при получении письменного запроса</w:t>
      </w:r>
      <w:r>
        <w:rPr>
          <w:szCs w:val="24"/>
        </w:rPr>
        <w:t xml:space="preserve"> </w:t>
      </w:r>
      <w:r w:rsidRPr="004033B8">
        <w:rPr>
          <w:szCs w:val="24"/>
        </w:rPr>
        <w:t>-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:rsidR="00E87D56" w:rsidRPr="004033B8" w:rsidRDefault="00E87D56" w:rsidP="00E87D56">
      <w:pPr>
        <w:jc w:val="both"/>
        <w:rPr>
          <w:szCs w:val="24"/>
        </w:rPr>
      </w:pPr>
      <w:r w:rsidRPr="004033B8">
        <w:rPr>
          <w:szCs w:val="24"/>
        </w:rPr>
        <w:t>-</w:t>
      </w:r>
      <w:r>
        <w:rPr>
          <w:szCs w:val="24"/>
        </w:rPr>
        <w:t xml:space="preserve"> </w:t>
      </w:r>
      <w:r w:rsidRPr="004033B8">
        <w:rPr>
          <w:szCs w:val="24"/>
        </w:rPr>
        <w:t>в ходе проведения профилактического мероприятия, контрольного мероприятия.</w:t>
      </w:r>
    </w:p>
    <w:p w:rsidR="00E87D56" w:rsidRPr="004033B8" w:rsidRDefault="00E87D56" w:rsidP="00E87D56">
      <w:pPr>
        <w:jc w:val="both"/>
        <w:rPr>
          <w:rFonts w:cs="Times New Roman"/>
          <w:szCs w:val="24"/>
        </w:rPr>
      </w:pPr>
      <w:r w:rsidRPr="004033B8">
        <w:rPr>
          <w:szCs w:val="24"/>
        </w:rPr>
        <w:tab/>
      </w:r>
      <w:r w:rsidRPr="004033B8">
        <w:rPr>
          <w:rFonts w:cs="Times New Roman"/>
          <w:szCs w:val="24"/>
        </w:rPr>
        <w:t>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«Интернет».</w:t>
      </w:r>
    </w:p>
    <w:p w:rsidR="00E87D56" w:rsidRPr="004033B8" w:rsidRDefault="00E87D56" w:rsidP="00E87D56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Консультирование в письменном виде осуществляется в следующих случаях:</w:t>
      </w:r>
    </w:p>
    <w:p w:rsidR="00E87D56" w:rsidRPr="004033B8" w:rsidRDefault="00E87D56" w:rsidP="00E87D56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E87D56" w:rsidRPr="004033B8" w:rsidRDefault="00E87D56" w:rsidP="00E87D56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 xml:space="preserve">- при личном обращении предоставить ответ на поставленные вопросы не предоставляется </w:t>
      </w:r>
      <w:proofErr w:type="gramStart"/>
      <w:r w:rsidRPr="004033B8">
        <w:rPr>
          <w:rFonts w:cs="Times New Roman"/>
          <w:szCs w:val="24"/>
        </w:rPr>
        <w:t>возможным</w:t>
      </w:r>
      <w:proofErr w:type="gramEnd"/>
      <w:r w:rsidRPr="004033B8">
        <w:rPr>
          <w:rFonts w:cs="Times New Roman"/>
          <w:szCs w:val="24"/>
        </w:rPr>
        <w:t>;</w:t>
      </w:r>
    </w:p>
    <w:p w:rsidR="00E87D56" w:rsidRPr="004033B8" w:rsidRDefault="00E87D56" w:rsidP="00E87D56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- ответ на поставленные вопросы требует получения дополнительных сведений и информации.</w:t>
      </w:r>
    </w:p>
    <w:p w:rsidR="00E87D56" w:rsidRPr="004033B8" w:rsidRDefault="00E87D56" w:rsidP="00E87D56">
      <w:pPr>
        <w:tabs>
          <w:tab w:val="left" w:pos="510"/>
        </w:tabs>
        <w:ind w:firstLine="709"/>
        <w:jc w:val="both"/>
        <w:rPr>
          <w:rFonts w:cs="Times New Roman"/>
          <w:szCs w:val="24"/>
        </w:rPr>
      </w:pPr>
      <w:r w:rsidRPr="004033B8">
        <w:rPr>
          <w:rFonts w:cs="Times New Roman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E87D56" w:rsidRPr="004033B8" w:rsidRDefault="00E87D56" w:rsidP="00E87D56">
      <w:pPr>
        <w:jc w:val="both"/>
        <w:rPr>
          <w:szCs w:val="24"/>
        </w:rPr>
      </w:pPr>
    </w:p>
    <w:p w:rsidR="00E87D56" w:rsidRPr="004033B8" w:rsidRDefault="00E87D56" w:rsidP="00E87D56">
      <w:pPr>
        <w:ind w:firstLine="709"/>
        <w:jc w:val="both"/>
        <w:rPr>
          <w:szCs w:val="24"/>
        </w:rPr>
      </w:pPr>
    </w:p>
    <w:p w:rsidR="00E2308E" w:rsidRDefault="00E2308E"/>
    <w:sectPr w:rsidR="00E2308E" w:rsidSect="0040274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8"/>
    <w:rsid w:val="00081823"/>
    <w:rsid w:val="00323AE5"/>
    <w:rsid w:val="00670F61"/>
    <w:rsid w:val="00E2308E"/>
    <w:rsid w:val="00E87D56"/>
    <w:rsid w:val="00E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32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32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2022-08-04T04:10:00Z</dcterms:created>
  <dcterms:modified xsi:type="dcterms:W3CDTF">2022-08-04T04:39:00Z</dcterms:modified>
</cp:coreProperties>
</file>