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BD" w:rsidRPr="002148BD" w:rsidRDefault="002148BD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2148B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2148BD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2148BD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F07AF0">
        <w:rPr>
          <w:rFonts w:ascii="Times New Roman" w:hAnsi="Times New Roman" w:cs="Times New Roman"/>
          <w:sz w:val="28"/>
          <w:szCs w:val="28"/>
        </w:rPr>
        <w:t>доводит до сведения индивидуальных предпринимателей и руководителей организаций,</w:t>
      </w:r>
      <w:r w:rsidRPr="002148BD">
        <w:rPr>
          <w:rFonts w:ascii="Times New Roman" w:hAnsi="Times New Roman" w:cs="Times New Roman"/>
          <w:sz w:val="28"/>
          <w:szCs w:val="28"/>
        </w:rPr>
        <w:t xml:space="preserve">  что   одним из путей улучшения экологической ситуации в муниципальн</w:t>
      </w:r>
      <w:r w:rsidR="006C1158">
        <w:rPr>
          <w:rFonts w:ascii="Times New Roman" w:hAnsi="Times New Roman" w:cs="Times New Roman"/>
          <w:sz w:val="28"/>
          <w:szCs w:val="28"/>
        </w:rPr>
        <w:t>ом</w:t>
      </w:r>
      <w:r w:rsidRPr="002148B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C115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6C1158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6C1158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F07AF0">
        <w:rPr>
          <w:rFonts w:ascii="Times New Roman" w:hAnsi="Times New Roman" w:cs="Times New Roman"/>
          <w:sz w:val="28"/>
          <w:szCs w:val="28"/>
        </w:rPr>
        <w:t xml:space="preserve"> </w:t>
      </w:r>
      <w:r w:rsidRPr="002148BD">
        <w:rPr>
          <w:rFonts w:ascii="Times New Roman" w:hAnsi="Times New Roman" w:cs="Times New Roman"/>
          <w:sz w:val="28"/>
          <w:szCs w:val="28"/>
        </w:rPr>
        <w:t xml:space="preserve"> и повышения экономической эффективности реализации проектов, связанных с использованием автомобильного транспорта, является перевод автомобилей на природный газ.  В настоящее время министерством промышленности и энергетики Оренбургской области реализуется инициатива по предоставлению субсидий хозяйствующим субъектам на возмещение затрат, связанных с переводом транспортных средств на использование компримированного природного г</w:t>
      </w:r>
      <w:r w:rsidRPr="002148BD">
        <w:rPr>
          <w:rFonts w:ascii="Times New Roman" w:hAnsi="Times New Roman" w:cs="Times New Roman"/>
          <w:sz w:val="28"/>
          <w:szCs w:val="28"/>
        </w:rPr>
        <w:t>а</w:t>
      </w:r>
      <w:r w:rsidRPr="002148BD">
        <w:rPr>
          <w:rFonts w:ascii="Times New Roman" w:hAnsi="Times New Roman" w:cs="Times New Roman"/>
          <w:sz w:val="28"/>
          <w:szCs w:val="28"/>
        </w:rPr>
        <w:t>за</w:t>
      </w:r>
      <w:r w:rsidRPr="002148BD">
        <w:rPr>
          <w:rFonts w:ascii="Times New Roman" w:hAnsi="Times New Roman" w:cs="Times New Roman"/>
          <w:sz w:val="28"/>
          <w:szCs w:val="28"/>
        </w:rPr>
        <w:t xml:space="preserve">. </w:t>
      </w:r>
      <w:r w:rsidRPr="00214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97C" w:rsidRDefault="002148BD">
      <w:pPr>
        <w:rPr>
          <w:rFonts w:ascii="Times New Roman" w:hAnsi="Times New Roman" w:cs="Times New Roman"/>
          <w:sz w:val="28"/>
          <w:szCs w:val="28"/>
        </w:rPr>
      </w:pPr>
      <w:r w:rsidRPr="002148BD">
        <w:rPr>
          <w:rFonts w:ascii="Times New Roman" w:hAnsi="Times New Roman" w:cs="Times New Roman"/>
          <w:sz w:val="28"/>
          <w:szCs w:val="28"/>
        </w:rPr>
        <w:t xml:space="preserve"> Срок проведения отбора на предоставление субсидии</w:t>
      </w:r>
      <w:r w:rsidR="00F07AF0">
        <w:rPr>
          <w:rFonts w:ascii="Times New Roman" w:hAnsi="Times New Roman" w:cs="Times New Roman"/>
          <w:sz w:val="28"/>
          <w:szCs w:val="28"/>
        </w:rPr>
        <w:t xml:space="preserve"> </w:t>
      </w:r>
      <w:r w:rsidRPr="002148BD">
        <w:rPr>
          <w:rFonts w:ascii="Times New Roman" w:hAnsi="Times New Roman" w:cs="Times New Roman"/>
          <w:sz w:val="28"/>
          <w:szCs w:val="28"/>
        </w:rPr>
        <w:t xml:space="preserve"> с 5 августа по 4 сентября 2022 года. Подробная информация о порядке проведения отбора, </w:t>
      </w:r>
      <w:proofErr w:type="gramStart"/>
      <w:r w:rsidRPr="002148BD">
        <w:rPr>
          <w:rFonts w:ascii="Times New Roman" w:hAnsi="Times New Roman" w:cs="Times New Roman"/>
          <w:sz w:val="28"/>
          <w:szCs w:val="28"/>
        </w:rPr>
        <w:t>требованиях, предъявляемых к участникам отбора и необходимой документации указана</w:t>
      </w:r>
      <w:proofErr w:type="gramEnd"/>
      <w:r w:rsidRPr="002148BD">
        <w:rPr>
          <w:rFonts w:ascii="Times New Roman" w:hAnsi="Times New Roman" w:cs="Times New Roman"/>
          <w:sz w:val="28"/>
          <w:szCs w:val="28"/>
        </w:rPr>
        <w:t xml:space="preserve"> в официальном объявлении о проведении отбора и размещена на официальном сайт</w:t>
      </w:r>
      <w:r w:rsidR="00F07AF0">
        <w:rPr>
          <w:rFonts w:ascii="Times New Roman" w:hAnsi="Times New Roman" w:cs="Times New Roman"/>
          <w:sz w:val="28"/>
          <w:szCs w:val="28"/>
        </w:rPr>
        <w:t>е министерства:</w:t>
      </w:r>
      <w:r w:rsidR="004319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8BD">
        <w:rPr>
          <w:rFonts w:ascii="Times New Roman" w:hAnsi="Times New Roman" w:cs="Times New Roman"/>
          <w:sz w:val="28"/>
          <w:szCs w:val="28"/>
        </w:rPr>
        <w:t>ttps</w:t>
      </w:r>
      <w:proofErr w:type="spellEnd"/>
      <w:r w:rsidRPr="002148BD">
        <w:rPr>
          <w:rFonts w:ascii="Times New Roman" w:hAnsi="Times New Roman" w:cs="Times New Roman"/>
          <w:sz w:val="28"/>
          <w:szCs w:val="28"/>
        </w:rPr>
        <w:t>://minpromenergo.orb.ru/</w:t>
      </w:r>
      <w:proofErr w:type="spellStart"/>
      <w:r w:rsidRPr="002148BD">
        <w:rPr>
          <w:rFonts w:ascii="Times New Roman" w:hAnsi="Times New Roman" w:cs="Times New Roman"/>
          <w:sz w:val="28"/>
          <w:szCs w:val="28"/>
        </w:rPr>
        <w:t>activity</w:t>
      </w:r>
      <w:proofErr w:type="spellEnd"/>
      <w:r w:rsidRPr="002148BD">
        <w:rPr>
          <w:rFonts w:ascii="Times New Roman" w:hAnsi="Times New Roman" w:cs="Times New Roman"/>
          <w:sz w:val="28"/>
          <w:szCs w:val="28"/>
        </w:rPr>
        <w:t>/8412/.</w:t>
      </w:r>
      <w:r w:rsidR="00F07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F75" w:rsidRPr="002148BD" w:rsidRDefault="002148B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148BD">
        <w:rPr>
          <w:rFonts w:ascii="Times New Roman" w:hAnsi="Times New Roman" w:cs="Times New Roman"/>
          <w:sz w:val="28"/>
          <w:szCs w:val="28"/>
        </w:rPr>
        <w:t>Телефоны для справок: + 7 (3532) 32-40-17, 32-40-04</w:t>
      </w:r>
    </w:p>
    <w:sectPr w:rsidR="00006F75" w:rsidRPr="0021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BD"/>
    <w:rsid w:val="00006F75"/>
    <w:rsid w:val="002148BD"/>
    <w:rsid w:val="0043197C"/>
    <w:rsid w:val="006C1158"/>
    <w:rsid w:val="00F0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B3A14-DA48-4858-829D-F179B4F4D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2022-08-04T11:13:00Z</cp:lastPrinted>
  <dcterms:created xsi:type="dcterms:W3CDTF">2022-08-04T11:02:00Z</dcterms:created>
  <dcterms:modified xsi:type="dcterms:W3CDTF">2022-08-04T11:34:00Z</dcterms:modified>
</cp:coreProperties>
</file>