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7" w:type="dxa"/>
        <w:tblLook w:val="04A0" w:firstRow="1" w:lastRow="0" w:firstColumn="1" w:lastColumn="0" w:noHBand="0" w:noVBand="1"/>
      </w:tblPr>
      <w:tblGrid>
        <w:gridCol w:w="5211"/>
        <w:gridCol w:w="5176"/>
      </w:tblGrid>
      <w:tr w:rsidR="00675BD3" w:rsidTr="00675BD3">
        <w:tc>
          <w:tcPr>
            <w:tcW w:w="5211" w:type="dxa"/>
            <w:hideMark/>
          </w:tcPr>
          <w:p w:rsidR="00675BD3" w:rsidRDefault="00675BD3" w:rsidP="00463835">
            <w:pPr>
              <w:pStyle w:val="-0"/>
              <w:spacing w:before="0" w:after="0" w:line="240" w:lineRule="auto"/>
            </w:pPr>
            <w:bookmarkStart w:id="0" w:name="_GoBack"/>
            <w:bookmarkEnd w:id="0"/>
            <w:r>
              <w:rPr>
                <w:lang w:val="ru-RU"/>
              </w:rPr>
              <w:t xml:space="preserve">                  </w:t>
            </w:r>
            <w:r w:rsidR="006A11F1" w:rsidRPr="00B1071B">
              <w:rPr>
                <w:noProof/>
                <w:sz w:val="24"/>
                <w:szCs w:val="24"/>
                <w:lang w:val="ru-RU" w:eastAsia="ru-RU"/>
              </w:rPr>
              <w:drawing>
                <wp:inline distT="0" distB="0" distL="0" distR="0" wp14:anchorId="7A0BFEC9" wp14:editId="393A6C6A">
                  <wp:extent cx="447040" cy="55753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47040" cy="557530"/>
                          </a:xfrm>
                          <a:prstGeom prst="rect">
                            <a:avLst/>
                          </a:prstGeom>
                          <a:noFill/>
                          <a:ln>
                            <a:noFill/>
                          </a:ln>
                        </pic:spPr>
                      </pic:pic>
                    </a:graphicData>
                  </a:graphic>
                </wp:inline>
              </w:drawing>
            </w:r>
          </w:p>
          <w:p w:rsidR="00675BD3" w:rsidRDefault="00675BD3" w:rsidP="00463835">
            <w:pPr>
              <w:pStyle w:val="a7"/>
              <w:contextualSpacing/>
              <w:jc w:val="center"/>
              <w:rPr>
                <w:rFonts w:ascii="Times New Roman" w:hAnsi="Times New Roman"/>
                <w:sz w:val="24"/>
                <w:szCs w:val="24"/>
              </w:rPr>
            </w:pPr>
            <w:r>
              <w:rPr>
                <w:rFonts w:ascii="Times New Roman" w:hAnsi="Times New Roman"/>
                <w:sz w:val="24"/>
                <w:szCs w:val="24"/>
              </w:rPr>
              <w:t>СОВЕТ ДЕПУТАТОВ</w:t>
            </w:r>
          </w:p>
          <w:p w:rsidR="00675BD3" w:rsidRDefault="00675BD3" w:rsidP="00463835">
            <w:pPr>
              <w:pStyle w:val="a7"/>
              <w:contextualSpacing/>
              <w:jc w:val="center"/>
              <w:rPr>
                <w:rFonts w:ascii="Times New Roman" w:hAnsi="Times New Roman"/>
                <w:sz w:val="24"/>
                <w:szCs w:val="24"/>
              </w:rPr>
            </w:pPr>
            <w:r>
              <w:rPr>
                <w:rFonts w:ascii="Times New Roman" w:hAnsi="Times New Roman"/>
                <w:sz w:val="24"/>
                <w:szCs w:val="24"/>
              </w:rPr>
              <w:t>МУНИЦИПАЛЬНОГО ОБРАЗОВАНИЯ</w:t>
            </w:r>
          </w:p>
          <w:p w:rsidR="00675BD3" w:rsidRDefault="00675BD3" w:rsidP="00463835">
            <w:pPr>
              <w:pStyle w:val="a7"/>
              <w:contextualSpacing/>
              <w:jc w:val="center"/>
              <w:rPr>
                <w:rFonts w:ascii="Times New Roman" w:hAnsi="Times New Roman"/>
                <w:sz w:val="24"/>
                <w:szCs w:val="24"/>
              </w:rPr>
            </w:pPr>
            <w:r>
              <w:rPr>
                <w:rFonts w:ascii="Times New Roman" w:hAnsi="Times New Roman"/>
                <w:sz w:val="24"/>
                <w:szCs w:val="24"/>
              </w:rPr>
              <w:t>СОРОЧИНСКИЙ ГОРОДСКОЙ ОКРУГ</w:t>
            </w:r>
          </w:p>
          <w:p w:rsidR="00675BD3" w:rsidRDefault="00675BD3" w:rsidP="00463835">
            <w:pPr>
              <w:pStyle w:val="a7"/>
              <w:contextualSpacing/>
              <w:jc w:val="center"/>
              <w:rPr>
                <w:rFonts w:ascii="Times New Roman" w:hAnsi="Times New Roman"/>
                <w:sz w:val="24"/>
                <w:szCs w:val="24"/>
              </w:rPr>
            </w:pPr>
            <w:r>
              <w:rPr>
                <w:rFonts w:ascii="Times New Roman" w:hAnsi="Times New Roman"/>
                <w:sz w:val="24"/>
                <w:szCs w:val="24"/>
              </w:rPr>
              <w:t>ОРЕНБУРГСКОЙ ОБЛАСТИ</w:t>
            </w:r>
          </w:p>
          <w:p w:rsidR="00675BD3" w:rsidRDefault="00675BD3" w:rsidP="00463835">
            <w:pPr>
              <w:pStyle w:val="a7"/>
              <w:contextualSpacing/>
              <w:jc w:val="center"/>
              <w:rPr>
                <w:rFonts w:ascii="Times New Roman" w:hAnsi="Times New Roman"/>
                <w:sz w:val="24"/>
                <w:szCs w:val="24"/>
              </w:rPr>
            </w:pPr>
            <w:r>
              <w:rPr>
                <w:rFonts w:ascii="Times New Roman" w:hAnsi="Times New Roman"/>
                <w:sz w:val="24"/>
                <w:szCs w:val="24"/>
              </w:rPr>
              <w:t>(</w:t>
            </w:r>
            <w:r w:rsidR="00463835">
              <w:rPr>
                <w:rFonts w:ascii="Times New Roman" w:hAnsi="Times New Roman"/>
                <w:sz w:val="24"/>
                <w:szCs w:val="24"/>
                <w:lang w:val="en-US"/>
              </w:rPr>
              <w:t>XIV</w:t>
            </w:r>
            <w:r>
              <w:rPr>
                <w:rFonts w:ascii="Times New Roman" w:hAnsi="Times New Roman"/>
                <w:sz w:val="24"/>
                <w:szCs w:val="24"/>
              </w:rPr>
              <w:t xml:space="preserve"> СЕССИЯ ШЕСТОГО СОЗЫВА)</w:t>
            </w:r>
          </w:p>
          <w:p w:rsidR="00675BD3" w:rsidRDefault="00675BD3" w:rsidP="00463835">
            <w:pPr>
              <w:pStyle w:val="a7"/>
              <w:contextualSpacing/>
              <w:jc w:val="center"/>
              <w:rPr>
                <w:rFonts w:ascii="Times New Roman" w:hAnsi="Times New Roman"/>
                <w:sz w:val="24"/>
                <w:szCs w:val="24"/>
              </w:rPr>
            </w:pPr>
            <w:r>
              <w:rPr>
                <w:rFonts w:ascii="Times New Roman" w:hAnsi="Times New Roman"/>
                <w:sz w:val="24"/>
                <w:szCs w:val="24"/>
              </w:rPr>
              <w:t>РЕШЕНИЕ</w:t>
            </w:r>
          </w:p>
          <w:p w:rsidR="000F7CDF" w:rsidRPr="00675BD3" w:rsidRDefault="000F7CDF" w:rsidP="000F7CDF">
            <w:pPr>
              <w:shd w:val="clear" w:color="auto" w:fill="FFFFFF"/>
              <w:spacing w:after="0" w:line="240" w:lineRule="auto"/>
              <w:contextualSpacing/>
              <w:jc w:val="center"/>
              <w:rPr>
                <w:rFonts w:ascii="Times New Roman" w:eastAsia="Lucida Sans Unicode" w:hAnsi="Times New Roman" w:cs="Times New Roman"/>
                <w:spacing w:val="2"/>
                <w:kern w:val="2"/>
                <w:sz w:val="24"/>
                <w:szCs w:val="24"/>
                <w:lang w:val="en-US" w:eastAsia="hi-IN" w:bidi="hi-IN"/>
              </w:rPr>
            </w:pPr>
            <w:r>
              <w:rPr>
                <w:rFonts w:ascii="Times New Roman" w:hAnsi="Times New Roman" w:cs="Times New Roman"/>
                <w:spacing w:val="2"/>
                <w:sz w:val="24"/>
                <w:szCs w:val="24"/>
              </w:rPr>
              <w:t>от 21 февраля 2022</w:t>
            </w:r>
            <w:r w:rsidRPr="00675BD3">
              <w:rPr>
                <w:rFonts w:ascii="Times New Roman" w:hAnsi="Times New Roman" w:cs="Times New Roman"/>
                <w:spacing w:val="2"/>
                <w:sz w:val="24"/>
                <w:szCs w:val="24"/>
              </w:rPr>
              <w:t xml:space="preserve"> года № </w:t>
            </w:r>
            <w:r>
              <w:rPr>
                <w:rFonts w:ascii="Times New Roman" w:hAnsi="Times New Roman" w:cs="Times New Roman"/>
                <w:spacing w:val="2"/>
                <w:sz w:val="24"/>
                <w:szCs w:val="24"/>
              </w:rPr>
              <w:t>163</w:t>
            </w:r>
          </w:p>
          <w:p w:rsidR="000F7CDF" w:rsidRDefault="000F7CDF" w:rsidP="00463835">
            <w:pPr>
              <w:pStyle w:val="a7"/>
              <w:contextualSpacing/>
              <w:jc w:val="center"/>
              <w:rPr>
                <w:rFonts w:ascii="Times New Roman" w:hAnsi="Times New Roman"/>
                <w:sz w:val="24"/>
                <w:szCs w:val="24"/>
              </w:rPr>
            </w:pPr>
          </w:p>
        </w:tc>
        <w:tc>
          <w:tcPr>
            <w:tcW w:w="5176" w:type="dxa"/>
            <w:vAlign w:val="center"/>
          </w:tcPr>
          <w:p w:rsidR="00675BD3" w:rsidRDefault="00675BD3" w:rsidP="00463835">
            <w:pPr>
              <w:pStyle w:val="a7"/>
              <w:contextualSpacing/>
              <w:jc w:val="center"/>
              <w:rPr>
                <w:rFonts w:ascii="Times New Roman" w:hAnsi="Times New Roman"/>
                <w:b/>
                <w:sz w:val="24"/>
                <w:szCs w:val="24"/>
              </w:rPr>
            </w:pPr>
          </w:p>
        </w:tc>
      </w:tr>
    </w:tbl>
    <w:p w:rsidR="00675BD3" w:rsidRPr="00463835" w:rsidRDefault="008F467B" w:rsidP="00463835">
      <w:pPr>
        <w:pStyle w:val="21"/>
        <w:contextualSpacing/>
        <w:rPr>
          <w:sz w:val="24"/>
          <w:szCs w:val="24"/>
          <w:lang w:val="ru-RU"/>
        </w:rPr>
      </w:pPr>
      <w:r w:rsidRPr="00463835">
        <w:rPr>
          <w:sz w:val="24"/>
          <w:szCs w:val="24"/>
          <w:lang w:val="ru-RU"/>
        </w:rPr>
        <w:t>Об    утверждении    п</w:t>
      </w:r>
      <w:r w:rsidR="00675BD3" w:rsidRPr="00463835">
        <w:rPr>
          <w:sz w:val="24"/>
          <w:szCs w:val="24"/>
          <w:lang w:val="ru-RU"/>
        </w:rPr>
        <w:t>рограммы  комплексного</w:t>
      </w:r>
    </w:p>
    <w:p w:rsidR="00675BD3" w:rsidRPr="00463835" w:rsidRDefault="00675BD3" w:rsidP="00463835">
      <w:pPr>
        <w:pStyle w:val="21"/>
        <w:contextualSpacing/>
        <w:rPr>
          <w:sz w:val="24"/>
          <w:szCs w:val="24"/>
          <w:lang w:val="ru-RU"/>
        </w:rPr>
      </w:pPr>
      <w:r w:rsidRPr="00463835">
        <w:rPr>
          <w:sz w:val="24"/>
          <w:szCs w:val="24"/>
          <w:lang w:val="ru-RU"/>
        </w:rPr>
        <w:t>развития      социальной            инфраструктуры</w:t>
      </w:r>
    </w:p>
    <w:p w:rsidR="00675BD3" w:rsidRPr="00463835" w:rsidRDefault="00675BD3" w:rsidP="00463835">
      <w:pPr>
        <w:pStyle w:val="21"/>
        <w:contextualSpacing/>
        <w:rPr>
          <w:sz w:val="24"/>
          <w:szCs w:val="24"/>
          <w:lang w:val="ru-RU"/>
        </w:rPr>
      </w:pPr>
      <w:r w:rsidRPr="00463835">
        <w:rPr>
          <w:sz w:val="24"/>
          <w:szCs w:val="24"/>
          <w:lang w:val="ru-RU"/>
        </w:rPr>
        <w:t>Сорочинского городского округа Оренбургской</w:t>
      </w:r>
    </w:p>
    <w:p w:rsidR="00675BD3" w:rsidRPr="00463835" w:rsidRDefault="00675BD3" w:rsidP="00463835">
      <w:pPr>
        <w:pStyle w:val="21"/>
        <w:contextualSpacing/>
        <w:rPr>
          <w:sz w:val="24"/>
          <w:szCs w:val="24"/>
          <w:lang w:val="ru-RU"/>
        </w:rPr>
      </w:pPr>
      <w:r w:rsidRPr="00463835">
        <w:rPr>
          <w:sz w:val="24"/>
          <w:szCs w:val="24"/>
          <w:lang w:val="ru-RU"/>
        </w:rPr>
        <w:t>области на 2022 – 2035 годы</w:t>
      </w:r>
    </w:p>
    <w:p w:rsidR="00675BD3" w:rsidRPr="00463835" w:rsidRDefault="00675BD3" w:rsidP="00463835">
      <w:pPr>
        <w:pStyle w:val="a7"/>
        <w:contextualSpacing/>
        <w:rPr>
          <w:rFonts w:ascii="Times New Roman" w:hAnsi="Times New Roman"/>
          <w:sz w:val="24"/>
          <w:szCs w:val="24"/>
        </w:rPr>
      </w:pPr>
    </w:p>
    <w:p w:rsidR="008F467B" w:rsidRPr="00463835" w:rsidRDefault="008F467B" w:rsidP="00463835">
      <w:pPr>
        <w:pStyle w:val="a7"/>
        <w:contextualSpacing/>
        <w:rPr>
          <w:rFonts w:ascii="Times New Roman" w:hAnsi="Times New Roman"/>
          <w:sz w:val="24"/>
          <w:szCs w:val="24"/>
        </w:rPr>
      </w:pPr>
    </w:p>
    <w:p w:rsidR="006E1926" w:rsidRDefault="00E5656E" w:rsidP="00463835">
      <w:pPr>
        <w:tabs>
          <w:tab w:val="left" w:pos="5245"/>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00675BD3" w:rsidRPr="00463835">
        <w:rPr>
          <w:rFonts w:ascii="Times New Roman" w:hAnsi="Times New Roman" w:cs="Times New Roman"/>
          <w:sz w:val="24"/>
          <w:szCs w:val="24"/>
        </w:rPr>
        <w:t xml:space="preserve">а основании Конституции Российской Федерации,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008F467B" w:rsidRPr="00463835">
        <w:rPr>
          <w:rFonts w:ascii="Times New Roman" w:hAnsi="Times New Roman" w:cs="Times New Roman"/>
          <w:sz w:val="24"/>
          <w:szCs w:val="24"/>
        </w:rPr>
        <w:t xml:space="preserve">в соответствии с </w:t>
      </w:r>
      <w:r w:rsidR="00A5057F" w:rsidRPr="00463835">
        <w:rPr>
          <w:rFonts w:ascii="Times New Roman" w:hAnsi="Times New Roman" w:cs="Times New Roman"/>
          <w:sz w:val="24"/>
          <w:szCs w:val="24"/>
        </w:rPr>
        <w:t>п</w:t>
      </w:r>
      <w:r w:rsidR="006E1926" w:rsidRPr="00463835">
        <w:rPr>
          <w:rFonts w:ascii="Times New Roman" w:hAnsi="Times New Roman" w:cs="Times New Roman"/>
          <w:sz w:val="24"/>
          <w:szCs w:val="24"/>
        </w:rPr>
        <w:t xml:space="preserve">остановлением Правительства Российской Федерации от 01.10.2015 </w:t>
      </w:r>
      <w:r>
        <w:rPr>
          <w:rFonts w:ascii="Times New Roman" w:hAnsi="Times New Roman" w:cs="Times New Roman"/>
          <w:sz w:val="24"/>
          <w:szCs w:val="24"/>
        </w:rPr>
        <w:t xml:space="preserve">                        </w:t>
      </w:r>
      <w:r w:rsidR="006E1926" w:rsidRPr="00463835">
        <w:rPr>
          <w:rFonts w:ascii="Times New Roman" w:hAnsi="Times New Roman" w:cs="Times New Roman"/>
          <w:sz w:val="24"/>
          <w:szCs w:val="24"/>
        </w:rPr>
        <w:t>№ 1050 «Об утверждении требований к программам комплексного развития социальной инфраструктуры поселений, городских округов»,</w:t>
      </w:r>
      <w:r w:rsidR="005264F1" w:rsidRPr="00463835">
        <w:rPr>
          <w:rFonts w:ascii="Times New Roman" w:hAnsi="Times New Roman" w:cs="Times New Roman"/>
          <w:sz w:val="24"/>
          <w:szCs w:val="24"/>
        </w:rPr>
        <w:t xml:space="preserve"> </w:t>
      </w:r>
      <w:r w:rsidR="00A5057F" w:rsidRPr="00463835">
        <w:rPr>
          <w:rFonts w:ascii="Times New Roman" w:hAnsi="Times New Roman" w:cs="Times New Roman"/>
          <w:sz w:val="24"/>
          <w:szCs w:val="24"/>
        </w:rPr>
        <w:t xml:space="preserve"> </w:t>
      </w:r>
      <w:r w:rsidR="006E1926" w:rsidRPr="003A2CE2">
        <w:rPr>
          <w:rFonts w:ascii="Times New Roman" w:hAnsi="Times New Roman" w:cs="Times New Roman"/>
          <w:sz w:val="24"/>
          <w:szCs w:val="24"/>
        </w:rPr>
        <w:t>стать</w:t>
      </w:r>
      <w:r w:rsidR="003A2CE2" w:rsidRPr="003A2CE2">
        <w:rPr>
          <w:rFonts w:ascii="Times New Roman" w:hAnsi="Times New Roman" w:cs="Times New Roman"/>
          <w:sz w:val="24"/>
          <w:szCs w:val="24"/>
        </w:rPr>
        <w:t>ей 27</w:t>
      </w:r>
      <w:r w:rsidR="006E1926" w:rsidRPr="003A2CE2">
        <w:rPr>
          <w:rFonts w:ascii="Times New Roman" w:hAnsi="Times New Roman" w:cs="Times New Roman"/>
          <w:sz w:val="24"/>
          <w:szCs w:val="24"/>
        </w:rPr>
        <w:t xml:space="preserve">  Устава муниципального образования Сорочинский городской округ Оренбургской области, Генеральным</w:t>
      </w:r>
      <w:r w:rsidR="006E1926" w:rsidRPr="00463835">
        <w:rPr>
          <w:rFonts w:ascii="Times New Roman" w:hAnsi="Times New Roman" w:cs="Times New Roman"/>
          <w:sz w:val="24"/>
          <w:szCs w:val="24"/>
        </w:rPr>
        <w:t xml:space="preserve"> планом муниципального образования Сорочинский городской округ, руководствуясь</w:t>
      </w:r>
      <w:r w:rsidR="006E1926" w:rsidRPr="00463835">
        <w:rPr>
          <w:rFonts w:ascii="Times New Roman" w:hAnsi="Times New Roman" w:cs="Times New Roman"/>
          <w:color w:val="000000"/>
          <w:sz w:val="24"/>
          <w:szCs w:val="24"/>
        </w:rPr>
        <w:t xml:space="preserve"> </w:t>
      </w:r>
      <w:r w:rsidR="006E1926" w:rsidRPr="00463835">
        <w:rPr>
          <w:rFonts w:ascii="Times New Roman" w:hAnsi="Times New Roman" w:cs="Times New Roman"/>
          <w:sz w:val="24"/>
          <w:szCs w:val="24"/>
        </w:rPr>
        <w:t>Стратегией социально-экономического развития Сорочинского городского округа до 2020 года и на период до 2030 года, утвержденной постановлением администрации Сорочинского городского округа от 25.05.2016 № 761-п,</w:t>
      </w:r>
      <w:r w:rsidR="006511C2" w:rsidRPr="00463835">
        <w:rPr>
          <w:rFonts w:ascii="Times New Roman" w:hAnsi="Times New Roman" w:cs="Times New Roman"/>
          <w:sz w:val="24"/>
          <w:szCs w:val="24"/>
        </w:rPr>
        <w:t xml:space="preserve"> </w:t>
      </w:r>
      <w:r w:rsidR="006E1926" w:rsidRPr="00463835">
        <w:rPr>
          <w:rFonts w:ascii="Times New Roman" w:hAnsi="Times New Roman" w:cs="Times New Roman"/>
          <w:sz w:val="24"/>
          <w:szCs w:val="24"/>
        </w:rPr>
        <w:t xml:space="preserve">в целях обеспечения сбалансированного, перспективного развития социальной инфраструктуры Сорочинского городского округа в соответствии с потребностями в строительстве объектов социальной инфраструктуры местного значения, </w:t>
      </w:r>
      <w:r w:rsidR="006A11F1">
        <w:rPr>
          <w:rFonts w:ascii="Times New Roman" w:hAnsi="Times New Roman" w:cs="Times New Roman"/>
          <w:sz w:val="24"/>
          <w:szCs w:val="24"/>
        </w:rPr>
        <w:t>Совет депутатов муниципального образования Сорочинский городской округ Оренбургской области РЕШИЛ</w:t>
      </w:r>
      <w:r w:rsidR="006E1926" w:rsidRPr="00463835">
        <w:rPr>
          <w:rFonts w:ascii="Times New Roman" w:hAnsi="Times New Roman" w:cs="Times New Roman"/>
          <w:sz w:val="24"/>
          <w:szCs w:val="24"/>
        </w:rPr>
        <w:t>:</w:t>
      </w:r>
    </w:p>
    <w:p w:rsidR="00E5656E" w:rsidRPr="00463835" w:rsidRDefault="00E5656E" w:rsidP="00463835">
      <w:pPr>
        <w:tabs>
          <w:tab w:val="left" w:pos="5245"/>
        </w:tabs>
        <w:spacing w:after="0" w:line="240" w:lineRule="auto"/>
        <w:ind w:firstLine="567"/>
        <w:contextualSpacing/>
        <w:jc w:val="both"/>
        <w:rPr>
          <w:sz w:val="24"/>
          <w:szCs w:val="24"/>
        </w:rPr>
      </w:pPr>
    </w:p>
    <w:p w:rsidR="008F467B" w:rsidRPr="00463835" w:rsidRDefault="00E16F32" w:rsidP="00463835">
      <w:pPr>
        <w:spacing w:after="0" w:line="240" w:lineRule="auto"/>
        <w:contextualSpacing/>
        <w:jc w:val="both"/>
        <w:rPr>
          <w:rFonts w:ascii="Times New Roman" w:hAnsi="Times New Roman" w:cs="Times New Roman"/>
          <w:sz w:val="24"/>
          <w:szCs w:val="24"/>
        </w:rPr>
      </w:pPr>
      <w:r w:rsidRPr="00463835">
        <w:rPr>
          <w:rFonts w:ascii="Times New Roman" w:hAnsi="Times New Roman" w:cs="Times New Roman"/>
          <w:sz w:val="24"/>
          <w:szCs w:val="24"/>
        </w:rPr>
        <w:t xml:space="preserve">         </w:t>
      </w:r>
      <w:r w:rsidR="004B21A7" w:rsidRPr="00463835">
        <w:rPr>
          <w:rFonts w:ascii="Times New Roman" w:hAnsi="Times New Roman" w:cs="Times New Roman"/>
          <w:sz w:val="24"/>
          <w:szCs w:val="24"/>
        </w:rPr>
        <w:t>1.</w:t>
      </w:r>
      <w:r w:rsidR="004F38C8" w:rsidRPr="00463835">
        <w:rPr>
          <w:rFonts w:ascii="Times New Roman" w:hAnsi="Times New Roman" w:cs="Times New Roman"/>
          <w:sz w:val="24"/>
          <w:szCs w:val="24"/>
        </w:rPr>
        <w:t xml:space="preserve"> </w:t>
      </w:r>
      <w:r w:rsidR="006E1926" w:rsidRPr="00463835">
        <w:rPr>
          <w:rFonts w:ascii="Times New Roman" w:hAnsi="Times New Roman" w:cs="Times New Roman"/>
          <w:sz w:val="24"/>
          <w:szCs w:val="24"/>
        </w:rPr>
        <w:t xml:space="preserve">Утвердить  </w:t>
      </w:r>
      <w:r w:rsidR="008F467B" w:rsidRPr="00463835">
        <w:rPr>
          <w:rFonts w:ascii="Times New Roman" w:hAnsi="Times New Roman" w:cs="Times New Roman"/>
          <w:sz w:val="24"/>
          <w:szCs w:val="24"/>
        </w:rPr>
        <w:t>п</w:t>
      </w:r>
      <w:r w:rsidR="006E1926" w:rsidRPr="00463835">
        <w:rPr>
          <w:rFonts w:ascii="Times New Roman" w:hAnsi="Times New Roman" w:cs="Times New Roman"/>
          <w:sz w:val="24"/>
          <w:szCs w:val="24"/>
        </w:rPr>
        <w:t xml:space="preserve">рограмму </w:t>
      </w:r>
      <w:r w:rsidR="00F75E45" w:rsidRPr="00463835">
        <w:rPr>
          <w:rFonts w:ascii="Times New Roman" w:hAnsi="Times New Roman" w:cs="Times New Roman"/>
          <w:sz w:val="24"/>
          <w:szCs w:val="24"/>
        </w:rPr>
        <w:t>к</w:t>
      </w:r>
      <w:r w:rsidR="005264F1" w:rsidRPr="00463835">
        <w:rPr>
          <w:rFonts w:ascii="Times New Roman" w:hAnsi="Times New Roman" w:cs="Times New Roman"/>
          <w:sz w:val="24"/>
          <w:szCs w:val="24"/>
        </w:rPr>
        <w:t>омплексно</w:t>
      </w:r>
      <w:r w:rsidR="00F75E45" w:rsidRPr="00463835">
        <w:rPr>
          <w:rFonts w:ascii="Times New Roman" w:hAnsi="Times New Roman" w:cs="Times New Roman"/>
          <w:sz w:val="24"/>
          <w:szCs w:val="24"/>
        </w:rPr>
        <w:t>го</w:t>
      </w:r>
      <w:r w:rsidR="005264F1" w:rsidRPr="00463835">
        <w:rPr>
          <w:rFonts w:ascii="Times New Roman" w:hAnsi="Times New Roman" w:cs="Times New Roman"/>
          <w:sz w:val="24"/>
          <w:szCs w:val="24"/>
        </w:rPr>
        <w:t xml:space="preserve"> развити</w:t>
      </w:r>
      <w:r w:rsidR="00F75E45" w:rsidRPr="00463835">
        <w:rPr>
          <w:rFonts w:ascii="Times New Roman" w:hAnsi="Times New Roman" w:cs="Times New Roman"/>
          <w:sz w:val="24"/>
          <w:szCs w:val="24"/>
        </w:rPr>
        <w:t>я</w:t>
      </w:r>
      <w:r w:rsidR="008136FF" w:rsidRPr="00463835">
        <w:rPr>
          <w:rFonts w:ascii="Times New Roman" w:hAnsi="Times New Roman" w:cs="Times New Roman"/>
          <w:sz w:val="24"/>
          <w:szCs w:val="24"/>
        </w:rPr>
        <w:t xml:space="preserve"> социальной инфраструктуры Сорочинского городского округа Оренбургской области на 20</w:t>
      </w:r>
      <w:r w:rsidR="00F75E45" w:rsidRPr="00463835">
        <w:rPr>
          <w:rFonts w:ascii="Times New Roman" w:hAnsi="Times New Roman" w:cs="Times New Roman"/>
          <w:sz w:val="24"/>
          <w:szCs w:val="24"/>
        </w:rPr>
        <w:t>22</w:t>
      </w:r>
      <w:r w:rsidR="008136FF" w:rsidRPr="00463835">
        <w:rPr>
          <w:rFonts w:ascii="Times New Roman" w:hAnsi="Times New Roman" w:cs="Times New Roman"/>
          <w:sz w:val="24"/>
          <w:szCs w:val="24"/>
        </w:rPr>
        <w:t xml:space="preserve"> – 2035 годы</w:t>
      </w:r>
      <w:r w:rsidR="008F467B" w:rsidRPr="00463835">
        <w:rPr>
          <w:rFonts w:ascii="Times New Roman" w:hAnsi="Times New Roman" w:cs="Times New Roman"/>
          <w:sz w:val="24"/>
          <w:szCs w:val="24"/>
        </w:rPr>
        <w:t xml:space="preserve"> согласно приложени</w:t>
      </w:r>
      <w:r w:rsidR="003A2CE2">
        <w:rPr>
          <w:rFonts w:ascii="Times New Roman" w:hAnsi="Times New Roman" w:cs="Times New Roman"/>
          <w:sz w:val="24"/>
          <w:szCs w:val="24"/>
        </w:rPr>
        <w:t>ю.</w:t>
      </w:r>
    </w:p>
    <w:p w:rsidR="008F467B" w:rsidRPr="003A2CE2" w:rsidRDefault="00E16F32" w:rsidP="00463835">
      <w:pPr>
        <w:spacing w:after="0" w:line="240" w:lineRule="auto"/>
        <w:contextualSpacing/>
        <w:jc w:val="both"/>
        <w:rPr>
          <w:rFonts w:ascii="Times New Roman" w:hAnsi="Times New Roman" w:cs="Times New Roman"/>
          <w:spacing w:val="-2"/>
          <w:sz w:val="24"/>
          <w:szCs w:val="24"/>
        </w:rPr>
      </w:pPr>
      <w:r w:rsidRPr="00463835">
        <w:rPr>
          <w:rFonts w:ascii="Times New Roman" w:hAnsi="Times New Roman" w:cs="Times New Roman"/>
          <w:sz w:val="24"/>
          <w:szCs w:val="24"/>
        </w:rPr>
        <w:t xml:space="preserve">         </w:t>
      </w:r>
      <w:r w:rsidR="008F467B" w:rsidRPr="00463835">
        <w:rPr>
          <w:rFonts w:ascii="Times New Roman" w:hAnsi="Times New Roman" w:cs="Times New Roman"/>
          <w:sz w:val="24"/>
          <w:szCs w:val="24"/>
        </w:rPr>
        <w:t>2</w:t>
      </w:r>
      <w:r w:rsidR="005D5D79" w:rsidRPr="00463835">
        <w:rPr>
          <w:rFonts w:ascii="Times New Roman" w:hAnsi="Times New Roman" w:cs="Times New Roman"/>
          <w:color w:val="000000"/>
          <w:sz w:val="24"/>
          <w:szCs w:val="24"/>
        </w:rPr>
        <w:t xml:space="preserve">. </w:t>
      </w:r>
      <w:r w:rsidR="008F467B" w:rsidRPr="00463835">
        <w:rPr>
          <w:rFonts w:ascii="Times New Roman" w:hAnsi="Times New Roman" w:cs="Times New Roman"/>
          <w:spacing w:val="-2"/>
          <w:sz w:val="24"/>
          <w:szCs w:val="24"/>
        </w:rPr>
        <w:t xml:space="preserve">Установить, что настоящее решение вступает в силу после его официального опубликования </w:t>
      </w:r>
      <w:r w:rsidR="008F467B" w:rsidRPr="00463835">
        <w:rPr>
          <w:rFonts w:ascii="Times New Roman" w:hAnsi="Times New Roman" w:cs="Times New Roman"/>
          <w:sz w:val="24"/>
          <w:szCs w:val="24"/>
        </w:rPr>
        <w:t xml:space="preserve">в Информационном бюллетене «Сорочинск официальный» и подлежит опубликованию на Портале муниципального образования Сорочинский городской округ </w:t>
      </w:r>
      <w:r w:rsidR="008F467B" w:rsidRPr="003A2CE2">
        <w:rPr>
          <w:rFonts w:ascii="Times New Roman" w:hAnsi="Times New Roman" w:cs="Times New Roman"/>
          <w:sz w:val="24"/>
          <w:szCs w:val="24"/>
        </w:rPr>
        <w:t>Оренбургской области в сети «Интернет</w:t>
      </w:r>
      <w:r w:rsidR="008F467B" w:rsidRPr="003A2CE2">
        <w:rPr>
          <w:rFonts w:ascii="Times New Roman" w:hAnsi="Times New Roman" w:cs="Times New Roman"/>
          <w:color w:val="000000"/>
          <w:sz w:val="24"/>
          <w:szCs w:val="24"/>
        </w:rPr>
        <w:t>» (</w:t>
      </w:r>
      <w:r w:rsidR="003A2CE2" w:rsidRPr="003A2CE2">
        <w:rPr>
          <w:rFonts w:ascii="Times New Roman" w:hAnsi="Times New Roman" w:cs="Times New Roman"/>
          <w:spacing w:val="-2"/>
          <w:sz w:val="24"/>
          <w:szCs w:val="24"/>
        </w:rPr>
        <w:t>http:// sorochinsk56.ru</w:t>
      </w:r>
      <w:r w:rsidR="008F467B" w:rsidRPr="003A2CE2">
        <w:rPr>
          <w:rFonts w:ascii="Times New Roman" w:hAnsi="Times New Roman" w:cs="Times New Roman"/>
          <w:spacing w:val="-2"/>
          <w:sz w:val="24"/>
          <w:szCs w:val="24"/>
        </w:rPr>
        <w:t>).</w:t>
      </w:r>
    </w:p>
    <w:p w:rsidR="008F467B" w:rsidRPr="00463835" w:rsidRDefault="008F467B" w:rsidP="00463835">
      <w:pPr>
        <w:spacing w:after="0" w:line="240" w:lineRule="auto"/>
        <w:ind w:firstLine="709"/>
        <w:contextualSpacing/>
        <w:jc w:val="both"/>
        <w:rPr>
          <w:rFonts w:ascii="Times New Roman" w:hAnsi="Times New Roman" w:cs="Times New Roman"/>
          <w:i/>
          <w:sz w:val="24"/>
          <w:szCs w:val="24"/>
        </w:rPr>
      </w:pPr>
      <w:r w:rsidRPr="00463835">
        <w:rPr>
          <w:rFonts w:ascii="Times New Roman" w:hAnsi="Times New Roman" w:cs="Times New Roman"/>
          <w:color w:val="000000"/>
          <w:sz w:val="24"/>
          <w:szCs w:val="24"/>
        </w:rPr>
        <w:t>3</w:t>
      </w:r>
      <w:r w:rsidRPr="00463835">
        <w:rPr>
          <w:rFonts w:ascii="Times New Roman" w:hAnsi="Times New Roman" w:cs="Times New Roman"/>
          <w:spacing w:val="4"/>
          <w:sz w:val="24"/>
          <w:szCs w:val="24"/>
        </w:rPr>
        <w:t xml:space="preserve">. </w:t>
      </w:r>
      <w:r w:rsidRPr="00463835">
        <w:rPr>
          <w:rFonts w:ascii="Times New Roman" w:hAnsi="Times New Roman" w:cs="Times New Roman"/>
          <w:spacing w:val="2"/>
          <w:sz w:val="24"/>
          <w:szCs w:val="24"/>
        </w:rPr>
        <w:t xml:space="preserve">Контроль за исполнением настоящего решения возложить на постоянную </w:t>
      </w:r>
      <w:r w:rsidRPr="00463835">
        <w:rPr>
          <w:rFonts w:ascii="Times New Roman" w:hAnsi="Times New Roman" w:cs="Times New Roman"/>
          <w:sz w:val="24"/>
          <w:szCs w:val="24"/>
        </w:rPr>
        <w:t>депутатскую комиссию по вопросам градостроительства, землеустройства, жилищно-коммунального хозяйства, транспорта и связи, охраны окружающей среды</w:t>
      </w:r>
      <w:r w:rsidRPr="00463835">
        <w:rPr>
          <w:rFonts w:ascii="Times New Roman" w:hAnsi="Times New Roman" w:cs="Times New Roman"/>
          <w:i/>
          <w:sz w:val="24"/>
          <w:szCs w:val="24"/>
        </w:rPr>
        <w:t>.</w:t>
      </w:r>
    </w:p>
    <w:p w:rsidR="008F467B" w:rsidRPr="00463835" w:rsidRDefault="008F467B" w:rsidP="00463835">
      <w:pPr>
        <w:spacing w:after="0" w:line="240" w:lineRule="auto"/>
        <w:ind w:left="-709"/>
        <w:contextualSpacing/>
        <w:jc w:val="both"/>
        <w:rPr>
          <w:rFonts w:ascii="Times New Roman" w:hAnsi="Times New Roman" w:cs="Times New Roman"/>
          <w:i/>
          <w:sz w:val="24"/>
          <w:szCs w:val="24"/>
        </w:rPr>
      </w:pPr>
    </w:p>
    <w:p w:rsidR="008F467B" w:rsidRPr="00463835" w:rsidRDefault="008F467B" w:rsidP="00463835">
      <w:pPr>
        <w:spacing w:after="0" w:line="240" w:lineRule="auto"/>
        <w:ind w:left="-709"/>
        <w:contextualSpacing/>
        <w:jc w:val="both"/>
        <w:rPr>
          <w:rFonts w:ascii="Times New Roman" w:hAnsi="Times New Roman" w:cs="Times New Roman"/>
          <w:i/>
          <w:sz w:val="24"/>
          <w:szCs w:val="24"/>
        </w:rPr>
      </w:pPr>
    </w:p>
    <w:p w:rsidR="008F467B" w:rsidRPr="00463835" w:rsidRDefault="008F467B" w:rsidP="00463835">
      <w:pPr>
        <w:spacing w:after="0" w:line="240" w:lineRule="auto"/>
        <w:ind w:left="-709"/>
        <w:contextualSpacing/>
        <w:jc w:val="both"/>
        <w:rPr>
          <w:rFonts w:ascii="Times New Roman" w:hAnsi="Times New Roman" w:cs="Times New Roman"/>
          <w:i/>
          <w:sz w:val="24"/>
          <w:szCs w:val="24"/>
        </w:rPr>
      </w:pPr>
    </w:p>
    <w:p w:rsidR="00E5656E" w:rsidRDefault="008F467B" w:rsidP="00463835">
      <w:pPr>
        <w:spacing w:after="0" w:line="240" w:lineRule="auto"/>
        <w:ind w:left="-709" w:firstLine="709"/>
        <w:contextualSpacing/>
        <w:jc w:val="both"/>
        <w:rPr>
          <w:rFonts w:ascii="Times New Roman" w:hAnsi="Times New Roman"/>
          <w:sz w:val="24"/>
          <w:szCs w:val="24"/>
        </w:rPr>
      </w:pPr>
      <w:r w:rsidRPr="00463835">
        <w:rPr>
          <w:rFonts w:ascii="Times New Roman" w:hAnsi="Times New Roman"/>
          <w:sz w:val="24"/>
          <w:szCs w:val="24"/>
        </w:rPr>
        <w:t xml:space="preserve">Председатель </w:t>
      </w:r>
    </w:p>
    <w:p w:rsidR="008F467B" w:rsidRPr="00463835" w:rsidRDefault="008F467B" w:rsidP="00463835">
      <w:pPr>
        <w:spacing w:after="0" w:line="240" w:lineRule="auto"/>
        <w:ind w:left="-709" w:firstLine="709"/>
        <w:contextualSpacing/>
        <w:jc w:val="both"/>
        <w:rPr>
          <w:rFonts w:ascii="Times New Roman" w:hAnsi="Times New Roman"/>
          <w:sz w:val="24"/>
          <w:szCs w:val="24"/>
        </w:rPr>
      </w:pPr>
      <w:r w:rsidRPr="00463835">
        <w:rPr>
          <w:rFonts w:ascii="Times New Roman" w:hAnsi="Times New Roman"/>
          <w:sz w:val="24"/>
          <w:szCs w:val="24"/>
        </w:rPr>
        <w:t>Совета депутатов</w:t>
      </w:r>
      <w:r w:rsidR="00E5656E">
        <w:rPr>
          <w:rFonts w:ascii="Times New Roman" w:hAnsi="Times New Roman"/>
          <w:sz w:val="24"/>
          <w:szCs w:val="24"/>
        </w:rPr>
        <w:t xml:space="preserve"> </w:t>
      </w:r>
      <w:r w:rsidRPr="00463835">
        <w:rPr>
          <w:rFonts w:ascii="Times New Roman" w:hAnsi="Times New Roman"/>
          <w:sz w:val="24"/>
          <w:szCs w:val="24"/>
        </w:rPr>
        <w:t xml:space="preserve">муниципального образования </w:t>
      </w:r>
    </w:p>
    <w:p w:rsidR="008F467B" w:rsidRPr="00463835" w:rsidRDefault="008F467B" w:rsidP="00463835">
      <w:pPr>
        <w:spacing w:after="0" w:line="240" w:lineRule="auto"/>
        <w:ind w:left="-709" w:firstLine="709"/>
        <w:contextualSpacing/>
        <w:jc w:val="both"/>
        <w:rPr>
          <w:rFonts w:ascii="Times New Roman" w:hAnsi="Times New Roman" w:cs="Times New Roman"/>
          <w:sz w:val="24"/>
          <w:szCs w:val="24"/>
        </w:rPr>
      </w:pPr>
      <w:r w:rsidRPr="00463835">
        <w:rPr>
          <w:rFonts w:ascii="Times New Roman" w:hAnsi="Times New Roman"/>
          <w:sz w:val="24"/>
          <w:szCs w:val="24"/>
        </w:rPr>
        <w:t>Сорочинский городской округ</w:t>
      </w:r>
      <w:r w:rsidR="00E5656E">
        <w:rPr>
          <w:rFonts w:ascii="Times New Roman" w:hAnsi="Times New Roman"/>
          <w:sz w:val="24"/>
          <w:szCs w:val="24"/>
        </w:rPr>
        <w:t xml:space="preserve"> </w:t>
      </w:r>
      <w:r w:rsidRPr="00463835">
        <w:rPr>
          <w:rFonts w:ascii="Times New Roman" w:hAnsi="Times New Roman"/>
          <w:sz w:val="24"/>
          <w:szCs w:val="24"/>
        </w:rPr>
        <w:t xml:space="preserve">Оренбургской области                                  </w:t>
      </w:r>
      <w:r w:rsidR="00E5656E">
        <w:rPr>
          <w:rFonts w:ascii="Times New Roman" w:hAnsi="Times New Roman"/>
          <w:sz w:val="24"/>
          <w:szCs w:val="24"/>
        </w:rPr>
        <w:t xml:space="preserve">  </w:t>
      </w:r>
      <w:r w:rsidRPr="00463835">
        <w:rPr>
          <w:rFonts w:ascii="Times New Roman" w:hAnsi="Times New Roman"/>
          <w:sz w:val="24"/>
          <w:szCs w:val="24"/>
        </w:rPr>
        <w:t xml:space="preserve">   С.В. Фильченко                        </w:t>
      </w:r>
    </w:p>
    <w:p w:rsidR="008F467B" w:rsidRPr="00463835" w:rsidRDefault="008F467B" w:rsidP="00463835">
      <w:pPr>
        <w:pStyle w:val="a7"/>
        <w:contextualSpacing/>
        <w:rPr>
          <w:rFonts w:ascii="Times New Roman" w:hAnsi="Times New Roman"/>
          <w:sz w:val="24"/>
          <w:szCs w:val="24"/>
        </w:rPr>
      </w:pPr>
    </w:p>
    <w:p w:rsidR="008F467B" w:rsidRPr="00463835" w:rsidRDefault="008F467B" w:rsidP="00463835">
      <w:pPr>
        <w:pStyle w:val="a7"/>
        <w:contextualSpacing/>
        <w:rPr>
          <w:rFonts w:ascii="Times New Roman" w:hAnsi="Times New Roman"/>
          <w:sz w:val="24"/>
          <w:szCs w:val="24"/>
        </w:rPr>
      </w:pPr>
      <w:r w:rsidRPr="00463835">
        <w:rPr>
          <w:rFonts w:ascii="Times New Roman" w:hAnsi="Times New Roman"/>
          <w:sz w:val="24"/>
          <w:szCs w:val="24"/>
        </w:rPr>
        <w:t>Глава муниципального образования</w:t>
      </w:r>
    </w:p>
    <w:p w:rsidR="00967282" w:rsidRDefault="008F467B" w:rsidP="00463835">
      <w:pPr>
        <w:pStyle w:val="a7"/>
        <w:tabs>
          <w:tab w:val="right" w:pos="10346"/>
        </w:tabs>
        <w:contextualSpacing/>
        <w:rPr>
          <w:rFonts w:ascii="Times New Roman" w:hAnsi="Times New Roman"/>
          <w:sz w:val="24"/>
          <w:szCs w:val="24"/>
        </w:rPr>
      </w:pPr>
      <w:r w:rsidRPr="00463835">
        <w:rPr>
          <w:rFonts w:ascii="Times New Roman" w:hAnsi="Times New Roman"/>
          <w:sz w:val="24"/>
          <w:szCs w:val="24"/>
        </w:rPr>
        <w:t xml:space="preserve">Сорочинский городской округ              </w:t>
      </w:r>
      <w:r w:rsidR="00E5656E">
        <w:rPr>
          <w:rFonts w:ascii="Times New Roman" w:hAnsi="Times New Roman"/>
          <w:sz w:val="24"/>
          <w:szCs w:val="24"/>
        </w:rPr>
        <w:t xml:space="preserve">                 </w:t>
      </w:r>
      <w:r w:rsidRPr="00463835">
        <w:rPr>
          <w:rFonts w:ascii="Times New Roman" w:hAnsi="Times New Roman"/>
          <w:sz w:val="24"/>
          <w:szCs w:val="24"/>
        </w:rPr>
        <w:t xml:space="preserve">                                              Т.П. Мелентьева </w:t>
      </w:r>
    </w:p>
    <w:p w:rsidR="00967282" w:rsidRDefault="00967282" w:rsidP="00463835">
      <w:pPr>
        <w:pStyle w:val="a7"/>
        <w:tabs>
          <w:tab w:val="right" w:pos="10346"/>
        </w:tabs>
        <w:contextualSpacing/>
        <w:rPr>
          <w:rFonts w:ascii="Times New Roman" w:hAnsi="Times New Roman"/>
          <w:sz w:val="24"/>
          <w:szCs w:val="24"/>
        </w:rPr>
      </w:pPr>
    </w:p>
    <w:p w:rsidR="00967282" w:rsidRDefault="00967282" w:rsidP="00463835">
      <w:pPr>
        <w:pStyle w:val="a7"/>
        <w:tabs>
          <w:tab w:val="right" w:pos="10346"/>
        </w:tabs>
        <w:contextualSpacing/>
        <w:rPr>
          <w:rFonts w:ascii="Times New Roman" w:hAnsi="Times New Roman"/>
          <w:sz w:val="24"/>
          <w:szCs w:val="24"/>
        </w:rPr>
      </w:pPr>
    </w:p>
    <w:p w:rsidR="00967282" w:rsidRDefault="00967282" w:rsidP="00463835">
      <w:pPr>
        <w:pStyle w:val="a7"/>
        <w:tabs>
          <w:tab w:val="right" w:pos="10346"/>
        </w:tabs>
        <w:contextualSpacing/>
        <w:rPr>
          <w:rFonts w:ascii="Times New Roman" w:hAnsi="Times New Roman"/>
          <w:sz w:val="24"/>
          <w:szCs w:val="24"/>
        </w:rPr>
      </w:pPr>
    </w:p>
    <w:tbl>
      <w:tblPr>
        <w:tblW w:w="0" w:type="auto"/>
        <w:tblLook w:val="04A0" w:firstRow="1" w:lastRow="0" w:firstColumn="1" w:lastColumn="0" w:noHBand="0" w:noVBand="1"/>
      </w:tblPr>
      <w:tblGrid>
        <w:gridCol w:w="5637"/>
        <w:gridCol w:w="4358"/>
      </w:tblGrid>
      <w:tr w:rsidR="00967282" w:rsidRPr="00695DD3" w:rsidTr="0046282A">
        <w:tc>
          <w:tcPr>
            <w:tcW w:w="5637" w:type="dxa"/>
            <w:shd w:val="clear" w:color="auto" w:fill="auto"/>
          </w:tcPr>
          <w:p w:rsidR="00967282" w:rsidRPr="00695DD3" w:rsidRDefault="00967282" w:rsidP="0046282A">
            <w:pPr>
              <w:spacing w:after="0" w:line="240" w:lineRule="auto"/>
              <w:jc w:val="both"/>
              <w:rPr>
                <w:rFonts w:ascii="Times New Roman" w:hAnsi="Times New Roman"/>
                <w:sz w:val="24"/>
                <w:szCs w:val="24"/>
              </w:rPr>
            </w:pPr>
            <w:bookmarkStart w:id="1" w:name="sub_1044"/>
          </w:p>
        </w:tc>
        <w:tc>
          <w:tcPr>
            <w:tcW w:w="4358" w:type="dxa"/>
            <w:shd w:val="clear" w:color="auto" w:fill="auto"/>
          </w:tcPr>
          <w:p w:rsidR="00967282" w:rsidRPr="00695DD3" w:rsidRDefault="00967282" w:rsidP="0046282A">
            <w:pPr>
              <w:spacing w:after="0" w:line="240" w:lineRule="auto"/>
              <w:contextualSpacing/>
              <w:rPr>
                <w:rFonts w:ascii="Times New Roman" w:hAnsi="Times New Roman"/>
                <w:sz w:val="24"/>
                <w:szCs w:val="24"/>
              </w:rPr>
            </w:pPr>
            <w:r w:rsidRPr="00695DD3">
              <w:rPr>
                <w:rFonts w:ascii="Times New Roman" w:hAnsi="Times New Roman"/>
                <w:sz w:val="24"/>
                <w:szCs w:val="24"/>
              </w:rPr>
              <w:t>Приложение</w:t>
            </w:r>
          </w:p>
          <w:p w:rsidR="00967282" w:rsidRPr="00695DD3" w:rsidRDefault="00967282" w:rsidP="0046282A">
            <w:pPr>
              <w:spacing w:after="0" w:line="240" w:lineRule="auto"/>
              <w:contextualSpacing/>
              <w:rPr>
                <w:rFonts w:ascii="Times New Roman" w:hAnsi="Times New Roman"/>
                <w:sz w:val="24"/>
                <w:szCs w:val="24"/>
              </w:rPr>
            </w:pPr>
            <w:r w:rsidRPr="00695DD3">
              <w:rPr>
                <w:rFonts w:ascii="Times New Roman" w:hAnsi="Times New Roman"/>
                <w:sz w:val="24"/>
                <w:szCs w:val="24"/>
              </w:rPr>
              <w:t xml:space="preserve">к решению Совета депутатов     </w:t>
            </w:r>
          </w:p>
          <w:p w:rsidR="00967282" w:rsidRPr="00695DD3" w:rsidRDefault="00967282" w:rsidP="0046282A">
            <w:pPr>
              <w:spacing w:after="0" w:line="240" w:lineRule="auto"/>
              <w:contextualSpacing/>
              <w:rPr>
                <w:rFonts w:ascii="Times New Roman" w:hAnsi="Times New Roman"/>
                <w:sz w:val="24"/>
                <w:szCs w:val="24"/>
              </w:rPr>
            </w:pPr>
            <w:r w:rsidRPr="00695DD3">
              <w:rPr>
                <w:rFonts w:ascii="Times New Roman" w:hAnsi="Times New Roman"/>
                <w:sz w:val="24"/>
                <w:szCs w:val="24"/>
              </w:rPr>
              <w:t>муниципального образования</w:t>
            </w:r>
          </w:p>
          <w:p w:rsidR="00967282" w:rsidRPr="00695DD3" w:rsidRDefault="00967282" w:rsidP="0046282A">
            <w:pPr>
              <w:spacing w:after="0" w:line="240" w:lineRule="auto"/>
              <w:contextualSpacing/>
              <w:rPr>
                <w:rFonts w:ascii="Times New Roman" w:hAnsi="Times New Roman"/>
                <w:sz w:val="24"/>
                <w:szCs w:val="24"/>
              </w:rPr>
            </w:pPr>
            <w:r w:rsidRPr="00695DD3">
              <w:rPr>
                <w:rFonts w:ascii="Times New Roman" w:hAnsi="Times New Roman"/>
                <w:sz w:val="24"/>
                <w:szCs w:val="24"/>
              </w:rPr>
              <w:t>Сорочинский  городской округ</w:t>
            </w:r>
          </w:p>
          <w:p w:rsidR="00967282" w:rsidRPr="00695DD3" w:rsidRDefault="00967282" w:rsidP="0046282A">
            <w:pPr>
              <w:spacing w:after="0" w:line="240" w:lineRule="auto"/>
              <w:contextualSpacing/>
              <w:rPr>
                <w:rFonts w:ascii="Times New Roman" w:hAnsi="Times New Roman"/>
                <w:sz w:val="24"/>
                <w:szCs w:val="24"/>
              </w:rPr>
            </w:pPr>
            <w:r w:rsidRPr="00695DD3">
              <w:rPr>
                <w:rFonts w:ascii="Times New Roman" w:hAnsi="Times New Roman"/>
                <w:sz w:val="24"/>
                <w:szCs w:val="24"/>
              </w:rPr>
              <w:t>Оренбургской области                                                                      от 21 февраля 2022 года № 163</w:t>
            </w:r>
          </w:p>
          <w:p w:rsidR="00967282" w:rsidRPr="00695DD3" w:rsidRDefault="00967282" w:rsidP="0046282A">
            <w:pPr>
              <w:spacing w:after="0" w:line="240" w:lineRule="auto"/>
              <w:contextualSpacing/>
              <w:rPr>
                <w:rFonts w:ascii="Times New Roman" w:hAnsi="Times New Roman"/>
                <w:sz w:val="24"/>
                <w:szCs w:val="24"/>
              </w:rPr>
            </w:pPr>
          </w:p>
          <w:p w:rsidR="00967282" w:rsidRPr="00695DD3" w:rsidRDefault="00967282" w:rsidP="0046282A">
            <w:pPr>
              <w:spacing w:after="0" w:line="240" w:lineRule="auto"/>
              <w:contextualSpacing/>
              <w:rPr>
                <w:rFonts w:ascii="Times New Roman" w:hAnsi="Times New Roman"/>
                <w:sz w:val="24"/>
                <w:szCs w:val="24"/>
              </w:rPr>
            </w:pPr>
          </w:p>
          <w:p w:rsidR="00967282" w:rsidRPr="00695DD3" w:rsidRDefault="00967282" w:rsidP="0046282A">
            <w:pPr>
              <w:spacing w:after="0" w:line="240" w:lineRule="auto"/>
              <w:jc w:val="both"/>
              <w:rPr>
                <w:rFonts w:ascii="Times New Roman" w:hAnsi="Times New Roman"/>
                <w:sz w:val="24"/>
                <w:szCs w:val="24"/>
              </w:rPr>
            </w:pPr>
          </w:p>
        </w:tc>
      </w:tr>
    </w:tbl>
    <w:p w:rsidR="00967282" w:rsidRDefault="00967282" w:rsidP="00967282">
      <w:pPr>
        <w:spacing w:after="0" w:line="240" w:lineRule="auto"/>
        <w:jc w:val="both"/>
        <w:rPr>
          <w:rFonts w:ascii="Times New Roman" w:hAnsi="Times New Roman"/>
          <w:sz w:val="24"/>
          <w:szCs w:val="24"/>
        </w:rPr>
      </w:pPr>
    </w:p>
    <w:p w:rsidR="00967282" w:rsidRPr="00EB4403" w:rsidRDefault="00967282" w:rsidP="00967282">
      <w:pPr>
        <w:spacing w:after="0" w:line="240" w:lineRule="auto"/>
        <w:jc w:val="both"/>
        <w:rPr>
          <w:rFonts w:ascii="Times New Roman" w:hAnsi="Times New Roman"/>
          <w:sz w:val="24"/>
          <w:szCs w:val="24"/>
        </w:rPr>
      </w:pPr>
    </w:p>
    <w:p w:rsidR="00967282" w:rsidRPr="00EB4403" w:rsidRDefault="00967282" w:rsidP="00967282">
      <w:pPr>
        <w:spacing w:after="0" w:line="240" w:lineRule="auto"/>
        <w:rPr>
          <w:rFonts w:ascii="Times New Roman" w:hAnsi="Times New Roman"/>
          <w:sz w:val="24"/>
          <w:szCs w:val="24"/>
        </w:rPr>
      </w:pPr>
      <w:r w:rsidRPr="00EB4403">
        <w:rPr>
          <w:rFonts w:ascii="Times New Roman" w:hAnsi="Times New Roman"/>
          <w:sz w:val="24"/>
          <w:szCs w:val="24"/>
        </w:rPr>
        <w:tab/>
      </w:r>
    </w:p>
    <w:p w:rsidR="00967282" w:rsidRPr="00EB4403" w:rsidRDefault="00967282" w:rsidP="00967282">
      <w:pPr>
        <w:spacing w:after="0" w:line="240" w:lineRule="auto"/>
        <w:rPr>
          <w:rFonts w:ascii="Times New Roman" w:hAnsi="Times New Roman"/>
          <w:sz w:val="24"/>
          <w:szCs w:val="24"/>
        </w:rPr>
      </w:pPr>
    </w:p>
    <w:p w:rsidR="00967282" w:rsidRPr="00EB4403" w:rsidRDefault="00967282" w:rsidP="00967282">
      <w:pPr>
        <w:spacing w:after="0" w:line="240" w:lineRule="auto"/>
        <w:rPr>
          <w:rFonts w:ascii="Times New Roman" w:hAnsi="Times New Roman"/>
          <w:sz w:val="24"/>
          <w:szCs w:val="24"/>
        </w:rPr>
      </w:pPr>
    </w:p>
    <w:p w:rsidR="00967282" w:rsidRPr="00EB4403" w:rsidRDefault="00967282" w:rsidP="00967282">
      <w:pPr>
        <w:spacing w:after="0" w:line="240" w:lineRule="auto"/>
        <w:rPr>
          <w:rFonts w:ascii="Times New Roman" w:hAnsi="Times New Roman"/>
          <w:sz w:val="24"/>
          <w:szCs w:val="24"/>
        </w:rPr>
      </w:pPr>
    </w:p>
    <w:p w:rsidR="00967282" w:rsidRPr="00EB4403" w:rsidRDefault="00967282" w:rsidP="00967282">
      <w:pPr>
        <w:spacing w:after="0" w:line="240" w:lineRule="auto"/>
        <w:rPr>
          <w:rFonts w:ascii="Times New Roman" w:hAnsi="Times New Roman"/>
          <w:sz w:val="24"/>
          <w:szCs w:val="24"/>
        </w:rPr>
      </w:pPr>
    </w:p>
    <w:p w:rsidR="00967282" w:rsidRDefault="00967282" w:rsidP="00967282">
      <w:pPr>
        <w:spacing w:after="0" w:line="240" w:lineRule="auto"/>
        <w:jc w:val="right"/>
        <w:rPr>
          <w:rFonts w:ascii="Times New Roman" w:hAnsi="Times New Roman"/>
          <w:b/>
          <w:sz w:val="24"/>
          <w:szCs w:val="24"/>
        </w:rPr>
      </w:pPr>
    </w:p>
    <w:p w:rsidR="00967282" w:rsidRDefault="00967282" w:rsidP="00967282">
      <w:pPr>
        <w:spacing w:after="0" w:line="240" w:lineRule="auto"/>
        <w:jc w:val="right"/>
        <w:rPr>
          <w:rFonts w:ascii="Times New Roman" w:hAnsi="Times New Roman"/>
          <w:b/>
          <w:sz w:val="24"/>
          <w:szCs w:val="24"/>
        </w:rPr>
      </w:pPr>
    </w:p>
    <w:p w:rsidR="00967282" w:rsidRPr="00EB4403" w:rsidRDefault="00967282" w:rsidP="00967282">
      <w:pPr>
        <w:spacing w:after="0" w:line="240" w:lineRule="auto"/>
        <w:jc w:val="right"/>
        <w:rPr>
          <w:rFonts w:ascii="Times New Roman" w:hAnsi="Times New Roman"/>
          <w:b/>
          <w:sz w:val="24"/>
          <w:szCs w:val="24"/>
        </w:rPr>
      </w:pPr>
    </w:p>
    <w:p w:rsidR="00967282" w:rsidRPr="00EB4403" w:rsidRDefault="00967282" w:rsidP="00967282">
      <w:pPr>
        <w:spacing w:after="0" w:line="360" w:lineRule="auto"/>
        <w:jc w:val="center"/>
        <w:rPr>
          <w:rFonts w:ascii="Times New Roman" w:hAnsi="Times New Roman"/>
          <w:b/>
          <w:sz w:val="24"/>
          <w:szCs w:val="24"/>
        </w:rPr>
      </w:pPr>
    </w:p>
    <w:p w:rsidR="00967282" w:rsidRPr="001A437A" w:rsidRDefault="00967282" w:rsidP="00967282">
      <w:pPr>
        <w:spacing w:after="0" w:line="360" w:lineRule="auto"/>
        <w:jc w:val="center"/>
        <w:rPr>
          <w:rFonts w:ascii="Times New Roman" w:hAnsi="Times New Roman"/>
          <w:sz w:val="24"/>
          <w:szCs w:val="24"/>
        </w:rPr>
      </w:pPr>
    </w:p>
    <w:p w:rsidR="00967282" w:rsidRDefault="00967282" w:rsidP="00967282">
      <w:pPr>
        <w:spacing w:after="0" w:line="240" w:lineRule="auto"/>
        <w:jc w:val="center"/>
        <w:rPr>
          <w:rFonts w:ascii="Times New Roman" w:hAnsi="Times New Roman"/>
          <w:sz w:val="24"/>
          <w:szCs w:val="24"/>
        </w:rPr>
      </w:pPr>
      <w:r>
        <w:rPr>
          <w:rFonts w:ascii="Times New Roman" w:hAnsi="Times New Roman"/>
          <w:sz w:val="24"/>
          <w:szCs w:val="24"/>
        </w:rPr>
        <w:t>Программа  комплексного развития</w:t>
      </w:r>
      <w:r w:rsidRPr="001A437A">
        <w:rPr>
          <w:rFonts w:ascii="Times New Roman" w:hAnsi="Times New Roman"/>
          <w:sz w:val="24"/>
          <w:szCs w:val="24"/>
        </w:rPr>
        <w:t xml:space="preserve"> социальной инфраструктуры </w:t>
      </w:r>
    </w:p>
    <w:p w:rsidR="00967282" w:rsidRPr="001A437A" w:rsidRDefault="00967282" w:rsidP="00967282">
      <w:pPr>
        <w:spacing w:after="0" w:line="240" w:lineRule="auto"/>
        <w:jc w:val="center"/>
        <w:rPr>
          <w:rFonts w:ascii="Times New Roman" w:hAnsi="Times New Roman"/>
          <w:sz w:val="24"/>
          <w:szCs w:val="24"/>
        </w:rPr>
      </w:pPr>
      <w:r w:rsidRPr="001A437A">
        <w:rPr>
          <w:rFonts w:ascii="Times New Roman" w:hAnsi="Times New Roman"/>
          <w:sz w:val="24"/>
          <w:szCs w:val="24"/>
        </w:rPr>
        <w:t>Сорочинского городского округа Оренбургской области на 20</w:t>
      </w:r>
      <w:r>
        <w:rPr>
          <w:rFonts w:ascii="Times New Roman" w:hAnsi="Times New Roman"/>
          <w:sz w:val="24"/>
          <w:szCs w:val="24"/>
        </w:rPr>
        <w:t>22</w:t>
      </w:r>
      <w:r w:rsidRPr="001A437A">
        <w:rPr>
          <w:rFonts w:ascii="Times New Roman" w:hAnsi="Times New Roman"/>
          <w:sz w:val="24"/>
          <w:szCs w:val="24"/>
        </w:rPr>
        <w:t xml:space="preserve"> - 2035 годы</w:t>
      </w:r>
    </w:p>
    <w:p w:rsidR="00967282" w:rsidRPr="001A437A" w:rsidRDefault="00967282" w:rsidP="00967282">
      <w:pPr>
        <w:spacing w:after="0" w:line="240" w:lineRule="auto"/>
        <w:jc w:val="center"/>
        <w:rPr>
          <w:rFonts w:ascii="Times New Roman" w:hAnsi="Times New Roman"/>
          <w:sz w:val="24"/>
          <w:szCs w:val="24"/>
        </w:rPr>
      </w:pPr>
    </w:p>
    <w:p w:rsidR="00967282" w:rsidRPr="00EB4403" w:rsidRDefault="00967282" w:rsidP="00967282">
      <w:pPr>
        <w:spacing w:after="0" w:line="240" w:lineRule="auto"/>
        <w:jc w:val="center"/>
        <w:rPr>
          <w:rFonts w:ascii="Times New Roman" w:hAnsi="Times New Roman"/>
          <w:b/>
          <w:noProof/>
          <w:sz w:val="24"/>
          <w:szCs w:val="24"/>
        </w:rPr>
      </w:pPr>
    </w:p>
    <w:p w:rsidR="00967282" w:rsidRPr="00EB4403" w:rsidRDefault="00967282" w:rsidP="00967282">
      <w:pPr>
        <w:spacing w:after="0" w:line="240" w:lineRule="auto"/>
        <w:jc w:val="center"/>
        <w:rPr>
          <w:rFonts w:ascii="Times New Roman" w:hAnsi="Times New Roman"/>
          <w:b/>
          <w:noProof/>
          <w:sz w:val="24"/>
          <w:szCs w:val="24"/>
        </w:rPr>
      </w:pPr>
    </w:p>
    <w:p w:rsidR="00967282" w:rsidRPr="00EB4403" w:rsidRDefault="00967282" w:rsidP="00967282">
      <w:pPr>
        <w:spacing w:after="0" w:line="240" w:lineRule="auto"/>
        <w:jc w:val="center"/>
        <w:rPr>
          <w:rFonts w:ascii="Times New Roman" w:hAnsi="Times New Roman"/>
          <w:b/>
          <w:noProof/>
          <w:sz w:val="24"/>
          <w:szCs w:val="24"/>
        </w:rPr>
      </w:pPr>
    </w:p>
    <w:p w:rsidR="00967282" w:rsidRPr="00EB4403" w:rsidRDefault="00967282" w:rsidP="00967282">
      <w:pPr>
        <w:spacing w:after="0" w:line="240" w:lineRule="auto"/>
        <w:jc w:val="center"/>
        <w:rPr>
          <w:rFonts w:ascii="Times New Roman" w:hAnsi="Times New Roman"/>
          <w:b/>
          <w:noProof/>
          <w:sz w:val="24"/>
          <w:szCs w:val="24"/>
        </w:rPr>
      </w:pPr>
    </w:p>
    <w:p w:rsidR="00967282" w:rsidRPr="00EB4403" w:rsidRDefault="00967282" w:rsidP="00967282">
      <w:pPr>
        <w:spacing w:after="0" w:line="240" w:lineRule="auto"/>
        <w:jc w:val="center"/>
        <w:rPr>
          <w:rFonts w:ascii="Times New Roman" w:hAnsi="Times New Roman"/>
          <w:b/>
          <w:noProof/>
          <w:sz w:val="24"/>
          <w:szCs w:val="24"/>
        </w:rPr>
      </w:pPr>
    </w:p>
    <w:p w:rsidR="00967282" w:rsidRPr="00EB4403" w:rsidRDefault="00967282" w:rsidP="00967282">
      <w:pPr>
        <w:spacing w:after="0" w:line="240" w:lineRule="auto"/>
        <w:jc w:val="center"/>
        <w:rPr>
          <w:rFonts w:ascii="Times New Roman" w:hAnsi="Times New Roman"/>
          <w:b/>
          <w:noProof/>
          <w:sz w:val="24"/>
          <w:szCs w:val="24"/>
        </w:rPr>
      </w:pPr>
    </w:p>
    <w:p w:rsidR="00967282" w:rsidRPr="00EB4403" w:rsidRDefault="00967282" w:rsidP="00967282">
      <w:pPr>
        <w:spacing w:after="0" w:line="240" w:lineRule="auto"/>
        <w:jc w:val="center"/>
        <w:rPr>
          <w:rFonts w:ascii="Times New Roman" w:hAnsi="Times New Roman"/>
          <w:b/>
          <w:noProof/>
          <w:sz w:val="24"/>
          <w:szCs w:val="24"/>
        </w:rPr>
      </w:pPr>
    </w:p>
    <w:p w:rsidR="00967282" w:rsidRDefault="00967282" w:rsidP="00967282">
      <w:pPr>
        <w:spacing w:after="0" w:line="240" w:lineRule="auto"/>
        <w:jc w:val="center"/>
        <w:rPr>
          <w:rFonts w:ascii="Times New Roman" w:hAnsi="Times New Roman"/>
          <w:b/>
          <w:noProof/>
          <w:sz w:val="28"/>
          <w:szCs w:val="28"/>
        </w:rPr>
      </w:pPr>
    </w:p>
    <w:p w:rsidR="00967282" w:rsidRDefault="00967282" w:rsidP="00967282">
      <w:pPr>
        <w:spacing w:after="0" w:line="240" w:lineRule="auto"/>
        <w:jc w:val="center"/>
        <w:rPr>
          <w:rFonts w:ascii="Times New Roman" w:hAnsi="Times New Roman"/>
          <w:b/>
          <w:noProof/>
          <w:sz w:val="28"/>
          <w:szCs w:val="28"/>
        </w:rPr>
      </w:pPr>
    </w:p>
    <w:p w:rsidR="00967282" w:rsidRDefault="00967282" w:rsidP="00967282">
      <w:pPr>
        <w:spacing w:after="0" w:line="240" w:lineRule="auto"/>
        <w:jc w:val="center"/>
        <w:rPr>
          <w:rFonts w:ascii="Times New Roman" w:hAnsi="Times New Roman"/>
          <w:b/>
          <w:noProof/>
          <w:sz w:val="28"/>
          <w:szCs w:val="28"/>
        </w:rPr>
      </w:pPr>
    </w:p>
    <w:p w:rsidR="00967282" w:rsidRDefault="00967282" w:rsidP="00967282">
      <w:pPr>
        <w:spacing w:after="0" w:line="240" w:lineRule="auto"/>
        <w:jc w:val="center"/>
        <w:rPr>
          <w:rFonts w:ascii="Times New Roman" w:hAnsi="Times New Roman"/>
          <w:b/>
          <w:noProof/>
          <w:sz w:val="28"/>
          <w:szCs w:val="28"/>
        </w:rPr>
      </w:pPr>
    </w:p>
    <w:p w:rsidR="00967282" w:rsidRDefault="00967282" w:rsidP="00967282">
      <w:pPr>
        <w:spacing w:after="0" w:line="240" w:lineRule="auto"/>
        <w:jc w:val="center"/>
        <w:rPr>
          <w:rFonts w:ascii="Times New Roman" w:hAnsi="Times New Roman"/>
          <w:b/>
          <w:noProof/>
          <w:sz w:val="28"/>
          <w:szCs w:val="28"/>
        </w:rPr>
      </w:pPr>
    </w:p>
    <w:p w:rsidR="00967282" w:rsidRDefault="00967282" w:rsidP="00967282">
      <w:pPr>
        <w:spacing w:after="0" w:line="240" w:lineRule="auto"/>
        <w:jc w:val="center"/>
        <w:rPr>
          <w:rFonts w:ascii="Times New Roman" w:hAnsi="Times New Roman"/>
          <w:b/>
          <w:noProof/>
          <w:sz w:val="28"/>
          <w:szCs w:val="28"/>
        </w:rPr>
      </w:pPr>
    </w:p>
    <w:p w:rsidR="00967282" w:rsidRDefault="00967282" w:rsidP="00967282">
      <w:pPr>
        <w:spacing w:after="0" w:line="240" w:lineRule="auto"/>
        <w:jc w:val="center"/>
        <w:rPr>
          <w:rFonts w:ascii="Times New Roman" w:hAnsi="Times New Roman"/>
          <w:b/>
          <w:noProof/>
          <w:sz w:val="28"/>
          <w:szCs w:val="28"/>
        </w:rPr>
      </w:pPr>
    </w:p>
    <w:p w:rsidR="00967282" w:rsidRDefault="00967282" w:rsidP="00967282">
      <w:pPr>
        <w:spacing w:after="0" w:line="240" w:lineRule="auto"/>
        <w:jc w:val="center"/>
        <w:rPr>
          <w:rFonts w:ascii="Times New Roman" w:hAnsi="Times New Roman"/>
          <w:b/>
          <w:noProof/>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center"/>
        <w:rPr>
          <w:rFonts w:ascii="Times New Roman" w:hAnsi="Times New Roman"/>
          <w:b/>
          <w:sz w:val="28"/>
          <w:szCs w:val="28"/>
        </w:rPr>
      </w:pPr>
    </w:p>
    <w:p w:rsidR="00967282" w:rsidRDefault="00967282" w:rsidP="00967282">
      <w:pPr>
        <w:spacing w:after="0" w:line="240" w:lineRule="auto"/>
        <w:jc w:val="both"/>
        <w:rPr>
          <w:rFonts w:ascii="Times New Roman" w:hAnsi="Times New Roman"/>
          <w:sz w:val="24"/>
          <w:szCs w:val="24"/>
        </w:rPr>
      </w:pPr>
    </w:p>
    <w:p w:rsidR="00967282" w:rsidRPr="001A437A" w:rsidRDefault="00967282" w:rsidP="00967282">
      <w:pPr>
        <w:spacing w:after="0" w:line="240" w:lineRule="auto"/>
        <w:jc w:val="center"/>
        <w:rPr>
          <w:rFonts w:ascii="Times New Roman" w:hAnsi="Times New Roman"/>
          <w:sz w:val="24"/>
          <w:szCs w:val="24"/>
        </w:rPr>
      </w:pPr>
      <w:r>
        <w:rPr>
          <w:rFonts w:ascii="Times New Roman" w:hAnsi="Times New Roman"/>
          <w:sz w:val="24"/>
          <w:szCs w:val="24"/>
        </w:rPr>
        <w:t>Содержание</w:t>
      </w:r>
    </w:p>
    <w:p w:rsidR="00967282" w:rsidRPr="00EB4403" w:rsidRDefault="00967282" w:rsidP="00967282">
      <w:pPr>
        <w:spacing w:after="0" w:line="240" w:lineRule="auto"/>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21"/>
        <w:gridCol w:w="1098"/>
      </w:tblGrid>
      <w:tr w:rsidR="00967282" w:rsidRPr="00EB4403" w:rsidTr="0046282A">
        <w:tc>
          <w:tcPr>
            <w:tcW w:w="534" w:type="dxa"/>
            <w:shd w:val="clear" w:color="auto" w:fill="auto"/>
          </w:tcPr>
          <w:p w:rsidR="00967282" w:rsidRPr="00EB4403" w:rsidRDefault="00967282" w:rsidP="0046282A">
            <w:pPr>
              <w:spacing w:after="0" w:line="240" w:lineRule="auto"/>
              <w:contextualSpacing/>
              <w:jc w:val="center"/>
              <w:rPr>
                <w:rFonts w:ascii="Times New Roman" w:hAnsi="Times New Roman"/>
                <w:b/>
                <w:sz w:val="24"/>
                <w:szCs w:val="24"/>
              </w:rPr>
            </w:pPr>
            <w:r w:rsidRPr="00EB4403">
              <w:rPr>
                <w:rFonts w:ascii="Times New Roman" w:hAnsi="Times New Roman"/>
                <w:sz w:val="24"/>
                <w:szCs w:val="24"/>
              </w:rPr>
              <w:t>1.</w:t>
            </w:r>
          </w:p>
        </w:tc>
        <w:tc>
          <w:tcPr>
            <w:tcW w:w="8221" w:type="dxa"/>
            <w:shd w:val="clear" w:color="auto" w:fill="auto"/>
          </w:tcPr>
          <w:p w:rsidR="00967282" w:rsidRPr="00EB4403" w:rsidRDefault="00967282" w:rsidP="0046282A">
            <w:pPr>
              <w:spacing w:after="0" w:line="240" w:lineRule="auto"/>
              <w:contextualSpacing/>
              <w:jc w:val="both"/>
              <w:rPr>
                <w:rFonts w:ascii="Times New Roman" w:hAnsi="Times New Roman"/>
                <w:b/>
                <w:sz w:val="24"/>
                <w:szCs w:val="24"/>
              </w:rPr>
            </w:pPr>
            <w:r w:rsidRPr="00EB4403">
              <w:rPr>
                <w:rFonts w:ascii="Times New Roman" w:hAnsi="Times New Roman"/>
                <w:sz w:val="24"/>
                <w:szCs w:val="24"/>
              </w:rPr>
              <w:t>Паспорт Программы комплексного развития социальной инфраструктуры Сорочинского городского округа Оренбургской области на 20</w:t>
            </w:r>
            <w:r>
              <w:rPr>
                <w:rFonts w:ascii="Times New Roman" w:hAnsi="Times New Roman"/>
                <w:sz w:val="24"/>
                <w:szCs w:val="24"/>
              </w:rPr>
              <w:t>22</w:t>
            </w:r>
            <w:r w:rsidRPr="00EB4403">
              <w:rPr>
                <w:rFonts w:ascii="Times New Roman" w:hAnsi="Times New Roman"/>
                <w:sz w:val="24"/>
                <w:szCs w:val="24"/>
              </w:rPr>
              <w:t xml:space="preserve"> – </w:t>
            </w:r>
            <w:r>
              <w:rPr>
                <w:rFonts w:ascii="Times New Roman" w:hAnsi="Times New Roman"/>
                <w:sz w:val="24"/>
                <w:szCs w:val="24"/>
              </w:rPr>
              <w:t>2035</w:t>
            </w:r>
            <w:r w:rsidRPr="00EB4403">
              <w:rPr>
                <w:rFonts w:ascii="Times New Roman" w:hAnsi="Times New Roman"/>
                <w:sz w:val="24"/>
                <w:szCs w:val="24"/>
              </w:rPr>
              <w:t xml:space="preserve"> годы.</w:t>
            </w:r>
          </w:p>
        </w:tc>
        <w:tc>
          <w:tcPr>
            <w:tcW w:w="1098" w:type="dxa"/>
            <w:shd w:val="clear" w:color="auto" w:fill="auto"/>
          </w:tcPr>
          <w:p w:rsidR="00967282" w:rsidRPr="00EB4403" w:rsidRDefault="00967282" w:rsidP="0046282A">
            <w:pPr>
              <w:spacing w:after="0" w:line="240" w:lineRule="auto"/>
              <w:contextualSpacing/>
              <w:rPr>
                <w:rFonts w:ascii="Times New Roman" w:hAnsi="Times New Roman"/>
                <w:b/>
                <w:sz w:val="24"/>
                <w:szCs w:val="24"/>
              </w:rPr>
            </w:pPr>
            <w:r w:rsidRPr="00EB4403">
              <w:rPr>
                <w:rFonts w:ascii="Times New Roman" w:hAnsi="Times New Roman"/>
                <w:sz w:val="24"/>
                <w:szCs w:val="24"/>
              </w:rPr>
              <w:t>стр.3</w:t>
            </w:r>
          </w:p>
        </w:tc>
      </w:tr>
      <w:tr w:rsidR="00967282" w:rsidRPr="00EB4403" w:rsidTr="0046282A">
        <w:tc>
          <w:tcPr>
            <w:tcW w:w="534" w:type="dxa"/>
            <w:shd w:val="clear" w:color="auto" w:fill="auto"/>
          </w:tcPr>
          <w:p w:rsidR="00967282" w:rsidRPr="00EB4403" w:rsidRDefault="00967282" w:rsidP="0046282A">
            <w:pPr>
              <w:spacing w:after="0" w:line="240" w:lineRule="auto"/>
              <w:contextualSpacing/>
              <w:jc w:val="center"/>
              <w:rPr>
                <w:rFonts w:ascii="Times New Roman" w:hAnsi="Times New Roman"/>
                <w:sz w:val="24"/>
                <w:szCs w:val="24"/>
              </w:rPr>
            </w:pPr>
            <w:r w:rsidRPr="00EB4403">
              <w:rPr>
                <w:rFonts w:ascii="Times New Roman" w:hAnsi="Times New Roman"/>
                <w:sz w:val="24"/>
                <w:szCs w:val="24"/>
              </w:rPr>
              <w:t>2.</w:t>
            </w:r>
          </w:p>
        </w:tc>
        <w:tc>
          <w:tcPr>
            <w:tcW w:w="8221" w:type="dxa"/>
            <w:shd w:val="clear" w:color="auto" w:fill="auto"/>
          </w:tcPr>
          <w:p w:rsidR="00967282" w:rsidRPr="00EB4403" w:rsidRDefault="00967282" w:rsidP="0046282A">
            <w:pPr>
              <w:spacing w:after="0" w:line="240" w:lineRule="auto"/>
              <w:contextualSpacing/>
              <w:jc w:val="both"/>
              <w:rPr>
                <w:rFonts w:ascii="Times New Roman" w:hAnsi="Times New Roman"/>
                <w:sz w:val="24"/>
                <w:szCs w:val="24"/>
              </w:rPr>
            </w:pPr>
            <w:r w:rsidRPr="00EB4403">
              <w:rPr>
                <w:rFonts w:ascii="Times New Roman" w:hAnsi="Times New Roman"/>
                <w:sz w:val="24"/>
                <w:szCs w:val="24"/>
              </w:rPr>
              <w:t>Характеристика существующего состояния социальной инфраструктуры.</w:t>
            </w:r>
          </w:p>
        </w:tc>
        <w:tc>
          <w:tcPr>
            <w:tcW w:w="1098" w:type="dxa"/>
            <w:shd w:val="clear" w:color="auto" w:fill="auto"/>
          </w:tcPr>
          <w:p w:rsidR="00967282" w:rsidRPr="00EB4403" w:rsidRDefault="00967282" w:rsidP="0046282A">
            <w:pPr>
              <w:spacing w:after="0" w:line="240" w:lineRule="auto"/>
              <w:contextualSpacing/>
              <w:rPr>
                <w:rFonts w:ascii="Times New Roman" w:hAnsi="Times New Roman"/>
                <w:sz w:val="24"/>
                <w:szCs w:val="24"/>
              </w:rPr>
            </w:pPr>
            <w:r w:rsidRPr="00EB4403">
              <w:rPr>
                <w:rFonts w:ascii="Times New Roman" w:hAnsi="Times New Roman"/>
                <w:sz w:val="24"/>
                <w:szCs w:val="24"/>
              </w:rPr>
              <w:t>стр.6</w:t>
            </w:r>
          </w:p>
        </w:tc>
      </w:tr>
      <w:tr w:rsidR="00967282" w:rsidRPr="00EB4403" w:rsidTr="0046282A">
        <w:tc>
          <w:tcPr>
            <w:tcW w:w="534" w:type="dxa"/>
            <w:shd w:val="clear" w:color="auto" w:fill="auto"/>
          </w:tcPr>
          <w:p w:rsidR="00967282" w:rsidRPr="00EB4403" w:rsidRDefault="00967282" w:rsidP="0046282A">
            <w:pPr>
              <w:spacing w:after="0" w:line="240" w:lineRule="auto"/>
              <w:contextualSpacing/>
              <w:jc w:val="center"/>
              <w:rPr>
                <w:rFonts w:ascii="Times New Roman" w:hAnsi="Times New Roman"/>
                <w:sz w:val="24"/>
                <w:szCs w:val="24"/>
              </w:rPr>
            </w:pPr>
            <w:r w:rsidRPr="00EB4403">
              <w:rPr>
                <w:rFonts w:ascii="Times New Roman" w:hAnsi="Times New Roman"/>
                <w:sz w:val="24"/>
                <w:szCs w:val="24"/>
              </w:rPr>
              <w:t>3.</w:t>
            </w:r>
          </w:p>
        </w:tc>
        <w:tc>
          <w:tcPr>
            <w:tcW w:w="8221" w:type="dxa"/>
            <w:shd w:val="clear" w:color="auto" w:fill="auto"/>
          </w:tcPr>
          <w:p w:rsidR="00967282" w:rsidRPr="00EB4403" w:rsidRDefault="00967282" w:rsidP="0046282A">
            <w:pPr>
              <w:spacing w:after="0" w:line="240" w:lineRule="auto"/>
              <w:contextualSpacing/>
              <w:jc w:val="both"/>
              <w:rPr>
                <w:rFonts w:ascii="Times New Roman" w:hAnsi="Times New Roman"/>
                <w:sz w:val="24"/>
                <w:szCs w:val="24"/>
              </w:rPr>
            </w:pPr>
            <w:r w:rsidRPr="00EB4403">
              <w:rPr>
                <w:rFonts w:ascii="Times New Roman" w:hAnsi="Times New Roman"/>
                <w:sz w:val="24"/>
                <w:szCs w:val="24"/>
              </w:rPr>
              <w:t>Переч</w:t>
            </w:r>
            <w:r>
              <w:rPr>
                <w:rFonts w:ascii="Times New Roman" w:hAnsi="Times New Roman"/>
                <w:sz w:val="24"/>
                <w:szCs w:val="24"/>
              </w:rPr>
              <w:t>е</w:t>
            </w:r>
            <w:r w:rsidRPr="00EB4403">
              <w:rPr>
                <w:rFonts w:ascii="Times New Roman" w:hAnsi="Times New Roman"/>
                <w:sz w:val="24"/>
                <w:szCs w:val="24"/>
              </w:rPr>
              <w:t>н</w:t>
            </w:r>
            <w:r>
              <w:rPr>
                <w:rFonts w:ascii="Times New Roman" w:hAnsi="Times New Roman"/>
                <w:sz w:val="24"/>
                <w:szCs w:val="24"/>
              </w:rPr>
              <w:t>ь</w:t>
            </w:r>
            <w:r w:rsidRPr="00EB4403">
              <w:rPr>
                <w:rFonts w:ascii="Times New Roman" w:hAnsi="Times New Roman"/>
                <w:sz w:val="24"/>
                <w:szCs w:val="24"/>
              </w:rPr>
              <w:t xml:space="preserve"> мероприятий (инвестиционных проектов) по проектированию, строительству и реконструкции объектов социальной инфраструктуры Сорочинского городского округа Оренбургской области.</w:t>
            </w:r>
          </w:p>
        </w:tc>
        <w:tc>
          <w:tcPr>
            <w:tcW w:w="1098" w:type="dxa"/>
            <w:shd w:val="clear" w:color="auto" w:fill="auto"/>
          </w:tcPr>
          <w:p w:rsidR="00967282" w:rsidRPr="00EB4403" w:rsidRDefault="00967282" w:rsidP="0046282A">
            <w:pPr>
              <w:spacing w:after="0" w:line="240" w:lineRule="auto"/>
              <w:contextualSpacing/>
              <w:rPr>
                <w:rFonts w:ascii="Times New Roman" w:hAnsi="Times New Roman"/>
                <w:sz w:val="24"/>
                <w:szCs w:val="24"/>
              </w:rPr>
            </w:pPr>
            <w:r w:rsidRPr="00EB4403">
              <w:rPr>
                <w:rFonts w:ascii="Times New Roman" w:hAnsi="Times New Roman"/>
                <w:sz w:val="24"/>
                <w:szCs w:val="24"/>
              </w:rPr>
              <w:t>стр.3</w:t>
            </w:r>
            <w:r>
              <w:rPr>
                <w:rFonts w:ascii="Times New Roman" w:hAnsi="Times New Roman"/>
                <w:sz w:val="24"/>
                <w:szCs w:val="24"/>
              </w:rPr>
              <w:t>4</w:t>
            </w:r>
          </w:p>
        </w:tc>
      </w:tr>
      <w:tr w:rsidR="00967282" w:rsidRPr="00EB4403" w:rsidTr="0046282A">
        <w:tc>
          <w:tcPr>
            <w:tcW w:w="534" w:type="dxa"/>
            <w:shd w:val="clear" w:color="auto" w:fill="auto"/>
          </w:tcPr>
          <w:p w:rsidR="00967282" w:rsidRPr="00EB4403" w:rsidRDefault="00967282" w:rsidP="0046282A">
            <w:pPr>
              <w:spacing w:after="0" w:line="240" w:lineRule="auto"/>
              <w:contextualSpacing/>
              <w:jc w:val="center"/>
              <w:rPr>
                <w:rFonts w:ascii="Times New Roman" w:hAnsi="Times New Roman"/>
                <w:sz w:val="24"/>
                <w:szCs w:val="24"/>
              </w:rPr>
            </w:pPr>
            <w:r w:rsidRPr="00EB4403">
              <w:rPr>
                <w:rFonts w:ascii="Times New Roman" w:hAnsi="Times New Roman"/>
                <w:sz w:val="24"/>
                <w:szCs w:val="24"/>
              </w:rPr>
              <w:t>4.</w:t>
            </w:r>
          </w:p>
        </w:tc>
        <w:tc>
          <w:tcPr>
            <w:tcW w:w="8221" w:type="dxa"/>
            <w:shd w:val="clear" w:color="auto" w:fill="auto"/>
          </w:tcPr>
          <w:p w:rsidR="00967282" w:rsidRPr="00EB4403" w:rsidRDefault="00967282" w:rsidP="0046282A">
            <w:pPr>
              <w:spacing w:after="0" w:line="240" w:lineRule="auto"/>
              <w:contextualSpacing/>
              <w:jc w:val="both"/>
              <w:rPr>
                <w:rFonts w:ascii="Times New Roman" w:hAnsi="Times New Roman"/>
                <w:sz w:val="24"/>
                <w:szCs w:val="24"/>
              </w:rPr>
            </w:pPr>
            <w:r w:rsidRPr="00EB4403">
              <w:rPr>
                <w:rFonts w:ascii="Times New Roman" w:hAnsi="Times New Roman"/>
                <w:sz w:val="24"/>
                <w:szCs w:val="24"/>
              </w:rPr>
              <w:t>Оценка объёмов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Сорочинского городского округа Оренбургской области.</w:t>
            </w:r>
          </w:p>
        </w:tc>
        <w:tc>
          <w:tcPr>
            <w:tcW w:w="1098" w:type="dxa"/>
            <w:shd w:val="clear" w:color="auto" w:fill="auto"/>
          </w:tcPr>
          <w:p w:rsidR="00967282" w:rsidRPr="00EB4403" w:rsidRDefault="00967282" w:rsidP="0046282A">
            <w:pPr>
              <w:spacing w:after="0" w:line="240" w:lineRule="auto"/>
              <w:contextualSpacing/>
              <w:rPr>
                <w:rFonts w:ascii="Times New Roman" w:hAnsi="Times New Roman"/>
                <w:sz w:val="24"/>
                <w:szCs w:val="24"/>
              </w:rPr>
            </w:pPr>
            <w:r w:rsidRPr="00EB4403">
              <w:rPr>
                <w:rFonts w:ascii="Times New Roman" w:hAnsi="Times New Roman"/>
                <w:sz w:val="24"/>
                <w:szCs w:val="24"/>
              </w:rPr>
              <w:t>стр.3</w:t>
            </w:r>
            <w:r>
              <w:rPr>
                <w:rFonts w:ascii="Times New Roman" w:hAnsi="Times New Roman"/>
                <w:sz w:val="24"/>
                <w:szCs w:val="24"/>
              </w:rPr>
              <w:t>6</w:t>
            </w:r>
          </w:p>
        </w:tc>
      </w:tr>
      <w:tr w:rsidR="00967282" w:rsidRPr="00EB4403" w:rsidTr="0046282A">
        <w:tc>
          <w:tcPr>
            <w:tcW w:w="534" w:type="dxa"/>
            <w:shd w:val="clear" w:color="auto" w:fill="auto"/>
          </w:tcPr>
          <w:p w:rsidR="00967282" w:rsidRPr="00EB4403" w:rsidRDefault="00967282" w:rsidP="0046282A">
            <w:pPr>
              <w:spacing w:after="0" w:line="240" w:lineRule="auto"/>
              <w:contextualSpacing/>
              <w:jc w:val="center"/>
              <w:rPr>
                <w:rFonts w:ascii="Times New Roman" w:hAnsi="Times New Roman"/>
                <w:sz w:val="24"/>
                <w:szCs w:val="24"/>
              </w:rPr>
            </w:pPr>
            <w:r w:rsidRPr="00EB4403">
              <w:rPr>
                <w:rFonts w:ascii="Times New Roman" w:hAnsi="Times New Roman"/>
                <w:sz w:val="24"/>
                <w:szCs w:val="24"/>
              </w:rPr>
              <w:t>5.</w:t>
            </w:r>
          </w:p>
        </w:tc>
        <w:tc>
          <w:tcPr>
            <w:tcW w:w="8221" w:type="dxa"/>
            <w:shd w:val="clear" w:color="auto" w:fill="auto"/>
          </w:tcPr>
          <w:p w:rsidR="00967282" w:rsidRPr="00EB4403" w:rsidRDefault="00967282" w:rsidP="0046282A">
            <w:pPr>
              <w:spacing w:after="0" w:line="240" w:lineRule="auto"/>
              <w:contextualSpacing/>
              <w:jc w:val="both"/>
              <w:rPr>
                <w:rFonts w:ascii="Times New Roman" w:hAnsi="Times New Roman"/>
                <w:sz w:val="24"/>
                <w:szCs w:val="24"/>
              </w:rPr>
            </w:pPr>
            <w:r w:rsidRPr="00EB4403">
              <w:rPr>
                <w:rFonts w:ascii="Times New Roman" w:hAnsi="Times New Roman"/>
                <w:sz w:val="24"/>
                <w:szCs w:val="24"/>
              </w:rPr>
              <w:t>Целевые индикаторы Программы комплексного развития социальной Сорочинского городского округа Оренбургской области на 20</w:t>
            </w:r>
            <w:r>
              <w:rPr>
                <w:rFonts w:ascii="Times New Roman" w:hAnsi="Times New Roman"/>
                <w:sz w:val="24"/>
                <w:szCs w:val="24"/>
              </w:rPr>
              <w:t>22</w:t>
            </w:r>
            <w:r w:rsidRPr="00EB4403">
              <w:rPr>
                <w:rFonts w:ascii="Times New Roman" w:hAnsi="Times New Roman"/>
                <w:sz w:val="24"/>
                <w:szCs w:val="24"/>
              </w:rPr>
              <w:t xml:space="preserve"> – 203</w:t>
            </w:r>
            <w:r>
              <w:rPr>
                <w:rFonts w:ascii="Times New Roman" w:hAnsi="Times New Roman"/>
                <w:sz w:val="24"/>
                <w:szCs w:val="24"/>
              </w:rPr>
              <w:t>5</w:t>
            </w:r>
            <w:r w:rsidRPr="00EB4403">
              <w:rPr>
                <w:rFonts w:ascii="Times New Roman" w:hAnsi="Times New Roman"/>
                <w:sz w:val="24"/>
                <w:szCs w:val="24"/>
              </w:rPr>
              <w:t xml:space="preserve"> годы, включающие технико-экономические, финансовые и социально-экономические показатели развития социальной инфраструктуры Сорочинского городского округа Оренбургской области.</w:t>
            </w:r>
          </w:p>
        </w:tc>
        <w:tc>
          <w:tcPr>
            <w:tcW w:w="1098" w:type="dxa"/>
            <w:shd w:val="clear" w:color="auto" w:fill="auto"/>
          </w:tcPr>
          <w:p w:rsidR="00967282" w:rsidRPr="00EB4403" w:rsidRDefault="00967282" w:rsidP="0046282A">
            <w:pPr>
              <w:spacing w:after="0" w:line="240" w:lineRule="auto"/>
              <w:contextualSpacing/>
              <w:rPr>
                <w:rFonts w:ascii="Times New Roman" w:hAnsi="Times New Roman"/>
                <w:sz w:val="24"/>
                <w:szCs w:val="24"/>
              </w:rPr>
            </w:pPr>
            <w:r w:rsidRPr="00EB4403">
              <w:rPr>
                <w:rFonts w:ascii="Times New Roman" w:hAnsi="Times New Roman"/>
                <w:sz w:val="24"/>
                <w:szCs w:val="24"/>
              </w:rPr>
              <w:t>стр.4</w:t>
            </w:r>
            <w:r>
              <w:rPr>
                <w:rFonts w:ascii="Times New Roman" w:hAnsi="Times New Roman"/>
                <w:sz w:val="24"/>
                <w:szCs w:val="24"/>
              </w:rPr>
              <w:t>2</w:t>
            </w:r>
          </w:p>
        </w:tc>
      </w:tr>
      <w:tr w:rsidR="00967282" w:rsidRPr="00EB4403" w:rsidTr="0046282A">
        <w:tc>
          <w:tcPr>
            <w:tcW w:w="534" w:type="dxa"/>
            <w:shd w:val="clear" w:color="auto" w:fill="auto"/>
          </w:tcPr>
          <w:p w:rsidR="00967282" w:rsidRPr="00EB4403" w:rsidRDefault="00967282" w:rsidP="0046282A">
            <w:pPr>
              <w:spacing w:after="0" w:line="240" w:lineRule="auto"/>
              <w:contextualSpacing/>
              <w:jc w:val="center"/>
              <w:rPr>
                <w:rFonts w:ascii="Times New Roman" w:hAnsi="Times New Roman"/>
                <w:sz w:val="24"/>
                <w:szCs w:val="24"/>
              </w:rPr>
            </w:pPr>
            <w:r w:rsidRPr="00EB4403">
              <w:rPr>
                <w:rFonts w:ascii="Times New Roman" w:hAnsi="Times New Roman"/>
                <w:sz w:val="24"/>
                <w:szCs w:val="24"/>
              </w:rPr>
              <w:t xml:space="preserve">6. </w:t>
            </w:r>
          </w:p>
        </w:tc>
        <w:tc>
          <w:tcPr>
            <w:tcW w:w="8221" w:type="dxa"/>
            <w:shd w:val="clear" w:color="auto" w:fill="auto"/>
          </w:tcPr>
          <w:p w:rsidR="00967282" w:rsidRPr="00EB4403" w:rsidRDefault="00967282" w:rsidP="0046282A">
            <w:pPr>
              <w:spacing w:after="0" w:line="240" w:lineRule="auto"/>
              <w:contextualSpacing/>
              <w:jc w:val="both"/>
              <w:rPr>
                <w:rFonts w:ascii="Times New Roman" w:hAnsi="Times New Roman"/>
                <w:sz w:val="24"/>
                <w:szCs w:val="24"/>
              </w:rPr>
            </w:pPr>
            <w:r w:rsidRPr="00EB4403">
              <w:rPr>
                <w:rFonts w:ascii="Times New Roman" w:hAnsi="Times New Roman"/>
                <w:sz w:val="24"/>
                <w:szCs w:val="24"/>
              </w:rPr>
              <w:t>Оценка эффективности мероприятий (инвестиционных проектов) по проектированию, строительству, реконструкции объектов социальной инфраструктуры Сорочинского городского округа Оренбургской области, включенных в Программу комплексного развития социальной инфраструктуры Сорочинского городского округа Оренбургской области на 20</w:t>
            </w:r>
            <w:r>
              <w:rPr>
                <w:rFonts w:ascii="Times New Roman" w:hAnsi="Times New Roman"/>
                <w:sz w:val="24"/>
                <w:szCs w:val="24"/>
              </w:rPr>
              <w:t>22</w:t>
            </w:r>
            <w:r w:rsidRPr="00EB4403">
              <w:rPr>
                <w:rFonts w:ascii="Times New Roman" w:hAnsi="Times New Roman"/>
                <w:sz w:val="24"/>
                <w:szCs w:val="24"/>
              </w:rPr>
              <w:t>-2035 годы.</w:t>
            </w:r>
          </w:p>
        </w:tc>
        <w:tc>
          <w:tcPr>
            <w:tcW w:w="1098" w:type="dxa"/>
            <w:shd w:val="clear" w:color="auto" w:fill="auto"/>
          </w:tcPr>
          <w:p w:rsidR="00967282" w:rsidRPr="00EB4403" w:rsidRDefault="00967282" w:rsidP="0046282A">
            <w:pPr>
              <w:spacing w:after="0" w:line="240" w:lineRule="auto"/>
              <w:contextualSpacing/>
              <w:rPr>
                <w:rFonts w:ascii="Times New Roman" w:hAnsi="Times New Roman"/>
                <w:sz w:val="24"/>
                <w:szCs w:val="24"/>
              </w:rPr>
            </w:pPr>
            <w:r w:rsidRPr="00EB4403">
              <w:rPr>
                <w:rFonts w:ascii="Times New Roman" w:hAnsi="Times New Roman"/>
                <w:sz w:val="24"/>
                <w:szCs w:val="24"/>
              </w:rPr>
              <w:t>стр.4</w:t>
            </w:r>
            <w:r>
              <w:rPr>
                <w:rFonts w:ascii="Times New Roman" w:hAnsi="Times New Roman"/>
                <w:sz w:val="24"/>
                <w:szCs w:val="24"/>
              </w:rPr>
              <w:t>2</w:t>
            </w:r>
          </w:p>
        </w:tc>
      </w:tr>
      <w:tr w:rsidR="00967282" w:rsidRPr="00EB4403" w:rsidTr="0046282A">
        <w:tc>
          <w:tcPr>
            <w:tcW w:w="534" w:type="dxa"/>
            <w:shd w:val="clear" w:color="auto" w:fill="auto"/>
          </w:tcPr>
          <w:p w:rsidR="00967282" w:rsidRPr="00EB4403" w:rsidRDefault="00967282" w:rsidP="0046282A">
            <w:pPr>
              <w:spacing w:after="0" w:line="240" w:lineRule="auto"/>
              <w:contextualSpacing/>
              <w:jc w:val="center"/>
              <w:rPr>
                <w:rFonts w:ascii="Times New Roman" w:hAnsi="Times New Roman"/>
                <w:sz w:val="24"/>
                <w:szCs w:val="24"/>
              </w:rPr>
            </w:pPr>
            <w:r w:rsidRPr="00EB4403">
              <w:rPr>
                <w:rFonts w:ascii="Times New Roman" w:hAnsi="Times New Roman"/>
                <w:sz w:val="24"/>
                <w:szCs w:val="24"/>
              </w:rPr>
              <w:t>7.</w:t>
            </w:r>
          </w:p>
        </w:tc>
        <w:tc>
          <w:tcPr>
            <w:tcW w:w="8221" w:type="dxa"/>
            <w:shd w:val="clear" w:color="auto" w:fill="auto"/>
          </w:tcPr>
          <w:p w:rsidR="00967282" w:rsidRPr="00EB4403" w:rsidRDefault="00967282" w:rsidP="0046282A">
            <w:pPr>
              <w:spacing w:after="0" w:line="240" w:lineRule="auto"/>
              <w:contextualSpacing/>
              <w:jc w:val="both"/>
              <w:rPr>
                <w:rFonts w:ascii="Times New Roman" w:hAnsi="Times New Roman"/>
                <w:sz w:val="24"/>
                <w:szCs w:val="24"/>
              </w:rPr>
            </w:pPr>
            <w:r w:rsidRPr="00EB4403">
              <w:rPr>
                <w:rFonts w:ascii="Times New Roman" w:hAnsi="Times New Roman"/>
                <w:sz w:val="24"/>
                <w:szCs w:val="24"/>
              </w:rPr>
              <w:t>Предложения по совершенствованию нормативно-правового и информационного обеспечения развития социальной инфраструктуры, направленных на достижение целевых показателей Программы комплексного развития социальной инфраструктуры Сорочинского городского округа Оренбургской области.</w:t>
            </w:r>
          </w:p>
        </w:tc>
        <w:tc>
          <w:tcPr>
            <w:tcW w:w="1098" w:type="dxa"/>
            <w:shd w:val="clear" w:color="auto" w:fill="auto"/>
          </w:tcPr>
          <w:p w:rsidR="00967282" w:rsidRPr="00EB4403" w:rsidRDefault="00967282" w:rsidP="0046282A">
            <w:pPr>
              <w:spacing w:after="0" w:line="240" w:lineRule="auto"/>
              <w:contextualSpacing/>
              <w:rPr>
                <w:rFonts w:ascii="Times New Roman" w:hAnsi="Times New Roman"/>
                <w:sz w:val="24"/>
                <w:szCs w:val="24"/>
              </w:rPr>
            </w:pPr>
            <w:r w:rsidRPr="00EB4403">
              <w:rPr>
                <w:rFonts w:ascii="Times New Roman" w:hAnsi="Times New Roman"/>
                <w:sz w:val="24"/>
                <w:szCs w:val="24"/>
              </w:rPr>
              <w:t>стр.4</w:t>
            </w:r>
            <w:r>
              <w:rPr>
                <w:rFonts w:ascii="Times New Roman" w:hAnsi="Times New Roman"/>
                <w:sz w:val="24"/>
                <w:szCs w:val="24"/>
              </w:rPr>
              <w:t>3</w:t>
            </w:r>
          </w:p>
        </w:tc>
      </w:tr>
    </w:tbl>
    <w:p w:rsidR="00967282" w:rsidRPr="00EB4403" w:rsidRDefault="00967282" w:rsidP="00967282">
      <w:pPr>
        <w:spacing w:after="0" w:line="240" w:lineRule="auto"/>
        <w:contextualSpacing/>
        <w:jc w:val="both"/>
        <w:rPr>
          <w:rFonts w:ascii="Times New Roman" w:hAnsi="Times New Roman"/>
          <w:sz w:val="24"/>
          <w:szCs w:val="24"/>
        </w:rPr>
      </w:pPr>
    </w:p>
    <w:p w:rsidR="00967282" w:rsidRPr="00EB4403" w:rsidRDefault="00967282" w:rsidP="00967282">
      <w:pPr>
        <w:spacing w:after="0" w:line="240" w:lineRule="auto"/>
        <w:contextualSpacing/>
        <w:jc w:val="center"/>
        <w:rPr>
          <w:rFonts w:ascii="Times New Roman" w:hAnsi="Times New Roman"/>
          <w:b/>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Pr="00EB4403"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Default="00967282" w:rsidP="00967282">
      <w:pPr>
        <w:spacing w:after="0" w:line="240" w:lineRule="auto"/>
        <w:contextualSpacing/>
        <w:jc w:val="both"/>
        <w:rPr>
          <w:rFonts w:ascii="Times New Roman" w:hAnsi="Times New Roman"/>
          <w:sz w:val="24"/>
          <w:szCs w:val="24"/>
        </w:rPr>
      </w:pPr>
    </w:p>
    <w:p w:rsidR="00967282" w:rsidRPr="00EB4403" w:rsidRDefault="00967282" w:rsidP="00967282">
      <w:pPr>
        <w:spacing w:after="0" w:line="240" w:lineRule="auto"/>
        <w:contextualSpacing/>
        <w:jc w:val="both"/>
        <w:rPr>
          <w:rFonts w:ascii="Times New Roman" w:hAnsi="Times New Roman"/>
          <w:sz w:val="24"/>
          <w:szCs w:val="24"/>
        </w:rPr>
      </w:pPr>
    </w:p>
    <w:p w:rsidR="00967282" w:rsidRPr="001A437A" w:rsidRDefault="00967282" w:rsidP="00967282">
      <w:pPr>
        <w:pStyle w:val="1"/>
        <w:jc w:val="center"/>
        <w:rPr>
          <w:b/>
          <w:sz w:val="24"/>
          <w:szCs w:val="24"/>
        </w:rPr>
      </w:pPr>
      <w:r>
        <w:rPr>
          <w:b/>
          <w:sz w:val="24"/>
          <w:szCs w:val="24"/>
        </w:rPr>
        <w:lastRenderedPageBreak/>
        <w:t>Паспорт</w:t>
      </w:r>
    </w:p>
    <w:p w:rsidR="00967282" w:rsidRPr="00EB4403" w:rsidRDefault="00967282" w:rsidP="00967282">
      <w:pPr>
        <w:spacing w:after="0" w:line="240" w:lineRule="auto"/>
        <w:jc w:val="center"/>
        <w:rPr>
          <w:rFonts w:ascii="Times New Roman" w:hAnsi="Times New Roman"/>
          <w:sz w:val="24"/>
          <w:szCs w:val="24"/>
        </w:rPr>
      </w:pPr>
      <w:r w:rsidRPr="00EB4403">
        <w:rPr>
          <w:rFonts w:ascii="Times New Roman" w:hAnsi="Times New Roman"/>
          <w:sz w:val="24"/>
          <w:szCs w:val="24"/>
        </w:rPr>
        <w:t>Программы комплексного развития социальной инфраструктуры Сорочинского городского округа Оренбургской области на 20</w:t>
      </w:r>
      <w:r>
        <w:rPr>
          <w:rFonts w:ascii="Times New Roman" w:hAnsi="Times New Roman"/>
          <w:sz w:val="24"/>
          <w:szCs w:val="24"/>
        </w:rPr>
        <w:t>22</w:t>
      </w:r>
      <w:r w:rsidRPr="00EB4403">
        <w:rPr>
          <w:rFonts w:ascii="Times New Roman" w:hAnsi="Times New Roman"/>
          <w:sz w:val="24"/>
          <w:szCs w:val="24"/>
        </w:rPr>
        <w:t>-2035 годы</w:t>
      </w:r>
    </w:p>
    <w:p w:rsidR="00967282" w:rsidRPr="00EB4403" w:rsidRDefault="00967282" w:rsidP="00967282">
      <w:pPr>
        <w:spacing w:after="0" w:line="240" w:lineRule="auto"/>
        <w:jc w:val="center"/>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967282" w:rsidRPr="00EB4403" w:rsidTr="0046282A">
        <w:tc>
          <w:tcPr>
            <w:tcW w:w="3119" w:type="dxa"/>
          </w:tcPr>
          <w:p w:rsidR="00967282" w:rsidRPr="00EB4403" w:rsidRDefault="00967282" w:rsidP="0046282A">
            <w:pPr>
              <w:pStyle w:val="af0"/>
              <w:widowControl/>
              <w:rPr>
                <w:rFonts w:ascii="Times New Roman" w:hAnsi="Times New Roman" w:cs="Times New Roman"/>
              </w:rPr>
            </w:pPr>
            <w:r w:rsidRPr="00EB4403">
              <w:rPr>
                <w:rFonts w:ascii="Times New Roman" w:hAnsi="Times New Roman" w:cs="Times New Roman"/>
              </w:rPr>
              <w:t>Наименование программы</w:t>
            </w:r>
          </w:p>
        </w:tc>
        <w:tc>
          <w:tcPr>
            <w:tcW w:w="6520" w:type="dxa"/>
          </w:tcPr>
          <w:p w:rsidR="00967282"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Программа комплексного развития социальной инфраструктуры Сорочинского городского округа Оренбургской области на 20</w:t>
            </w:r>
            <w:r>
              <w:rPr>
                <w:rFonts w:ascii="Times New Roman" w:hAnsi="Times New Roman"/>
                <w:sz w:val="24"/>
                <w:szCs w:val="24"/>
              </w:rPr>
              <w:t>22</w:t>
            </w:r>
            <w:r w:rsidRPr="00EB4403">
              <w:rPr>
                <w:rFonts w:ascii="Times New Roman" w:hAnsi="Times New Roman"/>
                <w:sz w:val="24"/>
                <w:szCs w:val="24"/>
              </w:rPr>
              <w:t>-2035 годы</w:t>
            </w:r>
          </w:p>
          <w:p w:rsidR="00967282" w:rsidRPr="00EB4403" w:rsidRDefault="00967282" w:rsidP="0046282A">
            <w:pPr>
              <w:spacing w:after="0" w:line="240" w:lineRule="auto"/>
              <w:jc w:val="center"/>
              <w:rPr>
                <w:rFonts w:ascii="Times New Roman" w:hAnsi="Times New Roman"/>
                <w:sz w:val="24"/>
                <w:szCs w:val="24"/>
              </w:rPr>
            </w:pPr>
          </w:p>
        </w:tc>
      </w:tr>
      <w:tr w:rsidR="00967282" w:rsidRPr="00EB4403" w:rsidTr="0046282A">
        <w:tc>
          <w:tcPr>
            <w:tcW w:w="3119" w:type="dxa"/>
          </w:tcPr>
          <w:p w:rsidR="00967282" w:rsidRPr="00EB4403" w:rsidRDefault="00967282" w:rsidP="0046282A">
            <w:pPr>
              <w:pStyle w:val="af0"/>
              <w:widowControl/>
              <w:rPr>
                <w:rFonts w:ascii="Times New Roman" w:hAnsi="Times New Roman" w:cs="Times New Roman"/>
              </w:rPr>
            </w:pPr>
            <w:r w:rsidRPr="00EB4403">
              <w:rPr>
                <w:rFonts w:ascii="Times New Roman" w:hAnsi="Times New Roman" w:cs="Times New Roman"/>
              </w:rPr>
              <w:t>Основание для разработки Программы</w:t>
            </w:r>
          </w:p>
        </w:tc>
        <w:tc>
          <w:tcPr>
            <w:tcW w:w="6520" w:type="dxa"/>
          </w:tcPr>
          <w:p w:rsidR="00967282" w:rsidRPr="00EB4403" w:rsidRDefault="00967282" w:rsidP="0046282A">
            <w:pPr>
              <w:pStyle w:val="af0"/>
              <w:rPr>
                <w:rFonts w:ascii="Times New Roman" w:hAnsi="Times New Roman" w:cs="Times New Roman"/>
              </w:rPr>
            </w:pPr>
            <w:r w:rsidRPr="00EB4403">
              <w:rPr>
                <w:rFonts w:ascii="Times New Roman" w:hAnsi="Times New Roman" w:cs="Times New Roman"/>
              </w:rPr>
              <w:t>-    Градостроительный кодекс Российской Федерации;</w:t>
            </w:r>
          </w:p>
          <w:p w:rsidR="00967282" w:rsidRDefault="00967282" w:rsidP="0046282A">
            <w:pPr>
              <w:pStyle w:val="af0"/>
              <w:rPr>
                <w:rFonts w:ascii="Times New Roman" w:hAnsi="Times New Roman" w:cs="Times New Roman"/>
              </w:rPr>
            </w:pPr>
            <w:r w:rsidRPr="00EB4403">
              <w:rPr>
                <w:rFonts w:ascii="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967282" w:rsidRDefault="00967282" w:rsidP="0046282A">
            <w:pPr>
              <w:pStyle w:val="af0"/>
              <w:rPr>
                <w:rFonts w:ascii="Times New Roman" w:hAnsi="Times New Roman" w:cs="Times New Roman"/>
              </w:rPr>
            </w:pPr>
            <w:r w:rsidRPr="00EB4403">
              <w:rPr>
                <w:rFonts w:ascii="Times New Roman" w:hAnsi="Times New Roman" w:cs="Times New Roman"/>
              </w:rPr>
              <w:t>-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 -      Стратегия социально-экономического развития Сорочинского городского округа до 2020 года и на период до 2030 года;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 -       Генеральный план муниципального образования  Сорочинский городской округ Оренбургской области</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Местные нормативы градостроительного проектирования Сорочинского  городского округа</w:t>
            </w:r>
          </w:p>
        </w:tc>
      </w:tr>
      <w:tr w:rsidR="00967282" w:rsidRPr="00EB4403" w:rsidTr="0046282A">
        <w:tc>
          <w:tcPr>
            <w:tcW w:w="3119" w:type="dxa"/>
          </w:tcPr>
          <w:p w:rsidR="00967282" w:rsidRPr="00EB4403" w:rsidRDefault="00967282" w:rsidP="0046282A">
            <w:pPr>
              <w:pStyle w:val="af0"/>
              <w:widowControl/>
              <w:rPr>
                <w:rFonts w:ascii="Times New Roman" w:hAnsi="Times New Roman" w:cs="Times New Roman"/>
              </w:rPr>
            </w:pPr>
            <w:r w:rsidRPr="00EB4403">
              <w:rPr>
                <w:rFonts w:ascii="Times New Roman" w:hAnsi="Times New Roman" w:cs="Times New Roman"/>
              </w:rPr>
              <w:t>Заказчик Программы</w:t>
            </w:r>
          </w:p>
        </w:tc>
        <w:tc>
          <w:tcPr>
            <w:tcW w:w="6520" w:type="dxa"/>
          </w:tcPr>
          <w:p w:rsidR="00967282" w:rsidRPr="00EB4403" w:rsidRDefault="00967282" w:rsidP="0046282A">
            <w:pPr>
              <w:widowControl w:val="0"/>
              <w:autoSpaceDE w:val="0"/>
              <w:autoSpaceDN w:val="0"/>
              <w:spacing w:after="0" w:line="240" w:lineRule="auto"/>
              <w:jc w:val="both"/>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Оренбургской области  461900,Оренбургская обл., г. Сорочинск, ул. Советская, д. 1 Тел./факс (35346) 4-21-61  </w:t>
            </w:r>
            <w:hyperlink r:id="rId11" w:history="1">
              <w:r w:rsidRPr="00EB4403">
                <w:rPr>
                  <w:rStyle w:val="a9"/>
                  <w:rFonts w:ascii="Times New Roman" w:hAnsi="Times New Roman"/>
                  <w:sz w:val="24"/>
                  <w:szCs w:val="24"/>
                  <w:lang w:val="en-US"/>
                </w:rPr>
                <w:t>http</w:t>
              </w:r>
              <w:r w:rsidRPr="00EB4403">
                <w:rPr>
                  <w:rStyle w:val="a9"/>
                  <w:rFonts w:ascii="Times New Roman" w:hAnsi="Times New Roman"/>
                  <w:sz w:val="24"/>
                  <w:szCs w:val="24"/>
                </w:rPr>
                <w:t>://</w:t>
              </w:r>
              <w:r w:rsidRPr="00EB4403">
                <w:rPr>
                  <w:rStyle w:val="a9"/>
                  <w:rFonts w:ascii="Times New Roman" w:hAnsi="Times New Roman"/>
                  <w:sz w:val="24"/>
                  <w:szCs w:val="24"/>
                  <w:lang w:val="en-US"/>
                </w:rPr>
                <w:t>www</w:t>
              </w:r>
              <w:r w:rsidRPr="00EB4403">
                <w:rPr>
                  <w:rStyle w:val="a9"/>
                  <w:rFonts w:ascii="Times New Roman" w:hAnsi="Times New Roman"/>
                  <w:sz w:val="24"/>
                  <w:szCs w:val="24"/>
                </w:rPr>
                <w:t>.</w:t>
              </w:r>
              <w:r w:rsidRPr="00EB4403">
                <w:rPr>
                  <w:rStyle w:val="a9"/>
                  <w:rFonts w:ascii="Times New Roman" w:hAnsi="Times New Roman"/>
                  <w:sz w:val="24"/>
                  <w:szCs w:val="24"/>
                  <w:lang w:val="en-US"/>
                </w:rPr>
                <w:t>sorochinsk</w:t>
              </w:r>
              <w:r w:rsidRPr="00EB4403">
                <w:rPr>
                  <w:rStyle w:val="a9"/>
                  <w:rFonts w:ascii="Times New Roman" w:hAnsi="Times New Roman"/>
                  <w:sz w:val="24"/>
                  <w:szCs w:val="24"/>
                </w:rPr>
                <w:t>56.</w:t>
              </w:r>
              <w:r w:rsidRPr="00EB4403">
                <w:rPr>
                  <w:rStyle w:val="a9"/>
                  <w:rFonts w:ascii="Times New Roman" w:hAnsi="Times New Roman"/>
                  <w:sz w:val="24"/>
                  <w:szCs w:val="24"/>
                  <w:lang w:val="en-US"/>
                </w:rPr>
                <w:t>ru</w:t>
              </w:r>
            </w:hyperlink>
            <w:r w:rsidRPr="00EB4403">
              <w:rPr>
                <w:rFonts w:ascii="Times New Roman" w:hAnsi="Times New Roman"/>
                <w:sz w:val="24"/>
                <w:szCs w:val="24"/>
              </w:rPr>
              <w:t xml:space="preserve">;         </w:t>
            </w:r>
            <w:r w:rsidRPr="00EB4403">
              <w:rPr>
                <w:rFonts w:ascii="Times New Roman" w:hAnsi="Times New Roman"/>
                <w:sz w:val="24"/>
                <w:szCs w:val="24"/>
                <w:lang w:val="en-US"/>
              </w:rPr>
              <w:t>e</w:t>
            </w:r>
            <w:r w:rsidRPr="00EB4403">
              <w:rPr>
                <w:rFonts w:ascii="Times New Roman" w:hAnsi="Times New Roman"/>
                <w:sz w:val="24"/>
                <w:szCs w:val="24"/>
              </w:rPr>
              <w:t>-</w:t>
            </w:r>
            <w:r w:rsidRPr="00EB4403">
              <w:rPr>
                <w:rFonts w:ascii="Times New Roman" w:hAnsi="Times New Roman"/>
                <w:sz w:val="24"/>
                <w:szCs w:val="24"/>
                <w:lang w:val="en-US"/>
              </w:rPr>
              <w:t>mail</w:t>
            </w:r>
            <w:r w:rsidRPr="00EB4403">
              <w:rPr>
                <w:rFonts w:ascii="Times New Roman" w:hAnsi="Times New Roman"/>
                <w:sz w:val="24"/>
                <w:szCs w:val="24"/>
              </w:rPr>
              <w:t xml:space="preserve">: </w:t>
            </w:r>
            <w:hyperlink r:id="rId12" w:history="1">
              <w:r w:rsidRPr="00EB4403">
                <w:rPr>
                  <w:rStyle w:val="a9"/>
                  <w:rFonts w:ascii="Times New Roman" w:hAnsi="Times New Roman"/>
                  <w:sz w:val="24"/>
                  <w:szCs w:val="24"/>
                  <w:lang w:val="en-US"/>
                </w:rPr>
                <w:t>admsor</w:t>
              </w:r>
              <w:r w:rsidRPr="00EB4403">
                <w:rPr>
                  <w:rStyle w:val="a9"/>
                  <w:rFonts w:ascii="Times New Roman" w:hAnsi="Times New Roman"/>
                  <w:sz w:val="24"/>
                  <w:szCs w:val="24"/>
                </w:rPr>
                <w:t>@</w:t>
              </w:r>
              <w:r w:rsidRPr="00EB4403">
                <w:rPr>
                  <w:rStyle w:val="a9"/>
                  <w:rFonts w:ascii="Times New Roman" w:hAnsi="Times New Roman"/>
                  <w:sz w:val="24"/>
                  <w:szCs w:val="24"/>
                  <w:lang w:val="en-US"/>
                </w:rPr>
                <w:t>esoo</w:t>
              </w:r>
              <w:r w:rsidRPr="00EB4403">
                <w:rPr>
                  <w:rStyle w:val="a9"/>
                  <w:rFonts w:ascii="Times New Roman" w:hAnsi="Times New Roman"/>
                  <w:sz w:val="24"/>
                  <w:szCs w:val="24"/>
                </w:rPr>
                <w:t>.</w:t>
              </w:r>
              <w:r w:rsidRPr="00EB4403">
                <w:rPr>
                  <w:rStyle w:val="a9"/>
                  <w:rFonts w:ascii="Times New Roman" w:hAnsi="Times New Roman"/>
                  <w:sz w:val="24"/>
                  <w:szCs w:val="24"/>
                  <w:lang w:val="en-US"/>
                </w:rPr>
                <w:t>ru</w:t>
              </w:r>
            </w:hyperlink>
          </w:p>
        </w:tc>
      </w:tr>
      <w:tr w:rsidR="00967282" w:rsidRPr="00EB4403" w:rsidTr="0046282A">
        <w:tc>
          <w:tcPr>
            <w:tcW w:w="3119" w:type="dxa"/>
          </w:tcPr>
          <w:p w:rsidR="00967282" w:rsidRPr="00EB4403" w:rsidRDefault="00967282" w:rsidP="0046282A">
            <w:pPr>
              <w:pStyle w:val="af0"/>
              <w:widowControl/>
              <w:rPr>
                <w:rFonts w:ascii="Times New Roman" w:hAnsi="Times New Roman" w:cs="Times New Roman"/>
              </w:rPr>
            </w:pPr>
            <w:r w:rsidRPr="00EB4403">
              <w:rPr>
                <w:rFonts w:ascii="Times New Roman" w:hAnsi="Times New Roman" w:cs="Times New Roman"/>
              </w:rPr>
              <w:t>Разработчик Программы</w:t>
            </w:r>
          </w:p>
        </w:tc>
        <w:tc>
          <w:tcPr>
            <w:tcW w:w="6520" w:type="dxa"/>
          </w:tcPr>
          <w:p w:rsidR="00967282" w:rsidRPr="00740F4C" w:rsidRDefault="00967282" w:rsidP="0046282A">
            <w:pPr>
              <w:pStyle w:val="af0"/>
            </w:pPr>
            <w:r>
              <w:rPr>
                <w:rFonts w:ascii="Times New Roman" w:hAnsi="Times New Roman" w:cs="Times New Roman"/>
              </w:rPr>
              <w:t>Управление архитектуры, градостроительства и капитального строительства а</w:t>
            </w:r>
            <w:r w:rsidRPr="00EB4403">
              <w:rPr>
                <w:rFonts w:ascii="Times New Roman" w:hAnsi="Times New Roman" w:cs="Times New Roman"/>
              </w:rPr>
              <w:t>дминистраци</w:t>
            </w:r>
            <w:r>
              <w:rPr>
                <w:rFonts w:ascii="Times New Roman" w:hAnsi="Times New Roman" w:cs="Times New Roman"/>
              </w:rPr>
              <w:t>и</w:t>
            </w:r>
            <w:r w:rsidRPr="00EB4403">
              <w:rPr>
                <w:rFonts w:ascii="Times New Roman" w:hAnsi="Times New Roman" w:cs="Times New Roman"/>
              </w:rPr>
              <w:t xml:space="preserve">  Сор</w:t>
            </w:r>
            <w:r>
              <w:rPr>
                <w:rFonts w:ascii="Times New Roman" w:hAnsi="Times New Roman" w:cs="Times New Roman"/>
              </w:rPr>
              <w:t xml:space="preserve">очинского городского округа </w:t>
            </w:r>
            <w:r w:rsidRPr="00EB4403">
              <w:rPr>
                <w:rFonts w:ascii="Times New Roman" w:hAnsi="Times New Roman" w:cs="Times New Roman"/>
              </w:rPr>
              <w:t>Оренбургской области  461900,Оренбургская обл., г. Сорочинск, ул. Советская, д. 1</w:t>
            </w:r>
            <w:r>
              <w:rPr>
                <w:rFonts w:ascii="Times New Roman" w:hAnsi="Times New Roman" w:cs="Times New Roman"/>
              </w:rPr>
              <w:t xml:space="preserve"> Тел./факс (35346) 4-22</w:t>
            </w:r>
            <w:r w:rsidRPr="00EB4403">
              <w:rPr>
                <w:rFonts w:ascii="Times New Roman" w:hAnsi="Times New Roman" w:cs="Times New Roman"/>
              </w:rPr>
              <w:t>-</w:t>
            </w:r>
            <w:r>
              <w:rPr>
                <w:rFonts w:ascii="Times New Roman" w:hAnsi="Times New Roman" w:cs="Times New Roman"/>
              </w:rPr>
              <w:t>00</w:t>
            </w:r>
            <w:r w:rsidRPr="00EB4403">
              <w:rPr>
                <w:rFonts w:ascii="Times New Roman" w:hAnsi="Times New Roman" w:cs="Times New Roman"/>
              </w:rPr>
              <w:t xml:space="preserve">  </w:t>
            </w:r>
            <w:hyperlink r:id="rId13" w:history="1">
              <w:r w:rsidRPr="00EB4403">
                <w:rPr>
                  <w:rStyle w:val="a9"/>
                  <w:rFonts w:ascii="Times New Roman" w:hAnsi="Times New Roman"/>
                  <w:lang w:val="en-US"/>
                </w:rPr>
                <w:t>http</w:t>
              </w:r>
              <w:r w:rsidRPr="00EB4403">
                <w:rPr>
                  <w:rStyle w:val="a9"/>
                  <w:rFonts w:ascii="Times New Roman" w:hAnsi="Times New Roman"/>
                </w:rPr>
                <w:t>://</w:t>
              </w:r>
              <w:r w:rsidRPr="00EB4403">
                <w:rPr>
                  <w:rStyle w:val="a9"/>
                  <w:rFonts w:ascii="Times New Roman" w:hAnsi="Times New Roman"/>
                  <w:lang w:val="en-US"/>
                </w:rPr>
                <w:t>www</w:t>
              </w:r>
              <w:r w:rsidRPr="00EB4403">
                <w:rPr>
                  <w:rStyle w:val="a9"/>
                  <w:rFonts w:ascii="Times New Roman" w:hAnsi="Times New Roman"/>
                </w:rPr>
                <w:t>.</w:t>
              </w:r>
              <w:r w:rsidRPr="00EB4403">
                <w:rPr>
                  <w:rStyle w:val="a9"/>
                  <w:rFonts w:ascii="Times New Roman" w:hAnsi="Times New Roman"/>
                  <w:lang w:val="en-US"/>
                </w:rPr>
                <w:t>sorochinsk</w:t>
              </w:r>
              <w:r w:rsidRPr="00EB4403">
                <w:rPr>
                  <w:rStyle w:val="a9"/>
                  <w:rFonts w:ascii="Times New Roman" w:hAnsi="Times New Roman"/>
                </w:rPr>
                <w:t>56.</w:t>
              </w:r>
              <w:r w:rsidRPr="00EB4403">
                <w:rPr>
                  <w:rStyle w:val="a9"/>
                  <w:rFonts w:ascii="Times New Roman" w:hAnsi="Times New Roman"/>
                  <w:lang w:val="en-US"/>
                </w:rPr>
                <w:t>ru</w:t>
              </w:r>
            </w:hyperlink>
            <w:r w:rsidRPr="00EB4403">
              <w:rPr>
                <w:rFonts w:ascii="Times New Roman" w:hAnsi="Times New Roman" w:cs="Times New Roman"/>
              </w:rPr>
              <w:t xml:space="preserve">;         </w:t>
            </w:r>
            <w:r w:rsidRPr="00EB4403">
              <w:rPr>
                <w:rFonts w:ascii="Times New Roman" w:hAnsi="Times New Roman" w:cs="Times New Roman"/>
                <w:lang w:val="en-US"/>
              </w:rPr>
              <w:t>e</w:t>
            </w:r>
            <w:r w:rsidRPr="00EB4403">
              <w:rPr>
                <w:rFonts w:ascii="Times New Roman" w:hAnsi="Times New Roman" w:cs="Times New Roman"/>
              </w:rPr>
              <w:t>-</w:t>
            </w:r>
            <w:r w:rsidRPr="00EB4403">
              <w:rPr>
                <w:rFonts w:ascii="Times New Roman" w:hAnsi="Times New Roman" w:cs="Times New Roman"/>
                <w:lang w:val="en-US"/>
              </w:rPr>
              <w:t>mail</w:t>
            </w:r>
            <w:r w:rsidRPr="00EB4403">
              <w:rPr>
                <w:rFonts w:ascii="Times New Roman" w:hAnsi="Times New Roman" w:cs="Times New Roman"/>
              </w:rPr>
              <w:t xml:space="preserve">: </w:t>
            </w:r>
            <w:hyperlink r:id="rId14" w:history="1">
              <w:r w:rsidRPr="00776C38">
                <w:rPr>
                  <w:rStyle w:val="a9"/>
                  <w:rFonts w:ascii="Times New Roman" w:hAnsi="Times New Roman"/>
                  <w:lang w:val="en-US"/>
                </w:rPr>
                <w:t>arhisor</w:t>
              </w:r>
              <w:r w:rsidRPr="00776C38">
                <w:rPr>
                  <w:rStyle w:val="a9"/>
                  <w:rFonts w:ascii="Times New Roman" w:hAnsi="Times New Roman"/>
                </w:rPr>
                <w:t>@</w:t>
              </w:r>
              <w:r w:rsidRPr="00776C38">
                <w:rPr>
                  <w:rStyle w:val="a9"/>
                  <w:rFonts w:ascii="Times New Roman" w:hAnsi="Times New Roman"/>
                  <w:lang w:val="en-US"/>
                </w:rPr>
                <w:t>mail</w:t>
              </w:r>
              <w:r w:rsidRPr="00776C38">
                <w:rPr>
                  <w:rStyle w:val="a9"/>
                  <w:rFonts w:ascii="Times New Roman" w:hAnsi="Times New Roman"/>
                </w:rPr>
                <w:t>.</w:t>
              </w:r>
              <w:r w:rsidRPr="00776C38">
                <w:rPr>
                  <w:rStyle w:val="a9"/>
                  <w:rFonts w:ascii="Times New Roman" w:hAnsi="Times New Roman"/>
                  <w:lang w:val="en-US"/>
                </w:rPr>
                <w:t>ru</w:t>
              </w:r>
            </w:hyperlink>
          </w:p>
        </w:tc>
      </w:tr>
      <w:tr w:rsidR="00967282" w:rsidRPr="00EB4403" w:rsidTr="0046282A">
        <w:tc>
          <w:tcPr>
            <w:tcW w:w="3119" w:type="dxa"/>
          </w:tcPr>
          <w:p w:rsidR="00967282" w:rsidRPr="00EB4403" w:rsidRDefault="00967282" w:rsidP="0046282A">
            <w:pPr>
              <w:pStyle w:val="af0"/>
              <w:widowControl/>
              <w:rPr>
                <w:rFonts w:ascii="Times New Roman" w:hAnsi="Times New Roman" w:cs="Times New Roman"/>
              </w:rPr>
            </w:pPr>
            <w:r w:rsidRPr="00EB4403">
              <w:rPr>
                <w:rFonts w:ascii="Times New Roman" w:hAnsi="Times New Roman" w:cs="Times New Roman"/>
              </w:rPr>
              <w:t>Цели Программы</w:t>
            </w:r>
          </w:p>
        </w:tc>
        <w:tc>
          <w:tcPr>
            <w:tcW w:w="6520" w:type="dxa"/>
          </w:tcPr>
          <w:p w:rsidR="00967282" w:rsidRPr="00EB4403" w:rsidRDefault="00967282" w:rsidP="0046282A">
            <w:pPr>
              <w:spacing w:line="240" w:lineRule="auto"/>
              <w:jc w:val="both"/>
              <w:rPr>
                <w:rFonts w:ascii="Times New Roman" w:hAnsi="Times New Roman"/>
                <w:sz w:val="24"/>
                <w:szCs w:val="24"/>
              </w:rPr>
            </w:pPr>
            <w:r w:rsidRPr="00EB4403">
              <w:rPr>
                <w:rFonts w:ascii="Times New Roman" w:hAnsi="Times New Roman"/>
                <w:sz w:val="24"/>
                <w:szCs w:val="24"/>
              </w:rPr>
              <w:t>- сбалансированное, комплексное развитие социальной инфраструктуры Сорочинского городского округа Оренбургской  области в соответствии с установленными потребностями в объектах социальной инфраструктуры для обеспечения доступности, безопасности, качества и эффективности использования населением  городского  округа объектов социальной инфраструктуры городского округа</w:t>
            </w:r>
            <w:r w:rsidRPr="00EB4403">
              <w:rPr>
                <w:rFonts w:ascii="Times New Roman" w:hAnsi="Times New Roman"/>
                <w:sz w:val="24"/>
                <w:szCs w:val="24"/>
              </w:rPr>
              <w:tab/>
            </w:r>
          </w:p>
        </w:tc>
      </w:tr>
      <w:tr w:rsidR="00967282" w:rsidRPr="00EB4403" w:rsidTr="0046282A">
        <w:trPr>
          <w:trHeight w:val="1228"/>
        </w:trPr>
        <w:tc>
          <w:tcPr>
            <w:tcW w:w="3119" w:type="dxa"/>
          </w:tcPr>
          <w:p w:rsidR="00967282" w:rsidRPr="00EB4403" w:rsidRDefault="00967282" w:rsidP="0046282A">
            <w:pPr>
              <w:pStyle w:val="af0"/>
              <w:widowControl/>
              <w:rPr>
                <w:rFonts w:ascii="Times New Roman" w:hAnsi="Times New Roman" w:cs="Times New Roman"/>
              </w:rPr>
            </w:pPr>
            <w:r w:rsidRPr="00EB4403">
              <w:rPr>
                <w:rFonts w:ascii="Times New Roman" w:hAnsi="Times New Roman" w:cs="Times New Roman"/>
              </w:rPr>
              <w:t>Задачи Программы</w:t>
            </w:r>
          </w:p>
        </w:tc>
        <w:tc>
          <w:tcPr>
            <w:tcW w:w="6520" w:type="dxa"/>
          </w:tcPr>
          <w:p w:rsidR="00967282" w:rsidRPr="00EB4403" w:rsidRDefault="00967282" w:rsidP="0046282A">
            <w:pPr>
              <w:pStyle w:val="af0"/>
              <w:rPr>
                <w:rFonts w:ascii="Times New Roman" w:hAnsi="Times New Roman" w:cs="Times New Roman"/>
              </w:rPr>
            </w:pPr>
            <w:r w:rsidRPr="00EB4403">
              <w:rPr>
                <w:rFonts w:ascii="Times New Roman" w:hAnsi="Times New Roman" w:cs="Times New Roman"/>
              </w:rPr>
              <w:t>- безопасность, качество и эффективность использования населением объектов социальной инфраструктуры городского округа;</w:t>
            </w:r>
          </w:p>
          <w:p w:rsidR="00967282" w:rsidRPr="00EB4403" w:rsidRDefault="00967282" w:rsidP="0046282A">
            <w:pPr>
              <w:pStyle w:val="af0"/>
              <w:rPr>
                <w:rFonts w:ascii="Times New Roman" w:hAnsi="Times New Roman" w:cs="Times New Roman"/>
              </w:rPr>
            </w:pPr>
            <w:r w:rsidRPr="00EB4403">
              <w:rPr>
                <w:rFonts w:ascii="Times New Roman" w:hAnsi="Times New Roman" w:cs="Times New Roman"/>
              </w:rPr>
              <w:t>- доступность объектов социальной инфраструктуры городского округа для населения городского округа в соответствии с нормативами градостроительного проектирования городского округа;</w:t>
            </w:r>
          </w:p>
          <w:p w:rsidR="00967282" w:rsidRPr="00EB4403" w:rsidRDefault="00967282" w:rsidP="0046282A">
            <w:pPr>
              <w:pStyle w:val="af0"/>
              <w:rPr>
                <w:rFonts w:ascii="Times New Roman" w:hAnsi="Times New Roman" w:cs="Times New Roman"/>
              </w:rPr>
            </w:pPr>
            <w:r w:rsidRPr="00EB4403">
              <w:rPr>
                <w:rFonts w:ascii="Times New Roman" w:hAnsi="Times New Roman" w:cs="Times New Roman"/>
              </w:rPr>
              <w:t>- сбалансированное, перспективное развитие социальной инфраструктуры городского округа в соответствии с установленными потребностями в объектах социальной инфраструктуры городского округа;</w:t>
            </w:r>
          </w:p>
          <w:p w:rsidR="00967282" w:rsidRPr="00EB4403" w:rsidRDefault="00967282" w:rsidP="0046282A">
            <w:pPr>
              <w:pStyle w:val="af0"/>
              <w:rPr>
                <w:rFonts w:ascii="Times New Roman" w:hAnsi="Times New Roman" w:cs="Times New Roman"/>
              </w:rPr>
            </w:pPr>
            <w:r w:rsidRPr="00EB4403">
              <w:rPr>
                <w:rFonts w:ascii="Times New Roman" w:hAnsi="Times New Roman" w:cs="Times New Roman"/>
              </w:rPr>
              <w:t xml:space="preserve">- достижение расчетного уровня обеспеченности населения </w:t>
            </w:r>
            <w:r w:rsidRPr="00EB4403">
              <w:rPr>
                <w:rFonts w:ascii="Times New Roman" w:hAnsi="Times New Roman" w:cs="Times New Roman"/>
              </w:rPr>
              <w:lastRenderedPageBreak/>
              <w:t>городского округа услугами в области образования, здравоохранения, физической культуры</w:t>
            </w:r>
            <w:r>
              <w:rPr>
                <w:rFonts w:ascii="Times New Roman" w:hAnsi="Times New Roman" w:cs="Times New Roman"/>
              </w:rPr>
              <w:t xml:space="preserve"> и </w:t>
            </w:r>
            <w:r w:rsidRPr="00EB4403">
              <w:rPr>
                <w:rFonts w:ascii="Times New Roman" w:hAnsi="Times New Roman" w:cs="Times New Roman"/>
              </w:rPr>
              <w:t xml:space="preserve">  массового спорта и культуры, в соответствии с нормативами градостроительного проектирования городского округа;</w:t>
            </w:r>
          </w:p>
          <w:p w:rsidR="00967282" w:rsidRPr="000958AC" w:rsidRDefault="00967282" w:rsidP="0046282A">
            <w:pPr>
              <w:pStyle w:val="af0"/>
            </w:pPr>
            <w:r w:rsidRPr="00EB4403">
              <w:rPr>
                <w:rFonts w:ascii="Times New Roman" w:hAnsi="Times New Roman" w:cs="Times New Roman"/>
              </w:rPr>
              <w:t>- эффективность функционирования действующей социальной инфраструктуры.</w:t>
            </w:r>
          </w:p>
        </w:tc>
      </w:tr>
      <w:tr w:rsidR="00967282" w:rsidRPr="00EB4403" w:rsidTr="0046282A">
        <w:tc>
          <w:tcPr>
            <w:tcW w:w="3119" w:type="dxa"/>
          </w:tcPr>
          <w:p w:rsidR="00967282" w:rsidRPr="00EB4403" w:rsidRDefault="00967282" w:rsidP="0046282A">
            <w:pPr>
              <w:pStyle w:val="af0"/>
              <w:widowControl/>
              <w:jc w:val="left"/>
              <w:rPr>
                <w:rFonts w:ascii="Times New Roman" w:hAnsi="Times New Roman" w:cs="Times New Roman"/>
              </w:rPr>
            </w:pPr>
            <w:r w:rsidRPr="00EB4403">
              <w:rPr>
                <w:rFonts w:ascii="Times New Roman" w:hAnsi="Times New Roman" w:cs="Times New Roman"/>
              </w:rPr>
              <w:lastRenderedPageBreak/>
              <w:t xml:space="preserve">Основные целевые показатели </w:t>
            </w:r>
            <w:r>
              <w:rPr>
                <w:rFonts w:ascii="Times New Roman" w:hAnsi="Times New Roman" w:cs="Times New Roman"/>
              </w:rPr>
              <w:t>(</w:t>
            </w:r>
            <w:r w:rsidRPr="00EB4403">
              <w:rPr>
                <w:rFonts w:ascii="Times New Roman" w:hAnsi="Times New Roman" w:cs="Times New Roman"/>
              </w:rPr>
              <w:t>индикаторы</w:t>
            </w:r>
            <w:r>
              <w:rPr>
                <w:rFonts w:ascii="Times New Roman" w:hAnsi="Times New Roman" w:cs="Times New Roman"/>
              </w:rPr>
              <w:t>)</w:t>
            </w:r>
            <w:r w:rsidRPr="00EB4403">
              <w:rPr>
                <w:rFonts w:ascii="Times New Roman" w:hAnsi="Times New Roman" w:cs="Times New Roman"/>
              </w:rPr>
              <w:t xml:space="preserve"> программы</w:t>
            </w:r>
          </w:p>
        </w:tc>
        <w:tc>
          <w:tcPr>
            <w:tcW w:w="6520" w:type="dxa"/>
          </w:tcPr>
          <w:p w:rsidR="00967282" w:rsidRPr="00EB4403" w:rsidRDefault="00967282" w:rsidP="0046282A">
            <w:pPr>
              <w:pStyle w:val="af6"/>
              <w:autoSpaceDE w:val="0"/>
              <w:autoSpaceDN w:val="0"/>
              <w:adjustRightInd w:val="0"/>
              <w:spacing w:line="240" w:lineRule="auto"/>
              <w:ind w:left="0" w:firstLine="0"/>
              <w:contextualSpacing/>
              <w:rPr>
                <w:bCs/>
                <w:lang w:val="ru-RU" w:eastAsia="ru-RU"/>
              </w:rPr>
            </w:pPr>
            <w:r w:rsidRPr="00EB4403">
              <w:rPr>
                <w:lang w:val="ru-RU"/>
              </w:rPr>
              <w:t xml:space="preserve"> </w:t>
            </w:r>
            <w:r w:rsidRPr="008B1E02">
              <w:rPr>
                <w:lang w:val="ru-RU"/>
              </w:rPr>
              <w:t>Достижение</w:t>
            </w:r>
            <w:r w:rsidRPr="00EB4403">
              <w:t xml:space="preserve"> уровня обеспеченности населения городского округа услугами в области образования, здравоохранения, физической культуры</w:t>
            </w:r>
            <w:r w:rsidRPr="00EB4403">
              <w:rPr>
                <w:lang w:val="ru-RU"/>
              </w:rPr>
              <w:t>,</w:t>
            </w:r>
            <w:r w:rsidRPr="00EB4403">
              <w:t xml:space="preserve"> массового спорта и культуры, в соответствии с нормативами градостроительного проектирования городского округа</w:t>
            </w:r>
            <w:r w:rsidRPr="00EB4403">
              <w:rPr>
                <w:lang w:val="ru-RU"/>
              </w:rPr>
              <w:t>:</w:t>
            </w:r>
            <w:r w:rsidRPr="00EB4403">
              <w:rPr>
                <w:bCs/>
                <w:lang w:val="ru-RU" w:eastAsia="ru-RU"/>
              </w:rPr>
              <w:t xml:space="preserve"> </w:t>
            </w:r>
          </w:p>
          <w:p w:rsidR="00967282" w:rsidRPr="00EB4403" w:rsidRDefault="00967282" w:rsidP="0046282A">
            <w:pPr>
              <w:tabs>
                <w:tab w:val="left" w:pos="0"/>
                <w:tab w:val="left" w:pos="993"/>
              </w:tabs>
              <w:spacing w:after="0" w:line="240" w:lineRule="auto"/>
              <w:contextualSpacing/>
              <w:jc w:val="both"/>
              <w:rPr>
                <w:rFonts w:ascii="Times New Roman" w:hAnsi="Times New Roman"/>
                <w:bCs/>
                <w:sz w:val="24"/>
                <w:szCs w:val="24"/>
              </w:rPr>
            </w:pPr>
            <w:r w:rsidRPr="00EB4403">
              <w:rPr>
                <w:rFonts w:ascii="Times New Roman" w:hAnsi="Times New Roman"/>
                <w:bCs/>
                <w:sz w:val="24"/>
                <w:szCs w:val="24"/>
              </w:rPr>
              <w:t>- 100% обеспеченность населения Сорочинского городского округа услугами в областях образования, физической культуры, массового спорта и культуры;</w:t>
            </w:r>
          </w:p>
          <w:p w:rsidR="00967282" w:rsidRPr="00EB4403" w:rsidRDefault="00967282" w:rsidP="0046282A">
            <w:pPr>
              <w:tabs>
                <w:tab w:val="left" w:pos="0"/>
                <w:tab w:val="left" w:pos="993"/>
              </w:tabs>
              <w:spacing w:after="0" w:line="240" w:lineRule="auto"/>
              <w:contextualSpacing/>
              <w:jc w:val="both"/>
              <w:rPr>
                <w:rFonts w:ascii="Times New Roman" w:hAnsi="Times New Roman"/>
                <w:bCs/>
                <w:sz w:val="24"/>
                <w:szCs w:val="24"/>
              </w:rPr>
            </w:pPr>
            <w:r w:rsidRPr="00EB4403">
              <w:rPr>
                <w:rFonts w:ascii="Times New Roman" w:hAnsi="Times New Roman"/>
                <w:bCs/>
                <w:sz w:val="24"/>
                <w:szCs w:val="24"/>
              </w:rPr>
              <w:t>- 80% обеспеченность населения спортивными сооружениями, исходя из единовременной пропускной способности объектов спорта;</w:t>
            </w:r>
          </w:p>
          <w:p w:rsidR="00967282" w:rsidRPr="00EB4403" w:rsidRDefault="00967282" w:rsidP="0046282A">
            <w:pPr>
              <w:tabs>
                <w:tab w:val="left" w:pos="0"/>
                <w:tab w:val="left" w:pos="993"/>
              </w:tabs>
              <w:spacing w:after="0" w:line="240" w:lineRule="auto"/>
              <w:contextualSpacing/>
              <w:jc w:val="both"/>
              <w:rPr>
                <w:rFonts w:ascii="Times New Roman" w:hAnsi="Times New Roman"/>
                <w:bCs/>
                <w:sz w:val="24"/>
                <w:szCs w:val="24"/>
              </w:rPr>
            </w:pPr>
            <w:r w:rsidRPr="00EB4403">
              <w:rPr>
                <w:rFonts w:ascii="Times New Roman" w:hAnsi="Times New Roman"/>
                <w:bCs/>
                <w:sz w:val="24"/>
                <w:szCs w:val="24"/>
              </w:rPr>
              <w:t xml:space="preserve">- </w:t>
            </w:r>
            <w:r w:rsidRPr="00380017">
              <w:rPr>
                <w:rFonts w:ascii="Times New Roman" w:hAnsi="Times New Roman"/>
                <w:bCs/>
                <w:sz w:val="24"/>
                <w:szCs w:val="24"/>
              </w:rPr>
              <w:t>60</w:t>
            </w:r>
            <w:r w:rsidRPr="00EB4403">
              <w:rPr>
                <w:rFonts w:ascii="Times New Roman" w:hAnsi="Times New Roman"/>
                <w:bCs/>
                <w:sz w:val="24"/>
                <w:szCs w:val="24"/>
              </w:rPr>
              <w:t>% охват граждан Сорочинского  городского округа к 2035 году, систематически занимающихся физической культурой и спортом, в общей численности населения Сорочинского городского округа;</w:t>
            </w:r>
          </w:p>
          <w:p w:rsidR="00967282" w:rsidRPr="00EB4403" w:rsidRDefault="00967282" w:rsidP="0046282A">
            <w:pPr>
              <w:tabs>
                <w:tab w:val="left" w:pos="0"/>
                <w:tab w:val="left" w:pos="993"/>
              </w:tabs>
              <w:spacing w:after="0" w:line="240" w:lineRule="auto"/>
              <w:contextualSpacing/>
              <w:jc w:val="both"/>
              <w:rPr>
                <w:rFonts w:ascii="Times New Roman" w:hAnsi="Times New Roman"/>
                <w:bCs/>
                <w:sz w:val="24"/>
                <w:szCs w:val="24"/>
              </w:rPr>
            </w:pPr>
            <w:r w:rsidRPr="00EB4403">
              <w:rPr>
                <w:rFonts w:ascii="Times New Roman" w:hAnsi="Times New Roman"/>
                <w:bCs/>
                <w:sz w:val="24"/>
                <w:szCs w:val="24"/>
              </w:rPr>
              <w:t>- 100% доступность объектов социальной сферы для маломобильных  групп населения и инвалидов;</w:t>
            </w:r>
          </w:p>
          <w:p w:rsidR="00967282" w:rsidRDefault="00967282" w:rsidP="0046282A">
            <w:pPr>
              <w:tabs>
                <w:tab w:val="left" w:pos="0"/>
                <w:tab w:val="left" w:pos="993"/>
              </w:tabs>
              <w:spacing w:after="0" w:line="240" w:lineRule="auto"/>
              <w:contextualSpacing/>
              <w:jc w:val="both"/>
              <w:rPr>
                <w:rFonts w:ascii="Times New Roman" w:hAnsi="Times New Roman"/>
                <w:bCs/>
                <w:sz w:val="24"/>
                <w:szCs w:val="24"/>
              </w:rPr>
            </w:pPr>
            <w:r w:rsidRPr="00EB4403">
              <w:rPr>
                <w:rFonts w:ascii="Times New Roman" w:hAnsi="Times New Roman"/>
                <w:bCs/>
                <w:sz w:val="24"/>
                <w:szCs w:val="24"/>
              </w:rPr>
              <w:t xml:space="preserve">- увеличение мест массового отдыха и рекреации в Сорочинском городском округе на </w:t>
            </w:r>
            <w:r w:rsidRPr="00F63D95">
              <w:rPr>
                <w:rFonts w:ascii="Times New Roman" w:hAnsi="Times New Roman"/>
                <w:bCs/>
                <w:sz w:val="24"/>
                <w:szCs w:val="24"/>
              </w:rPr>
              <w:t>4</w:t>
            </w:r>
            <w:r w:rsidRPr="00EB4403">
              <w:rPr>
                <w:rFonts w:ascii="Times New Roman" w:hAnsi="Times New Roman"/>
                <w:bCs/>
                <w:sz w:val="24"/>
                <w:szCs w:val="24"/>
              </w:rPr>
              <w:t xml:space="preserve"> единицы.</w:t>
            </w:r>
          </w:p>
          <w:p w:rsidR="00967282" w:rsidRPr="00EB4403" w:rsidRDefault="00967282" w:rsidP="0046282A">
            <w:pPr>
              <w:tabs>
                <w:tab w:val="left" w:pos="0"/>
                <w:tab w:val="left" w:pos="993"/>
              </w:tabs>
              <w:spacing w:after="0" w:line="240" w:lineRule="auto"/>
              <w:contextualSpacing/>
              <w:jc w:val="both"/>
              <w:rPr>
                <w:rFonts w:ascii="Times New Roman" w:hAnsi="Times New Roman"/>
                <w:bCs/>
                <w:sz w:val="24"/>
                <w:szCs w:val="24"/>
              </w:rPr>
            </w:pPr>
          </w:p>
        </w:tc>
      </w:tr>
      <w:tr w:rsidR="00967282" w:rsidRPr="00EB4403" w:rsidTr="0046282A">
        <w:trPr>
          <w:trHeight w:val="236"/>
        </w:trPr>
        <w:tc>
          <w:tcPr>
            <w:tcW w:w="3119" w:type="dxa"/>
          </w:tcPr>
          <w:p w:rsidR="00967282" w:rsidRPr="00EB4403" w:rsidRDefault="00967282" w:rsidP="0046282A">
            <w:pPr>
              <w:pStyle w:val="af0"/>
              <w:widowControl/>
              <w:jc w:val="left"/>
              <w:rPr>
                <w:rFonts w:ascii="Times New Roman" w:hAnsi="Times New Roman" w:cs="Times New Roman"/>
              </w:rPr>
            </w:pPr>
            <w:r w:rsidRPr="00EB4403">
              <w:rPr>
                <w:rFonts w:ascii="Times New Roman" w:hAnsi="Times New Roman" w:cs="Times New Roman"/>
              </w:rPr>
              <w:t>Укрупненное описание запланированных мероприятий</w:t>
            </w:r>
          </w:p>
        </w:tc>
        <w:tc>
          <w:tcPr>
            <w:tcW w:w="6520" w:type="dxa"/>
          </w:tcPr>
          <w:p w:rsidR="00967282" w:rsidRPr="00EB4403" w:rsidRDefault="00967282" w:rsidP="0046282A">
            <w:pPr>
              <w:pStyle w:val="af6"/>
              <w:autoSpaceDE w:val="0"/>
              <w:autoSpaceDN w:val="0"/>
              <w:adjustRightInd w:val="0"/>
              <w:spacing w:line="240" w:lineRule="auto"/>
              <w:ind w:left="3" w:firstLine="31"/>
              <w:rPr>
                <w:lang w:val="ru-RU" w:eastAsia="ru-RU"/>
              </w:rPr>
            </w:pPr>
            <w:r>
              <w:rPr>
                <w:lang w:val="ru-RU" w:eastAsia="ru-RU"/>
              </w:rPr>
              <w:t>М</w:t>
            </w:r>
            <w:r w:rsidRPr="00EB4403">
              <w:rPr>
                <w:lang w:val="ru-RU" w:eastAsia="ru-RU"/>
              </w:rPr>
              <w:t xml:space="preserve">ероприятия по строительству объектов местного значения городского округа: </w:t>
            </w:r>
          </w:p>
          <w:p w:rsidR="00967282" w:rsidRPr="00EB4403" w:rsidRDefault="00967282" w:rsidP="0046282A">
            <w:pPr>
              <w:pStyle w:val="af6"/>
              <w:autoSpaceDE w:val="0"/>
              <w:autoSpaceDN w:val="0"/>
              <w:adjustRightInd w:val="0"/>
              <w:spacing w:line="240" w:lineRule="auto"/>
              <w:ind w:left="3" w:firstLine="31"/>
              <w:rPr>
                <w:bCs/>
                <w:i/>
                <w:lang w:val="ru-RU" w:eastAsia="ru-RU"/>
              </w:rPr>
            </w:pPr>
            <w:r>
              <w:rPr>
                <w:lang w:val="ru-RU" w:eastAsia="ru-RU"/>
              </w:rPr>
              <w:t xml:space="preserve">1. </w:t>
            </w:r>
            <w:r w:rsidRPr="00EB4403">
              <w:rPr>
                <w:lang w:val="ru-RU" w:eastAsia="ru-RU"/>
              </w:rPr>
              <w:t xml:space="preserve"> </w:t>
            </w:r>
            <w:r>
              <w:rPr>
                <w:lang w:val="ru-RU" w:eastAsia="ru-RU"/>
              </w:rPr>
              <w:t>В</w:t>
            </w:r>
            <w:r w:rsidRPr="001A437A">
              <w:rPr>
                <w:lang w:val="ru-RU" w:eastAsia="ru-RU"/>
              </w:rPr>
              <w:t xml:space="preserve"> </w:t>
            </w:r>
            <w:r w:rsidRPr="001A437A">
              <w:rPr>
                <w:bCs/>
                <w:lang w:val="ru-RU" w:eastAsia="ru-RU"/>
              </w:rPr>
              <w:t>области образования</w:t>
            </w:r>
            <w:r>
              <w:rPr>
                <w:bCs/>
                <w:lang w:val="ru-RU" w:eastAsia="ru-RU"/>
              </w:rPr>
              <w:t>:</w:t>
            </w:r>
          </w:p>
          <w:p w:rsidR="00967282" w:rsidRPr="00EB4403" w:rsidRDefault="00967282" w:rsidP="0046282A">
            <w:pPr>
              <w:pStyle w:val="af6"/>
              <w:tabs>
                <w:tab w:val="left" w:pos="853"/>
              </w:tabs>
              <w:autoSpaceDE w:val="0"/>
              <w:autoSpaceDN w:val="0"/>
              <w:adjustRightInd w:val="0"/>
              <w:spacing w:line="240" w:lineRule="auto"/>
              <w:ind w:left="34" w:firstLine="0"/>
              <w:contextualSpacing/>
              <w:rPr>
                <w:bCs/>
                <w:lang w:val="ru-RU" w:eastAsia="ru-RU"/>
              </w:rPr>
            </w:pPr>
            <w:r w:rsidRPr="00EB4403">
              <w:rPr>
                <w:bCs/>
                <w:lang w:val="ru-RU" w:eastAsia="ru-RU"/>
              </w:rPr>
              <w:t>- дошкольные образовательные организации – на 9</w:t>
            </w:r>
            <w:r>
              <w:rPr>
                <w:bCs/>
                <w:lang w:val="ru-RU" w:eastAsia="ru-RU"/>
              </w:rPr>
              <w:t>0</w:t>
            </w:r>
            <w:r w:rsidRPr="00EB4403">
              <w:rPr>
                <w:bCs/>
                <w:lang w:val="ru-RU" w:eastAsia="ru-RU"/>
              </w:rPr>
              <w:t>0 мест;</w:t>
            </w:r>
          </w:p>
          <w:p w:rsidR="00967282" w:rsidRPr="00EB4403" w:rsidRDefault="00967282" w:rsidP="00967282">
            <w:pPr>
              <w:pStyle w:val="af6"/>
              <w:numPr>
                <w:ilvl w:val="0"/>
                <w:numId w:val="6"/>
              </w:numPr>
              <w:tabs>
                <w:tab w:val="left" w:pos="459"/>
              </w:tabs>
              <w:autoSpaceDE w:val="0"/>
              <w:autoSpaceDN w:val="0"/>
              <w:adjustRightInd w:val="0"/>
              <w:spacing w:line="240" w:lineRule="auto"/>
              <w:ind w:left="34" w:firstLine="0"/>
              <w:contextualSpacing/>
              <w:rPr>
                <w:bCs/>
                <w:lang w:val="ru-RU" w:eastAsia="ru-RU"/>
              </w:rPr>
            </w:pPr>
            <w:r w:rsidRPr="00EB4403">
              <w:rPr>
                <w:bCs/>
                <w:lang w:val="ru-RU" w:eastAsia="ru-RU"/>
              </w:rPr>
              <w:t xml:space="preserve"> общеобразовательные организации – на 1</w:t>
            </w:r>
            <w:r>
              <w:rPr>
                <w:bCs/>
                <w:lang w:val="ru-RU" w:eastAsia="ru-RU"/>
              </w:rPr>
              <w:t>725 учащихся.</w:t>
            </w:r>
          </w:p>
          <w:p w:rsidR="00967282" w:rsidRPr="001A437A" w:rsidRDefault="00967282" w:rsidP="0046282A">
            <w:pPr>
              <w:pStyle w:val="af6"/>
              <w:autoSpaceDE w:val="0"/>
              <w:autoSpaceDN w:val="0"/>
              <w:adjustRightInd w:val="0"/>
              <w:spacing w:line="240" w:lineRule="auto"/>
              <w:ind w:left="34" w:firstLine="0"/>
              <w:rPr>
                <w:bCs/>
                <w:lang w:val="ru-RU" w:eastAsia="ru-RU"/>
              </w:rPr>
            </w:pPr>
            <w:r>
              <w:rPr>
                <w:bCs/>
                <w:lang w:val="ru-RU" w:eastAsia="ru-RU"/>
              </w:rPr>
              <w:t>2.  В</w:t>
            </w:r>
            <w:r w:rsidRPr="001A437A">
              <w:rPr>
                <w:bCs/>
                <w:lang w:val="ru-RU" w:eastAsia="ru-RU"/>
              </w:rPr>
              <w:t xml:space="preserve"> области физической культуры и массового спорта</w:t>
            </w:r>
            <w:r>
              <w:rPr>
                <w:bCs/>
                <w:lang w:val="ru-RU" w:eastAsia="ru-RU"/>
              </w:rPr>
              <w:t>:</w:t>
            </w:r>
          </w:p>
          <w:p w:rsidR="00967282" w:rsidRPr="00EB4403" w:rsidRDefault="00967282" w:rsidP="00967282">
            <w:pPr>
              <w:pStyle w:val="af6"/>
              <w:numPr>
                <w:ilvl w:val="0"/>
                <w:numId w:val="6"/>
              </w:numPr>
              <w:tabs>
                <w:tab w:val="left" w:pos="34"/>
              </w:tabs>
              <w:autoSpaceDE w:val="0"/>
              <w:autoSpaceDN w:val="0"/>
              <w:adjustRightInd w:val="0"/>
              <w:spacing w:line="240" w:lineRule="auto"/>
              <w:ind w:left="34" w:firstLine="0"/>
              <w:contextualSpacing/>
              <w:rPr>
                <w:bCs/>
                <w:lang w:val="ru-RU" w:eastAsia="ru-RU"/>
              </w:rPr>
            </w:pPr>
            <w:r w:rsidRPr="00EB4403">
              <w:rPr>
                <w:bCs/>
                <w:lang w:val="ru-RU" w:eastAsia="ru-RU"/>
              </w:rPr>
              <w:t>физкультурно-спортивные залы – до 1,2 тыс. кв. м площади пола;</w:t>
            </w:r>
          </w:p>
          <w:p w:rsidR="00967282" w:rsidRPr="00EB4403" w:rsidRDefault="00967282" w:rsidP="00967282">
            <w:pPr>
              <w:pStyle w:val="af6"/>
              <w:numPr>
                <w:ilvl w:val="0"/>
                <w:numId w:val="6"/>
              </w:numPr>
              <w:tabs>
                <w:tab w:val="left" w:pos="0"/>
              </w:tabs>
              <w:autoSpaceDE w:val="0"/>
              <w:autoSpaceDN w:val="0"/>
              <w:adjustRightInd w:val="0"/>
              <w:spacing w:line="240" w:lineRule="auto"/>
              <w:ind w:left="34" w:firstLine="0"/>
              <w:contextualSpacing/>
              <w:rPr>
                <w:bCs/>
                <w:lang w:val="ru-RU" w:eastAsia="ru-RU"/>
              </w:rPr>
            </w:pPr>
            <w:r w:rsidRPr="00EB4403">
              <w:rPr>
                <w:bCs/>
                <w:lang w:val="ru-RU" w:eastAsia="ru-RU"/>
              </w:rPr>
              <w:t>плавательные бассейны – до 0,</w:t>
            </w:r>
            <w:r>
              <w:rPr>
                <w:bCs/>
                <w:lang w:val="ru-RU" w:eastAsia="ru-RU"/>
              </w:rPr>
              <w:t>7</w:t>
            </w:r>
            <w:r w:rsidRPr="00EB4403">
              <w:rPr>
                <w:bCs/>
                <w:lang w:val="ru-RU" w:eastAsia="ru-RU"/>
              </w:rPr>
              <w:t xml:space="preserve"> тыс. кв. м зеркала воды;</w:t>
            </w:r>
          </w:p>
          <w:p w:rsidR="00967282" w:rsidRPr="00EB4403" w:rsidRDefault="00967282" w:rsidP="00967282">
            <w:pPr>
              <w:pStyle w:val="af6"/>
              <w:numPr>
                <w:ilvl w:val="0"/>
                <w:numId w:val="6"/>
              </w:numPr>
              <w:tabs>
                <w:tab w:val="left" w:pos="34"/>
              </w:tabs>
              <w:autoSpaceDE w:val="0"/>
              <w:autoSpaceDN w:val="0"/>
              <w:adjustRightInd w:val="0"/>
              <w:spacing w:line="240" w:lineRule="auto"/>
              <w:ind w:left="34" w:firstLine="0"/>
              <w:contextualSpacing/>
              <w:rPr>
                <w:bCs/>
                <w:lang w:val="ru-RU" w:eastAsia="ru-RU"/>
              </w:rPr>
            </w:pPr>
            <w:r w:rsidRPr="00EB4403">
              <w:rPr>
                <w:bCs/>
                <w:lang w:val="ru-RU" w:eastAsia="ru-RU"/>
              </w:rPr>
              <w:t>плоскостные сооружения – до 17,2 тыс. кв. м;</w:t>
            </w:r>
          </w:p>
          <w:p w:rsidR="00967282" w:rsidRPr="00EB4403" w:rsidRDefault="00967282" w:rsidP="00967282">
            <w:pPr>
              <w:pageBreakBefore/>
              <w:numPr>
                <w:ilvl w:val="0"/>
                <w:numId w:val="14"/>
              </w:numPr>
              <w:tabs>
                <w:tab w:val="left" w:pos="0"/>
              </w:tabs>
              <w:spacing w:after="0" w:line="240" w:lineRule="auto"/>
              <w:ind w:left="34" w:firstLine="0"/>
              <w:contextualSpacing/>
              <w:jc w:val="both"/>
              <w:rPr>
                <w:rFonts w:ascii="Times New Roman" w:hAnsi="Times New Roman"/>
                <w:sz w:val="24"/>
                <w:szCs w:val="24"/>
              </w:rPr>
            </w:pPr>
            <w:r w:rsidRPr="00EB4403">
              <w:rPr>
                <w:rFonts w:ascii="Times New Roman" w:eastAsia="Calibri" w:hAnsi="Times New Roman"/>
                <w:bCs/>
                <w:sz w:val="24"/>
                <w:szCs w:val="24"/>
                <w:lang w:eastAsia="en-US"/>
              </w:rPr>
              <w:t>лыжные базы –1 объект.</w:t>
            </w:r>
            <w:r w:rsidRPr="00EB4403">
              <w:rPr>
                <w:rFonts w:ascii="Times New Roman" w:eastAsia="Calibri" w:hAnsi="Times New Roman"/>
                <w:sz w:val="24"/>
                <w:szCs w:val="24"/>
                <w:lang w:eastAsia="en-US"/>
              </w:rPr>
              <w:t xml:space="preserve"> </w:t>
            </w:r>
          </w:p>
          <w:p w:rsidR="00967282" w:rsidRPr="00EB4403" w:rsidRDefault="00967282" w:rsidP="0046282A">
            <w:pPr>
              <w:pStyle w:val="af6"/>
              <w:autoSpaceDE w:val="0"/>
              <w:autoSpaceDN w:val="0"/>
              <w:adjustRightInd w:val="0"/>
              <w:spacing w:line="240" w:lineRule="auto"/>
              <w:ind w:left="3" w:hanging="3"/>
              <w:rPr>
                <w:bCs/>
                <w:lang w:val="ru-RU" w:eastAsia="ru-RU"/>
              </w:rPr>
            </w:pPr>
            <w:r>
              <w:rPr>
                <w:bCs/>
                <w:lang w:val="ru-RU" w:eastAsia="ru-RU"/>
              </w:rPr>
              <w:t xml:space="preserve">3. В </w:t>
            </w:r>
            <w:r w:rsidRPr="001A437A">
              <w:rPr>
                <w:bCs/>
                <w:lang w:val="ru-RU" w:eastAsia="ru-RU"/>
              </w:rPr>
              <w:t xml:space="preserve"> области культуры:</w:t>
            </w:r>
            <w:r w:rsidRPr="00EB4403">
              <w:rPr>
                <w:bCs/>
                <w:lang w:val="ru-RU" w:eastAsia="ru-RU"/>
              </w:rPr>
              <w:t xml:space="preserve">  </w:t>
            </w:r>
          </w:p>
          <w:p w:rsidR="00967282" w:rsidRPr="00EB4403" w:rsidRDefault="00967282" w:rsidP="0046282A">
            <w:pPr>
              <w:tabs>
                <w:tab w:val="left" w:pos="0"/>
                <w:tab w:val="left" w:pos="993"/>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       кинотеатры на </w:t>
            </w:r>
            <w:r>
              <w:rPr>
                <w:rFonts w:ascii="Times New Roman" w:eastAsia="Calibri" w:hAnsi="Times New Roman"/>
                <w:sz w:val="24"/>
                <w:szCs w:val="24"/>
                <w:lang w:eastAsia="en-US"/>
              </w:rPr>
              <w:t>6</w:t>
            </w:r>
            <w:r w:rsidRPr="00EB4403">
              <w:rPr>
                <w:rFonts w:ascii="Times New Roman" w:eastAsia="Calibri" w:hAnsi="Times New Roman"/>
                <w:sz w:val="24"/>
                <w:szCs w:val="24"/>
                <w:lang w:eastAsia="en-US"/>
              </w:rPr>
              <w:t>00 мест;</w:t>
            </w:r>
          </w:p>
          <w:p w:rsidR="00967282" w:rsidRPr="00EB4403" w:rsidRDefault="00967282" w:rsidP="0046282A">
            <w:pPr>
              <w:tabs>
                <w:tab w:val="left" w:pos="0"/>
                <w:tab w:val="left" w:pos="993"/>
              </w:tabs>
              <w:spacing w:after="0" w:line="240" w:lineRule="auto"/>
              <w:contextualSpacing/>
              <w:jc w:val="both"/>
              <w:rPr>
                <w:rFonts w:ascii="Times New Roman" w:eastAsia="Calibri" w:hAnsi="Times New Roman"/>
                <w:sz w:val="24"/>
                <w:szCs w:val="24"/>
                <w:lang w:eastAsia="en-US"/>
              </w:rPr>
            </w:pPr>
            <w:r w:rsidRPr="00EB4403">
              <w:rPr>
                <w:rFonts w:ascii="Times New Roman" w:hAnsi="Times New Roman"/>
                <w:sz w:val="24"/>
                <w:szCs w:val="24"/>
                <w:lang w:eastAsia="en-US"/>
              </w:rPr>
              <w:t xml:space="preserve">-       </w:t>
            </w:r>
            <w:r w:rsidRPr="00EB4403">
              <w:rPr>
                <w:rFonts w:ascii="Times New Roman" w:hAnsi="Times New Roman"/>
                <w:bCs/>
                <w:sz w:val="24"/>
                <w:szCs w:val="24"/>
              </w:rPr>
              <w:t>мест массового отдыха и рекреации - 4 места</w:t>
            </w:r>
            <w:r>
              <w:rPr>
                <w:rFonts w:ascii="Times New Roman" w:hAnsi="Times New Roman"/>
                <w:bCs/>
                <w:sz w:val="24"/>
                <w:szCs w:val="24"/>
              </w:rPr>
              <w:t>.</w:t>
            </w:r>
          </w:p>
          <w:p w:rsidR="00967282" w:rsidRPr="00EB4403" w:rsidRDefault="00967282" w:rsidP="0046282A">
            <w:pPr>
              <w:pStyle w:val="af4"/>
              <w:pageBreakBefore/>
              <w:spacing w:before="0" w:after="0"/>
              <w:rPr>
                <w:bCs/>
                <w:lang w:val="ru-RU" w:eastAsia="ru-RU"/>
              </w:rPr>
            </w:pPr>
          </w:p>
        </w:tc>
      </w:tr>
      <w:tr w:rsidR="00967282" w:rsidRPr="00EB4403" w:rsidTr="0046282A">
        <w:tc>
          <w:tcPr>
            <w:tcW w:w="3119" w:type="dxa"/>
          </w:tcPr>
          <w:p w:rsidR="00967282" w:rsidRPr="00EB4403" w:rsidRDefault="00967282" w:rsidP="0046282A">
            <w:pPr>
              <w:pStyle w:val="af0"/>
              <w:widowControl/>
              <w:rPr>
                <w:rFonts w:ascii="Times New Roman" w:hAnsi="Times New Roman" w:cs="Times New Roman"/>
              </w:rPr>
            </w:pPr>
            <w:r w:rsidRPr="00EB4403">
              <w:rPr>
                <w:rFonts w:ascii="Times New Roman" w:hAnsi="Times New Roman" w:cs="Times New Roman"/>
              </w:rPr>
              <w:t>Сроки</w:t>
            </w:r>
            <w:r>
              <w:rPr>
                <w:rFonts w:ascii="Times New Roman" w:hAnsi="Times New Roman" w:cs="Times New Roman"/>
              </w:rPr>
              <w:t xml:space="preserve"> и этапы</w:t>
            </w:r>
            <w:r w:rsidRPr="00EB4403">
              <w:rPr>
                <w:rFonts w:ascii="Times New Roman" w:hAnsi="Times New Roman" w:cs="Times New Roman"/>
              </w:rPr>
              <w:t xml:space="preserve"> реализации программы</w:t>
            </w:r>
          </w:p>
        </w:tc>
        <w:tc>
          <w:tcPr>
            <w:tcW w:w="6520" w:type="dxa"/>
          </w:tcPr>
          <w:p w:rsidR="00967282" w:rsidRPr="00EB4403" w:rsidRDefault="00967282" w:rsidP="0046282A">
            <w:pPr>
              <w:pStyle w:val="af4"/>
              <w:spacing w:before="0" w:after="0"/>
              <w:jc w:val="left"/>
              <w:rPr>
                <w:lang w:val="ru-RU" w:eastAsia="ru-RU"/>
              </w:rPr>
            </w:pPr>
            <w:r w:rsidRPr="00EB4403">
              <w:rPr>
                <w:lang w:val="ru-RU" w:eastAsia="ru-RU"/>
              </w:rPr>
              <w:t>Срок реализации: 20</w:t>
            </w:r>
            <w:r>
              <w:rPr>
                <w:lang w:val="ru-RU" w:eastAsia="ru-RU"/>
              </w:rPr>
              <w:t>22</w:t>
            </w:r>
            <w:r w:rsidRPr="00EB4403">
              <w:rPr>
                <w:lang w:val="ru-RU" w:eastAsia="ru-RU"/>
              </w:rPr>
              <w:t>– 2035 гг.</w:t>
            </w:r>
          </w:p>
          <w:p w:rsidR="00967282" w:rsidRPr="000958AC" w:rsidRDefault="00967282" w:rsidP="0046282A">
            <w:pPr>
              <w:pStyle w:val="af0"/>
              <w:widowControl/>
            </w:pPr>
            <w:r w:rsidRPr="00EB4403">
              <w:rPr>
                <w:rFonts w:ascii="Times New Roman" w:hAnsi="Times New Roman" w:cs="Times New Roman"/>
              </w:rPr>
              <w:t>Этапы реализации: 20</w:t>
            </w:r>
            <w:r>
              <w:rPr>
                <w:rFonts w:ascii="Times New Roman" w:hAnsi="Times New Roman" w:cs="Times New Roman"/>
              </w:rPr>
              <w:t>22</w:t>
            </w:r>
            <w:r w:rsidRPr="00EB4403">
              <w:rPr>
                <w:rFonts w:ascii="Times New Roman" w:hAnsi="Times New Roman" w:cs="Times New Roman"/>
              </w:rPr>
              <w:t xml:space="preserve"> г., 20</w:t>
            </w:r>
            <w:r>
              <w:rPr>
                <w:rFonts w:ascii="Times New Roman" w:hAnsi="Times New Roman" w:cs="Times New Roman"/>
              </w:rPr>
              <w:t>23</w:t>
            </w:r>
            <w:r w:rsidRPr="00EB4403">
              <w:rPr>
                <w:rFonts w:ascii="Times New Roman" w:hAnsi="Times New Roman" w:cs="Times New Roman"/>
              </w:rPr>
              <w:t xml:space="preserve"> г., 20</w:t>
            </w:r>
            <w:r>
              <w:rPr>
                <w:rFonts w:ascii="Times New Roman" w:hAnsi="Times New Roman" w:cs="Times New Roman"/>
              </w:rPr>
              <w:t>24</w:t>
            </w:r>
            <w:r w:rsidRPr="00EB4403">
              <w:rPr>
                <w:rFonts w:ascii="Times New Roman" w:hAnsi="Times New Roman" w:cs="Times New Roman"/>
              </w:rPr>
              <w:t xml:space="preserve"> г., 202</w:t>
            </w:r>
            <w:r>
              <w:rPr>
                <w:rFonts w:ascii="Times New Roman" w:hAnsi="Times New Roman" w:cs="Times New Roman"/>
              </w:rPr>
              <w:t>5</w:t>
            </w:r>
            <w:r w:rsidRPr="00EB4403">
              <w:rPr>
                <w:rFonts w:ascii="Times New Roman" w:hAnsi="Times New Roman" w:cs="Times New Roman"/>
              </w:rPr>
              <w:t xml:space="preserve"> г., 202</w:t>
            </w:r>
            <w:r>
              <w:rPr>
                <w:rFonts w:ascii="Times New Roman" w:hAnsi="Times New Roman" w:cs="Times New Roman"/>
              </w:rPr>
              <w:t>6</w:t>
            </w:r>
            <w:r w:rsidRPr="00EB4403">
              <w:rPr>
                <w:rFonts w:ascii="Times New Roman" w:hAnsi="Times New Roman" w:cs="Times New Roman"/>
              </w:rPr>
              <w:t>г., 202</w:t>
            </w:r>
            <w:r>
              <w:rPr>
                <w:rFonts w:ascii="Times New Roman" w:hAnsi="Times New Roman" w:cs="Times New Roman"/>
              </w:rPr>
              <w:t>7</w:t>
            </w:r>
            <w:r w:rsidRPr="00EB4403">
              <w:rPr>
                <w:rFonts w:ascii="Times New Roman" w:hAnsi="Times New Roman" w:cs="Times New Roman"/>
              </w:rPr>
              <w:t xml:space="preserve">г. - 2035 г. </w:t>
            </w:r>
          </w:p>
        </w:tc>
      </w:tr>
      <w:tr w:rsidR="00967282" w:rsidRPr="00EB4403" w:rsidTr="0046282A">
        <w:tc>
          <w:tcPr>
            <w:tcW w:w="3119" w:type="dxa"/>
          </w:tcPr>
          <w:p w:rsidR="00967282" w:rsidRPr="00EB4403" w:rsidRDefault="00967282" w:rsidP="0046282A">
            <w:pPr>
              <w:pStyle w:val="af0"/>
              <w:widowControl/>
              <w:jc w:val="left"/>
              <w:rPr>
                <w:rFonts w:ascii="Times New Roman" w:hAnsi="Times New Roman" w:cs="Times New Roman"/>
              </w:rPr>
            </w:pPr>
            <w:r w:rsidRPr="00EB4403">
              <w:rPr>
                <w:rFonts w:ascii="Times New Roman" w:hAnsi="Times New Roman" w:cs="Times New Roman"/>
              </w:rPr>
              <w:t xml:space="preserve">Объемы  и источники финансирования программы (тыс. руб.) с разбивкой по годам </w:t>
            </w:r>
          </w:p>
        </w:tc>
        <w:tc>
          <w:tcPr>
            <w:tcW w:w="6520" w:type="dxa"/>
          </w:tcPr>
          <w:p w:rsidR="00967282" w:rsidRDefault="00967282" w:rsidP="0046282A">
            <w:pPr>
              <w:spacing w:after="0" w:line="240" w:lineRule="auto"/>
              <w:ind w:firstLine="34"/>
              <w:jc w:val="both"/>
              <w:rPr>
                <w:rFonts w:ascii="Times New Roman" w:hAnsi="Times New Roman"/>
                <w:sz w:val="24"/>
                <w:szCs w:val="24"/>
              </w:rPr>
            </w:pPr>
            <w:r w:rsidRPr="00AF14F5">
              <w:rPr>
                <w:rFonts w:ascii="Times New Roman" w:hAnsi="Times New Roman"/>
                <w:sz w:val="24"/>
                <w:szCs w:val="24"/>
              </w:rPr>
              <w:t xml:space="preserve">Общий объем финансирования Программы на </w:t>
            </w:r>
            <w:r>
              <w:rPr>
                <w:rFonts w:ascii="Times New Roman" w:hAnsi="Times New Roman"/>
                <w:sz w:val="24"/>
                <w:szCs w:val="24"/>
              </w:rPr>
              <w:t xml:space="preserve">                            </w:t>
            </w:r>
            <w:r w:rsidRPr="00AF14F5">
              <w:rPr>
                <w:rFonts w:ascii="Times New Roman" w:hAnsi="Times New Roman"/>
                <w:sz w:val="24"/>
                <w:szCs w:val="24"/>
              </w:rPr>
              <w:t xml:space="preserve">2022 – </w:t>
            </w:r>
            <w:r w:rsidRPr="008D16AF">
              <w:rPr>
                <w:rFonts w:ascii="Times New Roman" w:hAnsi="Times New Roman"/>
                <w:sz w:val="24"/>
                <w:szCs w:val="24"/>
              </w:rPr>
              <w:t>2035 гг.  4 828 821,2 тыс. руб.</w:t>
            </w:r>
            <w:r>
              <w:t xml:space="preserve"> </w:t>
            </w:r>
            <w:r w:rsidRPr="00740F4C">
              <w:rPr>
                <w:rFonts w:ascii="Times New Roman" w:hAnsi="Times New Roman"/>
                <w:sz w:val="24"/>
                <w:szCs w:val="24"/>
              </w:rPr>
              <w:t>за счет бюджетных средств разных уровней и прив</w:t>
            </w:r>
            <w:r>
              <w:rPr>
                <w:rFonts w:ascii="Times New Roman" w:hAnsi="Times New Roman"/>
                <w:sz w:val="24"/>
                <w:szCs w:val="24"/>
              </w:rPr>
              <w:t xml:space="preserve">лечения внебюджетных источников. </w:t>
            </w:r>
            <w:r w:rsidRPr="00740F4C">
              <w:rPr>
                <w:rFonts w:ascii="Times New Roman" w:hAnsi="Times New Roman"/>
                <w:sz w:val="24"/>
                <w:szCs w:val="24"/>
              </w:rPr>
              <w:t>Бюджетные ассигнования, предусмотренные в плановом периоде 20</w:t>
            </w:r>
            <w:r>
              <w:rPr>
                <w:rFonts w:ascii="Times New Roman" w:hAnsi="Times New Roman"/>
                <w:sz w:val="24"/>
                <w:szCs w:val="24"/>
              </w:rPr>
              <w:t>22</w:t>
            </w:r>
            <w:r w:rsidRPr="00740F4C">
              <w:rPr>
                <w:rFonts w:ascii="Times New Roman" w:hAnsi="Times New Roman"/>
                <w:sz w:val="24"/>
                <w:szCs w:val="24"/>
              </w:rPr>
              <w:t xml:space="preserve"> – 203</w:t>
            </w:r>
            <w:r>
              <w:rPr>
                <w:rFonts w:ascii="Times New Roman" w:hAnsi="Times New Roman"/>
                <w:sz w:val="24"/>
                <w:szCs w:val="24"/>
              </w:rPr>
              <w:t>5</w:t>
            </w:r>
            <w:r w:rsidRPr="00740F4C">
              <w:rPr>
                <w:rFonts w:ascii="Times New Roman" w:hAnsi="Times New Roman"/>
                <w:sz w:val="24"/>
                <w:szCs w:val="24"/>
              </w:rPr>
              <w:t xml:space="preserve"> год</w:t>
            </w:r>
            <w:r>
              <w:rPr>
                <w:rFonts w:ascii="Times New Roman" w:hAnsi="Times New Roman"/>
                <w:sz w:val="24"/>
                <w:szCs w:val="24"/>
              </w:rPr>
              <w:t>ах</w:t>
            </w:r>
            <w:r w:rsidRPr="00740F4C">
              <w:rPr>
                <w:rFonts w:ascii="Times New Roman" w:hAnsi="Times New Roman"/>
                <w:sz w:val="24"/>
                <w:szCs w:val="24"/>
              </w:rPr>
              <w:t>, могут быть уточнены при формировании проекта местного бюджета.</w:t>
            </w:r>
            <w:r>
              <w:t xml:space="preserve"> </w:t>
            </w:r>
            <w:r w:rsidRPr="00740F4C">
              <w:rPr>
                <w:rFonts w:ascii="Times New Roman" w:hAnsi="Times New Roman"/>
                <w:sz w:val="24"/>
                <w:szCs w:val="24"/>
              </w:rPr>
              <w:t xml:space="preserve">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w:t>
            </w:r>
            <w:r w:rsidRPr="00740F4C">
              <w:rPr>
                <w:rFonts w:ascii="Times New Roman" w:hAnsi="Times New Roman"/>
                <w:sz w:val="24"/>
                <w:szCs w:val="24"/>
              </w:rPr>
              <w:lastRenderedPageBreak/>
              <w:t>соответствующего периода.</w:t>
            </w:r>
          </w:p>
          <w:p w:rsidR="00967282" w:rsidRPr="008D16AF" w:rsidRDefault="00967282" w:rsidP="0046282A">
            <w:pPr>
              <w:spacing w:after="0" w:line="240" w:lineRule="auto"/>
              <w:ind w:firstLine="34"/>
              <w:jc w:val="both"/>
              <w:rPr>
                <w:rFonts w:ascii="Times New Roman" w:hAnsi="Times New Roman"/>
                <w:sz w:val="24"/>
                <w:szCs w:val="24"/>
              </w:rPr>
            </w:pPr>
            <w:r>
              <w:rPr>
                <w:rFonts w:ascii="Times New Roman" w:hAnsi="Times New Roman"/>
                <w:sz w:val="24"/>
                <w:szCs w:val="24"/>
              </w:rPr>
              <w:t>В</w:t>
            </w:r>
            <w:r w:rsidRPr="008D16AF">
              <w:rPr>
                <w:rFonts w:ascii="Times New Roman" w:hAnsi="Times New Roman"/>
                <w:sz w:val="24"/>
                <w:szCs w:val="24"/>
              </w:rPr>
              <w:t xml:space="preserve"> том числе по годам:</w:t>
            </w:r>
          </w:p>
          <w:p w:rsidR="00967282" w:rsidRPr="008D16AF" w:rsidRDefault="00967282" w:rsidP="0046282A">
            <w:pPr>
              <w:spacing w:after="0" w:line="240" w:lineRule="auto"/>
              <w:jc w:val="both"/>
              <w:rPr>
                <w:rFonts w:ascii="Times New Roman" w:hAnsi="Times New Roman"/>
                <w:sz w:val="24"/>
                <w:szCs w:val="24"/>
              </w:rPr>
            </w:pPr>
            <w:r w:rsidRPr="008D16AF">
              <w:rPr>
                <w:rFonts w:ascii="Times New Roman" w:hAnsi="Times New Roman"/>
                <w:sz w:val="24"/>
                <w:szCs w:val="24"/>
              </w:rPr>
              <w:t xml:space="preserve">2022 год -   15 100,0  тыс. рублей; </w:t>
            </w:r>
          </w:p>
          <w:p w:rsidR="00967282" w:rsidRPr="008D16AF" w:rsidRDefault="00967282" w:rsidP="0046282A">
            <w:pPr>
              <w:spacing w:after="0" w:line="240" w:lineRule="auto"/>
              <w:jc w:val="both"/>
              <w:rPr>
                <w:rFonts w:ascii="Times New Roman" w:hAnsi="Times New Roman"/>
                <w:sz w:val="24"/>
                <w:szCs w:val="24"/>
              </w:rPr>
            </w:pPr>
            <w:r w:rsidRPr="008D16AF">
              <w:rPr>
                <w:rFonts w:ascii="Times New Roman" w:hAnsi="Times New Roman"/>
                <w:sz w:val="24"/>
                <w:szCs w:val="24"/>
              </w:rPr>
              <w:t xml:space="preserve">2023 год -   96 721,2  тыс. рублей; </w:t>
            </w:r>
          </w:p>
          <w:p w:rsidR="00967282" w:rsidRPr="008D16AF" w:rsidRDefault="00967282" w:rsidP="0046282A">
            <w:pPr>
              <w:spacing w:after="0" w:line="240" w:lineRule="auto"/>
              <w:jc w:val="both"/>
              <w:rPr>
                <w:rFonts w:ascii="Times New Roman" w:hAnsi="Times New Roman"/>
                <w:sz w:val="24"/>
                <w:szCs w:val="24"/>
              </w:rPr>
            </w:pPr>
            <w:r w:rsidRPr="008D16AF">
              <w:rPr>
                <w:rFonts w:ascii="Times New Roman" w:hAnsi="Times New Roman"/>
                <w:sz w:val="24"/>
                <w:szCs w:val="24"/>
              </w:rPr>
              <w:t>2024 год -   19 000,0  тыс. рублей;</w:t>
            </w:r>
          </w:p>
          <w:p w:rsidR="00967282" w:rsidRPr="008D16AF" w:rsidRDefault="00967282" w:rsidP="0046282A">
            <w:pPr>
              <w:spacing w:after="0" w:line="240" w:lineRule="auto"/>
              <w:jc w:val="both"/>
              <w:rPr>
                <w:rFonts w:ascii="Times New Roman" w:hAnsi="Times New Roman"/>
                <w:sz w:val="24"/>
                <w:szCs w:val="24"/>
              </w:rPr>
            </w:pPr>
            <w:r w:rsidRPr="008D16AF">
              <w:rPr>
                <w:rFonts w:ascii="Times New Roman" w:hAnsi="Times New Roman"/>
                <w:sz w:val="24"/>
                <w:szCs w:val="24"/>
              </w:rPr>
              <w:t>2025 год -   200 000,0 тыс. рублей;</w:t>
            </w:r>
          </w:p>
          <w:p w:rsidR="00967282" w:rsidRPr="008D16AF" w:rsidRDefault="00967282" w:rsidP="0046282A">
            <w:pPr>
              <w:spacing w:after="0" w:line="240" w:lineRule="auto"/>
              <w:jc w:val="both"/>
              <w:rPr>
                <w:rFonts w:ascii="Times New Roman" w:hAnsi="Times New Roman"/>
                <w:sz w:val="24"/>
                <w:szCs w:val="24"/>
              </w:rPr>
            </w:pPr>
            <w:r w:rsidRPr="008D16AF">
              <w:rPr>
                <w:rFonts w:ascii="Times New Roman" w:hAnsi="Times New Roman"/>
                <w:sz w:val="24"/>
                <w:szCs w:val="24"/>
              </w:rPr>
              <w:t>2026 год -   250 000.0     тыс. рублей;</w:t>
            </w:r>
          </w:p>
          <w:p w:rsidR="00967282" w:rsidRPr="00582351" w:rsidRDefault="00967282" w:rsidP="0046282A">
            <w:pPr>
              <w:spacing w:after="0" w:line="240" w:lineRule="auto"/>
              <w:jc w:val="both"/>
              <w:rPr>
                <w:rFonts w:ascii="Times New Roman" w:hAnsi="Times New Roman"/>
                <w:sz w:val="24"/>
                <w:szCs w:val="24"/>
              </w:rPr>
            </w:pPr>
            <w:r w:rsidRPr="008D16AF">
              <w:rPr>
                <w:rFonts w:ascii="Times New Roman" w:hAnsi="Times New Roman"/>
                <w:sz w:val="24"/>
                <w:szCs w:val="24"/>
              </w:rPr>
              <w:t>2027 - 2035 годы – 4 248 000,0 тыс. рублей.</w:t>
            </w:r>
          </w:p>
          <w:p w:rsidR="00967282" w:rsidRPr="00EB4403" w:rsidRDefault="00967282" w:rsidP="0046282A">
            <w:pPr>
              <w:pStyle w:val="af4"/>
              <w:spacing w:before="0" w:after="0"/>
              <w:jc w:val="left"/>
            </w:pPr>
            <w:r w:rsidRPr="00EB4403">
              <w:rPr>
                <w:lang w:val="ru-RU" w:eastAsia="ru-RU"/>
              </w:rPr>
              <w:t xml:space="preserve"> (в дальнейшем подлежит уточнению по объемам и источникам финансирования).</w:t>
            </w:r>
          </w:p>
        </w:tc>
      </w:tr>
      <w:tr w:rsidR="00967282" w:rsidRPr="00EB4403" w:rsidTr="0046282A">
        <w:tc>
          <w:tcPr>
            <w:tcW w:w="3119" w:type="dxa"/>
          </w:tcPr>
          <w:p w:rsidR="00967282" w:rsidRPr="00EB4403" w:rsidRDefault="00967282" w:rsidP="0046282A">
            <w:pPr>
              <w:pStyle w:val="af0"/>
              <w:widowControl/>
              <w:jc w:val="left"/>
              <w:rPr>
                <w:rFonts w:ascii="Times New Roman" w:hAnsi="Times New Roman" w:cs="Times New Roman"/>
              </w:rPr>
            </w:pPr>
            <w:r w:rsidRPr="00EB4403">
              <w:rPr>
                <w:rFonts w:ascii="Times New Roman" w:hAnsi="Times New Roman" w:cs="Times New Roman"/>
              </w:rPr>
              <w:lastRenderedPageBreak/>
              <w:t>Ожидаемые результаты реализации программы</w:t>
            </w:r>
          </w:p>
        </w:tc>
        <w:tc>
          <w:tcPr>
            <w:tcW w:w="6520" w:type="dxa"/>
            <w:vAlign w:val="center"/>
          </w:tcPr>
          <w:p w:rsidR="00967282" w:rsidRPr="00247BFD" w:rsidRDefault="00967282" w:rsidP="0046282A">
            <w:pPr>
              <w:pStyle w:val="af4"/>
              <w:autoSpaceDE w:val="0"/>
              <w:autoSpaceDN w:val="0"/>
              <w:adjustRightInd w:val="0"/>
              <w:spacing w:before="0" w:after="0"/>
              <w:jc w:val="left"/>
              <w:rPr>
                <w:bCs/>
                <w:lang w:val="ru-RU" w:eastAsia="ru-RU"/>
              </w:rPr>
            </w:pPr>
            <w:r>
              <w:rPr>
                <w:bCs/>
                <w:lang w:val="ru-RU" w:eastAsia="ru-RU"/>
              </w:rPr>
              <w:t>1.</w:t>
            </w:r>
            <w:r w:rsidRPr="00EB4403">
              <w:rPr>
                <w:bCs/>
                <w:lang w:val="ru-RU" w:eastAsia="ru-RU"/>
              </w:rPr>
              <w:t xml:space="preserve">  </w:t>
            </w:r>
            <w:r>
              <w:rPr>
                <w:bCs/>
                <w:lang w:val="ru-RU" w:eastAsia="ru-RU"/>
              </w:rPr>
              <w:t>С</w:t>
            </w:r>
            <w:r w:rsidRPr="00247BFD">
              <w:rPr>
                <w:bCs/>
                <w:lang w:val="ru-RU" w:eastAsia="ru-RU"/>
              </w:rPr>
              <w:t>балансированное развитие сети объектов социальной инфраструктуры городского округа;</w:t>
            </w:r>
          </w:p>
          <w:p w:rsidR="00967282" w:rsidRPr="00247BFD" w:rsidRDefault="00967282" w:rsidP="0046282A">
            <w:pPr>
              <w:pStyle w:val="af4"/>
              <w:autoSpaceDE w:val="0"/>
              <w:autoSpaceDN w:val="0"/>
              <w:adjustRightInd w:val="0"/>
              <w:spacing w:before="0" w:after="0"/>
              <w:jc w:val="left"/>
              <w:rPr>
                <w:bCs/>
                <w:lang w:val="ru-RU" w:eastAsia="ru-RU"/>
              </w:rPr>
            </w:pPr>
            <w:r>
              <w:rPr>
                <w:rFonts w:eastAsia="Calibri"/>
                <w:bCs/>
                <w:lang w:val="ru-RU" w:eastAsia="en-US"/>
              </w:rPr>
              <w:t>2.</w:t>
            </w:r>
            <w:r w:rsidRPr="00247BFD">
              <w:rPr>
                <w:rFonts w:eastAsia="Calibri"/>
                <w:bCs/>
                <w:lang w:val="ru-RU" w:eastAsia="en-US"/>
              </w:rPr>
              <w:t xml:space="preserve"> </w:t>
            </w:r>
            <w:r>
              <w:rPr>
                <w:rFonts w:eastAsia="Calibri"/>
                <w:bCs/>
                <w:lang w:val="ru-RU" w:eastAsia="en-US"/>
              </w:rPr>
              <w:t>У</w:t>
            </w:r>
            <w:r w:rsidRPr="00247BFD">
              <w:rPr>
                <w:rFonts w:eastAsia="Calibri"/>
                <w:bCs/>
                <w:lang w:val="ru-RU" w:eastAsia="en-US"/>
              </w:rPr>
              <w:t xml:space="preserve">величение уровня обеспеченности населения </w:t>
            </w:r>
            <w:r w:rsidRPr="00247BFD">
              <w:rPr>
                <w:bCs/>
                <w:lang w:val="ru-RU" w:eastAsia="ru-RU"/>
              </w:rPr>
              <w:t xml:space="preserve">городского округа </w:t>
            </w:r>
            <w:r w:rsidRPr="00247BFD">
              <w:rPr>
                <w:rFonts w:eastAsia="Calibri"/>
                <w:bCs/>
                <w:lang w:val="ru-RU" w:eastAsia="en-US"/>
              </w:rPr>
              <w:t>объектами  социальной инфраструктуры</w:t>
            </w:r>
            <w:r w:rsidRPr="00247BFD">
              <w:rPr>
                <w:bCs/>
                <w:lang w:val="ru-RU" w:eastAsia="ru-RU"/>
              </w:rPr>
              <w:t>:</w:t>
            </w:r>
          </w:p>
          <w:p w:rsidR="00967282" w:rsidRPr="00247BFD" w:rsidRDefault="00967282" w:rsidP="0046282A">
            <w:pPr>
              <w:pStyle w:val="af4"/>
              <w:autoSpaceDE w:val="0"/>
              <w:autoSpaceDN w:val="0"/>
              <w:adjustRightInd w:val="0"/>
              <w:spacing w:before="0" w:after="0"/>
              <w:jc w:val="left"/>
              <w:rPr>
                <w:bCs/>
                <w:lang w:val="ru-RU" w:eastAsia="ru-RU"/>
              </w:rPr>
            </w:pPr>
            <w:r>
              <w:rPr>
                <w:bCs/>
                <w:lang w:val="ru-RU" w:eastAsia="ru-RU"/>
              </w:rPr>
              <w:t>а)</w:t>
            </w:r>
            <w:r w:rsidRPr="00247BFD">
              <w:rPr>
                <w:bCs/>
                <w:lang w:val="ru-RU" w:eastAsia="ru-RU"/>
              </w:rPr>
              <w:t xml:space="preserve"> </w:t>
            </w:r>
            <w:r>
              <w:rPr>
                <w:bCs/>
                <w:lang w:val="ru-RU" w:eastAsia="ru-RU"/>
              </w:rPr>
              <w:t>в</w:t>
            </w:r>
            <w:r w:rsidRPr="00247BFD">
              <w:rPr>
                <w:bCs/>
                <w:lang w:val="ru-RU" w:eastAsia="ru-RU"/>
              </w:rPr>
              <w:t xml:space="preserve"> области образования</w:t>
            </w:r>
          </w:p>
          <w:p w:rsidR="00967282" w:rsidRPr="00247BFD" w:rsidRDefault="00967282" w:rsidP="00967282">
            <w:pPr>
              <w:pStyle w:val="af4"/>
              <w:numPr>
                <w:ilvl w:val="0"/>
                <w:numId w:val="6"/>
              </w:numPr>
              <w:autoSpaceDE w:val="0"/>
              <w:autoSpaceDN w:val="0"/>
              <w:adjustRightInd w:val="0"/>
              <w:spacing w:before="0" w:after="0"/>
              <w:ind w:left="0" w:firstLine="0"/>
              <w:jc w:val="left"/>
              <w:rPr>
                <w:bCs/>
                <w:lang w:val="ru-RU" w:eastAsia="ru-RU"/>
              </w:rPr>
            </w:pPr>
            <w:r w:rsidRPr="00247BFD">
              <w:rPr>
                <w:bCs/>
                <w:lang w:val="ru-RU" w:eastAsia="ru-RU"/>
              </w:rPr>
              <w:t>дошкольными образовательными организациями с 66 % до 100 %;</w:t>
            </w:r>
          </w:p>
          <w:p w:rsidR="00967282" w:rsidRPr="00247BFD" w:rsidRDefault="00967282" w:rsidP="00967282">
            <w:pPr>
              <w:pStyle w:val="af4"/>
              <w:numPr>
                <w:ilvl w:val="0"/>
                <w:numId w:val="6"/>
              </w:numPr>
              <w:autoSpaceDE w:val="0"/>
              <w:autoSpaceDN w:val="0"/>
              <w:adjustRightInd w:val="0"/>
              <w:spacing w:before="0" w:after="0"/>
              <w:ind w:left="0" w:firstLine="0"/>
              <w:jc w:val="left"/>
              <w:rPr>
                <w:bCs/>
                <w:lang w:val="ru-RU" w:eastAsia="ru-RU"/>
              </w:rPr>
            </w:pPr>
            <w:r w:rsidRPr="00247BFD">
              <w:rPr>
                <w:bCs/>
                <w:lang w:val="ru-RU" w:eastAsia="ru-RU"/>
              </w:rPr>
              <w:t>общеобразовательными организациями с   63 % до 100 %.</w:t>
            </w:r>
          </w:p>
          <w:p w:rsidR="00967282" w:rsidRPr="00247BFD" w:rsidRDefault="00967282" w:rsidP="0046282A">
            <w:pPr>
              <w:pStyle w:val="af4"/>
              <w:autoSpaceDE w:val="0"/>
              <w:autoSpaceDN w:val="0"/>
              <w:adjustRightInd w:val="0"/>
              <w:spacing w:before="0" w:after="0"/>
              <w:jc w:val="left"/>
              <w:rPr>
                <w:bCs/>
                <w:lang w:val="ru-RU" w:eastAsia="ru-RU"/>
              </w:rPr>
            </w:pPr>
            <w:r>
              <w:rPr>
                <w:bCs/>
                <w:lang w:val="ru-RU" w:eastAsia="ru-RU"/>
              </w:rPr>
              <w:t>б)</w:t>
            </w:r>
            <w:r w:rsidRPr="00247BFD">
              <w:rPr>
                <w:bCs/>
                <w:lang w:val="ru-RU" w:eastAsia="ru-RU"/>
              </w:rPr>
              <w:t xml:space="preserve"> </w:t>
            </w:r>
            <w:r>
              <w:rPr>
                <w:bCs/>
                <w:lang w:val="ru-RU" w:eastAsia="ru-RU"/>
              </w:rPr>
              <w:t>в</w:t>
            </w:r>
            <w:r w:rsidRPr="00247BFD">
              <w:rPr>
                <w:bCs/>
                <w:lang w:val="ru-RU" w:eastAsia="ru-RU"/>
              </w:rPr>
              <w:t xml:space="preserve"> области физической культуры и массового спорта:</w:t>
            </w:r>
          </w:p>
          <w:p w:rsidR="00967282" w:rsidRPr="00247BFD" w:rsidRDefault="00967282" w:rsidP="00967282">
            <w:pPr>
              <w:pStyle w:val="af4"/>
              <w:numPr>
                <w:ilvl w:val="0"/>
                <w:numId w:val="6"/>
              </w:numPr>
              <w:autoSpaceDE w:val="0"/>
              <w:autoSpaceDN w:val="0"/>
              <w:adjustRightInd w:val="0"/>
              <w:spacing w:before="0" w:after="0"/>
              <w:ind w:left="0" w:firstLine="0"/>
              <w:jc w:val="left"/>
              <w:rPr>
                <w:bCs/>
                <w:lang w:val="ru-RU" w:eastAsia="ru-RU"/>
              </w:rPr>
            </w:pPr>
            <w:r w:rsidRPr="00247BFD">
              <w:rPr>
                <w:bCs/>
                <w:lang w:val="ru-RU" w:eastAsia="ru-RU"/>
              </w:rPr>
              <w:t xml:space="preserve">плавательными бассейнами с </w:t>
            </w:r>
            <w:r>
              <w:rPr>
                <w:bCs/>
                <w:lang w:val="ru-RU" w:eastAsia="ru-RU"/>
              </w:rPr>
              <w:t>23</w:t>
            </w:r>
            <w:r w:rsidRPr="00247BFD">
              <w:rPr>
                <w:bCs/>
                <w:lang w:val="ru-RU" w:eastAsia="ru-RU"/>
              </w:rPr>
              <w:t xml:space="preserve"> % до 100 %;</w:t>
            </w:r>
          </w:p>
          <w:p w:rsidR="00967282" w:rsidRPr="00834EE1" w:rsidRDefault="00967282" w:rsidP="00967282">
            <w:pPr>
              <w:pStyle w:val="af4"/>
              <w:numPr>
                <w:ilvl w:val="0"/>
                <w:numId w:val="6"/>
              </w:numPr>
              <w:autoSpaceDE w:val="0"/>
              <w:autoSpaceDN w:val="0"/>
              <w:adjustRightInd w:val="0"/>
              <w:spacing w:before="0" w:after="0"/>
              <w:ind w:left="0" w:firstLine="0"/>
              <w:jc w:val="left"/>
              <w:rPr>
                <w:bCs/>
                <w:lang w:val="ru-RU" w:eastAsia="ru-RU"/>
              </w:rPr>
            </w:pPr>
            <w:r w:rsidRPr="00834EE1">
              <w:rPr>
                <w:bCs/>
                <w:lang w:val="ru-RU" w:eastAsia="ru-RU"/>
              </w:rPr>
              <w:t xml:space="preserve">физкультурно-спортивными залами с  </w:t>
            </w:r>
            <w:r>
              <w:rPr>
                <w:bCs/>
                <w:lang w:val="ru-RU" w:eastAsia="ru-RU"/>
              </w:rPr>
              <w:t>92</w:t>
            </w:r>
            <w:r w:rsidRPr="00834EE1">
              <w:rPr>
                <w:bCs/>
                <w:lang w:val="ru-RU" w:eastAsia="ru-RU"/>
              </w:rPr>
              <w:t xml:space="preserve"> % до 100 %</w:t>
            </w:r>
          </w:p>
          <w:p w:rsidR="00967282" w:rsidRDefault="00967282" w:rsidP="0046282A">
            <w:pPr>
              <w:pStyle w:val="af4"/>
              <w:autoSpaceDE w:val="0"/>
              <w:autoSpaceDN w:val="0"/>
              <w:adjustRightInd w:val="0"/>
              <w:spacing w:before="0" w:after="0"/>
              <w:jc w:val="left"/>
              <w:rPr>
                <w:bCs/>
                <w:lang w:val="ru-RU" w:eastAsia="ru-RU"/>
              </w:rPr>
            </w:pPr>
            <w:r>
              <w:rPr>
                <w:bCs/>
                <w:lang w:val="ru-RU" w:eastAsia="ru-RU"/>
              </w:rPr>
              <w:t>3. Т</w:t>
            </w:r>
            <w:r w:rsidRPr="00247BFD">
              <w:rPr>
                <w:bCs/>
                <w:lang w:val="ru-RU" w:eastAsia="ru-RU"/>
              </w:rPr>
              <w:t>ерриториальная доступность объектов социальной</w:t>
            </w:r>
            <w:r w:rsidRPr="00EB4403">
              <w:rPr>
                <w:bCs/>
                <w:lang w:val="ru-RU" w:eastAsia="ru-RU"/>
              </w:rPr>
              <w:t xml:space="preserve"> инфраструктуры  Сорочинского  городского округа.</w:t>
            </w:r>
          </w:p>
          <w:p w:rsidR="00967282" w:rsidRPr="00EB4403" w:rsidRDefault="00967282" w:rsidP="0046282A">
            <w:pPr>
              <w:pStyle w:val="af4"/>
              <w:autoSpaceDE w:val="0"/>
              <w:autoSpaceDN w:val="0"/>
              <w:adjustRightInd w:val="0"/>
              <w:spacing w:before="0" w:after="0"/>
              <w:jc w:val="left"/>
              <w:rPr>
                <w:bCs/>
                <w:lang w:val="ru-RU" w:eastAsia="ru-RU"/>
              </w:rPr>
            </w:pPr>
          </w:p>
        </w:tc>
      </w:tr>
    </w:tbl>
    <w:p w:rsidR="00967282" w:rsidRPr="00EB4403" w:rsidRDefault="00967282" w:rsidP="00967282">
      <w:pPr>
        <w:spacing w:after="0" w:line="240" w:lineRule="auto"/>
        <w:ind w:firstLine="720"/>
        <w:jc w:val="both"/>
        <w:rPr>
          <w:rFonts w:ascii="Times New Roman" w:hAnsi="Times New Roman"/>
          <w:sz w:val="24"/>
          <w:szCs w:val="24"/>
        </w:rPr>
      </w:pPr>
    </w:p>
    <w:p w:rsidR="00967282" w:rsidRPr="001A437A" w:rsidRDefault="00967282" w:rsidP="00967282">
      <w:pPr>
        <w:pStyle w:val="1"/>
        <w:jc w:val="center"/>
        <w:rPr>
          <w:b/>
          <w:sz w:val="24"/>
          <w:szCs w:val="24"/>
        </w:rPr>
      </w:pPr>
      <w:bookmarkStart w:id="2" w:name="_Toc447102804"/>
      <w:r w:rsidRPr="001A437A">
        <w:rPr>
          <w:b/>
          <w:sz w:val="24"/>
          <w:szCs w:val="24"/>
        </w:rPr>
        <w:t>2. Характеристика существующего состояния социальной инфраструктуры</w:t>
      </w:r>
      <w:bookmarkEnd w:id="2"/>
    </w:p>
    <w:p w:rsidR="00967282" w:rsidRDefault="00967282" w:rsidP="00967282">
      <w:pPr>
        <w:pStyle w:val="2"/>
        <w:spacing w:before="0" w:after="0" w:line="240" w:lineRule="auto"/>
        <w:ind w:firstLine="426"/>
        <w:jc w:val="center"/>
        <w:rPr>
          <w:rFonts w:ascii="Times New Roman" w:hAnsi="Times New Roman"/>
          <w:b w:val="0"/>
          <w:i w:val="0"/>
          <w:sz w:val="24"/>
          <w:szCs w:val="24"/>
          <w:lang w:val="ru-RU"/>
        </w:rPr>
      </w:pPr>
      <w:bookmarkStart w:id="3" w:name="_Toc447102805"/>
      <w:r w:rsidRPr="001A437A">
        <w:rPr>
          <w:rFonts w:ascii="Times New Roman" w:hAnsi="Times New Roman"/>
          <w:b w:val="0"/>
          <w:i w:val="0"/>
          <w:sz w:val="24"/>
          <w:szCs w:val="24"/>
        </w:rPr>
        <w:t xml:space="preserve">2.1. </w:t>
      </w:r>
      <w:r w:rsidRPr="001A437A">
        <w:rPr>
          <w:rFonts w:ascii="Times New Roman" w:hAnsi="Times New Roman"/>
          <w:b w:val="0"/>
          <w:i w:val="0"/>
          <w:sz w:val="24"/>
          <w:szCs w:val="24"/>
          <w:lang w:val="ru-RU"/>
        </w:rPr>
        <w:t>Описание</w:t>
      </w:r>
      <w:r w:rsidRPr="001A437A">
        <w:rPr>
          <w:rFonts w:ascii="Times New Roman" w:hAnsi="Times New Roman"/>
          <w:b w:val="0"/>
          <w:i w:val="0"/>
          <w:sz w:val="24"/>
          <w:szCs w:val="24"/>
        </w:rPr>
        <w:t xml:space="preserve"> социально-экономического развития</w:t>
      </w:r>
      <w:bookmarkEnd w:id="3"/>
      <w:r>
        <w:rPr>
          <w:rFonts w:ascii="Times New Roman" w:hAnsi="Times New Roman"/>
          <w:b w:val="0"/>
          <w:i w:val="0"/>
          <w:sz w:val="24"/>
          <w:szCs w:val="24"/>
          <w:lang w:val="ru-RU"/>
        </w:rPr>
        <w:t xml:space="preserve"> Сорочинского городского округа и</w:t>
      </w:r>
      <w:r w:rsidRPr="001A437A">
        <w:rPr>
          <w:rFonts w:ascii="Times New Roman" w:hAnsi="Times New Roman"/>
          <w:b w:val="0"/>
          <w:sz w:val="24"/>
          <w:szCs w:val="24"/>
        </w:rPr>
        <w:t xml:space="preserve"> </w:t>
      </w:r>
      <w:r w:rsidRPr="001A437A">
        <w:rPr>
          <w:rFonts w:ascii="Times New Roman" w:hAnsi="Times New Roman"/>
          <w:b w:val="0"/>
          <w:i w:val="0"/>
          <w:sz w:val="24"/>
          <w:szCs w:val="24"/>
          <w:lang w:val="ru-RU"/>
        </w:rPr>
        <w:t>сведения о градостроительной деятельности</w:t>
      </w:r>
    </w:p>
    <w:p w:rsidR="00967282" w:rsidRDefault="00967282" w:rsidP="00967282">
      <w:pPr>
        <w:pStyle w:val="2"/>
        <w:spacing w:before="0" w:after="0" w:line="240" w:lineRule="auto"/>
        <w:ind w:firstLine="426"/>
        <w:jc w:val="both"/>
        <w:rPr>
          <w:rFonts w:ascii="Times New Roman" w:hAnsi="Times New Roman"/>
          <w:b w:val="0"/>
          <w:i w:val="0"/>
          <w:sz w:val="24"/>
          <w:szCs w:val="24"/>
          <w:lang w:val="ru-RU" w:eastAsia="en-US"/>
        </w:rPr>
      </w:pPr>
    </w:p>
    <w:p w:rsidR="00967282" w:rsidRPr="00EB4403" w:rsidRDefault="00967282" w:rsidP="00967282">
      <w:pPr>
        <w:pStyle w:val="2"/>
        <w:spacing w:before="0" w:after="0" w:line="240" w:lineRule="auto"/>
        <w:ind w:firstLine="709"/>
        <w:jc w:val="both"/>
        <w:rPr>
          <w:rFonts w:ascii="Times New Roman" w:hAnsi="Times New Roman"/>
          <w:b w:val="0"/>
          <w:i w:val="0"/>
          <w:sz w:val="24"/>
          <w:szCs w:val="24"/>
          <w:lang w:eastAsia="en-US"/>
        </w:rPr>
      </w:pPr>
      <w:r w:rsidRPr="00EB4403">
        <w:rPr>
          <w:rFonts w:ascii="Times New Roman" w:hAnsi="Times New Roman"/>
          <w:b w:val="0"/>
          <w:i w:val="0"/>
          <w:sz w:val="24"/>
          <w:szCs w:val="24"/>
          <w:lang w:eastAsia="en-US"/>
        </w:rPr>
        <w:t xml:space="preserve">Муниципальное образование Сорочинский городской округ находится в Западном Оренбуржье в Приволжском федеральном округе Российской Федерации. В состав муниципального образования Сорочинский городской округ входит 41 населённый пункт: </w:t>
      </w:r>
      <w:r>
        <w:rPr>
          <w:rFonts w:ascii="Times New Roman" w:hAnsi="Times New Roman"/>
          <w:b w:val="0"/>
          <w:i w:val="0"/>
          <w:sz w:val="24"/>
          <w:szCs w:val="24"/>
          <w:lang w:val="ru-RU" w:eastAsia="en-US"/>
        </w:rPr>
        <w:t xml:space="preserve">                 </w:t>
      </w:r>
      <w:r w:rsidRPr="00EB4403">
        <w:rPr>
          <w:rFonts w:ascii="Times New Roman" w:hAnsi="Times New Roman"/>
          <w:b w:val="0"/>
          <w:i w:val="0"/>
          <w:sz w:val="24"/>
          <w:szCs w:val="24"/>
          <w:lang w:eastAsia="en-US"/>
        </w:rPr>
        <w:t xml:space="preserve">г. Сорочинск, с. Баклановка, с. Березовка, с. Ивановка, с. Янтарное, с. Бурдыгино, </w:t>
      </w:r>
      <w:r>
        <w:rPr>
          <w:rFonts w:ascii="Times New Roman" w:hAnsi="Times New Roman"/>
          <w:b w:val="0"/>
          <w:i w:val="0"/>
          <w:sz w:val="24"/>
          <w:szCs w:val="24"/>
          <w:lang w:val="ru-RU" w:eastAsia="en-US"/>
        </w:rPr>
        <w:t xml:space="preserve">                           </w:t>
      </w:r>
      <w:r w:rsidRPr="00EB4403">
        <w:rPr>
          <w:rFonts w:ascii="Times New Roman" w:hAnsi="Times New Roman"/>
          <w:b w:val="0"/>
          <w:i w:val="0"/>
          <w:sz w:val="24"/>
          <w:szCs w:val="24"/>
          <w:lang w:eastAsia="en-US"/>
        </w:rPr>
        <w:t xml:space="preserve">пос. Кленовый, с. Надежденка, пос. Войковский, пос. Сборовский, с. Спасское, </w:t>
      </w:r>
      <w:r>
        <w:rPr>
          <w:rFonts w:ascii="Times New Roman" w:hAnsi="Times New Roman"/>
          <w:b w:val="0"/>
          <w:i w:val="0"/>
          <w:sz w:val="24"/>
          <w:szCs w:val="24"/>
          <w:lang w:val="ru-RU" w:eastAsia="en-US"/>
        </w:rPr>
        <w:t xml:space="preserve">                                   </w:t>
      </w:r>
      <w:r w:rsidRPr="00EB4403">
        <w:rPr>
          <w:rFonts w:ascii="Times New Roman" w:hAnsi="Times New Roman"/>
          <w:b w:val="0"/>
          <w:i w:val="0"/>
          <w:sz w:val="24"/>
          <w:szCs w:val="24"/>
          <w:lang w:eastAsia="en-US"/>
        </w:rPr>
        <w:t xml:space="preserve">с. Новобелогорка, с. Покровка, с. Гамалеевка, пос. Гамалеевка-1, пос. Новопокровка, </w:t>
      </w:r>
      <w:r>
        <w:rPr>
          <w:rFonts w:ascii="Times New Roman" w:hAnsi="Times New Roman"/>
          <w:b w:val="0"/>
          <w:i w:val="0"/>
          <w:sz w:val="24"/>
          <w:szCs w:val="24"/>
          <w:lang w:val="ru-RU" w:eastAsia="en-US"/>
        </w:rPr>
        <w:t xml:space="preserve">                         </w:t>
      </w:r>
      <w:r w:rsidRPr="00EB4403">
        <w:rPr>
          <w:rFonts w:ascii="Times New Roman" w:hAnsi="Times New Roman"/>
          <w:b w:val="0"/>
          <w:i w:val="0"/>
          <w:sz w:val="24"/>
          <w:szCs w:val="24"/>
          <w:lang w:eastAsia="en-US"/>
        </w:rPr>
        <w:t xml:space="preserve">с. Матвеевка, с. Алексеевка, пос. Медведка, с. Михайловка Первая, с. Михайловка Вторая, </w:t>
      </w:r>
      <w:r>
        <w:rPr>
          <w:rFonts w:ascii="Times New Roman" w:hAnsi="Times New Roman"/>
          <w:b w:val="0"/>
          <w:i w:val="0"/>
          <w:sz w:val="24"/>
          <w:szCs w:val="24"/>
          <w:lang w:val="ru-RU" w:eastAsia="en-US"/>
        </w:rPr>
        <w:t xml:space="preserve">                 </w:t>
      </w:r>
      <w:r w:rsidRPr="00EB4403">
        <w:rPr>
          <w:rFonts w:ascii="Times New Roman" w:hAnsi="Times New Roman"/>
          <w:b w:val="0"/>
          <w:i w:val="0"/>
          <w:sz w:val="24"/>
          <w:szCs w:val="24"/>
          <w:lang w:eastAsia="en-US"/>
        </w:rPr>
        <w:t xml:space="preserve">с. Ивановка Вторая, с. Каменка, с. Николаевка, с. Уран, с. Никольское, с. Первокрасное, </w:t>
      </w:r>
      <w:r>
        <w:rPr>
          <w:rFonts w:ascii="Times New Roman" w:hAnsi="Times New Roman"/>
          <w:b w:val="0"/>
          <w:i w:val="0"/>
          <w:sz w:val="24"/>
          <w:szCs w:val="24"/>
          <w:lang w:val="ru-RU" w:eastAsia="en-US"/>
        </w:rPr>
        <w:t xml:space="preserve">                     </w:t>
      </w:r>
      <w:r w:rsidRPr="00EB4403">
        <w:rPr>
          <w:rFonts w:ascii="Times New Roman" w:hAnsi="Times New Roman"/>
          <w:b w:val="0"/>
          <w:i w:val="0"/>
          <w:sz w:val="24"/>
          <w:szCs w:val="24"/>
          <w:lang w:eastAsia="en-US"/>
        </w:rPr>
        <w:t xml:space="preserve">с. Малаховка, с. Пронькино, с. Маховка, с. Сарабкино, пос. Чесноковка, пос. Родинский, </w:t>
      </w:r>
      <w:r>
        <w:rPr>
          <w:rFonts w:ascii="Times New Roman" w:hAnsi="Times New Roman"/>
          <w:b w:val="0"/>
          <w:i w:val="0"/>
          <w:sz w:val="24"/>
          <w:szCs w:val="24"/>
          <w:lang w:val="ru-RU" w:eastAsia="en-US"/>
        </w:rPr>
        <w:t xml:space="preserve">                  </w:t>
      </w:r>
      <w:r w:rsidRPr="00EB4403">
        <w:rPr>
          <w:rFonts w:ascii="Times New Roman" w:hAnsi="Times New Roman"/>
          <w:b w:val="0"/>
          <w:i w:val="0"/>
          <w:sz w:val="24"/>
          <w:szCs w:val="24"/>
          <w:lang w:eastAsia="en-US"/>
        </w:rPr>
        <w:t xml:space="preserve">пос. Слободка, пос. Рощино, с. Романовка, пос. Октябрьский, пос. Новый, с. Толкаевка, </w:t>
      </w:r>
      <w:r>
        <w:rPr>
          <w:rFonts w:ascii="Times New Roman" w:hAnsi="Times New Roman"/>
          <w:b w:val="0"/>
          <w:i w:val="0"/>
          <w:sz w:val="24"/>
          <w:szCs w:val="24"/>
          <w:lang w:val="ru-RU" w:eastAsia="en-US"/>
        </w:rPr>
        <w:t xml:space="preserve">                          </w:t>
      </w:r>
      <w:r w:rsidRPr="00EB4403">
        <w:rPr>
          <w:rFonts w:ascii="Times New Roman" w:hAnsi="Times New Roman"/>
          <w:b w:val="0"/>
          <w:i w:val="0"/>
          <w:sz w:val="24"/>
          <w:szCs w:val="24"/>
          <w:lang w:eastAsia="en-US"/>
        </w:rPr>
        <w:t>с. Федоровка, с. Троицкое</w:t>
      </w:r>
      <w:r w:rsidRPr="00EB4403">
        <w:rPr>
          <w:rFonts w:ascii="Times New Roman" w:hAnsi="Times New Roman"/>
          <w:b w:val="0"/>
          <w:i w:val="0"/>
          <w:color w:val="000000"/>
          <w:sz w:val="24"/>
          <w:szCs w:val="24"/>
          <w:lang w:eastAsia="en-US"/>
        </w:rPr>
        <w:t xml:space="preserve">. Город </w:t>
      </w:r>
      <w:r w:rsidRPr="00EB4403">
        <w:rPr>
          <w:rFonts w:ascii="Times New Roman" w:hAnsi="Times New Roman"/>
          <w:b w:val="0"/>
          <w:i w:val="0"/>
          <w:sz w:val="24"/>
          <w:szCs w:val="24"/>
          <w:lang w:eastAsia="en-US"/>
        </w:rPr>
        <w:t xml:space="preserve">Сорочинск является административным центром Сорочинского городского округа. </w:t>
      </w:r>
    </w:p>
    <w:p w:rsidR="00967282" w:rsidRPr="00EB4403" w:rsidRDefault="00967282" w:rsidP="00967282">
      <w:pPr>
        <w:pStyle w:val="13"/>
        <w:spacing w:line="240" w:lineRule="auto"/>
        <w:ind w:left="0"/>
        <w:rPr>
          <w:rFonts w:ascii="Times New Roman" w:hAnsi="Times New Roman" w:cs="Times New Roman"/>
          <w:sz w:val="24"/>
          <w:szCs w:val="24"/>
        </w:rPr>
      </w:pPr>
      <w:r w:rsidRPr="00EB4403">
        <w:rPr>
          <w:rFonts w:ascii="Times New Roman" w:hAnsi="Times New Roman" w:cs="Times New Roman"/>
          <w:sz w:val="24"/>
          <w:szCs w:val="24"/>
        </w:rPr>
        <w:t>Муниципальное образование  на севере  граничит с  Грачевским  и Красногвардейским районами, на юге - с Ташлинским, на востоке и юго-востоке с Новосергиевским, а на западе с Тоцким и  Бузулукским районами области.</w:t>
      </w:r>
    </w:p>
    <w:p w:rsidR="00967282" w:rsidRPr="00EB4403" w:rsidRDefault="00967282" w:rsidP="00967282">
      <w:pPr>
        <w:spacing w:after="0" w:line="240" w:lineRule="auto"/>
        <w:ind w:firstLine="720"/>
        <w:jc w:val="both"/>
        <w:rPr>
          <w:rFonts w:ascii="Times New Roman" w:hAnsi="Times New Roman"/>
          <w:sz w:val="24"/>
          <w:szCs w:val="24"/>
        </w:rPr>
      </w:pPr>
      <w:r w:rsidRPr="00EB4403">
        <w:rPr>
          <w:rFonts w:ascii="Times New Roman" w:hAnsi="Times New Roman"/>
          <w:spacing w:val="-5"/>
          <w:sz w:val="24"/>
          <w:szCs w:val="24"/>
        </w:rPr>
        <w:t>Сорочинский городской округ занимает выгодное транспортное положение. Его пересекают железная дорога и шоссе Самара-Оренбург. Через г.Сорочинск ряд районов западного Оренбуржья имеют выход к железной дороге, расстояние от города до областного центра - 170 км.</w:t>
      </w:r>
      <w:r w:rsidRPr="00EB4403">
        <w:rPr>
          <w:rFonts w:ascii="Times New Roman" w:hAnsi="Times New Roman"/>
          <w:sz w:val="24"/>
          <w:szCs w:val="24"/>
          <w:lang w:eastAsia="en-US"/>
        </w:rPr>
        <w:t xml:space="preserve"> </w:t>
      </w:r>
      <w:r w:rsidRPr="00EB4403">
        <w:rPr>
          <w:rFonts w:ascii="Times New Roman" w:hAnsi="Times New Roman"/>
          <w:spacing w:val="-5"/>
          <w:sz w:val="24"/>
          <w:szCs w:val="24"/>
        </w:rPr>
        <w:t>Ближайший пассажирский аэропорт расположен в городе Оренбург.</w:t>
      </w:r>
    </w:p>
    <w:p w:rsidR="00967282" w:rsidRPr="00EB4403" w:rsidRDefault="00967282" w:rsidP="00967282">
      <w:pPr>
        <w:pStyle w:val="13"/>
        <w:spacing w:line="240" w:lineRule="auto"/>
        <w:ind w:left="0"/>
        <w:rPr>
          <w:rFonts w:ascii="Times New Roman" w:hAnsi="Times New Roman" w:cs="Times New Roman"/>
          <w:sz w:val="24"/>
          <w:szCs w:val="24"/>
        </w:rPr>
      </w:pPr>
      <w:r w:rsidRPr="00EB4403">
        <w:rPr>
          <w:rFonts w:ascii="Times New Roman" w:eastAsia="Times New Roman" w:hAnsi="Times New Roman" w:cs="Times New Roman"/>
          <w:color w:val="000000"/>
          <w:spacing w:val="0"/>
          <w:kern w:val="0"/>
          <w:sz w:val="24"/>
          <w:szCs w:val="24"/>
          <w:lang w:eastAsia="en-US" w:bidi="ar-SA"/>
        </w:rPr>
        <w:t xml:space="preserve">Основная роль во внешних связях МО </w:t>
      </w:r>
      <w:r w:rsidRPr="00EB4403">
        <w:rPr>
          <w:rFonts w:ascii="Times New Roman" w:eastAsia="Times New Roman" w:hAnsi="Times New Roman" w:cs="Times New Roman"/>
          <w:spacing w:val="0"/>
          <w:kern w:val="0"/>
          <w:sz w:val="24"/>
          <w:szCs w:val="24"/>
          <w:lang w:eastAsia="en-US" w:bidi="ar-SA"/>
        </w:rPr>
        <w:t>Сорочинский городской округ</w:t>
      </w:r>
      <w:r w:rsidRPr="00EB4403">
        <w:rPr>
          <w:rFonts w:ascii="Times New Roman" w:eastAsia="Times New Roman" w:hAnsi="Times New Roman" w:cs="Times New Roman"/>
          <w:color w:val="000000"/>
          <w:spacing w:val="0"/>
          <w:kern w:val="0"/>
          <w:sz w:val="24"/>
          <w:szCs w:val="24"/>
          <w:lang w:eastAsia="en-US" w:bidi="ar-SA"/>
        </w:rPr>
        <w:t xml:space="preserve"> принадлежит железнодорожному и автомобильному транспорту.</w:t>
      </w:r>
    </w:p>
    <w:p w:rsidR="00967282" w:rsidRPr="00EB4403" w:rsidRDefault="00967282" w:rsidP="00967282">
      <w:pPr>
        <w:pStyle w:val="13"/>
        <w:spacing w:line="240" w:lineRule="auto"/>
        <w:ind w:left="0"/>
        <w:rPr>
          <w:rFonts w:ascii="Times New Roman" w:hAnsi="Times New Roman" w:cs="Times New Roman"/>
          <w:sz w:val="24"/>
          <w:szCs w:val="24"/>
        </w:rPr>
      </w:pPr>
      <w:r w:rsidRPr="00EB4403">
        <w:rPr>
          <w:rFonts w:ascii="Times New Roman" w:eastAsia="Times New Roman" w:hAnsi="Times New Roman" w:cs="Times New Roman"/>
          <w:spacing w:val="0"/>
          <w:kern w:val="0"/>
          <w:sz w:val="24"/>
          <w:szCs w:val="24"/>
          <w:lang w:eastAsia="en-US" w:bidi="ar-SA"/>
        </w:rPr>
        <w:t xml:space="preserve">В настоящее время численность населения городского округа составляет </w:t>
      </w:r>
      <w:r>
        <w:rPr>
          <w:rFonts w:ascii="Times New Roman" w:eastAsia="Times New Roman" w:hAnsi="Times New Roman" w:cs="Times New Roman"/>
          <w:spacing w:val="0"/>
          <w:kern w:val="0"/>
          <w:sz w:val="24"/>
          <w:szCs w:val="24"/>
          <w:lang w:eastAsia="en-US" w:bidi="ar-SA"/>
        </w:rPr>
        <w:t>39 195</w:t>
      </w:r>
      <w:r w:rsidRPr="00EB4403">
        <w:rPr>
          <w:rFonts w:ascii="Times New Roman" w:eastAsia="Times New Roman" w:hAnsi="Times New Roman" w:cs="Times New Roman"/>
          <w:spacing w:val="0"/>
          <w:kern w:val="0"/>
          <w:sz w:val="24"/>
          <w:szCs w:val="24"/>
          <w:lang w:eastAsia="en-US" w:bidi="ar-SA"/>
        </w:rPr>
        <w:t xml:space="preserve"> человек, города Сорочинска – </w:t>
      </w:r>
      <w:r w:rsidRPr="00EB4403">
        <w:rPr>
          <w:rFonts w:ascii="Times New Roman" w:hAnsi="Times New Roman" w:cs="Times New Roman"/>
          <w:spacing w:val="0"/>
          <w:kern w:val="0"/>
          <w:sz w:val="24"/>
          <w:szCs w:val="24"/>
          <w:lang w:eastAsia="en-US" w:bidi="ar-SA"/>
        </w:rPr>
        <w:t>2</w:t>
      </w:r>
      <w:r>
        <w:rPr>
          <w:rFonts w:ascii="Times New Roman" w:hAnsi="Times New Roman" w:cs="Times New Roman"/>
          <w:spacing w:val="0"/>
          <w:kern w:val="0"/>
          <w:sz w:val="24"/>
          <w:szCs w:val="24"/>
          <w:lang w:eastAsia="en-US" w:bidi="ar-SA"/>
        </w:rPr>
        <w:t>6 980</w:t>
      </w:r>
      <w:r w:rsidRPr="00EB4403">
        <w:rPr>
          <w:rFonts w:ascii="Times New Roman" w:hAnsi="Times New Roman" w:cs="Times New Roman"/>
          <w:spacing w:val="0"/>
          <w:kern w:val="0"/>
          <w:sz w:val="24"/>
          <w:szCs w:val="24"/>
          <w:lang w:eastAsia="en-US" w:bidi="ar-SA"/>
        </w:rPr>
        <w:t xml:space="preserve"> человек</w:t>
      </w:r>
      <w:r w:rsidRPr="00EB4403">
        <w:rPr>
          <w:rFonts w:ascii="Times New Roman" w:eastAsia="Times New Roman" w:hAnsi="Times New Roman" w:cs="Times New Roman"/>
          <w:spacing w:val="0"/>
          <w:kern w:val="0"/>
          <w:sz w:val="24"/>
          <w:szCs w:val="24"/>
          <w:lang w:eastAsia="en-US" w:bidi="ar-SA"/>
        </w:rPr>
        <w:t xml:space="preserve">. Площадь МО Сорочинский городской округ </w:t>
      </w:r>
      <w:r w:rsidRPr="00EB4403">
        <w:rPr>
          <w:rFonts w:ascii="Times New Roman" w:eastAsia="Times New Roman" w:hAnsi="Times New Roman" w:cs="Times New Roman"/>
          <w:spacing w:val="0"/>
          <w:kern w:val="0"/>
          <w:sz w:val="24"/>
          <w:szCs w:val="24"/>
          <w:lang w:eastAsia="en-US" w:bidi="ar-SA"/>
        </w:rPr>
        <w:lastRenderedPageBreak/>
        <w:t>составляет 28</w:t>
      </w:r>
      <w:r>
        <w:rPr>
          <w:rFonts w:ascii="Times New Roman" w:eastAsia="Times New Roman" w:hAnsi="Times New Roman" w:cs="Times New Roman"/>
          <w:spacing w:val="0"/>
          <w:kern w:val="0"/>
          <w:sz w:val="24"/>
          <w:szCs w:val="24"/>
          <w:lang w:eastAsia="en-US" w:bidi="ar-SA"/>
        </w:rPr>
        <w:t>19,08</w:t>
      </w:r>
      <w:r w:rsidRPr="00EB4403">
        <w:rPr>
          <w:rFonts w:ascii="Times New Roman" w:eastAsia="Times New Roman" w:hAnsi="Times New Roman" w:cs="Times New Roman"/>
          <w:bCs/>
          <w:color w:val="000000"/>
          <w:spacing w:val="0"/>
          <w:kern w:val="0"/>
          <w:sz w:val="24"/>
          <w:szCs w:val="24"/>
          <w:lang w:eastAsia="en-US" w:bidi="ar-SA"/>
        </w:rPr>
        <w:t xml:space="preserve"> </w:t>
      </w:r>
      <w:r w:rsidRPr="00EB4403">
        <w:rPr>
          <w:rFonts w:ascii="Times New Roman" w:eastAsia="Times New Roman" w:hAnsi="Times New Roman" w:cs="Times New Roman"/>
          <w:spacing w:val="0"/>
          <w:kern w:val="0"/>
          <w:sz w:val="24"/>
          <w:szCs w:val="24"/>
          <w:lang w:eastAsia="en-US" w:bidi="ar-SA"/>
        </w:rPr>
        <w:t xml:space="preserve">кв.км, площадь города Сорочинска – </w:t>
      </w:r>
      <w:r>
        <w:rPr>
          <w:rFonts w:ascii="Times New Roman" w:eastAsia="Times New Roman" w:hAnsi="Times New Roman" w:cs="Times New Roman"/>
          <w:spacing w:val="0"/>
          <w:kern w:val="0"/>
          <w:sz w:val="24"/>
          <w:szCs w:val="24"/>
          <w:lang w:eastAsia="en-US" w:bidi="ar-SA"/>
        </w:rPr>
        <w:t>55.</w:t>
      </w:r>
      <w:r w:rsidRPr="00EB4403">
        <w:rPr>
          <w:rFonts w:ascii="Times New Roman" w:eastAsia="Times New Roman" w:hAnsi="Times New Roman" w:cs="Times New Roman"/>
          <w:spacing w:val="0"/>
          <w:kern w:val="0"/>
          <w:sz w:val="24"/>
          <w:szCs w:val="24"/>
          <w:lang w:eastAsia="en-US" w:bidi="ar-SA"/>
        </w:rPr>
        <w:t xml:space="preserve">9 кв.км. Плотность населения </w:t>
      </w:r>
      <w:r w:rsidRPr="00EB4403">
        <w:rPr>
          <w:rFonts w:ascii="Times New Roman" w:eastAsia="Times New Roman" w:hAnsi="Times New Roman" w:cs="Times New Roman"/>
          <w:bCs/>
          <w:spacing w:val="0"/>
          <w:kern w:val="0"/>
          <w:sz w:val="24"/>
          <w:szCs w:val="24"/>
          <w:lang w:eastAsia="en-US" w:bidi="ar-SA"/>
        </w:rPr>
        <w:t>городского округа</w:t>
      </w:r>
      <w:r w:rsidRPr="00EB4403">
        <w:rPr>
          <w:rFonts w:ascii="Times New Roman" w:eastAsia="Times New Roman" w:hAnsi="Times New Roman" w:cs="Times New Roman"/>
          <w:spacing w:val="0"/>
          <w:kern w:val="0"/>
          <w:sz w:val="24"/>
          <w:szCs w:val="24"/>
          <w:lang w:eastAsia="en-US" w:bidi="ar-SA"/>
        </w:rPr>
        <w:t xml:space="preserve"> – 1</w:t>
      </w:r>
      <w:r>
        <w:rPr>
          <w:rFonts w:ascii="Times New Roman" w:eastAsia="Times New Roman" w:hAnsi="Times New Roman" w:cs="Times New Roman"/>
          <w:spacing w:val="0"/>
          <w:kern w:val="0"/>
          <w:sz w:val="24"/>
          <w:szCs w:val="24"/>
          <w:lang w:eastAsia="en-US" w:bidi="ar-SA"/>
        </w:rPr>
        <w:t>3</w:t>
      </w:r>
      <w:r w:rsidRPr="00EB4403">
        <w:rPr>
          <w:rFonts w:ascii="Times New Roman" w:eastAsia="Times New Roman" w:hAnsi="Times New Roman" w:cs="Times New Roman"/>
          <w:spacing w:val="0"/>
          <w:kern w:val="0"/>
          <w:sz w:val="24"/>
          <w:szCs w:val="24"/>
          <w:lang w:eastAsia="en-US" w:bidi="ar-SA"/>
        </w:rPr>
        <w:t>,</w:t>
      </w:r>
      <w:r>
        <w:rPr>
          <w:rFonts w:ascii="Times New Roman" w:eastAsia="Times New Roman" w:hAnsi="Times New Roman" w:cs="Times New Roman"/>
          <w:spacing w:val="0"/>
          <w:kern w:val="0"/>
          <w:sz w:val="24"/>
          <w:szCs w:val="24"/>
          <w:lang w:eastAsia="en-US" w:bidi="ar-SA"/>
        </w:rPr>
        <w:t>9</w:t>
      </w:r>
      <w:r w:rsidRPr="00EB4403">
        <w:rPr>
          <w:rFonts w:ascii="Times New Roman" w:eastAsia="Times New Roman" w:hAnsi="Times New Roman" w:cs="Times New Roman"/>
          <w:spacing w:val="0"/>
          <w:kern w:val="0"/>
          <w:sz w:val="24"/>
          <w:szCs w:val="24"/>
          <w:lang w:eastAsia="en-US" w:bidi="ar-SA"/>
        </w:rPr>
        <w:t xml:space="preserve"> чел/км</w:t>
      </w:r>
      <w:r w:rsidRPr="00EB4403">
        <w:rPr>
          <w:rFonts w:ascii="Times New Roman" w:eastAsia="Times New Roman" w:hAnsi="Times New Roman" w:cs="Times New Roman"/>
          <w:spacing w:val="0"/>
          <w:kern w:val="0"/>
          <w:sz w:val="24"/>
          <w:szCs w:val="24"/>
          <w:vertAlign w:val="superscript"/>
          <w:lang w:eastAsia="en-US" w:bidi="ar-SA"/>
        </w:rPr>
        <w:t>2</w:t>
      </w:r>
      <w:r w:rsidRPr="00EB4403">
        <w:rPr>
          <w:rFonts w:ascii="Times New Roman" w:eastAsia="Times New Roman" w:hAnsi="Times New Roman" w:cs="Times New Roman"/>
          <w:spacing w:val="0"/>
          <w:kern w:val="0"/>
          <w:sz w:val="24"/>
          <w:szCs w:val="24"/>
          <w:lang w:eastAsia="en-US" w:bidi="ar-SA"/>
        </w:rPr>
        <w:t>.</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Основное направление экономического развития городского округа –  нефтедобывающая промышленность, обрабатывающее производство и сельскохозяйственное производство.</w:t>
      </w:r>
    </w:p>
    <w:p w:rsidR="00967282" w:rsidRPr="00EB4403" w:rsidRDefault="00967282" w:rsidP="00967282">
      <w:pPr>
        <w:pStyle w:val="13"/>
        <w:spacing w:line="240" w:lineRule="auto"/>
        <w:ind w:left="0"/>
        <w:rPr>
          <w:rFonts w:ascii="Times New Roman" w:hAnsi="Times New Roman" w:cs="Times New Roman"/>
          <w:sz w:val="24"/>
          <w:szCs w:val="24"/>
        </w:rPr>
      </w:pPr>
      <w:r w:rsidRPr="00EB4403">
        <w:rPr>
          <w:rFonts w:ascii="Times New Roman" w:hAnsi="Times New Roman" w:cs="Times New Roman"/>
          <w:sz w:val="24"/>
          <w:szCs w:val="24"/>
        </w:rPr>
        <w:t xml:space="preserve">Агропромышленный комплекс является крупнейшим сектором экономики городского округа, от эффективной работы которого во многом зависит стабильность экономической, социальной и политической ситуации в городском  округе. </w:t>
      </w:r>
    </w:p>
    <w:p w:rsidR="00967282" w:rsidRPr="00EB4403" w:rsidRDefault="00967282" w:rsidP="00967282">
      <w:pPr>
        <w:autoSpaceDE w:val="0"/>
        <w:autoSpaceDN w:val="0"/>
        <w:adjustRightInd w:val="0"/>
        <w:spacing w:after="0" w:line="240" w:lineRule="auto"/>
        <w:ind w:firstLine="720"/>
        <w:jc w:val="both"/>
        <w:rPr>
          <w:rFonts w:ascii="Times New Roman" w:hAnsi="Times New Roman"/>
          <w:sz w:val="24"/>
          <w:szCs w:val="24"/>
        </w:rPr>
      </w:pPr>
      <w:r w:rsidRPr="00EB4403">
        <w:rPr>
          <w:rFonts w:ascii="Times New Roman" w:hAnsi="Times New Roman"/>
          <w:sz w:val="24"/>
          <w:szCs w:val="24"/>
        </w:rPr>
        <w:t xml:space="preserve">Существующее экономико-транспортное положение городского округа, наличие нефтегазовых месторождений и открытие новых крупных предприятий благоприятно влияет на развитие городского  округа. </w:t>
      </w:r>
    </w:p>
    <w:p w:rsidR="00967282" w:rsidRPr="00EB4403" w:rsidRDefault="00967282" w:rsidP="00967282">
      <w:pPr>
        <w:pStyle w:val="12"/>
        <w:spacing w:after="0" w:line="240" w:lineRule="auto"/>
        <w:ind w:left="0" w:firstLine="709"/>
        <w:jc w:val="both"/>
        <w:rPr>
          <w:rFonts w:ascii="Times New Roman" w:hAnsi="Times New Roman" w:cs="Times New Roman"/>
          <w:sz w:val="24"/>
          <w:szCs w:val="24"/>
        </w:rPr>
      </w:pPr>
      <w:r w:rsidRPr="00EB4403">
        <w:rPr>
          <w:rFonts w:ascii="Times New Roman" w:hAnsi="Times New Roman" w:cs="Times New Roman"/>
          <w:sz w:val="24"/>
          <w:szCs w:val="24"/>
        </w:rPr>
        <w:t>Главная цель политики муниципального образования Сорочинский городской округ - привлечение инвестиций в реальный сектор экономики для обеспечения устойчивых темпов экономического роста, эффективной занятости населения, укрепления налоговой базы для решения социальных проблем, развития территории, повышения эффективности развития сельскохозяйственного сектора экономики, развитие социальной инфраструктуры, для повышения комфортности проживания населения МО и повышения уровня жизни.</w:t>
      </w:r>
    </w:p>
    <w:p w:rsidR="00967282" w:rsidRPr="00EB4403" w:rsidRDefault="00967282" w:rsidP="00967282">
      <w:pPr>
        <w:spacing w:after="0" w:line="240" w:lineRule="auto"/>
        <w:ind w:firstLine="709"/>
        <w:jc w:val="both"/>
        <w:rPr>
          <w:rFonts w:ascii="Times New Roman" w:hAnsi="Times New Roman"/>
          <w:color w:val="000000"/>
          <w:sz w:val="24"/>
          <w:szCs w:val="24"/>
        </w:rPr>
      </w:pPr>
      <w:r w:rsidRPr="00EB4403">
        <w:rPr>
          <w:rFonts w:ascii="Times New Roman" w:hAnsi="Times New Roman"/>
          <w:color w:val="000000"/>
          <w:sz w:val="24"/>
          <w:szCs w:val="24"/>
        </w:rPr>
        <w:t>Основные задачи:</w:t>
      </w:r>
    </w:p>
    <w:p w:rsidR="00967282" w:rsidRPr="00EB4403" w:rsidRDefault="00967282" w:rsidP="00967282">
      <w:pPr>
        <w:pStyle w:val="12"/>
        <w:numPr>
          <w:ilvl w:val="0"/>
          <w:numId w:val="9"/>
        </w:numPr>
        <w:tabs>
          <w:tab w:val="left" w:pos="1400"/>
        </w:tabs>
        <w:spacing w:after="0" w:line="240" w:lineRule="auto"/>
        <w:ind w:left="0" w:firstLine="709"/>
        <w:jc w:val="both"/>
        <w:rPr>
          <w:rFonts w:ascii="Times New Roman" w:hAnsi="Times New Roman" w:cs="Times New Roman"/>
          <w:color w:val="000000"/>
          <w:sz w:val="24"/>
          <w:szCs w:val="24"/>
        </w:rPr>
      </w:pPr>
      <w:r w:rsidRPr="00EB4403">
        <w:rPr>
          <w:rFonts w:ascii="Times New Roman" w:hAnsi="Times New Roman" w:cs="Times New Roman"/>
          <w:color w:val="000000"/>
          <w:sz w:val="24"/>
          <w:szCs w:val="24"/>
        </w:rPr>
        <w:t>формирование благоприятных условий для инвесторов путём создания необходимой инфраструктуры;</w:t>
      </w:r>
    </w:p>
    <w:p w:rsidR="00967282" w:rsidRPr="00EB4403" w:rsidRDefault="00967282" w:rsidP="00967282">
      <w:pPr>
        <w:tabs>
          <w:tab w:val="left" w:pos="1400"/>
        </w:tabs>
        <w:spacing w:after="0" w:line="240" w:lineRule="auto"/>
        <w:ind w:firstLine="709"/>
        <w:jc w:val="both"/>
        <w:rPr>
          <w:rFonts w:ascii="Times New Roman" w:hAnsi="Times New Roman"/>
          <w:sz w:val="24"/>
          <w:szCs w:val="24"/>
        </w:rPr>
      </w:pPr>
      <w:r w:rsidRPr="00EB4403">
        <w:rPr>
          <w:rFonts w:ascii="Times New Roman" w:hAnsi="Times New Roman"/>
          <w:sz w:val="24"/>
          <w:szCs w:val="24"/>
        </w:rPr>
        <w:t>-</w:t>
      </w:r>
      <w:r w:rsidRPr="00EB4403">
        <w:rPr>
          <w:rFonts w:ascii="Times New Roman" w:hAnsi="Times New Roman"/>
          <w:sz w:val="24"/>
          <w:szCs w:val="24"/>
        </w:rPr>
        <w:tab/>
        <w:t>строительство жилья;</w:t>
      </w:r>
    </w:p>
    <w:p w:rsidR="00967282" w:rsidRPr="00EB4403" w:rsidRDefault="00967282" w:rsidP="00967282">
      <w:pPr>
        <w:tabs>
          <w:tab w:val="left" w:pos="1400"/>
        </w:tabs>
        <w:spacing w:after="0" w:line="240" w:lineRule="auto"/>
        <w:ind w:firstLine="709"/>
        <w:jc w:val="both"/>
        <w:rPr>
          <w:rFonts w:ascii="Times New Roman" w:hAnsi="Times New Roman"/>
          <w:sz w:val="24"/>
          <w:szCs w:val="24"/>
        </w:rPr>
      </w:pPr>
      <w:r w:rsidRPr="00EB4403">
        <w:rPr>
          <w:rFonts w:ascii="Times New Roman" w:hAnsi="Times New Roman"/>
          <w:sz w:val="24"/>
          <w:szCs w:val="24"/>
        </w:rPr>
        <w:t>-</w:t>
      </w:r>
      <w:r w:rsidRPr="00EB4403">
        <w:rPr>
          <w:rFonts w:ascii="Times New Roman" w:hAnsi="Times New Roman"/>
          <w:sz w:val="24"/>
          <w:szCs w:val="24"/>
        </w:rPr>
        <w:tab/>
        <w:t>укрепление материальной базы образования, здравоохранения, культуры и коммунального хозяйства;</w:t>
      </w:r>
    </w:p>
    <w:p w:rsidR="00967282" w:rsidRPr="00EB4403" w:rsidRDefault="00967282" w:rsidP="00967282">
      <w:pPr>
        <w:pStyle w:val="12"/>
        <w:numPr>
          <w:ilvl w:val="0"/>
          <w:numId w:val="9"/>
        </w:numPr>
        <w:tabs>
          <w:tab w:val="left" w:pos="0"/>
        </w:tabs>
        <w:spacing w:after="0" w:line="240" w:lineRule="auto"/>
        <w:ind w:left="0" w:firstLine="709"/>
        <w:jc w:val="both"/>
        <w:rPr>
          <w:rFonts w:ascii="Times New Roman" w:hAnsi="Times New Roman" w:cs="Times New Roman"/>
          <w:color w:val="000000"/>
          <w:sz w:val="24"/>
          <w:szCs w:val="24"/>
        </w:rPr>
      </w:pPr>
      <w:r w:rsidRPr="00EB4403">
        <w:rPr>
          <w:rFonts w:ascii="Times New Roman" w:hAnsi="Times New Roman" w:cs="Times New Roman"/>
          <w:color w:val="000000"/>
          <w:sz w:val="24"/>
          <w:szCs w:val="24"/>
        </w:rPr>
        <w:t>активное развитие внутренних и внешних экономических связей.</w:t>
      </w:r>
    </w:p>
    <w:p w:rsidR="00967282" w:rsidRPr="00EB4403" w:rsidRDefault="00967282" w:rsidP="00967282">
      <w:pPr>
        <w:spacing w:after="0" w:line="240" w:lineRule="auto"/>
        <w:ind w:firstLine="709"/>
        <w:jc w:val="both"/>
        <w:rPr>
          <w:rFonts w:ascii="Times New Roman" w:hAnsi="Times New Roman"/>
          <w:sz w:val="24"/>
          <w:szCs w:val="24"/>
          <w:lang w:eastAsia="en-US"/>
        </w:rPr>
      </w:pPr>
      <w:r w:rsidRPr="00EB4403">
        <w:rPr>
          <w:rFonts w:ascii="Times New Roman" w:hAnsi="Times New Roman"/>
          <w:sz w:val="24"/>
          <w:szCs w:val="24"/>
          <w:lang w:eastAsia="en-US"/>
        </w:rPr>
        <w:t xml:space="preserve">Жилищное строительство оказывает существенное влияние на формирование системы расселения, а, следовательно, на изменение числа жителей и потребность в инфраструктурных объектах. Главная цель и задача жилищного строительства – это рост реальной обеспеченности населения жильем, одного из важных индикаторов уровня жизни населения. </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Градостроительная  деятельность ведется   с учётом природных особенностей городского округа, комплексного анализа территории и направлена на формирование единого градостроительного ансамбля, улучшение состояния городской среды и обеспечение качества и безопасности проживания населения, что в свою очередь будет способствовать благосостоянию и устойчивому развитию территории.</w:t>
      </w:r>
    </w:p>
    <w:p w:rsidR="00967282" w:rsidRPr="00EB4403" w:rsidRDefault="00967282" w:rsidP="00967282">
      <w:pPr>
        <w:widowControl w:val="0"/>
        <w:tabs>
          <w:tab w:val="left" w:pos="825"/>
          <w:tab w:val="center" w:pos="4677"/>
        </w:tabs>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При  развитии территории в основном сохраняется исторически сложившаяся планировочная структура и функциональное зонирование территории Сорочинска. При этом планировочная структура города является «открытой» для развития на перспективу.</w:t>
      </w:r>
    </w:p>
    <w:p w:rsidR="00967282" w:rsidRPr="00EB4403" w:rsidRDefault="00967282" w:rsidP="00967282">
      <w:pPr>
        <w:widowControl w:val="0"/>
        <w:tabs>
          <w:tab w:val="left" w:pos="825"/>
          <w:tab w:val="center" w:pos="4677"/>
        </w:tabs>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Основные принципы градостроительной деятельности следующие:</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сохранение и дальнейшее развитие сложившейся планировочной структуры города;</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реконструкция и благоустройство всех функциональных зон в широком смысле - жилых, общественных, промышленных и коммунальных территорий, зеленых зон города;</w:t>
      </w:r>
    </w:p>
    <w:p w:rsidR="00967282" w:rsidRPr="00EB4403" w:rsidRDefault="00967282" w:rsidP="00967282">
      <w:pPr>
        <w:keepLines/>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формирование центральной зоны города - развитие обслуживающих и деловых функций, модернизация и реконструкция отдельных районов города с ликвидацией ветхого и аварийного жилья;</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сохранение и использование архитектурно-ландшафтных особенностей территории в планировочной структуре города;</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сохранение и развитие общественных центров в каждом районе города с комплексом обслуживающих и спортивно-развлекательных объектов зеленой зоны;</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создание устойчивых транспортных связей и выявление направлений для дальнейшего территориального развития города;</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строительство новых мостовых переходов, также реконструкция существующих;</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создание и дальнейшее развитие обслуживающих центров вдоль основных транспортных направлений;</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реконструкция и ремонт улично-дорожной и инженерных сетей;</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lastRenderedPageBreak/>
        <w:t>развитие системы природно-рекреационных территорий города;</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проведение комплекса мероприятий по улучшению экологического состояния окружающей среды;</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проведение комплекса мероприятий по обеспечению безопасности проживания населения.</w:t>
      </w:r>
    </w:p>
    <w:p w:rsidR="00967282" w:rsidRPr="00EB4403" w:rsidRDefault="00967282" w:rsidP="00967282">
      <w:pPr>
        <w:widowControl w:val="0"/>
        <w:tabs>
          <w:tab w:val="left" w:pos="825"/>
          <w:tab w:val="center" w:pos="4677"/>
        </w:tabs>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Планировочную основу городского пространства составляют природный и урбанизированный каркас территории.</w:t>
      </w:r>
    </w:p>
    <w:p w:rsidR="00967282" w:rsidRPr="00EB4403" w:rsidRDefault="00967282" w:rsidP="00967282">
      <w:pPr>
        <w:widowControl w:val="0"/>
        <w:tabs>
          <w:tab w:val="left" w:pos="825"/>
          <w:tab w:val="center" w:pos="4677"/>
        </w:tabs>
        <w:autoSpaceDE w:val="0"/>
        <w:autoSpaceDN w:val="0"/>
        <w:adjustRightInd w:val="0"/>
        <w:spacing w:after="0" w:line="240" w:lineRule="auto"/>
        <w:ind w:firstLine="709"/>
        <w:jc w:val="both"/>
        <w:rPr>
          <w:rFonts w:ascii="Times New Roman" w:hAnsi="Times New Roman"/>
          <w:sz w:val="24"/>
          <w:szCs w:val="24"/>
        </w:rPr>
      </w:pPr>
      <w:r w:rsidRPr="00AE2B54">
        <w:rPr>
          <w:rFonts w:ascii="Times New Roman" w:hAnsi="Times New Roman"/>
          <w:sz w:val="24"/>
          <w:szCs w:val="24"/>
        </w:rPr>
        <w:t>Природный каркас</w:t>
      </w:r>
      <w:r w:rsidRPr="00EB4403">
        <w:rPr>
          <w:rFonts w:ascii="Times New Roman" w:hAnsi="Times New Roman"/>
          <w:sz w:val="24"/>
          <w:szCs w:val="24"/>
        </w:rPr>
        <w:t xml:space="preserve"> - это система городских озелененных территорий: парков, скверов, бульваров, лесных и лесопарковых массивов, лугопарков и систем водных объектов. Организация природного каркаса предусматривает сохранение, выявление и дополнение исторических характерных для города ландшафтных панорам. Каркас образует природоохранную и функциональную подсистему города.</w:t>
      </w:r>
    </w:p>
    <w:p w:rsidR="00967282" w:rsidRPr="00EB4403" w:rsidRDefault="00967282" w:rsidP="00967282">
      <w:pPr>
        <w:widowControl w:val="0"/>
        <w:tabs>
          <w:tab w:val="left" w:pos="825"/>
          <w:tab w:val="center" w:pos="4677"/>
        </w:tabs>
        <w:autoSpaceDE w:val="0"/>
        <w:autoSpaceDN w:val="0"/>
        <w:adjustRightInd w:val="0"/>
        <w:spacing w:after="0" w:line="240" w:lineRule="auto"/>
        <w:ind w:firstLine="709"/>
        <w:jc w:val="both"/>
        <w:rPr>
          <w:rFonts w:ascii="Times New Roman" w:hAnsi="Times New Roman"/>
          <w:sz w:val="24"/>
          <w:szCs w:val="24"/>
        </w:rPr>
      </w:pPr>
      <w:r w:rsidRPr="00AE2B54">
        <w:rPr>
          <w:rFonts w:ascii="Times New Roman" w:hAnsi="Times New Roman"/>
          <w:sz w:val="24"/>
          <w:szCs w:val="24"/>
        </w:rPr>
        <w:t>Урбанизированный каркас</w:t>
      </w:r>
      <w:r w:rsidRPr="00EB4403">
        <w:rPr>
          <w:rFonts w:ascii="Times New Roman" w:hAnsi="Times New Roman"/>
          <w:sz w:val="24"/>
          <w:szCs w:val="24"/>
        </w:rPr>
        <w:t xml:space="preserve"> - это основа общественной и производственной функциональных подсистем города. Он структурно формируется следующими элементами:</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системой главных планировочных осей города. К ним относятся: железнодорожная магистраль и основные автодороги;</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основными градостроительными узлами, сформированными площадями города и системой центров во всех районах города;</w:t>
      </w:r>
    </w:p>
    <w:p w:rsidR="00967282" w:rsidRPr="00EB4403" w:rsidRDefault="00967282" w:rsidP="00967282">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B4403">
        <w:rPr>
          <w:rFonts w:ascii="Times New Roman" w:hAnsi="Times New Roman"/>
          <w:sz w:val="24"/>
          <w:szCs w:val="24"/>
        </w:rPr>
        <w:t>примагистральными территориями, где преимущественно размещены учреждения обслуживания. Эти зоны характеризуются высокой интенсивностью использования.</w:t>
      </w:r>
    </w:p>
    <w:p w:rsidR="00967282" w:rsidRPr="00EB4403" w:rsidRDefault="00967282" w:rsidP="00967282">
      <w:pPr>
        <w:widowControl w:val="0"/>
        <w:tabs>
          <w:tab w:val="left" w:pos="825"/>
          <w:tab w:val="center" w:pos="4677"/>
        </w:tabs>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Дополняют урбанизированный каркас города территории, занятые зонами жилой застройки, производственными зонами, зонами специального назначения, зонами инженерной инфраструктуры.</w:t>
      </w:r>
    </w:p>
    <w:p w:rsidR="00967282" w:rsidRPr="00EB4403" w:rsidRDefault="00967282" w:rsidP="00967282">
      <w:pPr>
        <w:widowControl w:val="0"/>
        <w:tabs>
          <w:tab w:val="left" w:pos="825"/>
          <w:tab w:val="center" w:pos="4677"/>
        </w:tabs>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Таким образом, градостроительная деятельность ведется на основе сложившейся организации территории с сохранением существующих районов, в которых предлагается реализация произведенных отводов под жилую застройку различного типа – средне- и малоэтажную, а также под индивидуальную застройку с участками.</w:t>
      </w:r>
    </w:p>
    <w:p w:rsidR="00967282" w:rsidRPr="00EB4403" w:rsidRDefault="00967282" w:rsidP="00967282">
      <w:pPr>
        <w:widowControl w:val="0"/>
        <w:tabs>
          <w:tab w:val="left" w:pos="825"/>
          <w:tab w:val="center" w:pos="4677"/>
        </w:tabs>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Учитывая расчлененность города, его значительную протяженность и ограниченные возможности по созданию новых транспортных и пешеходных связей, жилые образования проектируются максимально компактными с полным набором учреждений культурно-бытового обслуживания в каждом районе.</w:t>
      </w:r>
    </w:p>
    <w:p w:rsidR="00967282" w:rsidRPr="00EB4403" w:rsidRDefault="00967282" w:rsidP="00967282">
      <w:pPr>
        <w:pStyle w:val="2"/>
        <w:spacing w:before="0" w:after="0" w:line="240" w:lineRule="auto"/>
        <w:ind w:firstLine="709"/>
        <w:jc w:val="center"/>
        <w:rPr>
          <w:rFonts w:ascii="Times New Roman" w:hAnsi="Times New Roman"/>
          <w:sz w:val="24"/>
          <w:szCs w:val="24"/>
        </w:rPr>
      </w:pPr>
      <w:bookmarkStart w:id="4" w:name="_Toc476576933"/>
    </w:p>
    <w:p w:rsidR="00967282" w:rsidRPr="00AE2B54" w:rsidRDefault="00967282" w:rsidP="00967282">
      <w:pPr>
        <w:pStyle w:val="2"/>
        <w:spacing w:before="0" w:after="0" w:line="240" w:lineRule="auto"/>
        <w:ind w:firstLine="709"/>
        <w:jc w:val="center"/>
        <w:rPr>
          <w:rFonts w:ascii="Times New Roman" w:hAnsi="Times New Roman"/>
          <w:b w:val="0"/>
          <w:i w:val="0"/>
          <w:sz w:val="24"/>
          <w:szCs w:val="24"/>
          <w:lang w:val="ru-RU"/>
        </w:rPr>
      </w:pPr>
      <w:r w:rsidRPr="00AE2B54">
        <w:rPr>
          <w:rFonts w:ascii="Times New Roman" w:hAnsi="Times New Roman"/>
          <w:b w:val="0"/>
          <w:i w:val="0"/>
          <w:sz w:val="24"/>
          <w:szCs w:val="24"/>
        </w:rPr>
        <w:t xml:space="preserve">2.2. </w:t>
      </w:r>
      <w:bookmarkEnd w:id="4"/>
      <w:r w:rsidRPr="00AE2B54">
        <w:rPr>
          <w:rFonts w:ascii="Times New Roman" w:hAnsi="Times New Roman"/>
          <w:b w:val="0"/>
          <w:i w:val="0"/>
          <w:sz w:val="24"/>
          <w:szCs w:val="24"/>
        </w:rPr>
        <w:t xml:space="preserve"> </w:t>
      </w:r>
      <w:r w:rsidRPr="00AE2B54">
        <w:rPr>
          <w:rFonts w:ascii="Times New Roman" w:hAnsi="Times New Roman"/>
          <w:b w:val="0"/>
          <w:i w:val="0"/>
          <w:sz w:val="24"/>
          <w:szCs w:val="24"/>
          <w:lang w:val="ru-RU"/>
        </w:rPr>
        <w:t>Т</w:t>
      </w:r>
      <w:r w:rsidRPr="00AE2B54">
        <w:rPr>
          <w:rFonts w:ascii="Times New Roman" w:hAnsi="Times New Roman"/>
          <w:b w:val="0"/>
          <w:i w:val="0"/>
          <w:sz w:val="24"/>
          <w:szCs w:val="24"/>
        </w:rPr>
        <w:t xml:space="preserve">ехнико-экономические параметры существующих объектов социальной инфраструктуры </w:t>
      </w:r>
      <w:r w:rsidRPr="00AE2B54">
        <w:rPr>
          <w:rFonts w:ascii="Times New Roman" w:hAnsi="Times New Roman"/>
          <w:b w:val="0"/>
          <w:i w:val="0"/>
          <w:sz w:val="24"/>
          <w:szCs w:val="24"/>
          <w:lang w:val="ru-RU"/>
        </w:rPr>
        <w:t>Сорочинского</w:t>
      </w:r>
      <w:r w:rsidRPr="00AE2B54">
        <w:rPr>
          <w:rFonts w:ascii="Times New Roman" w:hAnsi="Times New Roman"/>
          <w:b w:val="0"/>
          <w:i w:val="0"/>
          <w:sz w:val="24"/>
          <w:szCs w:val="24"/>
        </w:rPr>
        <w:t xml:space="preserve"> городского округа, сложившийся уровень обеспеченности населения городского округа услугами в област</w:t>
      </w:r>
      <w:r w:rsidRPr="00AE2B54">
        <w:rPr>
          <w:rFonts w:ascii="Times New Roman" w:hAnsi="Times New Roman"/>
          <w:b w:val="0"/>
          <w:i w:val="0"/>
          <w:sz w:val="24"/>
          <w:szCs w:val="24"/>
          <w:lang w:val="ru-RU"/>
        </w:rPr>
        <w:t>и</w:t>
      </w:r>
      <w:r w:rsidRPr="00AE2B54">
        <w:rPr>
          <w:rFonts w:ascii="Times New Roman" w:hAnsi="Times New Roman"/>
          <w:b w:val="0"/>
          <w:sz w:val="24"/>
          <w:szCs w:val="24"/>
        </w:rPr>
        <w:t xml:space="preserve"> </w:t>
      </w:r>
      <w:r w:rsidRPr="00AE2B54">
        <w:rPr>
          <w:rFonts w:ascii="Times New Roman" w:hAnsi="Times New Roman"/>
          <w:b w:val="0"/>
          <w:i w:val="0"/>
          <w:sz w:val="24"/>
          <w:szCs w:val="24"/>
        </w:rPr>
        <w:t>образования, здравоохранения, физической культуры</w:t>
      </w:r>
      <w:r>
        <w:rPr>
          <w:rFonts w:ascii="Times New Roman" w:hAnsi="Times New Roman"/>
          <w:b w:val="0"/>
          <w:i w:val="0"/>
          <w:sz w:val="24"/>
          <w:szCs w:val="24"/>
          <w:lang w:val="ru-RU"/>
        </w:rPr>
        <w:t xml:space="preserve"> и</w:t>
      </w:r>
      <w:r w:rsidRPr="00AE2B54">
        <w:rPr>
          <w:rFonts w:ascii="Times New Roman" w:hAnsi="Times New Roman"/>
          <w:b w:val="0"/>
          <w:i w:val="0"/>
          <w:sz w:val="24"/>
          <w:szCs w:val="24"/>
          <w:lang w:val="ru-RU"/>
        </w:rPr>
        <w:t xml:space="preserve"> </w:t>
      </w:r>
      <w:r w:rsidRPr="00AE2B54">
        <w:rPr>
          <w:rFonts w:ascii="Times New Roman" w:hAnsi="Times New Roman"/>
          <w:b w:val="0"/>
          <w:i w:val="0"/>
          <w:sz w:val="24"/>
          <w:szCs w:val="24"/>
        </w:rPr>
        <w:t xml:space="preserve"> массового спорта и культуры</w:t>
      </w:r>
    </w:p>
    <w:p w:rsidR="00967282" w:rsidRPr="00EB4403" w:rsidRDefault="00967282" w:rsidP="00967282">
      <w:pPr>
        <w:pStyle w:val="2"/>
        <w:spacing w:before="0" w:after="0" w:line="240" w:lineRule="auto"/>
        <w:ind w:firstLine="709"/>
        <w:jc w:val="center"/>
        <w:rPr>
          <w:rFonts w:ascii="Times New Roman" w:hAnsi="Times New Roman"/>
          <w:i w:val="0"/>
          <w:sz w:val="24"/>
          <w:szCs w:val="24"/>
          <w:lang w:val="ru-RU"/>
        </w:rPr>
      </w:pPr>
    </w:p>
    <w:p w:rsidR="00967282" w:rsidRPr="00EB4403" w:rsidRDefault="00967282" w:rsidP="00967282">
      <w:pPr>
        <w:pStyle w:val="Default"/>
        <w:ind w:firstLine="709"/>
        <w:jc w:val="both"/>
      </w:pPr>
      <w:r w:rsidRPr="00EB4403">
        <w:t xml:space="preserve">В  Сорочинском городском округе Оренбургской  области  присутствует состав необходимой социальной инфраструктуры – учреждения образования, учреждения здравоохранения, культуры, физкультуры и массового спорта. </w:t>
      </w:r>
    </w:p>
    <w:p w:rsidR="00967282" w:rsidRDefault="00967282" w:rsidP="00967282">
      <w:pPr>
        <w:pStyle w:val="Default"/>
        <w:ind w:firstLine="709"/>
        <w:jc w:val="both"/>
      </w:pPr>
      <w:r w:rsidRPr="00EB4403">
        <w:t xml:space="preserve">Современная обеспеченность городского округа основными учреждениями социальной  инфраструктуры: </w:t>
      </w:r>
    </w:p>
    <w:p w:rsidR="00967282" w:rsidRDefault="00967282" w:rsidP="00967282">
      <w:pPr>
        <w:pStyle w:val="Default"/>
        <w:jc w:val="both"/>
      </w:pPr>
    </w:p>
    <w:p w:rsidR="00967282" w:rsidRDefault="00967282" w:rsidP="00967282">
      <w:pPr>
        <w:pStyle w:val="Default"/>
        <w:jc w:val="both"/>
      </w:pPr>
      <w:r w:rsidRPr="005F0F13">
        <w:t>Информация  об учреждениях образования  Сорочинского городского округа</w:t>
      </w:r>
    </w:p>
    <w:p w:rsidR="00967282" w:rsidRPr="00EB4403" w:rsidRDefault="00967282" w:rsidP="00967282">
      <w:pPr>
        <w:pStyle w:val="Default"/>
        <w:jc w:val="both"/>
      </w:pPr>
    </w:p>
    <w:tbl>
      <w:tblPr>
        <w:tblW w:w="10349" w:type="dxa"/>
        <w:tblInd w:w="-176" w:type="dxa"/>
        <w:tblLayout w:type="fixed"/>
        <w:tblLook w:val="04A0" w:firstRow="1" w:lastRow="0" w:firstColumn="1" w:lastColumn="0" w:noHBand="0" w:noVBand="1"/>
      </w:tblPr>
      <w:tblGrid>
        <w:gridCol w:w="568"/>
        <w:gridCol w:w="3843"/>
        <w:gridCol w:w="2677"/>
        <w:gridCol w:w="1418"/>
        <w:gridCol w:w="1843"/>
      </w:tblGrid>
      <w:tr w:rsidR="00967282" w:rsidRPr="00EB4403" w:rsidTr="0046282A">
        <w:trPr>
          <w:trHeight w:val="1153"/>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Наименование образовательной  организации</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Адрес, место</w:t>
            </w:r>
            <w:r w:rsidRPr="00EB4403">
              <w:rPr>
                <w:rFonts w:ascii="Times New Roman" w:hAnsi="Times New Roman"/>
                <w:color w:val="000000"/>
                <w:sz w:val="24"/>
                <w:szCs w:val="24"/>
              </w:rPr>
              <w:t>нахождение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Проектная мощность, мест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w:t>
            </w:r>
            <w:r w:rsidRPr="00EB4403">
              <w:rPr>
                <w:rFonts w:ascii="Times New Roman" w:hAnsi="Times New Roman"/>
                <w:color w:val="000000"/>
                <w:sz w:val="24"/>
                <w:szCs w:val="24"/>
              </w:rPr>
              <w:t>актическая  наполняемость (данные  на 01.01.20</w:t>
            </w:r>
            <w:r>
              <w:rPr>
                <w:rFonts w:ascii="Times New Roman" w:hAnsi="Times New Roman"/>
                <w:color w:val="000000"/>
                <w:sz w:val="24"/>
                <w:szCs w:val="24"/>
              </w:rPr>
              <w:t>21</w:t>
            </w:r>
            <w:r w:rsidRPr="00EB4403">
              <w:rPr>
                <w:rFonts w:ascii="Times New Roman" w:hAnsi="Times New Roman"/>
                <w:color w:val="000000"/>
                <w:sz w:val="24"/>
                <w:szCs w:val="24"/>
              </w:rPr>
              <w:t xml:space="preserve"> г.)</w:t>
            </w:r>
          </w:p>
        </w:tc>
      </w:tr>
      <w:tr w:rsidR="00967282" w:rsidRPr="00EB4403" w:rsidTr="0046282A">
        <w:trPr>
          <w:trHeight w:val="1200"/>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автономное дошкольное образовательное учреждение "Детский сад №1" </w:t>
            </w:r>
            <w:r>
              <w:rPr>
                <w:rFonts w:ascii="Times New Roman" w:hAnsi="Times New Roman"/>
                <w:color w:val="000000"/>
                <w:sz w:val="24"/>
                <w:szCs w:val="24"/>
              </w:rPr>
              <w:t xml:space="preserve">           </w:t>
            </w:r>
            <w:r w:rsidRPr="00EB4403">
              <w:rPr>
                <w:rFonts w:ascii="Times New Roman" w:hAnsi="Times New Roman"/>
                <w:color w:val="000000"/>
                <w:sz w:val="24"/>
                <w:szCs w:val="24"/>
              </w:rPr>
              <w:t>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w:t>
            </w:r>
            <w:r>
              <w:rPr>
                <w:rFonts w:ascii="Times New Roman" w:hAnsi="Times New Roman"/>
                <w:color w:val="000000"/>
                <w:sz w:val="24"/>
                <w:szCs w:val="24"/>
              </w:rPr>
              <w:t>а</w:t>
            </w:r>
            <w:r w:rsidRPr="00EB4403">
              <w:rPr>
                <w:rFonts w:ascii="Times New Roman" w:hAnsi="Times New Roman"/>
                <w:color w:val="000000"/>
                <w:sz w:val="24"/>
                <w:szCs w:val="24"/>
              </w:rPr>
              <w:t xml:space="preserve">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Pr>
                <w:rFonts w:ascii="Times New Roman" w:hAnsi="Times New Roman"/>
                <w:color w:val="000000"/>
                <w:sz w:val="24"/>
                <w:szCs w:val="24"/>
              </w:rPr>
              <w:t>461900 Оренбургская область,</w:t>
            </w:r>
            <w:r w:rsidRPr="00EB4403">
              <w:rPr>
                <w:rFonts w:ascii="Times New Roman" w:hAnsi="Times New Roman"/>
                <w:color w:val="000000"/>
                <w:sz w:val="24"/>
                <w:szCs w:val="24"/>
              </w:rPr>
              <w:t xml:space="preserve"> г. Сорочинск,  </w:t>
            </w:r>
            <w:r w:rsidRPr="00EB4403">
              <w:rPr>
                <w:rFonts w:ascii="Times New Roman" w:hAnsi="Times New Roman"/>
                <w:color w:val="000000"/>
                <w:sz w:val="24"/>
                <w:szCs w:val="24"/>
              </w:rPr>
              <w:br/>
              <w:t>ул. Чапаева, д.</w:t>
            </w:r>
            <w:r>
              <w:rPr>
                <w:rFonts w:ascii="Times New Roman" w:hAnsi="Times New Roman"/>
                <w:color w:val="000000"/>
                <w:sz w:val="24"/>
                <w:szCs w:val="24"/>
              </w:rPr>
              <w:t xml:space="preserve"> </w:t>
            </w:r>
            <w:r w:rsidRPr="00EB4403">
              <w:rPr>
                <w:rFonts w:ascii="Times New Roman" w:hAnsi="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124</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180</w:t>
            </w:r>
          </w:p>
        </w:tc>
      </w:tr>
      <w:tr w:rsidR="00967282" w:rsidRPr="00EB4403" w:rsidTr="0046282A">
        <w:trPr>
          <w:trHeight w:val="12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бюджетное дошкольное образовательное учреждение "Детский сад </w:t>
            </w:r>
            <w:r>
              <w:rPr>
                <w:rFonts w:ascii="Times New Roman" w:hAnsi="Times New Roman"/>
                <w:color w:val="000000"/>
                <w:sz w:val="24"/>
                <w:szCs w:val="24"/>
              </w:rPr>
              <w:t xml:space="preserve">комбинированного вида </w:t>
            </w:r>
            <w:r w:rsidRPr="00EB4403">
              <w:rPr>
                <w:rFonts w:ascii="Times New Roman" w:hAnsi="Times New Roman"/>
                <w:color w:val="000000"/>
                <w:sz w:val="24"/>
                <w:szCs w:val="24"/>
              </w:rPr>
              <w:t>№5" г. Сорочинск</w:t>
            </w:r>
            <w:r>
              <w:rPr>
                <w:rFonts w:ascii="Times New Roman" w:hAnsi="Times New Roman"/>
                <w:color w:val="000000"/>
                <w:sz w:val="24"/>
                <w:szCs w:val="24"/>
              </w:rPr>
              <w:t xml:space="preserve">а </w:t>
            </w:r>
            <w:r w:rsidRPr="00EB4403">
              <w:rPr>
                <w:rFonts w:ascii="Times New Roman" w:hAnsi="Times New Roman"/>
                <w:color w:val="000000"/>
                <w:sz w:val="24"/>
                <w:szCs w:val="24"/>
              </w:rPr>
              <w:t xml:space="preserve">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461900 Оренбургская область, г. Сорочинск,  ул.</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Ленина, </w:t>
            </w:r>
            <w:r>
              <w:rPr>
                <w:rFonts w:ascii="Times New Roman" w:hAnsi="Times New Roman"/>
                <w:color w:val="000000"/>
                <w:sz w:val="24"/>
                <w:szCs w:val="24"/>
              </w:rPr>
              <w:t>д. 2</w:t>
            </w:r>
            <w:r w:rsidRPr="00EB4403">
              <w:rPr>
                <w:rFonts w:ascii="Times New Roman" w:hAnsi="Times New Roman"/>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179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250</w:t>
            </w:r>
          </w:p>
        </w:tc>
      </w:tr>
      <w:tr w:rsidR="00967282" w:rsidRPr="00EB4403" w:rsidTr="0046282A">
        <w:trPr>
          <w:trHeight w:val="236"/>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дошкольное образовательное учреждение "Детский сад</w:t>
            </w:r>
            <w:r>
              <w:rPr>
                <w:rFonts w:ascii="Times New Roman" w:hAnsi="Times New Roman"/>
                <w:color w:val="000000"/>
                <w:sz w:val="24"/>
                <w:szCs w:val="24"/>
              </w:rPr>
              <w:t xml:space="preserve"> комбинированного вида</w:t>
            </w:r>
            <w:r w:rsidRPr="00EB4403">
              <w:rPr>
                <w:rFonts w:ascii="Times New Roman" w:hAnsi="Times New Roman"/>
                <w:color w:val="000000"/>
                <w:sz w:val="24"/>
                <w:szCs w:val="24"/>
              </w:rPr>
              <w:t xml:space="preserve"> №12"  г. Сорочинск</w:t>
            </w:r>
            <w:r>
              <w:rPr>
                <w:rFonts w:ascii="Times New Roman" w:hAnsi="Times New Roman"/>
                <w:color w:val="000000"/>
                <w:sz w:val="24"/>
                <w:szCs w:val="24"/>
              </w:rPr>
              <w:t>а</w:t>
            </w:r>
            <w:r w:rsidRPr="00EB4403">
              <w:rPr>
                <w:rFonts w:ascii="Times New Roman" w:hAnsi="Times New Roman"/>
                <w:color w:val="000000"/>
                <w:sz w:val="24"/>
                <w:szCs w:val="24"/>
              </w:rPr>
              <w:t xml:space="preserve">  Оренбургской области</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Pr>
                <w:rFonts w:ascii="Times New Roman" w:hAnsi="Times New Roman"/>
                <w:color w:val="000000"/>
                <w:sz w:val="24"/>
                <w:szCs w:val="24"/>
              </w:rPr>
              <w:t>461900 Оренбургская область,</w:t>
            </w:r>
            <w:r w:rsidRPr="00EB4403">
              <w:rPr>
                <w:rFonts w:ascii="Times New Roman" w:hAnsi="Times New Roman"/>
                <w:color w:val="000000"/>
                <w:sz w:val="24"/>
                <w:szCs w:val="24"/>
              </w:rPr>
              <w:t xml:space="preserve"> </w:t>
            </w:r>
            <w:r>
              <w:rPr>
                <w:rFonts w:ascii="Times New Roman" w:hAnsi="Times New Roman"/>
                <w:color w:val="000000"/>
                <w:sz w:val="24"/>
                <w:szCs w:val="24"/>
              </w:rPr>
              <w:t>г</w:t>
            </w:r>
            <w:r w:rsidRPr="00EB4403">
              <w:rPr>
                <w:rFonts w:ascii="Times New Roman" w:hAnsi="Times New Roman"/>
                <w:color w:val="000000"/>
                <w:sz w:val="24"/>
                <w:szCs w:val="24"/>
              </w:rPr>
              <w:t>. Сорочинск,  ул. Карла Маркса</w:t>
            </w:r>
            <w:r>
              <w:rPr>
                <w:rFonts w:ascii="Times New Roman" w:hAnsi="Times New Roman"/>
                <w:color w:val="000000"/>
                <w:sz w:val="24"/>
                <w:szCs w:val="24"/>
              </w:rPr>
              <w:t>,</w:t>
            </w:r>
            <w:r w:rsidRPr="00EB4403">
              <w:rPr>
                <w:rFonts w:ascii="Times New Roman" w:hAnsi="Times New Roman"/>
                <w:color w:val="000000"/>
                <w:sz w:val="24"/>
                <w:szCs w:val="24"/>
              </w:rPr>
              <w:t xml:space="preserve">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177</w:t>
            </w:r>
            <w:r>
              <w:rPr>
                <w:rFonts w:ascii="Times New Roman" w:hAnsi="Times New Roman"/>
                <w:color w:val="000000"/>
                <w:sz w:val="24"/>
                <w:szCs w:val="24"/>
              </w:rPr>
              <w:t xml:space="preserve"> «</w:t>
            </w:r>
            <w:r w:rsidRPr="00EB4403">
              <w:rPr>
                <w:rFonts w:ascii="Times New Roman" w:hAnsi="Times New Roman"/>
                <w:color w:val="000000"/>
                <w:sz w:val="24"/>
                <w:szCs w:val="24"/>
              </w:rPr>
              <w:t>А</w:t>
            </w:r>
            <w:r>
              <w:rPr>
                <w:rFonts w:ascii="Times New Roman" w:hAnsi="Times New Roman"/>
                <w:color w:val="000000"/>
                <w:sz w:val="24"/>
                <w:szCs w:val="24"/>
              </w:rPr>
              <w:t>»</w:t>
            </w:r>
            <w:r w:rsidRPr="00EB4403">
              <w:rPr>
                <w:rFonts w:ascii="Times New Roman" w:hAnsi="Times New Roman"/>
                <w:color w:val="00000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402</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398</w:t>
            </w:r>
          </w:p>
        </w:tc>
      </w:tr>
      <w:tr w:rsidR="00967282" w:rsidRPr="00EB4403" w:rsidTr="0046282A">
        <w:trPr>
          <w:trHeight w:val="12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автономное   дошкольное образовательное учреждение "Детский сад </w:t>
            </w:r>
            <w:r>
              <w:rPr>
                <w:rFonts w:ascii="Times New Roman" w:hAnsi="Times New Roman"/>
                <w:color w:val="000000"/>
                <w:sz w:val="24"/>
                <w:szCs w:val="24"/>
              </w:rPr>
              <w:t xml:space="preserve">комбинированного вида </w:t>
            </w:r>
            <w:r w:rsidRPr="00EB4403">
              <w:rPr>
                <w:rFonts w:ascii="Times New Roman" w:hAnsi="Times New Roman"/>
                <w:color w:val="000000"/>
                <w:sz w:val="24"/>
                <w:szCs w:val="24"/>
              </w:rPr>
              <w:t>№7" 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w:t>
            </w:r>
            <w:r>
              <w:rPr>
                <w:rFonts w:ascii="Times New Roman" w:hAnsi="Times New Roman"/>
                <w:color w:val="000000"/>
                <w:sz w:val="24"/>
                <w:szCs w:val="24"/>
              </w:rPr>
              <w:t>а</w:t>
            </w:r>
            <w:r w:rsidRPr="00EB4403">
              <w:rPr>
                <w:rFonts w:ascii="Times New Roman" w:hAnsi="Times New Roman"/>
                <w:color w:val="000000"/>
                <w:sz w:val="24"/>
                <w:szCs w:val="24"/>
              </w:rPr>
              <w:t xml:space="preserve">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Pr>
                <w:rFonts w:ascii="Times New Roman" w:hAnsi="Times New Roman"/>
                <w:color w:val="000000"/>
                <w:sz w:val="24"/>
                <w:szCs w:val="24"/>
              </w:rPr>
              <w:t>461900 Оренбургская область,</w:t>
            </w:r>
            <w:r w:rsidRPr="00EB4403">
              <w:rPr>
                <w:rFonts w:ascii="Times New Roman" w:hAnsi="Times New Roman"/>
                <w:color w:val="000000"/>
                <w:sz w:val="24"/>
                <w:szCs w:val="24"/>
              </w:rPr>
              <w:t xml:space="preserve"> г. Сорочинск,  </w:t>
            </w:r>
            <w:r w:rsidRPr="00EB4403">
              <w:rPr>
                <w:rFonts w:ascii="Times New Roman" w:hAnsi="Times New Roman"/>
                <w:color w:val="000000"/>
                <w:sz w:val="24"/>
                <w:szCs w:val="24"/>
              </w:rPr>
              <w:br/>
              <w:t>ул. 2 микрорайон</w:t>
            </w:r>
            <w:r>
              <w:rPr>
                <w:rFonts w:ascii="Times New Roman" w:hAnsi="Times New Roman"/>
                <w:color w:val="000000"/>
                <w:sz w:val="24"/>
                <w:szCs w:val="24"/>
              </w:rPr>
              <w:t>,</w:t>
            </w:r>
            <w:r w:rsidRPr="00EB4403">
              <w:rPr>
                <w:rFonts w:ascii="Times New Roman" w:hAnsi="Times New Roman"/>
                <w:color w:val="000000"/>
                <w:sz w:val="24"/>
                <w:szCs w:val="24"/>
              </w:rPr>
              <w:t xml:space="preserve"> д. 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138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155</w:t>
            </w:r>
          </w:p>
        </w:tc>
      </w:tr>
      <w:tr w:rsidR="00967282" w:rsidRPr="00EB4403" w:rsidTr="0046282A">
        <w:trPr>
          <w:trHeight w:val="378"/>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бюджетное  дошкольное образовательное учреждение "Детский сад </w:t>
            </w:r>
            <w:r>
              <w:rPr>
                <w:rFonts w:ascii="Times New Roman" w:hAnsi="Times New Roman"/>
                <w:color w:val="000000"/>
                <w:sz w:val="24"/>
                <w:szCs w:val="24"/>
              </w:rPr>
              <w:t xml:space="preserve">комбинированного вида </w:t>
            </w:r>
            <w:r w:rsidRPr="00EB4403">
              <w:rPr>
                <w:rFonts w:ascii="Times New Roman" w:hAnsi="Times New Roman"/>
                <w:color w:val="000000"/>
                <w:sz w:val="24"/>
                <w:szCs w:val="24"/>
              </w:rPr>
              <w:t>№8" 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w:t>
            </w:r>
            <w:r>
              <w:rPr>
                <w:rFonts w:ascii="Times New Roman" w:hAnsi="Times New Roman"/>
                <w:color w:val="000000"/>
                <w:sz w:val="24"/>
                <w:szCs w:val="24"/>
              </w:rPr>
              <w:t>а</w:t>
            </w:r>
            <w:r w:rsidRPr="00EB4403">
              <w:rPr>
                <w:rFonts w:ascii="Times New Roman" w:hAnsi="Times New Roman"/>
                <w:color w:val="000000"/>
                <w:sz w:val="24"/>
                <w:szCs w:val="24"/>
              </w:rPr>
              <w:t xml:space="preserve">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461900 Оренбургская область, г. Сорочинск,  </w:t>
            </w:r>
            <w:r w:rsidRPr="00EB4403">
              <w:rPr>
                <w:rFonts w:ascii="Times New Roman" w:hAnsi="Times New Roman"/>
                <w:color w:val="000000"/>
                <w:sz w:val="24"/>
                <w:szCs w:val="24"/>
              </w:rPr>
              <w:br/>
              <w:t>ул. 2 микрорайон</w:t>
            </w:r>
            <w:r>
              <w:rPr>
                <w:rFonts w:ascii="Times New Roman" w:hAnsi="Times New Roman"/>
                <w:color w:val="000000"/>
                <w:sz w:val="24"/>
                <w:szCs w:val="24"/>
              </w:rPr>
              <w:t>,</w:t>
            </w:r>
            <w:r w:rsidRPr="00EB4403">
              <w:rPr>
                <w:rFonts w:ascii="Times New Roman" w:hAnsi="Times New Roman"/>
                <w:color w:val="000000"/>
                <w:sz w:val="24"/>
                <w:szCs w:val="24"/>
              </w:rPr>
              <w:t xml:space="preserve"> д.</w:t>
            </w:r>
            <w:r>
              <w:rPr>
                <w:rFonts w:ascii="Times New Roman" w:hAnsi="Times New Roman"/>
                <w:color w:val="000000"/>
                <w:sz w:val="24"/>
                <w:szCs w:val="24"/>
              </w:rPr>
              <w:t xml:space="preserve"> </w:t>
            </w:r>
            <w:r w:rsidRPr="00EB4403">
              <w:rPr>
                <w:rFonts w:ascii="Times New Roman" w:hAnsi="Times New Roman"/>
                <w:color w:val="000000"/>
                <w:sz w:val="24"/>
                <w:szCs w:val="24"/>
              </w:rPr>
              <w:t>8</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298</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301</w:t>
            </w:r>
          </w:p>
        </w:tc>
      </w:tr>
      <w:tr w:rsidR="00967282" w:rsidRPr="00EB4403" w:rsidTr="0046282A">
        <w:trPr>
          <w:trHeight w:val="1200"/>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дошкольное образовательное учреждение "Детский сад</w:t>
            </w:r>
            <w:r>
              <w:rPr>
                <w:rFonts w:ascii="Times New Roman" w:hAnsi="Times New Roman"/>
                <w:color w:val="000000"/>
                <w:sz w:val="24"/>
                <w:szCs w:val="24"/>
              </w:rPr>
              <w:t xml:space="preserve"> комбинированного вида </w:t>
            </w:r>
            <w:r w:rsidRPr="00EB4403">
              <w:rPr>
                <w:rFonts w:ascii="Times New Roman" w:hAnsi="Times New Roman"/>
                <w:color w:val="000000"/>
                <w:sz w:val="24"/>
                <w:szCs w:val="24"/>
              </w:rPr>
              <w:t>№9" г.</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Сорочинск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461900 Оренбургская область</w:t>
            </w:r>
            <w:r>
              <w:rPr>
                <w:rFonts w:ascii="Times New Roman" w:hAnsi="Times New Roman"/>
                <w:color w:val="000000"/>
                <w:sz w:val="24"/>
                <w:szCs w:val="24"/>
              </w:rPr>
              <w:t>,</w:t>
            </w:r>
            <w:r w:rsidRPr="00EB4403">
              <w:rPr>
                <w:rFonts w:ascii="Times New Roman" w:hAnsi="Times New Roman"/>
                <w:color w:val="000000"/>
                <w:sz w:val="24"/>
                <w:szCs w:val="24"/>
              </w:rPr>
              <w:t xml:space="preserve"> 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ул.</w:t>
            </w:r>
            <w:r>
              <w:rPr>
                <w:rFonts w:ascii="Times New Roman" w:hAnsi="Times New Roman"/>
                <w:color w:val="000000"/>
                <w:sz w:val="24"/>
                <w:szCs w:val="24"/>
              </w:rPr>
              <w:t xml:space="preserve"> </w:t>
            </w:r>
            <w:r w:rsidRPr="00EB4403">
              <w:rPr>
                <w:rFonts w:ascii="Times New Roman" w:hAnsi="Times New Roman"/>
                <w:color w:val="000000"/>
                <w:sz w:val="24"/>
                <w:szCs w:val="24"/>
              </w:rPr>
              <w:t>8 Марта</w:t>
            </w:r>
            <w:r>
              <w:rPr>
                <w:rFonts w:ascii="Times New Roman" w:hAnsi="Times New Roman"/>
                <w:color w:val="000000"/>
                <w:sz w:val="24"/>
                <w:szCs w:val="24"/>
              </w:rPr>
              <w:t>,</w:t>
            </w:r>
            <w:r w:rsidRPr="00EB4403">
              <w:rPr>
                <w:rFonts w:ascii="Times New Roman" w:hAnsi="Times New Roman"/>
                <w:color w:val="000000"/>
                <w:sz w:val="24"/>
                <w:szCs w:val="24"/>
              </w:rPr>
              <w:t xml:space="preserve"> д.</w:t>
            </w:r>
            <w:r>
              <w:rPr>
                <w:rFonts w:ascii="Times New Roman" w:hAnsi="Times New Roman"/>
                <w:color w:val="000000"/>
                <w:sz w:val="24"/>
                <w:szCs w:val="24"/>
              </w:rPr>
              <w:t xml:space="preserve"> </w:t>
            </w:r>
            <w:r w:rsidRPr="00EB4403">
              <w:rPr>
                <w:rFonts w:ascii="Times New Roman" w:hAnsi="Times New Roman"/>
                <w:color w:val="000000"/>
                <w:sz w:val="24"/>
                <w:szCs w:val="24"/>
              </w:rPr>
              <w:t>7</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294</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268</w:t>
            </w:r>
          </w:p>
        </w:tc>
      </w:tr>
      <w:tr w:rsidR="00967282" w:rsidRPr="00EB4403" w:rsidTr="0046282A">
        <w:trPr>
          <w:trHeight w:val="12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бюджетное  дошкольное образовательное учреждение "Детский сад №10" </w:t>
            </w:r>
            <w:r>
              <w:rPr>
                <w:rFonts w:ascii="Times New Roman" w:hAnsi="Times New Roman"/>
                <w:color w:val="000000"/>
                <w:sz w:val="24"/>
                <w:szCs w:val="24"/>
              </w:rPr>
              <w:t xml:space="preserve">           </w:t>
            </w:r>
            <w:r w:rsidRPr="00EB4403">
              <w:rPr>
                <w:rFonts w:ascii="Times New Roman" w:hAnsi="Times New Roman"/>
                <w:color w:val="000000"/>
                <w:sz w:val="24"/>
                <w:szCs w:val="24"/>
              </w:rPr>
              <w:t>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w:t>
            </w:r>
            <w:r>
              <w:rPr>
                <w:rFonts w:ascii="Times New Roman" w:hAnsi="Times New Roman"/>
                <w:color w:val="000000"/>
                <w:sz w:val="24"/>
                <w:szCs w:val="24"/>
              </w:rPr>
              <w:t>а</w:t>
            </w:r>
            <w:r w:rsidRPr="00EB4403">
              <w:rPr>
                <w:rFonts w:ascii="Times New Roman" w:hAnsi="Times New Roman"/>
                <w:color w:val="000000"/>
                <w:sz w:val="24"/>
                <w:szCs w:val="24"/>
              </w:rPr>
              <w:t xml:space="preserve">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461900 Оренбургская область</w:t>
            </w:r>
            <w:r>
              <w:rPr>
                <w:rFonts w:ascii="Times New Roman" w:hAnsi="Times New Roman"/>
                <w:color w:val="000000"/>
                <w:sz w:val="24"/>
                <w:szCs w:val="24"/>
              </w:rPr>
              <w:t>,</w:t>
            </w:r>
            <w:r w:rsidRPr="00EB4403">
              <w:rPr>
                <w:rFonts w:ascii="Times New Roman" w:hAnsi="Times New Roman"/>
                <w:color w:val="000000"/>
                <w:sz w:val="24"/>
                <w:szCs w:val="24"/>
              </w:rPr>
              <w:t xml:space="preserve"> 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ул. Староэлеваторская,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1, корп.</w:t>
            </w:r>
            <w:r>
              <w:rPr>
                <w:rFonts w:ascii="Times New Roman" w:hAnsi="Times New Roman"/>
                <w:color w:val="000000"/>
                <w:sz w:val="24"/>
                <w:szCs w:val="24"/>
              </w:rPr>
              <w:t xml:space="preserve"> </w:t>
            </w:r>
            <w:r w:rsidRPr="00EB4403">
              <w:rPr>
                <w:rFonts w:ascii="Times New Roman" w:hAnsi="Times New Roman"/>
                <w:color w:val="000000"/>
                <w:sz w:val="24"/>
                <w:szCs w:val="24"/>
              </w:rPr>
              <w:t>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127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125</w:t>
            </w:r>
          </w:p>
        </w:tc>
      </w:tr>
      <w:tr w:rsidR="00967282" w:rsidRPr="00EB4403" w:rsidTr="0046282A">
        <w:trPr>
          <w:trHeight w:val="12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дошкольное образовательное учреждение "Детский сад №11"</w:t>
            </w:r>
            <w:r>
              <w:rPr>
                <w:rFonts w:ascii="Times New Roman" w:hAnsi="Times New Roman"/>
                <w:color w:val="000000"/>
                <w:sz w:val="24"/>
                <w:szCs w:val="24"/>
              </w:rPr>
              <w:t xml:space="preserve"> </w:t>
            </w:r>
            <w:r w:rsidRPr="00EB4403">
              <w:rPr>
                <w:rFonts w:ascii="Times New Roman" w:hAnsi="Times New Roman"/>
                <w:color w:val="000000"/>
                <w:sz w:val="24"/>
                <w:szCs w:val="24"/>
              </w:rPr>
              <w:t>г.</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Сорочинск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461900 Оренбургская область</w:t>
            </w:r>
            <w:r>
              <w:rPr>
                <w:rFonts w:ascii="Times New Roman" w:hAnsi="Times New Roman"/>
                <w:color w:val="000000"/>
                <w:sz w:val="24"/>
                <w:szCs w:val="24"/>
              </w:rPr>
              <w:t>,</w:t>
            </w:r>
            <w:r w:rsidRPr="00EB4403">
              <w:rPr>
                <w:rFonts w:ascii="Times New Roman" w:hAnsi="Times New Roman"/>
                <w:color w:val="000000"/>
                <w:sz w:val="24"/>
                <w:szCs w:val="24"/>
              </w:rPr>
              <w:t xml:space="preserve"> г.</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Сорочинск,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Луначарского, </w:t>
            </w:r>
            <w:r>
              <w:rPr>
                <w:rFonts w:ascii="Times New Roman" w:hAnsi="Times New Roman"/>
                <w:color w:val="000000"/>
                <w:sz w:val="24"/>
                <w:szCs w:val="24"/>
              </w:rPr>
              <w:t xml:space="preserve">д. </w:t>
            </w:r>
            <w:r w:rsidRPr="00EB4403">
              <w:rPr>
                <w:rFonts w:ascii="Times New Roman" w:hAnsi="Times New Roman"/>
                <w:color w:val="000000"/>
                <w:sz w:val="24"/>
                <w:szCs w:val="24"/>
              </w:rPr>
              <w:t>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47</w:t>
            </w:r>
          </w:p>
        </w:tc>
      </w:tr>
      <w:tr w:rsidR="00967282" w:rsidRPr="00EB4403" w:rsidTr="0046282A">
        <w:trPr>
          <w:trHeight w:val="1800"/>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Октябрьский филиал муниципального бюджетного общеобразовательного учреждения</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Бурдыгинская средняя общеобразовательная </w:t>
            </w:r>
            <w:r>
              <w:rPr>
                <w:rFonts w:ascii="Times New Roman" w:hAnsi="Times New Roman"/>
                <w:color w:val="000000"/>
                <w:sz w:val="24"/>
                <w:szCs w:val="24"/>
              </w:rPr>
              <w:t>(дошкольная группа)</w:t>
            </w:r>
            <w:r w:rsidRPr="00EB4403">
              <w:rPr>
                <w:rFonts w:ascii="Times New Roman" w:hAnsi="Times New Roman"/>
                <w:color w:val="000000"/>
                <w:sz w:val="24"/>
                <w:szCs w:val="24"/>
              </w:rPr>
              <w:t xml:space="preserve"> школа" Сорочинского городского округа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461935</w:t>
            </w:r>
            <w:r>
              <w:rPr>
                <w:rFonts w:ascii="Times New Roman" w:hAnsi="Times New Roman"/>
                <w:color w:val="000000"/>
                <w:sz w:val="24"/>
                <w:szCs w:val="24"/>
              </w:rPr>
              <w:t xml:space="preserve"> </w:t>
            </w:r>
            <w:r w:rsidRPr="00EB4403">
              <w:rPr>
                <w:rFonts w:ascii="Times New Roman" w:hAnsi="Times New Roman"/>
                <w:color w:val="000000"/>
                <w:sz w:val="24"/>
                <w:szCs w:val="24"/>
              </w:rPr>
              <w:t>Оренбургская область</w:t>
            </w:r>
            <w:r>
              <w:rPr>
                <w:rFonts w:ascii="Times New Roman" w:hAnsi="Times New Roman"/>
                <w:color w:val="000000"/>
                <w:sz w:val="24"/>
                <w:szCs w:val="24"/>
              </w:rPr>
              <w:t>,</w:t>
            </w:r>
            <w:r w:rsidRPr="00EB4403">
              <w:rPr>
                <w:rFonts w:ascii="Times New Roman" w:hAnsi="Times New Roman"/>
                <w:color w:val="000000"/>
                <w:sz w:val="24"/>
                <w:szCs w:val="24"/>
              </w:rPr>
              <w:t xml:space="preserve"> Сорочинский район, п.</w:t>
            </w:r>
            <w:r>
              <w:rPr>
                <w:rFonts w:ascii="Times New Roman" w:hAnsi="Times New Roman"/>
                <w:color w:val="000000"/>
                <w:sz w:val="24"/>
                <w:szCs w:val="24"/>
              </w:rPr>
              <w:t xml:space="preserve"> </w:t>
            </w:r>
            <w:r w:rsidRPr="00EB4403">
              <w:rPr>
                <w:rFonts w:ascii="Times New Roman" w:hAnsi="Times New Roman"/>
                <w:color w:val="000000"/>
                <w:sz w:val="24"/>
                <w:szCs w:val="24"/>
              </w:rPr>
              <w:t>Октябрьский, ул.</w:t>
            </w:r>
            <w:r>
              <w:rPr>
                <w:rFonts w:ascii="Times New Roman" w:hAnsi="Times New Roman"/>
                <w:color w:val="000000"/>
                <w:sz w:val="24"/>
                <w:szCs w:val="24"/>
              </w:rPr>
              <w:t xml:space="preserve"> </w:t>
            </w:r>
            <w:r w:rsidRPr="00EB4403">
              <w:rPr>
                <w:rFonts w:ascii="Times New Roman" w:hAnsi="Times New Roman"/>
                <w:color w:val="000000"/>
                <w:sz w:val="24"/>
                <w:szCs w:val="24"/>
              </w:rPr>
              <w:t>Октябрьская,</w:t>
            </w:r>
            <w:r>
              <w:rPr>
                <w:rFonts w:ascii="Times New Roman" w:hAnsi="Times New Roman"/>
                <w:color w:val="000000"/>
                <w:sz w:val="24"/>
                <w:szCs w:val="24"/>
              </w:rPr>
              <w:t xml:space="preserve"> д. 35</w:t>
            </w:r>
            <w:r w:rsidRPr="00EB4403">
              <w:rPr>
                <w:rFonts w:ascii="Times New Roman" w:hAnsi="Times New Roman"/>
                <w:color w:val="00000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30</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32</w:t>
            </w:r>
          </w:p>
        </w:tc>
      </w:tr>
      <w:tr w:rsidR="00967282" w:rsidRPr="00EB4403" w:rsidTr="0046282A">
        <w:trPr>
          <w:trHeight w:val="18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10</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бюджетное </w:t>
            </w:r>
            <w:r>
              <w:rPr>
                <w:rFonts w:ascii="Times New Roman" w:hAnsi="Times New Roman"/>
                <w:color w:val="000000"/>
                <w:sz w:val="24"/>
                <w:szCs w:val="24"/>
              </w:rPr>
              <w:t>общеобразовательное учреждение «</w:t>
            </w:r>
            <w:r w:rsidRPr="00EB4403">
              <w:rPr>
                <w:rFonts w:ascii="Times New Roman" w:hAnsi="Times New Roman"/>
                <w:color w:val="000000"/>
                <w:sz w:val="24"/>
                <w:szCs w:val="24"/>
              </w:rPr>
              <w:t>Бурдыгинск</w:t>
            </w:r>
            <w:r>
              <w:rPr>
                <w:rFonts w:ascii="Times New Roman" w:hAnsi="Times New Roman"/>
                <w:color w:val="000000"/>
                <w:sz w:val="24"/>
                <w:szCs w:val="24"/>
              </w:rPr>
              <w:t xml:space="preserve">ая средняя общеобразовательная </w:t>
            </w:r>
            <w:r w:rsidRPr="00EB4403">
              <w:rPr>
                <w:rFonts w:ascii="Times New Roman" w:hAnsi="Times New Roman"/>
                <w:color w:val="000000"/>
                <w:sz w:val="24"/>
                <w:szCs w:val="24"/>
              </w:rPr>
              <w:t>школа</w:t>
            </w:r>
            <w:r>
              <w:rPr>
                <w:rFonts w:ascii="Times New Roman" w:hAnsi="Times New Roman"/>
                <w:color w:val="000000"/>
                <w:sz w:val="24"/>
                <w:szCs w:val="24"/>
              </w:rPr>
              <w:t>» (корпус №2 - дошкольная группа)</w:t>
            </w:r>
            <w:r w:rsidRPr="00EB4403">
              <w:rPr>
                <w:rFonts w:ascii="Times New Roman" w:hAnsi="Times New Roman"/>
                <w:color w:val="000000"/>
                <w:sz w:val="24"/>
                <w:szCs w:val="24"/>
              </w:rPr>
              <w:t xml:space="preserve"> 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461926</w:t>
            </w:r>
            <w:r>
              <w:rPr>
                <w:rFonts w:ascii="Times New Roman" w:hAnsi="Times New Roman"/>
                <w:color w:val="000000"/>
                <w:sz w:val="24"/>
                <w:szCs w:val="24"/>
              </w:rPr>
              <w:t xml:space="preserve"> </w:t>
            </w:r>
            <w:r w:rsidRPr="00EB4403">
              <w:rPr>
                <w:rFonts w:ascii="Times New Roman" w:hAnsi="Times New Roman"/>
                <w:color w:val="000000"/>
                <w:sz w:val="24"/>
                <w:szCs w:val="24"/>
              </w:rPr>
              <w:t>Оренбургская область, Сорочинский район,</w:t>
            </w:r>
            <w:r>
              <w:rPr>
                <w:rFonts w:ascii="Times New Roman" w:hAnsi="Times New Roman"/>
                <w:color w:val="000000"/>
                <w:sz w:val="24"/>
                <w:szCs w:val="24"/>
              </w:rPr>
              <w:t xml:space="preserve"> </w:t>
            </w:r>
            <w:r w:rsidRPr="00EB4403">
              <w:rPr>
                <w:rFonts w:ascii="Times New Roman" w:hAnsi="Times New Roman"/>
                <w:color w:val="000000"/>
                <w:sz w:val="24"/>
                <w:szCs w:val="24"/>
              </w:rPr>
              <w:t>с.</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Бурдыгино,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Центральная, </w:t>
            </w:r>
            <w:r>
              <w:rPr>
                <w:rFonts w:ascii="Times New Roman" w:hAnsi="Times New Roman"/>
                <w:color w:val="000000"/>
                <w:sz w:val="24"/>
                <w:szCs w:val="24"/>
              </w:rPr>
              <w:t xml:space="preserve">д. </w:t>
            </w:r>
            <w:r w:rsidRPr="00EB4403">
              <w:rPr>
                <w:rFonts w:ascii="Times New Roman" w:hAnsi="Times New Roman"/>
                <w:color w:val="000000"/>
                <w:sz w:val="24"/>
                <w:szCs w:val="24"/>
              </w:rPr>
              <w:t xml:space="preserve">118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24</w:t>
            </w:r>
          </w:p>
        </w:tc>
      </w:tr>
      <w:tr w:rsidR="00967282" w:rsidRPr="00EB4403" w:rsidTr="0046282A">
        <w:trPr>
          <w:trHeight w:val="18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Новобелогорский филиал муниципального бюджетного об</w:t>
            </w:r>
            <w:r>
              <w:rPr>
                <w:rFonts w:ascii="Times New Roman" w:hAnsi="Times New Roman"/>
                <w:color w:val="000000"/>
                <w:sz w:val="24"/>
                <w:szCs w:val="24"/>
              </w:rPr>
              <w:t>щеобразовательного учреждения «</w:t>
            </w:r>
            <w:r w:rsidRPr="00EB4403">
              <w:rPr>
                <w:rFonts w:ascii="Times New Roman" w:hAnsi="Times New Roman"/>
                <w:color w:val="000000"/>
                <w:sz w:val="24"/>
                <w:szCs w:val="24"/>
              </w:rPr>
              <w:t>Войковская средня</w:t>
            </w:r>
            <w:r>
              <w:rPr>
                <w:rFonts w:ascii="Times New Roman" w:hAnsi="Times New Roman"/>
                <w:color w:val="000000"/>
                <w:sz w:val="24"/>
                <w:szCs w:val="24"/>
              </w:rPr>
              <w:t>я общеобразовательная  школа имени Олега Стуколова»</w:t>
            </w:r>
            <w:r w:rsidRPr="00EB4403">
              <w:rPr>
                <w:rFonts w:ascii="Times New Roman" w:hAnsi="Times New Roman"/>
                <w:color w:val="000000"/>
                <w:sz w:val="24"/>
                <w:szCs w:val="24"/>
              </w:rPr>
              <w:t xml:space="preserve"> </w:t>
            </w:r>
            <w:r>
              <w:rPr>
                <w:rFonts w:ascii="Times New Roman" w:hAnsi="Times New Roman"/>
                <w:color w:val="000000"/>
                <w:sz w:val="24"/>
                <w:szCs w:val="24"/>
              </w:rPr>
              <w:t xml:space="preserve">(корпус № 2 – дошкольная группа) </w:t>
            </w:r>
            <w:r w:rsidRPr="00EB4403">
              <w:rPr>
                <w:rFonts w:ascii="Times New Roman" w:hAnsi="Times New Roman"/>
                <w:color w:val="000000"/>
                <w:sz w:val="24"/>
                <w:szCs w:val="24"/>
              </w:rPr>
              <w:t xml:space="preserve">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461944 Оренбургская область, Сорочинский район, с.</w:t>
            </w:r>
            <w:r>
              <w:rPr>
                <w:rFonts w:ascii="Times New Roman" w:hAnsi="Times New Roman"/>
                <w:color w:val="000000"/>
                <w:sz w:val="24"/>
                <w:szCs w:val="24"/>
              </w:rPr>
              <w:t xml:space="preserve"> </w:t>
            </w:r>
            <w:r w:rsidRPr="00EB4403">
              <w:rPr>
                <w:rFonts w:ascii="Times New Roman" w:hAnsi="Times New Roman"/>
                <w:color w:val="000000"/>
                <w:sz w:val="24"/>
                <w:szCs w:val="24"/>
              </w:rPr>
              <w:t>Новобелогорка, ул.</w:t>
            </w:r>
            <w:r>
              <w:rPr>
                <w:rFonts w:ascii="Times New Roman" w:hAnsi="Times New Roman"/>
                <w:color w:val="000000"/>
                <w:sz w:val="24"/>
                <w:szCs w:val="24"/>
              </w:rPr>
              <w:t xml:space="preserve"> </w:t>
            </w:r>
            <w:r w:rsidRPr="00EB4403">
              <w:rPr>
                <w:rFonts w:ascii="Times New Roman" w:hAnsi="Times New Roman"/>
                <w:color w:val="000000"/>
                <w:sz w:val="24"/>
                <w:szCs w:val="24"/>
              </w:rPr>
              <w:t>Школьная,</w:t>
            </w:r>
            <w:r>
              <w:rPr>
                <w:rFonts w:ascii="Times New Roman" w:hAnsi="Times New Roman"/>
                <w:color w:val="000000"/>
                <w:sz w:val="24"/>
                <w:szCs w:val="24"/>
              </w:rPr>
              <w:t xml:space="preserve"> д. 1</w:t>
            </w:r>
            <w:r w:rsidRPr="00EB4403">
              <w:rPr>
                <w:rFonts w:ascii="Times New Roman" w:hAnsi="Times New Roman"/>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13</w:t>
            </w:r>
          </w:p>
        </w:tc>
      </w:tr>
      <w:tr w:rsidR="00967282" w:rsidRPr="00EB4403" w:rsidTr="0046282A">
        <w:trPr>
          <w:trHeight w:val="236"/>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Покровский  филиал муниципального бюджетного общеобразова</w:t>
            </w:r>
            <w:r>
              <w:rPr>
                <w:rFonts w:ascii="Times New Roman" w:hAnsi="Times New Roman"/>
                <w:color w:val="000000"/>
                <w:sz w:val="24"/>
                <w:szCs w:val="24"/>
              </w:rPr>
              <w:t>тельного учреждения "</w:t>
            </w:r>
            <w:r w:rsidRPr="00EB4403">
              <w:rPr>
                <w:rFonts w:ascii="Times New Roman" w:hAnsi="Times New Roman"/>
                <w:color w:val="000000"/>
                <w:sz w:val="24"/>
                <w:szCs w:val="24"/>
              </w:rPr>
              <w:t>Войковская средня</w:t>
            </w:r>
            <w:r>
              <w:rPr>
                <w:rFonts w:ascii="Times New Roman" w:hAnsi="Times New Roman"/>
                <w:color w:val="000000"/>
                <w:sz w:val="24"/>
                <w:szCs w:val="24"/>
              </w:rPr>
              <w:t xml:space="preserve">я общеобразовательная  школа имени </w:t>
            </w:r>
            <w:r w:rsidRPr="00EB4403">
              <w:rPr>
                <w:rFonts w:ascii="Times New Roman" w:hAnsi="Times New Roman"/>
                <w:color w:val="000000"/>
                <w:sz w:val="24"/>
                <w:szCs w:val="24"/>
              </w:rPr>
              <w:t xml:space="preserve">Олега Стуколова" </w:t>
            </w:r>
            <w:r>
              <w:rPr>
                <w:rFonts w:ascii="Times New Roman" w:hAnsi="Times New Roman"/>
                <w:color w:val="000000"/>
                <w:sz w:val="24"/>
                <w:szCs w:val="24"/>
              </w:rPr>
              <w:t xml:space="preserve">                        (дошкольная группа) </w:t>
            </w:r>
            <w:r w:rsidRPr="00EB4403">
              <w:rPr>
                <w:rFonts w:ascii="Times New Roman" w:hAnsi="Times New Roman"/>
                <w:color w:val="000000"/>
                <w:sz w:val="24"/>
                <w:szCs w:val="24"/>
              </w:rPr>
              <w:t xml:space="preserve">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461948 Оренбургская область, Сорочинский район, с.</w:t>
            </w:r>
            <w:r>
              <w:rPr>
                <w:rFonts w:ascii="Times New Roman" w:hAnsi="Times New Roman"/>
                <w:color w:val="000000"/>
                <w:sz w:val="24"/>
                <w:szCs w:val="24"/>
              </w:rPr>
              <w:t xml:space="preserve"> </w:t>
            </w:r>
            <w:r w:rsidRPr="00EB4403">
              <w:rPr>
                <w:rFonts w:ascii="Times New Roman" w:hAnsi="Times New Roman"/>
                <w:color w:val="000000"/>
                <w:sz w:val="24"/>
                <w:szCs w:val="24"/>
              </w:rPr>
              <w:t>Покровка,</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ул.</w:t>
            </w:r>
            <w:r>
              <w:rPr>
                <w:rFonts w:ascii="Times New Roman" w:hAnsi="Times New Roman"/>
                <w:color w:val="000000"/>
                <w:sz w:val="24"/>
                <w:szCs w:val="24"/>
              </w:rPr>
              <w:t xml:space="preserve"> </w:t>
            </w:r>
            <w:r w:rsidRPr="00EB4403">
              <w:rPr>
                <w:rFonts w:ascii="Times New Roman" w:hAnsi="Times New Roman"/>
                <w:color w:val="000000"/>
                <w:sz w:val="24"/>
                <w:szCs w:val="24"/>
              </w:rPr>
              <w:t>Школьная,</w:t>
            </w:r>
            <w:r>
              <w:rPr>
                <w:rFonts w:ascii="Times New Roman" w:hAnsi="Times New Roman"/>
                <w:color w:val="000000"/>
                <w:sz w:val="24"/>
                <w:szCs w:val="24"/>
              </w:rPr>
              <w:t xml:space="preserve"> д.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w:t>
            </w:r>
          </w:p>
        </w:tc>
      </w:tr>
      <w:tr w:rsidR="00967282" w:rsidRPr="00EB4403" w:rsidTr="0046282A">
        <w:trPr>
          <w:trHeight w:val="1800"/>
        </w:trPr>
        <w:tc>
          <w:tcPr>
            <w:tcW w:w="568" w:type="dxa"/>
            <w:tcBorders>
              <w:top w:val="nil"/>
              <w:left w:val="single" w:sz="4" w:space="0" w:color="auto"/>
              <w:bottom w:val="single" w:sz="4" w:space="0" w:color="auto"/>
              <w:right w:val="single" w:sz="4" w:space="0" w:color="auto"/>
            </w:tcBorders>
            <w:vAlign w:val="center"/>
          </w:tcPr>
          <w:p w:rsidR="00967282"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Pr>
                <w:rFonts w:ascii="Times New Roman" w:hAnsi="Times New Roman"/>
                <w:color w:val="000000"/>
                <w:sz w:val="24"/>
                <w:szCs w:val="24"/>
              </w:rPr>
              <w:t>Сборовский  филиал м</w:t>
            </w:r>
            <w:r w:rsidRPr="00EB4403">
              <w:rPr>
                <w:rFonts w:ascii="Times New Roman" w:hAnsi="Times New Roman"/>
                <w:color w:val="000000"/>
                <w:sz w:val="24"/>
                <w:szCs w:val="24"/>
              </w:rPr>
              <w:t>униципального бюджетного общеобразовательного учреждения " Войковская средня</w:t>
            </w:r>
            <w:r>
              <w:rPr>
                <w:rFonts w:ascii="Times New Roman" w:hAnsi="Times New Roman"/>
                <w:color w:val="000000"/>
                <w:sz w:val="24"/>
                <w:szCs w:val="24"/>
              </w:rPr>
              <w:t xml:space="preserve">я общеобразовательная  школа имени </w:t>
            </w:r>
            <w:r w:rsidRPr="00EB4403">
              <w:rPr>
                <w:rFonts w:ascii="Times New Roman" w:hAnsi="Times New Roman"/>
                <w:color w:val="000000"/>
                <w:sz w:val="24"/>
                <w:szCs w:val="24"/>
              </w:rPr>
              <w:t xml:space="preserve">Олега Стуколова" </w:t>
            </w:r>
            <w:r>
              <w:rPr>
                <w:rFonts w:ascii="Times New Roman" w:hAnsi="Times New Roman"/>
                <w:color w:val="000000"/>
                <w:sz w:val="24"/>
                <w:szCs w:val="24"/>
              </w:rPr>
              <w:t xml:space="preserve">(дошкольная группа) </w:t>
            </w:r>
            <w:r w:rsidRPr="00EB4403">
              <w:rPr>
                <w:rFonts w:ascii="Times New Roman" w:hAnsi="Times New Roman"/>
                <w:color w:val="000000"/>
                <w:sz w:val="24"/>
                <w:szCs w:val="24"/>
              </w:rPr>
              <w:t xml:space="preserve">Сорочинского городского округа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461946 Оренбургская область, Сорочинский район, п. Сборовский, ул. Школьная, </w:t>
            </w:r>
            <w:r>
              <w:rPr>
                <w:rFonts w:ascii="Times New Roman" w:hAnsi="Times New Roman"/>
                <w:color w:val="000000"/>
                <w:sz w:val="24"/>
                <w:szCs w:val="24"/>
              </w:rPr>
              <w:t xml:space="preserve">д. 4 «А» </w:t>
            </w:r>
            <w:r w:rsidRPr="00EB4403">
              <w:rPr>
                <w:rFonts w:ascii="Times New Roman" w:hAnsi="Times New Roman"/>
                <w:color w:val="00000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10</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10</w:t>
            </w:r>
          </w:p>
        </w:tc>
      </w:tr>
      <w:tr w:rsidR="00967282" w:rsidRPr="00EB4403" w:rsidTr="0046282A">
        <w:trPr>
          <w:trHeight w:val="18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w:t>
            </w:r>
            <w:r>
              <w:rPr>
                <w:rFonts w:ascii="Times New Roman" w:hAnsi="Times New Roman"/>
                <w:color w:val="000000"/>
                <w:sz w:val="24"/>
                <w:szCs w:val="24"/>
              </w:rPr>
              <w:t>е бюджетное общеобразовательное учреждение "</w:t>
            </w:r>
            <w:r w:rsidRPr="00EB4403">
              <w:rPr>
                <w:rFonts w:ascii="Times New Roman" w:hAnsi="Times New Roman"/>
                <w:color w:val="000000"/>
                <w:sz w:val="24"/>
                <w:szCs w:val="24"/>
              </w:rPr>
              <w:t>Войковская средня</w:t>
            </w:r>
            <w:r>
              <w:rPr>
                <w:rFonts w:ascii="Times New Roman" w:hAnsi="Times New Roman"/>
                <w:color w:val="000000"/>
                <w:sz w:val="24"/>
                <w:szCs w:val="24"/>
              </w:rPr>
              <w:t>я общеобразовательная школа имени</w:t>
            </w:r>
            <w:r w:rsidRPr="00EB4403">
              <w:rPr>
                <w:rFonts w:ascii="Times New Roman" w:hAnsi="Times New Roman"/>
                <w:color w:val="000000"/>
                <w:sz w:val="24"/>
                <w:szCs w:val="24"/>
              </w:rPr>
              <w:t xml:space="preserve"> Олега Стуколова" </w:t>
            </w:r>
            <w:r>
              <w:rPr>
                <w:rFonts w:ascii="Times New Roman" w:hAnsi="Times New Roman"/>
                <w:color w:val="000000"/>
                <w:sz w:val="24"/>
                <w:szCs w:val="24"/>
              </w:rPr>
              <w:t xml:space="preserve">(корпус №2 – дошкольная группа) </w:t>
            </w:r>
            <w:r w:rsidRPr="00EB4403">
              <w:rPr>
                <w:rFonts w:ascii="Times New Roman" w:hAnsi="Times New Roman"/>
                <w:color w:val="000000"/>
                <w:sz w:val="24"/>
                <w:szCs w:val="24"/>
              </w:rPr>
              <w:t xml:space="preserve">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461946 Оренбургская область, Сорочинский район, п. Войковский, ул. Советская, </w:t>
            </w:r>
            <w:r>
              <w:rPr>
                <w:rFonts w:ascii="Times New Roman" w:hAnsi="Times New Roman"/>
                <w:color w:val="000000"/>
                <w:sz w:val="24"/>
                <w:szCs w:val="24"/>
              </w:rPr>
              <w:t>д. 5 «А»</w:t>
            </w:r>
            <w:r w:rsidRPr="00EB4403">
              <w:rPr>
                <w:rFonts w:ascii="Times New Roman" w:hAnsi="Times New Roman"/>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74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45</w:t>
            </w:r>
          </w:p>
        </w:tc>
      </w:tr>
      <w:tr w:rsidR="00967282" w:rsidRPr="00EB4403" w:rsidTr="0046282A">
        <w:trPr>
          <w:trHeight w:val="1800"/>
        </w:trPr>
        <w:tc>
          <w:tcPr>
            <w:tcW w:w="568" w:type="dxa"/>
            <w:tcBorders>
              <w:top w:val="nil"/>
              <w:left w:val="single" w:sz="4" w:space="0" w:color="auto"/>
              <w:bottom w:val="single" w:sz="4" w:space="0" w:color="auto"/>
              <w:right w:val="single" w:sz="4" w:space="0" w:color="auto"/>
            </w:tcBorders>
            <w:vAlign w:val="center"/>
          </w:tcPr>
          <w:p w:rsidR="00967282"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FC5834" w:rsidRDefault="00967282" w:rsidP="0046282A">
            <w:pPr>
              <w:spacing w:after="0" w:line="240" w:lineRule="auto"/>
              <w:rPr>
                <w:rFonts w:ascii="Times New Roman" w:hAnsi="Times New Roman"/>
                <w:color w:val="000000"/>
                <w:sz w:val="24"/>
                <w:szCs w:val="24"/>
              </w:rPr>
            </w:pPr>
            <w:r w:rsidRPr="00FC5834">
              <w:rPr>
                <w:rFonts w:ascii="Times New Roman" w:hAnsi="Times New Roman"/>
                <w:color w:val="000000"/>
                <w:sz w:val="24"/>
                <w:szCs w:val="24"/>
              </w:rPr>
              <w:t xml:space="preserve">Муниципальное бюджетное общеобразовательное учреждение "Гамалеевская средняя общеобразовательная  школа №2 имени Н.С.Трубина " (дошкольная группа) Сорочинского городского округа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461932 Оренбургская область, Сорочинский район, с. Гамалеевка,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Молодежная,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20</w:t>
            </w:r>
            <w:r>
              <w:rPr>
                <w:rFonts w:ascii="Times New Roman" w:hAnsi="Times New Roman"/>
                <w:color w:val="000000"/>
                <w:sz w:val="24"/>
                <w:szCs w:val="24"/>
              </w:rPr>
              <w:t xml:space="preserve"> «</w:t>
            </w:r>
            <w:r w:rsidRPr="00EB4403">
              <w:rPr>
                <w:rFonts w:ascii="Times New Roman" w:hAnsi="Times New Roman"/>
                <w:color w:val="000000"/>
                <w:sz w:val="24"/>
                <w:szCs w:val="24"/>
              </w:rPr>
              <w:t>Б</w:t>
            </w:r>
            <w:r>
              <w:rPr>
                <w:rFonts w:ascii="Times New Roman" w:hAnsi="Times New Roman"/>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90</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46</w:t>
            </w:r>
          </w:p>
        </w:tc>
      </w:tr>
      <w:tr w:rsidR="00967282" w:rsidRPr="00EB4403" w:rsidTr="0046282A">
        <w:trPr>
          <w:trHeight w:val="1800"/>
        </w:trPr>
        <w:tc>
          <w:tcPr>
            <w:tcW w:w="568" w:type="dxa"/>
            <w:tcBorders>
              <w:top w:val="single" w:sz="4" w:space="0" w:color="auto"/>
              <w:left w:val="single" w:sz="4" w:space="0" w:color="auto"/>
              <w:bottom w:val="single" w:sz="4" w:space="0" w:color="auto"/>
              <w:right w:val="single" w:sz="4" w:space="0" w:color="auto"/>
            </w:tcBorders>
            <w:vAlign w:val="center"/>
          </w:tcPr>
          <w:p w:rsidR="00967282"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16</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FC5834" w:rsidRDefault="00967282" w:rsidP="0046282A">
            <w:pPr>
              <w:spacing w:after="0" w:line="240" w:lineRule="auto"/>
              <w:rPr>
                <w:rFonts w:ascii="Times New Roman" w:hAnsi="Times New Roman"/>
                <w:color w:val="000000"/>
                <w:sz w:val="24"/>
                <w:szCs w:val="24"/>
              </w:rPr>
            </w:pPr>
            <w:r w:rsidRPr="00FC5834">
              <w:rPr>
                <w:rFonts w:ascii="Times New Roman" w:hAnsi="Times New Roman"/>
                <w:color w:val="000000"/>
                <w:sz w:val="24"/>
                <w:szCs w:val="24"/>
              </w:rPr>
              <w:t xml:space="preserve">1- Гамалеевский  филиал муниципального бюджетного общеобразовательного учреждения "Гамалеевская средняя общеобразовательная  школа №2 имени Н.С.Трубина" (дошкольная группа) 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461930 Оренбургск</w:t>
            </w:r>
            <w:r>
              <w:rPr>
                <w:rFonts w:ascii="Times New Roman" w:hAnsi="Times New Roman"/>
                <w:color w:val="000000"/>
                <w:sz w:val="24"/>
                <w:szCs w:val="24"/>
              </w:rPr>
              <w:t>ая область, Сорочинский район, п</w:t>
            </w:r>
            <w:r w:rsidRPr="00EB4403">
              <w:rPr>
                <w:rFonts w:ascii="Times New Roman" w:hAnsi="Times New Roman"/>
                <w:color w:val="000000"/>
                <w:sz w:val="24"/>
                <w:szCs w:val="24"/>
              </w:rPr>
              <w:t>. Гамалеевка-1, ул.</w:t>
            </w:r>
            <w:r>
              <w:rPr>
                <w:rFonts w:ascii="Times New Roman" w:hAnsi="Times New Roman"/>
                <w:color w:val="000000"/>
                <w:sz w:val="24"/>
                <w:szCs w:val="24"/>
              </w:rPr>
              <w:t xml:space="preserve"> </w:t>
            </w:r>
            <w:r w:rsidRPr="00EB4403">
              <w:rPr>
                <w:rFonts w:ascii="Times New Roman" w:hAnsi="Times New Roman"/>
                <w:color w:val="000000"/>
                <w:sz w:val="24"/>
                <w:szCs w:val="24"/>
              </w:rPr>
              <w:t>Элеваторная, д.1</w:t>
            </w:r>
            <w:r>
              <w:rPr>
                <w:rFonts w:ascii="Times New Roman" w:hAnsi="Times New Roman"/>
                <w:color w:val="000000"/>
                <w:sz w:val="24"/>
                <w:szCs w:val="24"/>
              </w:rPr>
              <w:t xml:space="preserve"> «А»</w:t>
            </w:r>
            <w:r w:rsidRPr="00EB4403">
              <w:rPr>
                <w:rFonts w:ascii="Times New Roman" w:hAnsi="Times New Roman"/>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66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45</w:t>
            </w:r>
          </w:p>
        </w:tc>
      </w:tr>
      <w:tr w:rsidR="00967282" w:rsidRPr="00EB4403" w:rsidTr="0046282A">
        <w:trPr>
          <w:trHeight w:val="1800"/>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w:t>
            </w:r>
            <w:r>
              <w:rPr>
                <w:rFonts w:ascii="Times New Roman" w:hAnsi="Times New Roman"/>
                <w:color w:val="000000"/>
                <w:sz w:val="24"/>
                <w:szCs w:val="24"/>
              </w:rPr>
              <w:t>бщеобразовательное учреждение "</w:t>
            </w:r>
            <w:r w:rsidRPr="00EB4403">
              <w:rPr>
                <w:rFonts w:ascii="Times New Roman" w:hAnsi="Times New Roman"/>
                <w:color w:val="000000"/>
                <w:sz w:val="24"/>
                <w:szCs w:val="24"/>
              </w:rPr>
              <w:t>2-Михайловская сре</w:t>
            </w:r>
            <w:r>
              <w:rPr>
                <w:rFonts w:ascii="Times New Roman" w:hAnsi="Times New Roman"/>
                <w:color w:val="000000"/>
                <w:sz w:val="24"/>
                <w:szCs w:val="24"/>
              </w:rPr>
              <w:t>дняя общеобразовательная  школа</w:t>
            </w:r>
            <w:r w:rsidRPr="00EB4403">
              <w:rPr>
                <w:rFonts w:ascii="Times New Roman" w:hAnsi="Times New Roman"/>
                <w:color w:val="000000"/>
                <w:sz w:val="24"/>
                <w:szCs w:val="24"/>
              </w:rPr>
              <w:t>"</w:t>
            </w:r>
            <w:r>
              <w:rPr>
                <w:rFonts w:ascii="Times New Roman" w:hAnsi="Times New Roman"/>
                <w:color w:val="000000"/>
                <w:sz w:val="24"/>
                <w:szCs w:val="24"/>
              </w:rPr>
              <w:t xml:space="preserve"> (корпус №2 – дошкольная группа)</w:t>
            </w:r>
            <w:r w:rsidRPr="00EB4403">
              <w:rPr>
                <w:rFonts w:ascii="Times New Roman" w:hAnsi="Times New Roman"/>
                <w:color w:val="000000"/>
                <w:sz w:val="24"/>
                <w:szCs w:val="24"/>
              </w:rPr>
              <w:t xml:space="preserve"> Сорочинского городского округа</w:t>
            </w:r>
            <w:r>
              <w:rPr>
                <w:rFonts w:ascii="Times New Roman" w:hAnsi="Times New Roman"/>
                <w:color w:val="000000"/>
                <w:sz w:val="24"/>
                <w:szCs w:val="24"/>
              </w:rPr>
              <w:t xml:space="preserve">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461922 Оренбургская</w:t>
            </w:r>
            <w:r>
              <w:rPr>
                <w:rFonts w:ascii="Times New Roman" w:hAnsi="Times New Roman"/>
                <w:color w:val="000000"/>
                <w:sz w:val="24"/>
                <w:szCs w:val="24"/>
              </w:rPr>
              <w:t xml:space="preserve"> область, Сорочинский район с. </w:t>
            </w:r>
            <w:r w:rsidRPr="00EB4403">
              <w:rPr>
                <w:rFonts w:ascii="Times New Roman" w:hAnsi="Times New Roman"/>
                <w:color w:val="000000"/>
                <w:sz w:val="24"/>
                <w:szCs w:val="24"/>
              </w:rPr>
              <w:t>Михайловка</w:t>
            </w:r>
            <w:r>
              <w:rPr>
                <w:rFonts w:ascii="Times New Roman" w:hAnsi="Times New Roman"/>
                <w:color w:val="000000"/>
                <w:sz w:val="24"/>
                <w:szCs w:val="24"/>
              </w:rPr>
              <w:t xml:space="preserve"> Вторая, </w:t>
            </w:r>
            <w:r w:rsidRPr="00EB4403">
              <w:rPr>
                <w:rFonts w:ascii="Times New Roman" w:hAnsi="Times New Roman"/>
                <w:color w:val="000000"/>
                <w:sz w:val="24"/>
                <w:szCs w:val="24"/>
              </w:rPr>
              <w:t>ул. Школьная</w:t>
            </w:r>
            <w:r>
              <w:rPr>
                <w:rFonts w:ascii="Times New Roman" w:hAnsi="Times New Roman"/>
                <w:color w:val="000000"/>
                <w:sz w:val="24"/>
                <w:szCs w:val="24"/>
              </w:rPr>
              <w:t>,</w:t>
            </w:r>
            <w:r w:rsidRPr="00EB4403">
              <w:rPr>
                <w:rFonts w:ascii="Times New Roman" w:hAnsi="Times New Roman"/>
                <w:color w:val="000000"/>
                <w:sz w:val="24"/>
                <w:szCs w:val="24"/>
              </w:rPr>
              <w:t xml:space="preserve">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10</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58</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20</w:t>
            </w:r>
          </w:p>
        </w:tc>
      </w:tr>
      <w:tr w:rsidR="00967282" w:rsidRPr="00EB4403" w:rsidTr="0046282A">
        <w:trPr>
          <w:trHeight w:val="1800"/>
        </w:trPr>
        <w:tc>
          <w:tcPr>
            <w:tcW w:w="568" w:type="dxa"/>
            <w:tcBorders>
              <w:top w:val="single" w:sz="4" w:space="0" w:color="auto"/>
              <w:left w:val="single" w:sz="4" w:space="0" w:color="auto"/>
              <w:bottom w:val="single" w:sz="4" w:space="0" w:color="auto"/>
              <w:right w:val="single" w:sz="4" w:space="0" w:color="auto"/>
            </w:tcBorders>
            <w:vAlign w:val="center"/>
          </w:tcPr>
          <w:p w:rsidR="00967282"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Pr>
                <w:rFonts w:ascii="Times New Roman" w:hAnsi="Times New Roman"/>
                <w:color w:val="000000"/>
                <w:sz w:val="24"/>
                <w:szCs w:val="24"/>
              </w:rPr>
              <w:t>Первокрасный филиал м</w:t>
            </w:r>
            <w:r w:rsidRPr="00EB4403">
              <w:rPr>
                <w:rFonts w:ascii="Times New Roman" w:hAnsi="Times New Roman"/>
                <w:color w:val="000000"/>
                <w:sz w:val="24"/>
                <w:szCs w:val="24"/>
              </w:rPr>
              <w:t xml:space="preserve">униципального бюджетного общеобразовательного учреждения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"2-Михайловская средняя общеобразовательная  школа" </w:t>
            </w:r>
            <w:r>
              <w:rPr>
                <w:rFonts w:ascii="Times New Roman" w:hAnsi="Times New Roman"/>
                <w:color w:val="000000"/>
                <w:sz w:val="24"/>
                <w:szCs w:val="24"/>
              </w:rPr>
              <w:t xml:space="preserve">(корпус №2 – дошкольная группа) </w:t>
            </w:r>
            <w:r w:rsidRPr="00EB4403">
              <w:rPr>
                <w:rFonts w:ascii="Times New Roman" w:hAnsi="Times New Roman"/>
                <w:color w:val="000000"/>
                <w:sz w:val="24"/>
                <w:szCs w:val="24"/>
              </w:rPr>
              <w:t>Сорочинского городского округа  Оренбургской облас</w:t>
            </w:r>
            <w:r>
              <w:rPr>
                <w:rFonts w:ascii="Times New Roman" w:hAnsi="Times New Roman"/>
                <w:color w:val="000000"/>
                <w:sz w:val="24"/>
                <w:szCs w:val="24"/>
              </w:rPr>
              <w:t xml:space="preserve">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461920  Оренбургская область, Сорочинский район с.</w:t>
            </w:r>
            <w:r>
              <w:rPr>
                <w:rFonts w:ascii="Times New Roman" w:hAnsi="Times New Roman"/>
                <w:color w:val="000000"/>
                <w:sz w:val="24"/>
                <w:szCs w:val="24"/>
              </w:rPr>
              <w:t xml:space="preserve"> </w:t>
            </w:r>
            <w:r w:rsidRPr="00EB4403">
              <w:rPr>
                <w:rFonts w:ascii="Times New Roman" w:hAnsi="Times New Roman"/>
                <w:color w:val="000000"/>
                <w:sz w:val="24"/>
                <w:szCs w:val="24"/>
              </w:rPr>
              <w:t>Первокрасное</w:t>
            </w:r>
            <w:r>
              <w:rPr>
                <w:rFonts w:ascii="Times New Roman" w:hAnsi="Times New Roman"/>
                <w:color w:val="000000"/>
                <w:sz w:val="24"/>
                <w:szCs w:val="24"/>
              </w:rPr>
              <w:t>,</w:t>
            </w:r>
            <w:r w:rsidRPr="00EB4403">
              <w:rPr>
                <w:rFonts w:ascii="Times New Roman" w:hAnsi="Times New Roman"/>
                <w:color w:val="000000"/>
                <w:sz w:val="24"/>
                <w:szCs w:val="24"/>
              </w:rPr>
              <w:t xml:space="preserve"> ул.</w:t>
            </w:r>
            <w:r>
              <w:rPr>
                <w:rFonts w:ascii="Times New Roman" w:hAnsi="Times New Roman"/>
                <w:color w:val="000000"/>
                <w:sz w:val="24"/>
                <w:szCs w:val="24"/>
              </w:rPr>
              <w:t xml:space="preserve"> </w:t>
            </w:r>
            <w:r w:rsidRPr="00EB4403">
              <w:rPr>
                <w:rFonts w:ascii="Times New Roman" w:hAnsi="Times New Roman"/>
                <w:color w:val="000000"/>
                <w:sz w:val="24"/>
                <w:szCs w:val="24"/>
              </w:rPr>
              <w:t>Советская</w:t>
            </w:r>
            <w:r>
              <w:rPr>
                <w:rFonts w:ascii="Times New Roman" w:hAnsi="Times New Roman"/>
                <w:color w:val="000000"/>
                <w:sz w:val="24"/>
                <w:szCs w:val="24"/>
              </w:rPr>
              <w:t>,</w:t>
            </w:r>
            <w:r w:rsidRPr="00EB4403">
              <w:rPr>
                <w:rFonts w:ascii="Times New Roman" w:hAnsi="Times New Roman"/>
                <w:color w:val="000000"/>
                <w:sz w:val="24"/>
                <w:szCs w:val="24"/>
              </w:rPr>
              <w:t xml:space="preserve"> д.</w:t>
            </w:r>
            <w:r>
              <w:rPr>
                <w:rFonts w:ascii="Times New Roman" w:hAnsi="Times New Roman"/>
                <w:color w:val="000000"/>
                <w:sz w:val="24"/>
                <w:szCs w:val="24"/>
              </w:rPr>
              <w:t xml:space="preserve"> </w:t>
            </w:r>
            <w:r w:rsidRPr="00EB4403">
              <w:rPr>
                <w:rFonts w:ascii="Times New Roman" w:hAnsi="Times New Roman"/>
                <w:color w:val="000000"/>
                <w:sz w:val="24"/>
                <w:szCs w:val="24"/>
              </w:rPr>
              <w:t>33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12</w:t>
            </w:r>
          </w:p>
        </w:tc>
      </w:tr>
      <w:tr w:rsidR="00967282" w:rsidRPr="00EB4403" w:rsidTr="0046282A">
        <w:trPr>
          <w:trHeight w:val="18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бюджетное общеобразовательное учреждение "Николаевская  средняя общеобразовательная  школа" </w:t>
            </w:r>
            <w:r>
              <w:rPr>
                <w:rFonts w:ascii="Times New Roman" w:hAnsi="Times New Roman"/>
                <w:color w:val="000000"/>
                <w:sz w:val="24"/>
                <w:szCs w:val="24"/>
              </w:rPr>
              <w:t xml:space="preserve">(корпус №2 – дошкольная группа) </w:t>
            </w:r>
            <w:r w:rsidRPr="00EB4403">
              <w:rPr>
                <w:rFonts w:ascii="Times New Roman" w:hAnsi="Times New Roman"/>
                <w:color w:val="000000"/>
                <w:sz w:val="24"/>
                <w:szCs w:val="24"/>
              </w:rPr>
              <w:t>Сорочинского городского округа</w:t>
            </w:r>
            <w:r>
              <w:rPr>
                <w:rFonts w:ascii="Times New Roman" w:hAnsi="Times New Roman"/>
                <w:color w:val="000000"/>
                <w:sz w:val="24"/>
                <w:szCs w:val="24"/>
              </w:rPr>
              <w:t xml:space="preserve">  Оренбургской области</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461911 Оренбургская область,</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Сорочинский район, с.</w:t>
            </w:r>
            <w:r>
              <w:rPr>
                <w:rFonts w:ascii="Times New Roman" w:hAnsi="Times New Roman"/>
                <w:color w:val="000000"/>
                <w:sz w:val="24"/>
                <w:szCs w:val="24"/>
              </w:rPr>
              <w:t xml:space="preserve"> </w:t>
            </w:r>
            <w:r w:rsidRPr="00EB4403">
              <w:rPr>
                <w:rFonts w:ascii="Times New Roman" w:hAnsi="Times New Roman"/>
                <w:color w:val="000000"/>
                <w:sz w:val="24"/>
                <w:szCs w:val="24"/>
              </w:rPr>
              <w:t>Николаевка,</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ул.</w:t>
            </w:r>
            <w:r>
              <w:rPr>
                <w:rFonts w:ascii="Times New Roman" w:hAnsi="Times New Roman"/>
                <w:color w:val="000000"/>
                <w:sz w:val="24"/>
                <w:szCs w:val="24"/>
              </w:rPr>
              <w:t xml:space="preserve"> </w:t>
            </w:r>
            <w:r w:rsidRPr="00EB4403">
              <w:rPr>
                <w:rFonts w:ascii="Times New Roman" w:hAnsi="Times New Roman"/>
                <w:color w:val="000000"/>
                <w:sz w:val="24"/>
                <w:szCs w:val="24"/>
              </w:rPr>
              <w:t>Центральная,</w:t>
            </w:r>
            <w:r>
              <w:rPr>
                <w:rFonts w:ascii="Times New Roman" w:hAnsi="Times New Roman"/>
                <w:color w:val="000000"/>
                <w:sz w:val="24"/>
                <w:szCs w:val="24"/>
              </w:rPr>
              <w:t xml:space="preserve"> 32 «Б»</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25</w:t>
            </w:r>
          </w:p>
        </w:tc>
      </w:tr>
      <w:tr w:rsidR="00967282" w:rsidRPr="00EB4403" w:rsidTr="0046282A">
        <w:trPr>
          <w:trHeight w:val="21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Первомихайловский филиал муниципального бюджетного общеобразовательного учреждения "Романовская основная общеобразовательная  школа" </w:t>
            </w:r>
            <w:r>
              <w:rPr>
                <w:rFonts w:ascii="Times New Roman" w:hAnsi="Times New Roman"/>
                <w:color w:val="000000"/>
                <w:sz w:val="24"/>
                <w:szCs w:val="24"/>
              </w:rPr>
              <w:t xml:space="preserve">(дошкольная группа) </w:t>
            </w:r>
            <w:r w:rsidRPr="00EB4403">
              <w:rPr>
                <w:rFonts w:ascii="Times New Roman" w:hAnsi="Times New Roman"/>
                <w:color w:val="000000"/>
                <w:sz w:val="24"/>
                <w:szCs w:val="24"/>
              </w:rPr>
              <w:t xml:space="preserve">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461921 Оренбургская область, Сорочинский район, </w:t>
            </w:r>
            <w:r>
              <w:rPr>
                <w:rFonts w:ascii="Times New Roman" w:hAnsi="Times New Roman"/>
                <w:color w:val="000000"/>
                <w:sz w:val="24"/>
                <w:szCs w:val="24"/>
              </w:rPr>
              <w:t xml:space="preserve">с. </w:t>
            </w:r>
            <w:r w:rsidRPr="00EB4403">
              <w:rPr>
                <w:rFonts w:ascii="Times New Roman" w:hAnsi="Times New Roman"/>
                <w:color w:val="000000"/>
                <w:sz w:val="24"/>
                <w:szCs w:val="24"/>
              </w:rPr>
              <w:t>Михайловка</w:t>
            </w:r>
            <w:r>
              <w:rPr>
                <w:rFonts w:ascii="Times New Roman" w:hAnsi="Times New Roman"/>
                <w:color w:val="000000"/>
                <w:sz w:val="24"/>
                <w:szCs w:val="24"/>
              </w:rPr>
              <w:t xml:space="preserve"> Первая</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ул. Школьная,</w:t>
            </w:r>
            <w:r>
              <w:rPr>
                <w:rFonts w:ascii="Times New Roman" w:hAnsi="Times New Roman"/>
                <w:color w:val="000000"/>
                <w:sz w:val="24"/>
                <w:szCs w:val="24"/>
              </w:rPr>
              <w:t xml:space="preserve">   д. </w:t>
            </w:r>
            <w:r w:rsidRPr="00EB4403">
              <w:rPr>
                <w:rFonts w:ascii="Times New Roman" w:hAnsi="Times New Roman"/>
                <w:color w:val="000000"/>
                <w:sz w:val="24"/>
                <w:szCs w:val="24"/>
              </w:rPr>
              <w:t>45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14</w:t>
            </w:r>
          </w:p>
        </w:tc>
      </w:tr>
      <w:tr w:rsidR="00967282" w:rsidRPr="00EB4403" w:rsidTr="0046282A">
        <w:trPr>
          <w:trHeight w:val="1800"/>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общеобразовательное учреждение "Романовская  основная общеобразовательная  школа"</w:t>
            </w:r>
            <w:r>
              <w:rPr>
                <w:rFonts w:ascii="Times New Roman" w:hAnsi="Times New Roman"/>
                <w:color w:val="000000"/>
                <w:sz w:val="24"/>
                <w:szCs w:val="24"/>
              </w:rPr>
              <w:t xml:space="preserve"> (корпус №2 – дошкольная группа)</w:t>
            </w:r>
            <w:r w:rsidRPr="00EB4403">
              <w:rPr>
                <w:rFonts w:ascii="Times New Roman" w:hAnsi="Times New Roman"/>
                <w:color w:val="000000"/>
                <w:sz w:val="24"/>
                <w:szCs w:val="24"/>
              </w:rPr>
              <w:t xml:space="preserve"> Сорочинского городского округа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461943 Оренбургская область, Сорочинский район, с. Романовка,</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ул. Майская, д.</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4       </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26</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19</w:t>
            </w:r>
          </w:p>
        </w:tc>
      </w:tr>
      <w:tr w:rsidR="00967282" w:rsidRPr="00EB4403" w:rsidTr="0046282A">
        <w:trPr>
          <w:trHeight w:val="1800"/>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бюджетное общеобразовательное учреждение "Родинская  средняя общеобразовательная  школа" </w:t>
            </w:r>
            <w:r>
              <w:rPr>
                <w:rFonts w:ascii="Times New Roman" w:hAnsi="Times New Roman"/>
                <w:color w:val="000000"/>
                <w:sz w:val="24"/>
                <w:szCs w:val="24"/>
              </w:rPr>
              <w:t xml:space="preserve">(корпус №2 – дошкольная группа) </w:t>
            </w:r>
            <w:r w:rsidRPr="00EB4403">
              <w:rPr>
                <w:rFonts w:ascii="Times New Roman" w:hAnsi="Times New Roman"/>
                <w:color w:val="000000"/>
                <w:sz w:val="24"/>
                <w:szCs w:val="24"/>
              </w:rPr>
              <w:t>Сорочинского городского округа</w:t>
            </w:r>
            <w:r>
              <w:rPr>
                <w:rFonts w:ascii="Times New Roman" w:hAnsi="Times New Roman"/>
                <w:color w:val="000000"/>
                <w:sz w:val="24"/>
                <w:szCs w:val="24"/>
              </w:rPr>
              <w:t xml:space="preserve">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461916 Оренбургская область, Сорочинский район, п. Родинский, </w:t>
            </w:r>
            <w:r>
              <w:rPr>
                <w:rFonts w:ascii="Times New Roman" w:hAnsi="Times New Roman"/>
                <w:color w:val="000000"/>
                <w:sz w:val="24"/>
                <w:szCs w:val="24"/>
              </w:rPr>
              <w:t xml:space="preserve">   </w:t>
            </w:r>
            <w:r w:rsidRPr="00EB4403">
              <w:rPr>
                <w:rFonts w:ascii="Times New Roman" w:hAnsi="Times New Roman"/>
                <w:color w:val="000000"/>
                <w:sz w:val="24"/>
                <w:szCs w:val="24"/>
              </w:rPr>
              <w:t>ул.</w:t>
            </w:r>
            <w:r>
              <w:rPr>
                <w:rFonts w:ascii="Times New Roman" w:hAnsi="Times New Roman"/>
                <w:color w:val="000000"/>
                <w:sz w:val="24"/>
                <w:szCs w:val="24"/>
              </w:rPr>
              <w:t xml:space="preserve"> Советская, д. 37</w:t>
            </w:r>
            <w:r w:rsidRPr="00EB4403">
              <w:rPr>
                <w:rFonts w:ascii="Times New Roman" w:hAnsi="Times New Roman"/>
                <w:color w:val="00000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102</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71</w:t>
            </w:r>
          </w:p>
        </w:tc>
      </w:tr>
      <w:tr w:rsidR="00967282" w:rsidRPr="00EB4403" w:rsidTr="0046282A">
        <w:trPr>
          <w:trHeight w:val="18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23</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общеобразоват</w:t>
            </w:r>
            <w:r>
              <w:rPr>
                <w:rFonts w:ascii="Times New Roman" w:hAnsi="Times New Roman"/>
                <w:color w:val="000000"/>
                <w:sz w:val="24"/>
                <w:szCs w:val="24"/>
              </w:rPr>
              <w:t xml:space="preserve">ельное учреждение "Толкаевская средняя общеобразовательная </w:t>
            </w:r>
            <w:r w:rsidRPr="00EB4403">
              <w:rPr>
                <w:rFonts w:ascii="Times New Roman" w:hAnsi="Times New Roman"/>
                <w:color w:val="000000"/>
                <w:sz w:val="24"/>
                <w:szCs w:val="24"/>
              </w:rPr>
              <w:t xml:space="preserve">школа им Д. Гречушкина " </w:t>
            </w:r>
            <w:r>
              <w:rPr>
                <w:rFonts w:ascii="Times New Roman" w:hAnsi="Times New Roman"/>
                <w:color w:val="000000"/>
                <w:sz w:val="24"/>
                <w:szCs w:val="24"/>
              </w:rPr>
              <w:t xml:space="preserve">(корпус №2 – дошкольная группа) </w:t>
            </w:r>
            <w:r w:rsidRPr="00EB4403">
              <w:rPr>
                <w:rFonts w:ascii="Times New Roman" w:hAnsi="Times New Roman"/>
                <w:color w:val="000000"/>
                <w:sz w:val="24"/>
                <w:szCs w:val="24"/>
              </w:rPr>
              <w:t xml:space="preserve">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461915 Оренбургская область, Сорочинский район, с. Толкаевка,</w:t>
            </w:r>
            <w:r>
              <w:rPr>
                <w:rFonts w:ascii="Times New Roman" w:hAnsi="Times New Roman"/>
                <w:color w:val="000000"/>
                <w:sz w:val="24"/>
                <w:szCs w:val="24"/>
              </w:rPr>
              <w:t xml:space="preserve">     </w:t>
            </w:r>
            <w:r w:rsidRPr="00EB4403">
              <w:rPr>
                <w:rFonts w:ascii="Times New Roman" w:hAnsi="Times New Roman"/>
                <w:color w:val="000000"/>
                <w:sz w:val="24"/>
                <w:szCs w:val="24"/>
              </w:rPr>
              <w:t>ул.</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Гречушкина, </w:t>
            </w:r>
            <w:r>
              <w:rPr>
                <w:rFonts w:ascii="Times New Roman" w:hAnsi="Times New Roman"/>
                <w:color w:val="000000"/>
                <w:sz w:val="24"/>
                <w:szCs w:val="24"/>
              </w:rPr>
              <w:t xml:space="preserve">           д. </w:t>
            </w:r>
            <w:r w:rsidRPr="00EB4403">
              <w:rPr>
                <w:rFonts w:ascii="Times New Roman" w:hAnsi="Times New Roman"/>
                <w:color w:val="000000"/>
                <w:sz w:val="24"/>
                <w:szCs w:val="24"/>
              </w:rPr>
              <w:t>3</w:t>
            </w:r>
            <w:r>
              <w:rPr>
                <w:rFonts w:ascii="Times New Roman" w:hAnsi="Times New Roman"/>
                <w:color w:val="000000"/>
                <w:sz w:val="24"/>
                <w:szCs w:val="24"/>
              </w:rPr>
              <w:t xml:space="preserve"> «</w:t>
            </w:r>
            <w:r w:rsidRPr="00EB4403">
              <w:rPr>
                <w:rFonts w:ascii="Times New Roman" w:hAnsi="Times New Roman"/>
                <w:color w:val="000000"/>
                <w:sz w:val="24"/>
                <w:szCs w:val="24"/>
              </w:rPr>
              <w:t>А</w:t>
            </w:r>
            <w:r>
              <w:rPr>
                <w:rFonts w:ascii="Times New Roman" w:hAnsi="Times New Roman"/>
                <w:color w:val="000000"/>
                <w:sz w:val="24"/>
                <w:szCs w:val="24"/>
              </w:rPr>
              <w:t>»</w:t>
            </w:r>
            <w:r w:rsidRPr="00EB4403">
              <w:rPr>
                <w:rFonts w:ascii="Times New Roman" w:hAnsi="Times New Roman"/>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42</w:t>
            </w:r>
          </w:p>
        </w:tc>
      </w:tr>
      <w:tr w:rsidR="00967282" w:rsidRPr="00EB4403" w:rsidTr="0046282A">
        <w:trPr>
          <w:trHeight w:val="1800"/>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общеобразовательное учреждения "Троицкая  сре</w:t>
            </w:r>
            <w:r>
              <w:rPr>
                <w:rFonts w:ascii="Times New Roman" w:hAnsi="Times New Roman"/>
                <w:color w:val="000000"/>
                <w:sz w:val="24"/>
                <w:szCs w:val="24"/>
              </w:rPr>
              <w:t>дняя общеобразовательная  школа</w:t>
            </w:r>
            <w:r w:rsidRPr="00EB4403">
              <w:rPr>
                <w:rFonts w:ascii="Times New Roman" w:hAnsi="Times New Roman"/>
                <w:color w:val="000000"/>
                <w:sz w:val="24"/>
                <w:szCs w:val="24"/>
              </w:rPr>
              <w:t xml:space="preserve">" </w:t>
            </w:r>
            <w:r>
              <w:rPr>
                <w:rFonts w:ascii="Times New Roman" w:hAnsi="Times New Roman"/>
                <w:color w:val="000000"/>
                <w:sz w:val="24"/>
                <w:szCs w:val="24"/>
              </w:rPr>
              <w:t xml:space="preserve">(корпус №2 – дошкольная группа) </w:t>
            </w:r>
            <w:r w:rsidRPr="00EB4403">
              <w:rPr>
                <w:rFonts w:ascii="Times New Roman" w:hAnsi="Times New Roman"/>
                <w:color w:val="000000"/>
                <w:sz w:val="24"/>
                <w:szCs w:val="24"/>
              </w:rPr>
              <w:t xml:space="preserve">Сорочинского городского округа  Оренбургской области </w:t>
            </w:r>
          </w:p>
        </w:tc>
        <w:tc>
          <w:tcPr>
            <w:tcW w:w="2677" w:type="dxa"/>
            <w:tcBorders>
              <w:top w:val="nil"/>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461911 Оренбургская область, Сорочинский район, с. Троицкое,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Парковая, </w:t>
            </w:r>
            <w:r>
              <w:rPr>
                <w:rFonts w:ascii="Times New Roman" w:hAnsi="Times New Roman"/>
                <w:color w:val="000000"/>
                <w:sz w:val="24"/>
                <w:szCs w:val="24"/>
              </w:rPr>
              <w:t xml:space="preserve">д. </w:t>
            </w:r>
            <w:r w:rsidRPr="00EB4403">
              <w:rPr>
                <w:rFonts w:ascii="Times New Roman" w:hAnsi="Times New Roman"/>
                <w:color w:val="000000"/>
                <w:sz w:val="24"/>
                <w:szCs w:val="24"/>
              </w:rPr>
              <w:t xml:space="preserve">9   </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33</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23</w:t>
            </w:r>
          </w:p>
        </w:tc>
      </w:tr>
      <w:tr w:rsidR="00967282" w:rsidRPr="00EB4403" w:rsidTr="0046282A">
        <w:trPr>
          <w:trHeight w:val="18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общеобразовательное учреждение "Матвеевская основ</w:t>
            </w:r>
            <w:r>
              <w:rPr>
                <w:rFonts w:ascii="Times New Roman" w:hAnsi="Times New Roman"/>
                <w:color w:val="000000"/>
                <w:sz w:val="24"/>
                <w:szCs w:val="24"/>
              </w:rPr>
              <w:t>ная  общеобразовательная  школа</w:t>
            </w:r>
            <w:r w:rsidRPr="00EB4403">
              <w:rPr>
                <w:rFonts w:ascii="Times New Roman" w:hAnsi="Times New Roman"/>
                <w:color w:val="000000"/>
                <w:sz w:val="24"/>
                <w:szCs w:val="24"/>
              </w:rPr>
              <w:t>"</w:t>
            </w:r>
            <w:r>
              <w:rPr>
                <w:rFonts w:ascii="Times New Roman" w:hAnsi="Times New Roman"/>
                <w:color w:val="000000"/>
                <w:sz w:val="24"/>
                <w:szCs w:val="24"/>
              </w:rPr>
              <w:t xml:space="preserve"> (корпус №2 – дошкольная группа)</w:t>
            </w:r>
            <w:r w:rsidRPr="00EB4403">
              <w:rPr>
                <w:rFonts w:ascii="Times New Roman" w:hAnsi="Times New Roman"/>
                <w:color w:val="000000"/>
                <w:sz w:val="24"/>
                <w:szCs w:val="24"/>
              </w:rPr>
              <w:t xml:space="preserve"> 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461945 Оренбургская область, Сорочинский район, с. Матвеевка, </w:t>
            </w:r>
            <w:r>
              <w:rPr>
                <w:rFonts w:ascii="Times New Roman" w:hAnsi="Times New Roman"/>
                <w:color w:val="000000"/>
                <w:sz w:val="24"/>
                <w:szCs w:val="24"/>
              </w:rPr>
              <w:t xml:space="preserve">    ул. Школьная, д. 68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17</w:t>
            </w:r>
          </w:p>
        </w:tc>
      </w:tr>
      <w:tr w:rsidR="00967282" w:rsidRPr="00EB4403" w:rsidTr="0046282A">
        <w:trPr>
          <w:trHeight w:val="15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общеобразовательное учреждение "Уранская сре</w:t>
            </w:r>
            <w:r>
              <w:rPr>
                <w:rFonts w:ascii="Times New Roman" w:hAnsi="Times New Roman"/>
                <w:color w:val="000000"/>
                <w:sz w:val="24"/>
                <w:szCs w:val="24"/>
              </w:rPr>
              <w:t>дняя общеобразовательная  школа</w:t>
            </w:r>
            <w:r w:rsidRPr="00EB4403">
              <w:rPr>
                <w:rFonts w:ascii="Times New Roman" w:hAnsi="Times New Roman"/>
                <w:color w:val="000000"/>
                <w:sz w:val="24"/>
                <w:szCs w:val="24"/>
              </w:rPr>
              <w:t xml:space="preserve">" </w:t>
            </w:r>
            <w:r>
              <w:rPr>
                <w:rFonts w:ascii="Times New Roman" w:hAnsi="Times New Roman"/>
                <w:color w:val="000000"/>
                <w:sz w:val="24"/>
                <w:szCs w:val="24"/>
              </w:rPr>
              <w:t xml:space="preserve">(корпус №2 – дошкольная группа) </w:t>
            </w:r>
            <w:r w:rsidRPr="00EB4403">
              <w:rPr>
                <w:rFonts w:ascii="Times New Roman" w:hAnsi="Times New Roman"/>
                <w:color w:val="000000"/>
                <w:sz w:val="24"/>
                <w:szCs w:val="24"/>
              </w:rPr>
              <w:t xml:space="preserve">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461947 Оренбургска</w:t>
            </w:r>
            <w:r>
              <w:rPr>
                <w:rFonts w:ascii="Times New Roman" w:hAnsi="Times New Roman"/>
                <w:color w:val="000000"/>
                <w:sz w:val="24"/>
                <w:szCs w:val="24"/>
              </w:rPr>
              <w:t xml:space="preserve">я область, Сорочинский район, с. </w:t>
            </w:r>
            <w:r w:rsidRPr="00EB4403">
              <w:rPr>
                <w:rFonts w:ascii="Times New Roman" w:hAnsi="Times New Roman"/>
                <w:color w:val="000000"/>
                <w:sz w:val="24"/>
                <w:szCs w:val="24"/>
              </w:rPr>
              <w:t xml:space="preserve">Уран, </w:t>
            </w:r>
            <w:r>
              <w:rPr>
                <w:rFonts w:ascii="Times New Roman" w:hAnsi="Times New Roman"/>
                <w:color w:val="000000"/>
                <w:sz w:val="24"/>
                <w:szCs w:val="24"/>
              </w:rPr>
              <w:t xml:space="preserve">                    </w:t>
            </w:r>
            <w:r w:rsidRPr="00EB4403">
              <w:rPr>
                <w:rFonts w:ascii="Times New Roman" w:hAnsi="Times New Roman"/>
                <w:color w:val="000000"/>
                <w:sz w:val="24"/>
                <w:szCs w:val="24"/>
              </w:rPr>
              <w:t>ул.</w:t>
            </w:r>
            <w:r>
              <w:rPr>
                <w:rFonts w:ascii="Times New Roman" w:hAnsi="Times New Roman"/>
                <w:color w:val="000000"/>
                <w:sz w:val="24"/>
                <w:szCs w:val="24"/>
              </w:rPr>
              <w:t xml:space="preserve"> Центральная, д. 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25</w:t>
            </w:r>
          </w:p>
        </w:tc>
      </w:tr>
      <w:tr w:rsidR="00967282" w:rsidRPr="00EB4403" w:rsidTr="0046282A">
        <w:trPr>
          <w:trHeight w:val="1800"/>
        </w:trPr>
        <w:tc>
          <w:tcPr>
            <w:tcW w:w="568" w:type="dxa"/>
            <w:tcBorders>
              <w:top w:val="single" w:sz="4" w:space="0" w:color="auto"/>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общеобразовательное учреждение "Федоровская основна</w:t>
            </w:r>
            <w:r>
              <w:rPr>
                <w:rFonts w:ascii="Times New Roman" w:hAnsi="Times New Roman"/>
                <w:color w:val="000000"/>
                <w:sz w:val="24"/>
                <w:szCs w:val="24"/>
              </w:rPr>
              <w:t>я общеобразовательная  школа</w:t>
            </w:r>
            <w:r w:rsidRPr="00EB4403">
              <w:rPr>
                <w:rFonts w:ascii="Times New Roman" w:hAnsi="Times New Roman"/>
                <w:color w:val="000000"/>
                <w:sz w:val="24"/>
                <w:szCs w:val="24"/>
              </w:rPr>
              <w:t xml:space="preserve">" </w:t>
            </w:r>
            <w:r>
              <w:rPr>
                <w:rFonts w:ascii="Times New Roman" w:hAnsi="Times New Roman"/>
                <w:color w:val="000000"/>
                <w:sz w:val="24"/>
                <w:szCs w:val="24"/>
              </w:rPr>
              <w:t xml:space="preserve">(корпус №2 – дошкольная группа) </w:t>
            </w:r>
            <w:r w:rsidRPr="00EB4403">
              <w:rPr>
                <w:rFonts w:ascii="Times New Roman" w:hAnsi="Times New Roman"/>
                <w:color w:val="000000"/>
                <w:sz w:val="24"/>
                <w:szCs w:val="24"/>
              </w:rPr>
              <w:t xml:space="preserve">Сорочинского городского округа  Оренбургской области </w:t>
            </w:r>
          </w:p>
        </w:tc>
        <w:tc>
          <w:tcPr>
            <w:tcW w:w="2677" w:type="dxa"/>
            <w:tcBorders>
              <w:top w:val="single" w:sz="4" w:space="0" w:color="auto"/>
              <w:left w:val="nil"/>
              <w:bottom w:val="single" w:sz="4" w:space="0" w:color="auto"/>
              <w:right w:val="single" w:sz="4" w:space="0" w:color="auto"/>
            </w:tcBorders>
            <w:shd w:val="clear" w:color="auto" w:fill="auto"/>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461940 Оренбургская область, Сорочинский район, с. Федоровка, </w:t>
            </w:r>
            <w:r>
              <w:rPr>
                <w:rFonts w:ascii="Times New Roman" w:hAnsi="Times New Roman"/>
                <w:color w:val="000000"/>
                <w:sz w:val="24"/>
                <w:szCs w:val="24"/>
              </w:rPr>
              <w:t xml:space="preserve">  </w:t>
            </w:r>
            <w:r w:rsidRPr="00EB4403">
              <w:rPr>
                <w:rFonts w:ascii="Times New Roman" w:hAnsi="Times New Roman"/>
                <w:color w:val="000000"/>
                <w:sz w:val="24"/>
                <w:szCs w:val="24"/>
              </w:rPr>
              <w:t>пер.</w:t>
            </w:r>
            <w:r>
              <w:rPr>
                <w:rFonts w:ascii="Times New Roman" w:hAnsi="Times New Roman"/>
                <w:color w:val="000000"/>
                <w:sz w:val="24"/>
                <w:szCs w:val="24"/>
              </w:rPr>
              <w:t xml:space="preserve"> Школьный</w:t>
            </w:r>
            <w:r w:rsidRPr="00EB4403">
              <w:rPr>
                <w:rFonts w:ascii="Times New Roman" w:hAnsi="Times New Roman"/>
                <w:color w:val="000000"/>
                <w:sz w:val="24"/>
                <w:szCs w:val="24"/>
              </w:rPr>
              <w:t xml:space="preserve">, </w:t>
            </w:r>
            <w:r>
              <w:rPr>
                <w:rFonts w:ascii="Times New Roman" w:hAnsi="Times New Roman"/>
                <w:color w:val="000000"/>
                <w:sz w:val="24"/>
                <w:szCs w:val="24"/>
              </w:rPr>
              <w:t>д. 7 «А»</w:t>
            </w:r>
            <w:r w:rsidRPr="00EB4403">
              <w:rPr>
                <w:rFonts w:ascii="Times New Roman" w:hAnsi="Times New Roman"/>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25</w:t>
            </w:r>
          </w:p>
        </w:tc>
      </w:tr>
      <w:tr w:rsidR="00967282" w:rsidRPr="00EB4403" w:rsidTr="0046282A">
        <w:trPr>
          <w:trHeight w:val="300"/>
        </w:trPr>
        <w:tc>
          <w:tcPr>
            <w:tcW w:w="568" w:type="dxa"/>
            <w:tcBorders>
              <w:top w:val="nil"/>
              <w:left w:val="single" w:sz="4" w:space="0" w:color="auto"/>
              <w:bottom w:val="single" w:sz="4" w:space="0" w:color="auto"/>
              <w:right w:val="single" w:sz="4" w:space="0" w:color="auto"/>
            </w:tcBorders>
            <w:vAlign w:val="center"/>
          </w:tcPr>
          <w:p w:rsidR="00967282" w:rsidRPr="00EB4403" w:rsidRDefault="00967282" w:rsidP="0046282A">
            <w:pPr>
              <w:spacing w:after="0" w:line="240" w:lineRule="auto"/>
              <w:jc w:val="center"/>
              <w:rPr>
                <w:rFonts w:ascii="Times New Roman" w:hAnsi="Times New Roman"/>
                <w:bCs/>
                <w:color w:val="000000"/>
                <w:sz w:val="24"/>
                <w:szCs w:val="24"/>
              </w:rPr>
            </w:pPr>
          </w:p>
        </w:tc>
        <w:tc>
          <w:tcPr>
            <w:tcW w:w="3843" w:type="dxa"/>
            <w:tcBorders>
              <w:top w:val="nil"/>
              <w:left w:val="single" w:sz="4" w:space="0" w:color="auto"/>
              <w:bottom w:val="single" w:sz="4" w:space="0" w:color="auto"/>
              <w:right w:val="single" w:sz="4" w:space="0" w:color="auto"/>
            </w:tcBorders>
            <w:shd w:val="clear" w:color="auto" w:fill="auto"/>
            <w:vAlign w:val="bottom"/>
            <w:hideMark/>
          </w:tcPr>
          <w:p w:rsidR="00967282" w:rsidRPr="00EB4403" w:rsidRDefault="00967282" w:rsidP="0046282A">
            <w:pPr>
              <w:spacing w:after="0" w:line="240" w:lineRule="auto"/>
              <w:rPr>
                <w:rFonts w:ascii="Times New Roman" w:hAnsi="Times New Roman"/>
                <w:bCs/>
                <w:color w:val="000000"/>
                <w:sz w:val="24"/>
                <w:szCs w:val="24"/>
              </w:rPr>
            </w:pPr>
            <w:r w:rsidRPr="00EB4403">
              <w:rPr>
                <w:rFonts w:ascii="Times New Roman" w:hAnsi="Times New Roman"/>
                <w:bCs/>
                <w:color w:val="000000"/>
                <w:sz w:val="24"/>
                <w:szCs w:val="24"/>
              </w:rPr>
              <w:t>Итого</w:t>
            </w:r>
          </w:p>
        </w:tc>
        <w:tc>
          <w:tcPr>
            <w:tcW w:w="2677" w:type="dxa"/>
            <w:tcBorders>
              <w:top w:val="nil"/>
              <w:left w:val="nil"/>
              <w:bottom w:val="single" w:sz="4" w:space="0" w:color="auto"/>
              <w:right w:val="single" w:sz="4" w:space="0" w:color="auto"/>
            </w:tcBorders>
            <w:shd w:val="clear" w:color="auto" w:fill="auto"/>
            <w:noWrap/>
            <w:hideMark/>
          </w:tcPr>
          <w:p w:rsidR="00967282" w:rsidRPr="00EB4403" w:rsidRDefault="00967282" w:rsidP="0046282A">
            <w:pPr>
              <w:spacing w:after="0" w:line="240" w:lineRule="auto"/>
              <w:rPr>
                <w:rFonts w:ascii="Times New Roman" w:hAnsi="Times New Roman"/>
                <w:bCs/>
                <w:color w:val="000000"/>
                <w:sz w:val="24"/>
                <w:szCs w:val="24"/>
              </w:rPr>
            </w:pPr>
            <w:r w:rsidRPr="00EB4403">
              <w:rPr>
                <w:rFonts w:ascii="Times New Roman" w:hAnsi="Times New Roman"/>
                <w:bCs/>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bCs/>
                <w:color w:val="000000"/>
                <w:sz w:val="24"/>
                <w:szCs w:val="24"/>
              </w:rPr>
            </w:pPr>
            <w:r w:rsidRPr="00EB4403">
              <w:rPr>
                <w:rFonts w:ascii="Times New Roman" w:hAnsi="Times New Roman"/>
                <w:bCs/>
                <w:color w:val="000000"/>
                <w:sz w:val="24"/>
                <w:szCs w:val="24"/>
              </w:rPr>
              <w:t>2515</w:t>
            </w:r>
          </w:p>
        </w:tc>
        <w:tc>
          <w:tcPr>
            <w:tcW w:w="1843" w:type="dxa"/>
            <w:tcBorders>
              <w:top w:val="nil"/>
              <w:left w:val="nil"/>
              <w:bottom w:val="single" w:sz="4" w:space="0" w:color="auto"/>
              <w:right w:val="single" w:sz="4" w:space="0" w:color="auto"/>
            </w:tcBorders>
            <w:shd w:val="clear" w:color="auto" w:fill="auto"/>
            <w:noWrap/>
            <w:vAlign w:val="bottom"/>
            <w:hideMark/>
          </w:tcPr>
          <w:p w:rsidR="00967282" w:rsidRPr="00EB4403" w:rsidRDefault="00967282" w:rsidP="0046282A">
            <w:pPr>
              <w:spacing w:after="0" w:line="240" w:lineRule="auto"/>
              <w:jc w:val="center"/>
              <w:rPr>
                <w:rFonts w:ascii="Times New Roman" w:hAnsi="Times New Roman"/>
                <w:bCs/>
                <w:color w:val="000000"/>
                <w:sz w:val="24"/>
                <w:szCs w:val="24"/>
              </w:rPr>
            </w:pPr>
            <w:r w:rsidRPr="00EB4403">
              <w:rPr>
                <w:rFonts w:ascii="Times New Roman" w:hAnsi="Times New Roman"/>
                <w:bCs/>
                <w:color w:val="000000"/>
                <w:sz w:val="24"/>
                <w:szCs w:val="24"/>
              </w:rPr>
              <w:t>2281</w:t>
            </w:r>
          </w:p>
        </w:tc>
      </w:tr>
    </w:tbl>
    <w:p w:rsidR="00967282" w:rsidRPr="00EB4403" w:rsidRDefault="00967282" w:rsidP="00967282">
      <w:pPr>
        <w:pStyle w:val="Default"/>
        <w:jc w:val="both"/>
      </w:pPr>
    </w:p>
    <w:p w:rsidR="00967282" w:rsidRDefault="00967282" w:rsidP="00967282">
      <w:pPr>
        <w:pStyle w:val="Default"/>
        <w:jc w:val="both"/>
      </w:pPr>
    </w:p>
    <w:p w:rsidR="00967282" w:rsidRPr="00EB4403" w:rsidRDefault="00967282" w:rsidP="00967282">
      <w:r w:rsidRPr="005F0F13">
        <w:rPr>
          <w:rFonts w:ascii="Times New Roman" w:hAnsi="Times New Roman"/>
          <w:color w:val="000000"/>
          <w:sz w:val="24"/>
          <w:szCs w:val="24"/>
        </w:rPr>
        <w:t xml:space="preserve">Информация  об учреждениях </w:t>
      </w:r>
      <w:r>
        <w:rPr>
          <w:rFonts w:ascii="Times New Roman" w:hAnsi="Times New Roman"/>
          <w:color w:val="000000"/>
          <w:sz w:val="24"/>
          <w:szCs w:val="24"/>
        </w:rPr>
        <w:t>о</w:t>
      </w:r>
      <w:r w:rsidRPr="005F0F13">
        <w:rPr>
          <w:rFonts w:ascii="Times New Roman" w:hAnsi="Times New Roman"/>
          <w:color w:val="000000"/>
          <w:sz w:val="24"/>
          <w:szCs w:val="24"/>
        </w:rPr>
        <w:t>бще</w:t>
      </w:r>
      <w:r>
        <w:rPr>
          <w:rFonts w:ascii="Times New Roman" w:hAnsi="Times New Roman"/>
          <w:color w:val="000000"/>
          <w:sz w:val="24"/>
          <w:szCs w:val="24"/>
        </w:rPr>
        <w:t>го</w:t>
      </w:r>
      <w:r w:rsidRPr="005F0F13">
        <w:rPr>
          <w:rFonts w:ascii="Times New Roman" w:hAnsi="Times New Roman"/>
          <w:color w:val="000000"/>
          <w:sz w:val="24"/>
          <w:szCs w:val="24"/>
        </w:rPr>
        <w:t xml:space="preserve"> образования  Сорочинского городского округа</w:t>
      </w:r>
    </w:p>
    <w:tbl>
      <w:tblPr>
        <w:tblW w:w="103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694"/>
        <w:gridCol w:w="1418"/>
        <w:gridCol w:w="1699"/>
      </w:tblGrid>
      <w:tr w:rsidR="00967282" w:rsidRPr="00EB4403" w:rsidTr="0046282A">
        <w:trPr>
          <w:trHeight w:val="1365"/>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3827"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Наименование образовательной  организации</w:t>
            </w:r>
          </w:p>
        </w:tc>
        <w:tc>
          <w:tcPr>
            <w:tcW w:w="2694" w:type="dxa"/>
            <w:shd w:val="clear" w:color="auto" w:fill="auto"/>
            <w:noWrap/>
            <w:vAlign w:val="bottom"/>
            <w:hideMark/>
          </w:tcPr>
          <w:p w:rsidR="00967282"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Адрес, </w:t>
            </w:r>
          </w:p>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место</w:t>
            </w:r>
            <w:r w:rsidRPr="00EB4403">
              <w:rPr>
                <w:rFonts w:ascii="Times New Roman" w:hAnsi="Times New Roman"/>
                <w:color w:val="000000"/>
                <w:sz w:val="24"/>
                <w:szCs w:val="24"/>
              </w:rPr>
              <w:t>нахождение</w:t>
            </w:r>
          </w:p>
        </w:tc>
        <w:tc>
          <w:tcPr>
            <w:tcW w:w="1418"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Проектная мощность, мест</w:t>
            </w:r>
          </w:p>
        </w:tc>
        <w:tc>
          <w:tcPr>
            <w:tcW w:w="1699" w:type="dxa"/>
            <w:shd w:val="clear" w:color="auto" w:fill="auto"/>
            <w:vAlign w:val="bottom"/>
            <w:hideMark/>
          </w:tcPr>
          <w:p w:rsidR="00967282"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 xml:space="preserve">Фактическая  наполняемость  </w:t>
            </w:r>
          </w:p>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(РИК -76 на 01.0</w:t>
            </w:r>
            <w:r>
              <w:rPr>
                <w:rFonts w:ascii="Times New Roman" w:hAnsi="Times New Roman"/>
                <w:color w:val="000000"/>
                <w:sz w:val="24"/>
                <w:szCs w:val="24"/>
              </w:rPr>
              <w:t>1</w:t>
            </w:r>
            <w:r w:rsidRPr="00EB4403">
              <w:rPr>
                <w:rFonts w:ascii="Times New Roman" w:hAnsi="Times New Roman"/>
                <w:color w:val="000000"/>
                <w:sz w:val="24"/>
                <w:szCs w:val="24"/>
              </w:rPr>
              <w:t>.20</w:t>
            </w:r>
            <w:r>
              <w:rPr>
                <w:rFonts w:ascii="Times New Roman" w:hAnsi="Times New Roman"/>
                <w:color w:val="000000"/>
                <w:sz w:val="24"/>
                <w:szCs w:val="24"/>
              </w:rPr>
              <w:t>21</w:t>
            </w:r>
            <w:r w:rsidRPr="00EB4403">
              <w:rPr>
                <w:rFonts w:ascii="Times New Roman" w:hAnsi="Times New Roman"/>
                <w:color w:val="000000"/>
                <w:sz w:val="24"/>
                <w:szCs w:val="24"/>
              </w:rPr>
              <w:t xml:space="preserve"> г.)</w:t>
            </w:r>
          </w:p>
        </w:tc>
      </w:tr>
      <w:tr w:rsidR="00967282" w:rsidRPr="00EB4403" w:rsidTr="0046282A">
        <w:trPr>
          <w:trHeight w:val="12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FC5834">
              <w:rPr>
                <w:rFonts w:ascii="Times New Roman" w:hAnsi="Times New Roman"/>
                <w:color w:val="000000"/>
                <w:sz w:val="24"/>
                <w:szCs w:val="24"/>
              </w:rPr>
              <w:t>Муниципальное бюджетное общеобразовательное учреждение  "Средняя общеобразовательная школа №1 имени В.П.Полякова"</w:t>
            </w:r>
            <w:r>
              <w:rPr>
                <w:rFonts w:ascii="Times New Roman" w:hAnsi="Times New Roman"/>
                <w:color w:val="000000"/>
                <w:sz w:val="24"/>
                <w:szCs w:val="24"/>
              </w:rPr>
              <w:t xml:space="preserve">        </w:t>
            </w:r>
            <w:r w:rsidRPr="00FC5834">
              <w:rPr>
                <w:rFonts w:ascii="Times New Roman" w:hAnsi="Times New Roman"/>
                <w:color w:val="000000"/>
                <w:sz w:val="24"/>
                <w:szCs w:val="24"/>
              </w:rPr>
              <w:t xml:space="preserve"> г. Сорочинска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461900 Оренбургская область, </w:t>
            </w:r>
            <w:r w:rsidRPr="00EB4403">
              <w:rPr>
                <w:rFonts w:ascii="Times New Roman" w:hAnsi="Times New Roman"/>
                <w:color w:val="000000"/>
                <w:sz w:val="24"/>
                <w:szCs w:val="24"/>
              </w:rPr>
              <w:t xml:space="preserve">г. Сорочинск,  </w:t>
            </w:r>
            <w:r w:rsidRPr="00EB4403">
              <w:rPr>
                <w:rFonts w:ascii="Times New Roman" w:hAnsi="Times New Roman"/>
                <w:color w:val="000000"/>
                <w:sz w:val="24"/>
                <w:szCs w:val="24"/>
              </w:rPr>
              <w:br/>
              <w:t>ул. Пионерская</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1</w:t>
            </w:r>
          </w:p>
        </w:tc>
        <w:tc>
          <w:tcPr>
            <w:tcW w:w="1418"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350</w:t>
            </w:r>
          </w:p>
        </w:tc>
        <w:tc>
          <w:tcPr>
            <w:tcW w:w="1699"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402</w:t>
            </w:r>
          </w:p>
        </w:tc>
      </w:tr>
      <w:tr w:rsidR="00967282" w:rsidRPr="00EB4403" w:rsidTr="0046282A">
        <w:trPr>
          <w:trHeight w:val="12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p>
        </w:tc>
        <w:tc>
          <w:tcPr>
            <w:tcW w:w="3827" w:type="dxa"/>
            <w:shd w:val="clear" w:color="auto" w:fill="auto"/>
            <w:vAlign w:val="bottom"/>
            <w:hideMark/>
          </w:tcPr>
          <w:p w:rsidR="00967282"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автономное общеобразовательное учреждение </w:t>
            </w:r>
          </w:p>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"Средняя общеобразовательная школа №3</w:t>
            </w:r>
            <w:r>
              <w:rPr>
                <w:rFonts w:ascii="Times New Roman" w:hAnsi="Times New Roman"/>
                <w:color w:val="000000"/>
                <w:sz w:val="24"/>
                <w:szCs w:val="24"/>
              </w:rPr>
              <w:t xml:space="preserve"> имени Героя Советского Союза И.А. Акимова</w:t>
            </w:r>
            <w:r w:rsidRPr="00EB4403">
              <w:rPr>
                <w:rFonts w:ascii="Times New Roman" w:hAnsi="Times New Roman"/>
                <w:color w:val="000000"/>
                <w:sz w:val="24"/>
                <w:szCs w:val="24"/>
              </w:rPr>
              <w:t>" 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Pr>
                <w:rFonts w:ascii="Times New Roman" w:hAnsi="Times New Roman"/>
                <w:color w:val="000000"/>
                <w:sz w:val="24"/>
                <w:szCs w:val="24"/>
              </w:rPr>
              <w:t>461900 Оренбургская область,</w:t>
            </w:r>
            <w:r w:rsidRPr="00EB4403">
              <w:rPr>
                <w:rFonts w:ascii="Times New Roman" w:hAnsi="Times New Roman"/>
                <w:color w:val="000000"/>
                <w:sz w:val="24"/>
                <w:szCs w:val="24"/>
              </w:rPr>
              <w:t xml:space="preserve"> г. Сорочинск,  </w:t>
            </w:r>
            <w:r w:rsidRPr="00EB4403">
              <w:rPr>
                <w:rFonts w:ascii="Times New Roman" w:hAnsi="Times New Roman"/>
                <w:color w:val="000000"/>
                <w:sz w:val="24"/>
                <w:szCs w:val="24"/>
              </w:rPr>
              <w:br/>
              <w:t>ул. Карла Маркса</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д.185 </w:t>
            </w:r>
            <w:r>
              <w:rPr>
                <w:rFonts w:ascii="Times New Roman" w:hAnsi="Times New Roman"/>
                <w:color w:val="000000"/>
                <w:sz w:val="24"/>
                <w:szCs w:val="24"/>
              </w:rPr>
              <w:t>«</w:t>
            </w:r>
            <w:r w:rsidRPr="00EB4403">
              <w:rPr>
                <w:rFonts w:ascii="Times New Roman" w:hAnsi="Times New Roman"/>
                <w:color w:val="000000"/>
                <w:sz w:val="24"/>
                <w:szCs w:val="24"/>
              </w:rPr>
              <w:t>А</w:t>
            </w:r>
            <w:r>
              <w:rPr>
                <w:rFonts w:ascii="Times New Roman" w:hAnsi="Times New Roman"/>
                <w:color w:val="000000"/>
                <w:sz w:val="24"/>
                <w:szCs w:val="24"/>
              </w:rPr>
              <w:t>»</w:t>
            </w:r>
          </w:p>
        </w:tc>
        <w:tc>
          <w:tcPr>
            <w:tcW w:w="1418"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480</w:t>
            </w:r>
          </w:p>
        </w:tc>
        <w:tc>
          <w:tcPr>
            <w:tcW w:w="1699"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709</w:t>
            </w:r>
          </w:p>
        </w:tc>
      </w:tr>
      <w:tr w:rsidR="00967282" w:rsidRPr="00EB4403" w:rsidTr="0046282A">
        <w:trPr>
          <w:trHeight w:val="12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w:t>
            </w:r>
            <w:r>
              <w:rPr>
                <w:rFonts w:ascii="Times New Roman" w:hAnsi="Times New Roman"/>
                <w:color w:val="000000"/>
                <w:sz w:val="24"/>
                <w:szCs w:val="24"/>
              </w:rPr>
              <w:t>щеобразовательное учреждение  "</w:t>
            </w:r>
            <w:r w:rsidRPr="00EB4403">
              <w:rPr>
                <w:rFonts w:ascii="Times New Roman" w:hAnsi="Times New Roman"/>
                <w:color w:val="000000"/>
                <w:sz w:val="24"/>
                <w:szCs w:val="24"/>
              </w:rPr>
              <w:t>Средняя общеобразовательная школа №4</w:t>
            </w:r>
            <w:r>
              <w:rPr>
                <w:rFonts w:ascii="Times New Roman" w:hAnsi="Times New Roman"/>
                <w:color w:val="000000"/>
                <w:sz w:val="24"/>
                <w:szCs w:val="24"/>
              </w:rPr>
              <w:t xml:space="preserve"> имени Александра Сидоровнина</w:t>
            </w:r>
            <w:r w:rsidRPr="00EB4403">
              <w:rPr>
                <w:rFonts w:ascii="Times New Roman" w:hAnsi="Times New Roman"/>
                <w:color w:val="000000"/>
                <w:sz w:val="24"/>
                <w:szCs w:val="24"/>
              </w:rPr>
              <w:t>" 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461900 Оренбургская область</w:t>
            </w:r>
            <w:r>
              <w:rPr>
                <w:rFonts w:ascii="Times New Roman" w:hAnsi="Times New Roman"/>
                <w:color w:val="000000"/>
                <w:sz w:val="24"/>
                <w:szCs w:val="24"/>
              </w:rPr>
              <w:t>,</w:t>
            </w:r>
            <w:r w:rsidRPr="00EB4403">
              <w:rPr>
                <w:rFonts w:ascii="Times New Roman" w:hAnsi="Times New Roman"/>
                <w:color w:val="000000"/>
                <w:sz w:val="24"/>
                <w:szCs w:val="24"/>
              </w:rPr>
              <w:t xml:space="preserve"> г. Сорочинск,  </w:t>
            </w:r>
            <w:r w:rsidRPr="00EB4403">
              <w:rPr>
                <w:rFonts w:ascii="Times New Roman" w:hAnsi="Times New Roman"/>
                <w:color w:val="000000"/>
                <w:sz w:val="24"/>
                <w:szCs w:val="24"/>
              </w:rPr>
              <w:br/>
              <w:t>2-микрорайон</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д.</w:t>
            </w:r>
            <w:r>
              <w:rPr>
                <w:rFonts w:ascii="Times New Roman" w:hAnsi="Times New Roman"/>
                <w:color w:val="000000"/>
                <w:sz w:val="24"/>
                <w:szCs w:val="24"/>
              </w:rPr>
              <w:t xml:space="preserve"> </w:t>
            </w:r>
            <w:r w:rsidRPr="00EB4403">
              <w:rPr>
                <w:rFonts w:ascii="Times New Roman" w:hAnsi="Times New Roman"/>
                <w:color w:val="000000"/>
                <w:sz w:val="24"/>
                <w:szCs w:val="24"/>
              </w:rPr>
              <w:t>36</w:t>
            </w:r>
            <w:r>
              <w:rPr>
                <w:rFonts w:ascii="Times New Roman" w:hAnsi="Times New Roman"/>
                <w:color w:val="000000"/>
                <w:sz w:val="24"/>
                <w:szCs w:val="24"/>
              </w:rPr>
              <w:t xml:space="preserve"> «А»</w:t>
            </w:r>
          </w:p>
        </w:tc>
        <w:tc>
          <w:tcPr>
            <w:tcW w:w="1418"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760</w:t>
            </w:r>
          </w:p>
        </w:tc>
        <w:tc>
          <w:tcPr>
            <w:tcW w:w="1699"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618</w:t>
            </w:r>
          </w:p>
        </w:tc>
      </w:tr>
      <w:tr w:rsidR="00967282" w:rsidRPr="00EB4403" w:rsidTr="0046282A">
        <w:trPr>
          <w:trHeight w:val="236"/>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w:t>
            </w:r>
            <w:r>
              <w:rPr>
                <w:rFonts w:ascii="Times New Roman" w:hAnsi="Times New Roman"/>
                <w:color w:val="000000"/>
                <w:sz w:val="24"/>
                <w:szCs w:val="24"/>
              </w:rPr>
              <w:t>щеобразовательное учреждение  "</w:t>
            </w:r>
            <w:r w:rsidRPr="00EB4403">
              <w:rPr>
                <w:rFonts w:ascii="Times New Roman" w:hAnsi="Times New Roman"/>
                <w:color w:val="000000"/>
                <w:sz w:val="24"/>
                <w:szCs w:val="24"/>
              </w:rPr>
              <w:t>Средняя общеобразовательная школа №5</w:t>
            </w:r>
            <w:r>
              <w:rPr>
                <w:rFonts w:ascii="Times New Roman" w:hAnsi="Times New Roman"/>
                <w:color w:val="000000"/>
                <w:sz w:val="24"/>
                <w:szCs w:val="24"/>
              </w:rPr>
              <w:t xml:space="preserve"> имени А.Н. Лавкова</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461906 Оренбургская область, г. Сорочинск, бульвар </w:t>
            </w:r>
            <w:r>
              <w:rPr>
                <w:rFonts w:ascii="Times New Roman" w:hAnsi="Times New Roman"/>
                <w:color w:val="000000"/>
                <w:sz w:val="24"/>
                <w:szCs w:val="24"/>
              </w:rPr>
              <w:t>Нефтяников,     д.</w:t>
            </w:r>
            <w:r w:rsidRPr="00EB4403">
              <w:rPr>
                <w:rFonts w:ascii="Times New Roman" w:hAnsi="Times New Roman"/>
                <w:color w:val="000000"/>
                <w:sz w:val="24"/>
                <w:szCs w:val="24"/>
              </w:rPr>
              <w:t xml:space="preserve"> 15</w:t>
            </w:r>
          </w:p>
        </w:tc>
        <w:tc>
          <w:tcPr>
            <w:tcW w:w="1418"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750</w:t>
            </w:r>
          </w:p>
        </w:tc>
        <w:tc>
          <w:tcPr>
            <w:tcW w:w="1699"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508</w:t>
            </w:r>
          </w:p>
        </w:tc>
      </w:tr>
      <w:tr w:rsidR="00967282" w:rsidRPr="00EB4403" w:rsidTr="0046282A">
        <w:trPr>
          <w:trHeight w:val="378"/>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7" w:type="dxa"/>
            <w:shd w:val="clear" w:color="auto" w:fill="auto"/>
            <w:vAlign w:val="bottom"/>
            <w:hideMark/>
          </w:tcPr>
          <w:p w:rsidR="00967282"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автономное общеобразовательное учреждение  </w:t>
            </w:r>
          </w:p>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"Средняя общеобразовательная школа №7</w:t>
            </w:r>
            <w:r>
              <w:rPr>
                <w:rFonts w:ascii="Times New Roman" w:hAnsi="Times New Roman"/>
                <w:color w:val="000000"/>
                <w:sz w:val="24"/>
                <w:szCs w:val="24"/>
              </w:rPr>
              <w:t xml:space="preserve"> имени Сергея Петровича Ионова</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461900 Оренбургская область</w:t>
            </w:r>
            <w:r>
              <w:rPr>
                <w:rFonts w:ascii="Times New Roman" w:hAnsi="Times New Roman"/>
                <w:color w:val="000000"/>
                <w:sz w:val="24"/>
                <w:szCs w:val="24"/>
              </w:rPr>
              <w:t>,</w:t>
            </w:r>
            <w:r w:rsidRPr="00EB4403">
              <w:rPr>
                <w:rFonts w:ascii="Times New Roman" w:hAnsi="Times New Roman"/>
                <w:color w:val="000000"/>
                <w:sz w:val="24"/>
                <w:szCs w:val="24"/>
              </w:rPr>
              <w:t xml:space="preserve"> г. Сорочинск,  ул. Карла Маркса</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д.</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18  </w:t>
            </w:r>
          </w:p>
        </w:tc>
        <w:tc>
          <w:tcPr>
            <w:tcW w:w="1418"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224</w:t>
            </w:r>
          </w:p>
        </w:tc>
        <w:tc>
          <w:tcPr>
            <w:tcW w:w="1699"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466</w:t>
            </w:r>
          </w:p>
        </w:tc>
      </w:tr>
      <w:tr w:rsidR="00967282" w:rsidRPr="00EB4403" w:rsidTr="0046282A">
        <w:trPr>
          <w:trHeight w:val="15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автономное общеобразовательное учреждение "Сре</w:t>
            </w:r>
            <w:r>
              <w:rPr>
                <w:rFonts w:ascii="Times New Roman" w:hAnsi="Times New Roman"/>
                <w:color w:val="000000"/>
                <w:sz w:val="24"/>
                <w:szCs w:val="24"/>
              </w:rPr>
              <w:t>дняя общеобразовательная школа</w:t>
            </w:r>
            <w:r w:rsidRPr="00EB4403">
              <w:rPr>
                <w:rFonts w:ascii="Times New Roman" w:hAnsi="Times New Roman"/>
                <w:color w:val="000000"/>
                <w:sz w:val="24"/>
                <w:szCs w:val="24"/>
              </w:rPr>
              <w:t xml:space="preserve"> №7</w:t>
            </w:r>
            <w:r>
              <w:rPr>
                <w:rFonts w:ascii="Times New Roman" w:hAnsi="Times New Roman"/>
                <w:color w:val="000000"/>
                <w:sz w:val="24"/>
                <w:szCs w:val="24"/>
              </w:rPr>
              <w:t xml:space="preserve"> имени Сергея Петровича Ионова</w:t>
            </w:r>
            <w:r w:rsidRPr="00EB4403">
              <w:rPr>
                <w:rFonts w:ascii="Times New Roman" w:hAnsi="Times New Roman"/>
                <w:color w:val="000000"/>
                <w:sz w:val="24"/>
                <w:szCs w:val="24"/>
              </w:rPr>
              <w:t xml:space="preserve">" </w:t>
            </w:r>
            <w:r>
              <w:rPr>
                <w:rFonts w:ascii="Times New Roman" w:hAnsi="Times New Roman"/>
                <w:color w:val="000000"/>
                <w:sz w:val="24"/>
                <w:szCs w:val="24"/>
              </w:rPr>
              <w:t xml:space="preserve">(корпус №2)  </w:t>
            </w:r>
            <w:r w:rsidRPr="00EB4403">
              <w:rPr>
                <w:rFonts w:ascii="Times New Roman" w:hAnsi="Times New Roman"/>
                <w:color w:val="000000"/>
                <w:sz w:val="24"/>
                <w:szCs w:val="24"/>
              </w:rPr>
              <w:t>г.</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Сорочинска Оренбургской области </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461900 Оренбургская область</w:t>
            </w:r>
            <w:r>
              <w:rPr>
                <w:rFonts w:ascii="Times New Roman" w:hAnsi="Times New Roman"/>
                <w:color w:val="000000"/>
                <w:sz w:val="24"/>
                <w:szCs w:val="24"/>
              </w:rPr>
              <w:t>,</w:t>
            </w:r>
            <w:r w:rsidRPr="00EB4403">
              <w:rPr>
                <w:rFonts w:ascii="Times New Roman" w:hAnsi="Times New Roman"/>
                <w:color w:val="000000"/>
                <w:sz w:val="24"/>
                <w:szCs w:val="24"/>
              </w:rPr>
              <w:t xml:space="preserve"> г. Сорочинск,  ул. Карла Маркса</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д.</w:t>
            </w:r>
            <w:r>
              <w:rPr>
                <w:rFonts w:ascii="Times New Roman" w:hAnsi="Times New Roman"/>
                <w:color w:val="000000"/>
                <w:sz w:val="24"/>
                <w:szCs w:val="24"/>
              </w:rPr>
              <w:t xml:space="preserve"> </w:t>
            </w:r>
            <w:r w:rsidRPr="00EB4403">
              <w:rPr>
                <w:rFonts w:ascii="Times New Roman" w:hAnsi="Times New Roman"/>
                <w:color w:val="000000"/>
                <w:sz w:val="24"/>
                <w:szCs w:val="24"/>
              </w:rPr>
              <w:t>89</w:t>
            </w:r>
          </w:p>
        </w:tc>
        <w:tc>
          <w:tcPr>
            <w:tcW w:w="1418"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300</w:t>
            </w:r>
          </w:p>
        </w:tc>
        <w:tc>
          <w:tcPr>
            <w:tcW w:w="1699"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349</w:t>
            </w:r>
          </w:p>
        </w:tc>
      </w:tr>
      <w:tr w:rsidR="00967282" w:rsidRPr="00EB4403" w:rsidTr="0046282A">
        <w:trPr>
          <w:trHeight w:val="12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827" w:type="dxa"/>
            <w:shd w:val="clear" w:color="auto" w:fill="auto"/>
            <w:vAlign w:val="bottom"/>
            <w:hideMark/>
          </w:tcPr>
          <w:p w:rsidR="00967282"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бюджетное общеобразовательное учреждение  </w:t>
            </w:r>
          </w:p>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"Средняя общеобразовательная школа №117</w:t>
            </w:r>
            <w:r>
              <w:rPr>
                <w:rFonts w:ascii="Times New Roman" w:hAnsi="Times New Roman"/>
                <w:color w:val="000000"/>
                <w:sz w:val="24"/>
                <w:szCs w:val="24"/>
              </w:rPr>
              <w:t xml:space="preserve"> имени М.В. Стрельникова</w:t>
            </w:r>
            <w:r w:rsidRPr="00EB4403">
              <w:rPr>
                <w:rFonts w:ascii="Times New Roman" w:hAnsi="Times New Roman"/>
                <w:color w:val="000000"/>
                <w:sz w:val="24"/>
                <w:szCs w:val="24"/>
              </w:rPr>
              <w:t>" г.</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461900 Оренбургская область</w:t>
            </w:r>
            <w:r>
              <w:rPr>
                <w:rFonts w:ascii="Times New Roman" w:hAnsi="Times New Roman"/>
                <w:color w:val="000000"/>
                <w:sz w:val="24"/>
                <w:szCs w:val="24"/>
              </w:rPr>
              <w:t>,</w:t>
            </w:r>
            <w:r w:rsidRPr="00EB4403">
              <w:rPr>
                <w:rFonts w:ascii="Times New Roman" w:hAnsi="Times New Roman"/>
                <w:color w:val="000000"/>
                <w:sz w:val="24"/>
                <w:szCs w:val="24"/>
              </w:rPr>
              <w:t xml:space="preserve"> г. Сорочинск,  </w:t>
            </w:r>
            <w:r w:rsidRPr="00EB4403">
              <w:rPr>
                <w:rFonts w:ascii="Times New Roman" w:hAnsi="Times New Roman"/>
                <w:color w:val="000000"/>
                <w:sz w:val="24"/>
                <w:szCs w:val="24"/>
              </w:rPr>
              <w:br/>
              <w:t>ул. Железнодорожная</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д.</w:t>
            </w:r>
            <w:r>
              <w:rPr>
                <w:rFonts w:ascii="Times New Roman" w:hAnsi="Times New Roman"/>
                <w:color w:val="000000"/>
                <w:sz w:val="24"/>
                <w:szCs w:val="24"/>
              </w:rPr>
              <w:t xml:space="preserve"> </w:t>
            </w:r>
            <w:r w:rsidRPr="00EB4403">
              <w:rPr>
                <w:rFonts w:ascii="Times New Roman" w:hAnsi="Times New Roman"/>
                <w:color w:val="000000"/>
                <w:sz w:val="24"/>
                <w:szCs w:val="24"/>
              </w:rPr>
              <w:t>6</w:t>
            </w:r>
          </w:p>
        </w:tc>
        <w:tc>
          <w:tcPr>
            <w:tcW w:w="1418"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250</w:t>
            </w:r>
          </w:p>
        </w:tc>
        <w:tc>
          <w:tcPr>
            <w:tcW w:w="1699" w:type="dxa"/>
            <w:shd w:val="clear" w:color="auto" w:fill="auto"/>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387</w:t>
            </w:r>
          </w:p>
        </w:tc>
      </w:tr>
      <w:tr w:rsidR="00967282" w:rsidRPr="00EB4403" w:rsidTr="0046282A">
        <w:trPr>
          <w:trHeight w:val="159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w:t>
            </w:r>
            <w:r>
              <w:rPr>
                <w:rFonts w:ascii="Times New Roman" w:hAnsi="Times New Roman"/>
                <w:color w:val="000000"/>
                <w:sz w:val="24"/>
                <w:szCs w:val="24"/>
              </w:rPr>
              <w:t>бщеобразовательное учреждение "</w:t>
            </w:r>
            <w:r w:rsidRPr="00EB4403">
              <w:rPr>
                <w:rFonts w:ascii="Times New Roman" w:hAnsi="Times New Roman"/>
                <w:color w:val="000000"/>
                <w:sz w:val="24"/>
                <w:szCs w:val="24"/>
              </w:rPr>
              <w:t xml:space="preserve">Баклановская средняя </w:t>
            </w:r>
            <w:r>
              <w:rPr>
                <w:rFonts w:ascii="Times New Roman" w:hAnsi="Times New Roman"/>
                <w:color w:val="000000"/>
                <w:sz w:val="24"/>
                <w:szCs w:val="24"/>
              </w:rPr>
              <w:t xml:space="preserve">общеобразовательная </w:t>
            </w:r>
            <w:r w:rsidRPr="00EB4403">
              <w:rPr>
                <w:rFonts w:ascii="Times New Roman" w:hAnsi="Times New Roman"/>
                <w:color w:val="000000"/>
                <w:sz w:val="24"/>
                <w:szCs w:val="24"/>
              </w:rPr>
              <w:t xml:space="preserve">школа" Сорочинского городского округа  Оренбургской области </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461912 Оренбургская област</w:t>
            </w:r>
            <w:r>
              <w:rPr>
                <w:rFonts w:ascii="Times New Roman" w:hAnsi="Times New Roman"/>
                <w:color w:val="000000"/>
                <w:sz w:val="24"/>
                <w:szCs w:val="24"/>
              </w:rPr>
              <w:t>ь</w:t>
            </w:r>
            <w:r w:rsidRPr="00EB4403">
              <w:rPr>
                <w:rFonts w:ascii="Times New Roman" w:hAnsi="Times New Roman"/>
                <w:color w:val="000000"/>
                <w:sz w:val="24"/>
                <w:szCs w:val="24"/>
              </w:rPr>
              <w:t xml:space="preserve">,  Сорочинский район, с. Баклановка,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Молодежная,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д.16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260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53</w:t>
            </w:r>
          </w:p>
        </w:tc>
      </w:tr>
      <w:tr w:rsidR="00967282" w:rsidRPr="00EB4403" w:rsidTr="0046282A">
        <w:trPr>
          <w:trHeight w:val="15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Пр</w:t>
            </w:r>
            <w:r>
              <w:rPr>
                <w:rFonts w:ascii="Times New Roman" w:hAnsi="Times New Roman"/>
                <w:color w:val="000000"/>
                <w:sz w:val="24"/>
                <w:szCs w:val="24"/>
              </w:rPr>
              <w:t>онькинский филиал м</w:t>
            </w:r>
            <w:r w:rsidRPr="00EB4403">
              <w:rPr>
                <w:rFonts w:ascii="Times New Roman" w:hAnsi="Times New Roman"/>
                <w:color w:val="000000"/>
                <w:sz w:val="24"/>
                <w:szCs w:val="24"/>
              </w:rPr>
              <w:t>униципального  бюджетного об</w:t>
            </w:r>
            <w:r>
              <w:rPr>
                <w:rFonts w:ascii="Times New Roman" w:hAnsi="Times New Roman"/>
                <w:color w:val="000000"/>
                <w:sz w:val="24"/>
                <w:szCs w:val="24"/>
              </w:rPr>
              <w:t>щеобразовательного учреждения "</w:t>
            </w:r>
            <w:r w:rsidRPr="00EB4403">
              <w:rPr>
                <w:rFonts w:ascii="Times New Roman" w:hAnsi="Times New Roman"/>
                <w:color w:val="000000"/>
                <w:sz w:val="24"/>
                <w:szCs w:val="24"/>
              </w:rPr>
              <w:t xml:space="preserve">Баклановская средняя </w:t>
            </w:r>
            <w:r>
              <w:rPr>
                <w:rFonts w:ascii="Times New Roman" w:hAnsi="Times New Roman"/>
                <w:color w:val="000000"/>
                <w:sz w:val="24"/>
                <w:szCs w:val="24"/>
              </w:rPr>
              <w:t xml:space="preserve">общеобразовательная </w:t>
            </w:r>
            <w:r w:rsidRPr="00EB4403">
              <w:rPr>
                <w:rFonts w:ascii="Times New Roman" w:hAnsi="Times New Roman"/>
                <w:color w:val="000000"/>
                <w:sz w:val="24"/>
                <w:szCs w:val="24"/>
              </w:rPr>
              <w:t>школа" 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461913</w:t>
            </w:r>
            <w:r>
              <w:rPr>
                <w:rFonts w:ascii="Times New Roman" w:hAnsi="Times New Roman"/>
                <w:color w:val="000000"/>
                <w:sz w:val="24"/>
                <w:szCs w:val="24"/>
              </w:rPr>
              <w:t xml:space="preserve"> </w:t>
            </w:r>
            <w:r w:rsidRPr="00EB4403">
              <w:rPr>
                <w:rFonts w:ascii="Times New Roman" w:hAnsi="Times New Roman"/>
                <w:color w:val="000000"/>
                <w:sz w:val="24"/>
                <w:szCs w:val="24"/>
              </w:rPr>
              <w:t>Оренбургская область, Сорочинский район, с.</w:t>
            </w:r>
            <w:r>
              <w:rPr>
                <w:rFonts w:ascii="Times New Roman" w:hAnsi="Times New Roman"/>
                <w:color w:val="000000"/>
                <w:sz w:val="24"/>
                <w:szCs w:val="24"/>
              </w:rPr>
              <w:t xml:space="preserve"> </w:t>
            </w:r>
            <w:r w:rsidRPr="00EB4403">
              <w:rPr>
                <w:rFonts w:ascii="Times New Roman" w:hAnsi="Times New Roman"/>
                <w:color w:val="000000"/>
                <w:sz w:val="24"/>
                <w:szCs w:val="24"/>
              </w:rPr>
              <w:t>Пронькино, ул.</w:t>
            </w:r>
            <w:r>
              <w:rPr>
                <w:rFonts w:ascii="Times New Roman" w:hAnsi="Times New Roman"/>
                <w:color w:val="000000"/>
                <w:sz w:val="24"/>
                <w:szCs w:val="24"/>
              </w:rPr>
              <w:t xml:space="preserve"> </w:t>
            </w:r>
            <w:r w:rsidRPr="00EB4403">
              <w:rPr>
                <w:rFonts w:ascii="Times New Roman" w:hAnsi="Times New Roman"/>
                <w:color w:val="000000"/>
                <w:sz w:val="24"/>
                <w:szCs w:val="24"/>
              </w:rPr>
              <w:t>Школьная,</w:t>
            </w:r>
            <w:r>
              <w:rPr>
                <w:rFonts w:ascii="Times New Roman" w:hAnsi="Times New Roman"/>
                <w:color w:val="000000"/>
                <w:sz w:val="24"/>
                <w:szCs w:val="24"/>
              </w:rPr>
              <w:t xml:space="preserve"> д. </w:t>
            </w:r>
            <w:r w:rsidRPr="00EB4403">
              <w:rPr>
                <w:rFonts w:ascii="Times New Roman" w:hAnsi="Times New Roman"/>
                <w:color w:val="000000"/>
                <w:sz w:val="24"/>
                <w:szCs w:val="24"/>
              </w:rPr>
              <w:t>1</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380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38</w:t>
            </w:r>
          </w:p>
        </w:tc>
      </w:tr>
      <w:tr w:rsidR="00967282" w:rsidRPr="00EB4403" w:rsidTr="0046282A">
        <w:trPr>
          <w:trHeight w:val="15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10</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w:t>
            </w:r>
            <w:r>
              <w:rPr>
                <w:rFonts w:ascii="Times New Roman" w:hAnsi="Times New Roman"/>
                <w:color w:val="000000"/>
                <w:sz w:val="24"/>
                <w:szCs w:val="24"/>
              </w:rPr>
              <w:t>бщеобразовательное учреждение "</w:t>
            </w:r>
            <w:r w:rsidRPr="00EB4403">
              <w:rPr>
                <w:rFonts w:ascii="Times New Roman" w:hAnsi="Times New Roman"/>
                <w:color w:val="000000"/>
                <w:sz w:val="24"/>
                <w:szCs w:val="24"/>
              </w:rPr>
              <w:t xml:space="preserve">Бурдыгинская средняя </w:t>
            </w:r>
            <w:r>
              <w:rPr>
                <w:rFonts w:ascii="Times New Roman" w:hAnsi="Times New Roman"/>
                <w:color w:val="000000"/>
                <w:sz w:val="24"/>
                <w:szCs w:val="24"/>
              </w:rPr>
              <w:t xml:space="preserve">общеобразовательная </w:t>
            </w:r>
            <w:r w:rsidRPr="00EB4403">
              <w:rPr>
                <w:rFonts w:ascii="Times New Roman" w:hAnsi="Times New Roman"/>
                <w:color w:val="000000"/>
                <w:sz w:val="24"/>
                <w:szCs w:val="24"/>
              </w:rPr>
              <w:t>школа" 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461926 Оренбургская область, Сорочинский район, с. Бурдыгино, </w:t>
            </w:r>
            <w:r>
              <w:rPr>
                <w:rFonts w:ascii="Times New Roman" w:hAnsi="Times New Roman"/>
                <w:color w:val="000000"/>
                <w:sz w:val="24"/>
                <w:szCs w:val="24"/>
              </w:rPr>
              <w:t xml:space="preserve">         </w:t>
            </w:r>
            <w:r w:rsidRPr="00EB4403">
              <w:rPr>
                <w:rFonts w:ascii="Times New Roman" w:hAnsi="Times New Roman"/>
                <w:color w:val="000000"/>
                <w:sz w:val="24"/>
                <w:szCs w:val="24"/>
              </w:rPr>
              <w:t>ул. Школьная,</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1</w:t>
            </w:r>
            <w:r>
              <w:rPr>
                <w:rFonts w:ascii="Times New Roman" w:hAnsi="Times New Roman"/>
                <w:color w:val="000000"/>
                <w:sz w:val="24"/>
                <w:szCs w:val="24"/>
              </w:rPr>
              <w:t xml:space="preserve"> «А»</w:t>
            </w:r>
            <w:r w:rsidRPr="00EB4403">
              <w:rPr>
                <w:rFonts w:ascii="Times New Roman" w:hAnsi="Times New Roman"/>
                <w:color w:val="000000"/>
                <w:sz w:val="24"/>
                <w:szCs w:val="24"/>
              </w:rPr>
              <w:t xml:space="preserve">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360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70</w:t>
            </w:r>
          </w:p>
        </w:tc>
      </w:tr>
      <w:tr w:rsidR="00967282" w:rsidRPr="00EB4403" w:rsidTr="0046282A">
        <w:trPr>
          <w:trHeight w:val="15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w:t>
            </w:r>
            <w:r>
              <w:rPr>
                <w:rFonts w:ascii="Times New Roman" w:hAnsi="Times New Roman"/>
                <w:color w:val="000000"/>
                <w:sz w:val="24"/>
                <w:szCs w:val="24"/>
              </w:rPr>
              <w:t>бщеобразовательное учреждение "</w:t>
            </w:r>
            <w:r w:rsidRPr="00EB4403">
              <w:rPr>
                <w:rFonts w:ascii="Times New Roman" w:hAnsi="Times New Roman"/>
                <w:color w:val="000000"/>
                <w:sz w:val="24"/>
                <w:szCs w:val="24"/>
              </w:rPr>
              <w:t xml:space="preserve">Войковская средняя </w:t>
            </w:r>
            <w:r>
              <w:rPr>
                <w:rFonts w:ascii="Times New Roman" w:hAnsi="Times New Roman"/>
                <w:color w:val="000000"/>
                <w:sz w:val="24"/>
                <w:szCs w:val="24"/>
              </w:rPr>
              <w:t xml:space="preserve">общеобразовательная школа имени </w:t>
            </w:r>
            <w:r w:rsidRPr="00EB4403">
              <w:rPr>
                <w:rFonts w:ascii="Times New Roman" w:hAnsi="Times New Roman"/>
                <w:color w:val="000000"/>
                <w:sz w:val="24"/>
                <w:szCs w:val="24"/>
              </w:rPr>
              <w:t>О.Стуколова" 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461946 Оренбургская область, Сорочинский район, п. Войковский, ул. Советская,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2</w:t>
            </w:r>
            <w:r>
              <w:rPr>
                <w:rFonts w:ascii="Times New Roman" w:hAnsi="Times New Roman"/>
                <w:color w:val="000000"/>
                <w:sz w:val="24"/>
                <w:szCs w:val="24"/>
              </w:rPr>
              <w:t xml:space="preserve"> «А»</w:t>
            </w:r>
            <w:r w:rsidRPr="00EB4403">
              <w:rPr>
                <w:rFonts w:ascii="Times New Roman" w:hAnsi="Times New Roman"/>
                <w:color w:val="000000"/>
                <w:sz w:val="24"/>
                <w:szCs w:val="24"/>
              </w:rPr>
              <w:t xml:space="preserve">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360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133</w:t>
            </w:r>
          </w:p>
        </w:tc>
      </w:tr>
      <w:tr w:rsidR="00967282" w:rsidRPr="00EB4403" w:rsidTr="0046282A">
        <w:trPr>
          <w:trHeight w:val="236"/>
        </w:trPr>
        <w:tc>
          <w:tcPr>
            <w:tcW w:w="709" w:type="dxa"/>
            <w:vAlign w:val="center"/>
          </w:tcPr>
          <w:p w:rsidR="00967282"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Pr>
                <w:rFonts w:ascii="Times New Roman" w:hAnsi="Times New Roman"/>
                <w:color w:val="000000"/>
                <w:sz w:val="24"/>
                <w:szCs w:val="24"/>
              </w:rPr>
              <w:t>Новобелогоский филиал м</w:t>
            </w:r>
            <w:r w:rsidRPr="00EB4403">
              <w:rPr>
                <w:rFonts w:ascii="Times New Roman" w:hAnsi="Times New Roman"/>
                <w:color w:val="000000"/>
                <w:sz w:val="24"/>
                <w:szCs w:val="24"/>
              </w:rPr>
              <w:t>униципального бюджетного об</w:t>
            </w:r>
            <w:r>
              <w:rPr>
                <w:rFonts w:ascii="Times New Roman" w:hAnsi="Times New Roman"/>
                <w:color w:val="000000"/>
                <w:sz w:val="24"/>
                <w:szCs w:val="24"/>
              </w:rPr>
              <w:t>щеобразовательного учреждения "</w:t>
            </w:r>
            <w:r w:rsidRPr="00EB4403">
              <w:rPr>
                <w:rFonts w:ascii="Times New Roman" w:hAnsi="Times New Roman"/>
                <w:color w:val="000000"/>
                <w:sz w:val="24"/>
                <w:szCs w:val="24"/>
              </w:rPr>
              <w:t>Войковская средн</w:t>
            </w:r>
            <w:r>
              <w:rPr>
                <w:rFonts w:ascii="Times New Roman" w:hAnsi="Times New Roman"/>
                <w:color w:val="000000"/>
                <w:sz w:val="24"/>
                <w:szCs w:val="24"/>
              </w:rPr>
              <w:t>яя общеобразовательная школа имени</w:t>
            </w:r>
            <w:r w:rsidRPr="00EB4403">
              <w:rPr>
                <w:rFonts w:ascii="Times New Roman" w:hAnsi="Times New Roman"/>
                <w:color w:val="000000"/>
                <w:sz w:val="24"/>
                <w:szCs w:val="24"/>
              </w:rPr>
              <w:t xml:space="preserve"> Олега Стуколова" </w:t>
            </w:r>
            <w:r>
              <w:rPr>
                <w:rFonts w:ascii="Times New Roman" w:hAnsi="Times New Roman"/>
                <w:color w:val="000000"/>
                <w:sz w:val="24"/>
                <w:szCs w:val="24"/>
              </w:rPr>
              <w:t>(корпус №1)</w:t>
            </w:r>
            <w:r w:rsidRPr="00EB4403">
              <w:rPr>
                <w:rFonts w:ascii="Times New Roman" w:hAnsi="Times New Roman"/>
                <w:color w:val="000000"/>
                <w:sz w:val="24"/>
                <w:szCs w:val="24"/>
              </w:rPr>
              <w:t>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461944</w:t>
            </w:r>
            <w:r>
              <w:rPr>
                <w:rFonts w:ascii="Times New Roman" w:hAnsi="Times New Roman"/>
                <w:color w:val="000000"/>
                <w:sz w:val="24"/>
                <w:szCs w:val="24"/>
              </w:rPr>
              <w:t xml:space="preserve"> </w:t>
            </w:r>
            <w:r w:rsidRPr="00EB4403">
              <w:rPr>
                <w:rFonts w:ascii="Times New Roman" w:hAnsi="Times New Roman"/>
                <w:color w:val="000000"/>
                <w:sz w:val="24"/>
                <w:szCs w:val="24"/>
              </w:rPr>
              <w:t>Оренбургская область,</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Сорочинский район, с.</w:t>
            </w:r>
            <w:r>
              <w:rPr>
                <w:rFonts w:ascii="Times New Roman" w:hAnsi="Times New Roman"/>
                <w:color w:val="000000"/>
                <w:sz w:val="24"/>
                <w:szCs w:val="24"/>
              </w:rPr>
              <w:t xml:space="preserve"> </w:t>
            </w:r>
            <w:r w:rsidRPr="00EB4403">
              <w:rPr>
                <w:rFonts w:ascii="Times New Roman" w:hAnsi="Times New Roman"/>
                <w:color w:val="000000"/>
                <w:sz w:val="24"/>
                <w:szCs w:val="24"/>
              </w:rPr>
              <w:t>Новобелогорка, ул. Школьная,</w:t>
            </w:r>
            <w:r>
              <w:rPr>
                <w:rFonts w:ascii="Times New Roman" w:hAnsi="Times New Roman"/>
                <w:color w:val="000000"/>
                <w:sz w:val="24"/>
                <w:szCs w:val="24"/>
              </w:rPr>
              <w:t xml:space="preserve"> д. </w:t>
            </w:r>
            <w:r w:rsidRPr="00EB4403">
              <w:rPr>
                <w:rFonts w:ascii="Times New Roman" w:hAnsi="Times New Roman"/>
                <w:color w:val="000000"/>
                <w:sz w:val="24"/>
                <w:szCs w:val="24"/>
              </w:rPr>
              <w:t xml:space="preserve">1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192</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12</w:t>
            </w:r>
          </w:p>
        </w:tc>
      </w:tr>
      <w:tr w:rsidR="00967282" w:rsidRPr="00EB4403" w:rsidTr="0046282A">
        <w:trPr>
          <w:trHeight w:val="378"/>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w:t>
            </w:r>
            <w:r>
              <w:rPr>
                <w:rFonts w:ascii="Times New Roman" w:hAnsi="Times New Roman"/>
                <w:color w:val="000000"/>
                <w:sz w:val="24"/>
                <w:szCs w:val="24"/>
              </w:rPr>
              <w:t>бщеобразовательное учреждение "</w:t>
            </w:r>
            <w:r w:rsidRPr="00EB4403">
              <w:rPr>
                <w:rFonts w:ascii="Times New Roman" w:hAnsi="Times New Roman"/>
                <w:color w:val="000000"/>
                <w:sz w:val="24"/>
                <w:szCs w:val="24"/>
              </w:rPr>
              <w:t>Гамалеевская средняя общеобразовательная школа №1" 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461930 Оренбургская область, Сорочинский рай</w:t>
            </w:r>
            <w:r>
              <w:rPr>
                <w:rFonts w:ascii="Times New Roman" w:hAnsi="Times New Roman"/>
                <w:color w:val="000000"/>
                <w:sz w:val="24"/>
                <w:szCs w:val="24"/>
              </w:rPr>
              <w:t>он, п. Гамалеевка-1, ул. Железнодорожная,   д. 52</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350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125</w:t>
            </w:r>
          </w:p>
        </w:tc>
      </w:tr>
      <w:tr w:rsidR="00967282" w:rsidRPr="00EB4403" w:rsidTr="0046282A">
        <w:trPr>
          <w:trHeight w:val="162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FC5834">
              <w:rPr>
                <w:rFonts w:ascii="Times New Roman" w:hAnsi="Times New Roman"/>
                <w:color w:val="000000"/>
                <w:sz w:val="24"/>
                <w:szCs w:val="24"/>
              </w:rPr>
              <w:t>Муниципальное бюджетное общеобразовательное учреждение "Гамалеевская средняя общеобразовательная школа №2 имени Н.С.Трубина" 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461932 Оренбургская область, Сорочинский район, с. Гамалеевка,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Молодежная,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20 </w:t>
            </w:r>
            <w:r>
              <w:rPr>
                <w:rFonts w:ascii="Times New Roman" w:hAnsi="Times New Roman"/>
                <w:color w:val="000000"/>
                <w:sz w:val="24"/>
                <w:szCs w:val="24"/>
              </w:rPr>
              <w:t>«</w:t>
            </w:r>
            <w:r w:rsidRPr="00EB4403">
              <w:rPr>
                <w:rFonts w:ascii="Times New Roman" w:hAnsi="Times New Roman"/>
                <w:color w:val="000000"/>
                <w:sz w:val="24"/>
                <w:szCs w:val="24"/>
              </w:rPr>
              <w:t>А</w:t>
            </w:r>
            <w:r>
              <w:rPr>
                <w:rFonts w:ascii="Times New Roman" w:hAnsi="Times New Roman"/>
                <w:color w:val="000000"/>
                <w:sz w:val="24"/>
                <w:szCs w:val="24"/>
              </w:rPr>
              <w:t>»</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462</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110</w:t>
            </w:r>
          </w:p>
        </w:tc>
      </w:tr>
      <w:tr w:rsidR="00967282" w:rsidRPr="00EB4403" w:rsidTr="0046282A">
        <w:trPr>
          <w:trHeight w:val="18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w:t>
            </w:r>
            <w:r>
              <w:rPr>
                <w:rFonts w:ascii="Times New Roman" w:hAnsi="Times New Roman"/>
                <w:color w:val="000000"/>
                <w:sz w:val="24"/>
                <w:szCs w:val="24"/>
              </w:rPr>
              <w:t>бщеобразовательное учреждение                  "</w:t>
            </w:r>
            <w:r w:rsidRPr="00EB4403">
              <w:rPr>
                <w:rFonts w:ascii="Times New Roman" w:hAnsi="Times New Roman"/>
                <w:color w:val="000000"/>
                <w:sz w:val="24"/>
                <w:szCs w:val="24"/>
              </w:rPr>
              <w:t>2-Михайловская  средняя общеобразовательная школа" 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461922 Оренбургская область, Сорочинский район, с. Михайловка Вторая, ул. Школьная,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4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360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108</w:t>
            </w:r>
          </w:p>
        </w:tc>
      </w:tr>
      <w:tr w:rsidR="00967282" w:rsidRPr="00EB4403" w:rsidTr="0046282A">
        <w:trPr>
          <w:trHeight w:val="147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Первокрасный филиал муниципального бюджетного об</w:t>
            </w:r>
            <w:r>
              <w:rPr>
                <w:rFonts w:ascii="Times New Roman" w:hAnsi="Times New Roman"/>
                <w:color w:val="000000"/>
                <w:sz w:val="24"/>
                <w:szCs w:val="24"/>
              </w:rPr>
              <w:t>щеобразовательного учреждения                         "</w:t>
            </w:r>
            <w:r w:rsidRPr="00EB4403">
              <w:rPr>
                <w:rFonts w:ascii="Times New Roman" w:hAnsi="Times New Roman"/>
                <w:color w:val="000000"/>
                <w:sz w:val="24"/>
                <w:szCs w:val="24"/>
              </w:rPr>
              <w:t>2-Михайловская  ср</w:t>
            </w:r>
            <w:r>
              <w:rPr>
                <w:rFonts w:ascii="Times New Roman" w:hAnsi="Times New Roman"/>
                <w:color w:val="000000"/>
                <w:sz w:val="24"/>
                <w:szCs w:val="24"/>
              </w:rPr>
              <w:t>едняя общеобразовательная школа</w:t>
            </w:r>
            <w:r w:rsidRPr="00EB4403">
              <w:rPr>
                <w:rFonts w:ascii="Times New Roman" w:hAnsi="Times New Roman"/>
                <w:color w:val="000000"/>
                <w:sz w:val="24"/>
                <w:szCs w:val="24"/>
              </w:rPr>
              <w:t>"</w:t>
            </w:r>
            <w:r>
              <w:rPr>
                <w:rFonts w:ascii="Times New Roman" w:hAnsi="Times New Roman"/>
                <w:color w:val="000000"/>
                <w:sz w:val="24"/>
                <w:szCs w:val="24"/>
              </w:rPr>
              <w:t xml:space="preserve"> (корпус №1) </w:t>
            </w:r>
            <w:r w:rsidRPr="00EB4403">
              <w:rPr>
                <w:rFonts w:ascii="Times New Roman" w:hAnsi="Times New Roman"/>
                <w:color w:val="000000"/>
                <w:sz w:val="24"/>
                <w:szCs w:val="24"/>
              </w:rPr>
              <w:t xml:space="preserve"> 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461920 Оренбургская область, Сорочинский район, с</w:t>
            </w:r>
            <w:r>
              <w:rPr>
                <w:rFonts w:ascii="Times New Roman" w:hAnsi="Times New Roman"/>
                <w:color w:val="000000"/>
                <w:sz w:val="24"/>
                <w:szCs w:val="24"/>
              </w:rPr>
              <w:t>.</w:t>
            </w:r>
            <w:r w:rsidRPr="00EB4403">
              <w:rPr>
                <w:rFonts w:ascii="Times New Roman" w:hAnsi="Times New Roman"/>
                <w:color w:val="000000"/>
                <w:sz w:val="24"/>
                <w:szCs w:val="24"/>
              </w:rPr>
              <w:t xml:space="preserve"> Первокрасное</w:t>
            </w:r>
            <w:r>
              <w:rPr>
                <w:rFonts w:ascii="Times New Roman" w:hAnsi="Times New Roman"/>
                <w:color w:val="000000"/>
                <w:sz w:val="24"/>
                <w:szCs w:val="24"/>
              </w:rPr>
              <w:t>,</w:t>
            </w:r>
            <w:r w:rsidRPr="00EB4403">
              <w:rPr>
                <w:rFonts w:ascii="Times New Roman" w:hAnsi="Times New Roman"/>
                <w:color w:val="000000"/>
                <w:sz w:val="24"/>
                <w:szCs w:val="24"/>
              </w:rPr>
              <w:t>  ул</w:t>
            </w:r>
            <w:r>
              <w:rPr>
                <w:rFonts w:ascii="Times New Roman" w:hAnsi="Times New Roman"/>
                <w:color w:val="000000"/>
                <w:sz w:val="24"/>
                <w:szCs w:val="24"/>
              </w:rPr>
              <w:t>.</w:t>
            </w:r>
            <w:r w:rsidRPr="00EB4403">
              <w:rPr>
                <w:rFonts w:ascii="Times New Roman" w:hAnsi="Times New Roman"/>
                <w:color w:val="000000"/>
                <w:sz w:val="24"/>
                <w:szCs w:val="24"/>
              </w:rPr>
              <w:t xml:space="preserve"> Садовая</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д</w:t>
            </w:r>
            <w:r>
              <w:rPr>
                <w:rFonts w:ascii="Times New Roman" w:hAnsi="Times New Roman"/>
                <w:color w:val="000000"/>
                <w:sz w:val="24"/>
                <w:szCs w:val="24"/>
              </w:rPr>
              <w:t>.</w:t>
            </w:r>
            <w:r w:rsidRPr="00EB4403">
              <w:rPr>
                <w:rFonts w:ascii="Times New Roman" w:hAnsi="Times New Roman"/>
                <w:color w:val="000000"/>
                <w:sz w:val="24"/>
                <w:szCs w:val="24"/>
              </w:rPr>
              <w:t xml:space="preserve"> 24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192</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35</w:t>
            </w:r>
          </w:p>
        </w:tc>
      </w:tr>
      <w:tr w:rsidR="00967282" w:rsidRPr="00EB4403" w:rsidTr="0046282A">
        <w:trPr>
          <w:trHeight w:val="236"/>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w:t>
            </w:r>
            <w:r>
              <w:rPr>
                <w:rFonts w:ascii="Times New Roman" w:hAnsi="Times New Roman"/>
                <w:color w:val="000000"/>
                <w:sz w:val="24"/>
                <w:szCs w:val="24"/>
              </w:rPr>
              <w:t>бщеобразовательное учреждение "</w:t>
            </w:r>
            <w:r w:rsidRPr="00EB4403">
              <w:rPr>
                <w:rFonts w:ascii="Times New Roman" w:hAnsi="Times New Roman"/>
                <w:color w:val="000000"/>
                <w:sz w:val="24"/>
                <w:szCs w:val="24"/>
              </w:rPr>
              <w:t>Матвеевская осн</w:t>
            </w:r>
            <w:r>
              <w:rPr>
                <w:rFonts w:ascii="Times New Roman" w:hAnsi="Times New Roman"/>
                <w:color w:val="000000"/>
                <w:sz w:val="24"/>
                <w:szCs w:val="24"/>
              </w:rPr>
              <w:t xml:space="preserve">овная общеобразовательная школа" </w:t>
            </w:r>
            <w:r w:rsidRPr="00EB4403">
              <w:rPr>
                <w:rFonts w:ascii="Times New Roman" w:hAnsi="Times New Roman"/>
                <w:color w:val="000000"/>
                <w:sz w:val="24"/>
                <w:szCs w:val="24"/>
              </w:rPr>
              <w:t xml:space="preserve">Сорочинского городского округа  </w:t>
            </w:r>
            <w:r w:rsidRPr="00EB4403">
              <w:rPr>
                <w:rFonts w:ascii="Times New Roman" w:hAnsi="Times New Roman"/>
                <w:color w:val="000000"/>
                <w:sz w:val="24"/>
                <w:szCs w:val="24"/>
              </w:rPr>
              <w:lastRenderedPageBreak/>
              <w:t>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lastRenderedPageBreak/>
              <w:t xml:space="preserve">461945 Оренбургская область, Сорочинский район, с. Матвеевка,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Школьная, </w:t>
            </w:r>
            <w:r>
              <w:rPr>
                <w:rFonts w:ascii="Times New Roman" w:hAnsi="Times New Roman"/>
                <w:color w:val="000000"/>
                <w:sz w:val="24"/>
                <w:szCs w:val="24"/>
              </w:rPr>
              <w:t xml:space="preserve">д. </w:t>
            </w:r>
            <w:r w:rsidRPr="00EB4403">
              <w:rPr>
                <w:rFonts w:ascii="Times New Roman" w:hAnsi="Times New Roman"/>
                <w:color w:val="000000"/>
                <w:sz w:val="24"/>
                <w:szCs w:val="24"/>
              </w:rPr>
              <w:t>70</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192</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46</w:t>
            </w:r>
          </w:p>
        </w:tc>
      </w:tr>
      <w:tr w:rsidR="00967282" w:rsidRPr="00EB4403" w:rsidTr="0046282A">
        <w:trPr>
          <w:trHeight w:val="18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18</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Муниципальное бюджетное общеобразовательное учреждение </w:t>
            </w:r>
            <w:r>
              <w:rPr>
                <w:rFonts w:ascii="Times New Roman" w:hAnsi="Times New Roman"/>
                <w:color w:val="000000"/>
                <w:sz w:val="24"/>
                <w:szCs w:val="24"/>
              </w:rPr>
              <w:t>"</w:t>
            </w:r>
            <w:r w:rsidRPr="00EB4403">
              <w:rPr>
                <w:rFonts w:ascii="Times New Roman" w:hAnsi="Times New Roman"/>
                <w:color w:val="000000"/>
                <w:sz w:val="24"/>
                <w:szCs w:val="24"/>
              </w:rPr>
              <w:t>Николаевская  ср</w:t>
            </w:r>
            <w:r>
              <w:rPr>
                <w:rFonts w:ascii="Times New Roman" w:hAnsi="Times New Roman"/>
                <w:color w:val="000000"/>
                <w:sz w:val="24"/>
                <w:szCs w:val="24"/>
              </w:rPr>
              <w:t>едняя общеобразовательная школа</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461911 Оренбургская область, Сорочинский район, с. Николаевка,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Центральная,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46</w:t>
            </w:r>
            <w:r>
              <w:rPr>
                <w:rFonts w:ascii="Times New Roman" w:hAnsi="Times New Roman"/>
                <w:color w:val="000000"/>
                <w:sz w:val="24"/>
                <w:szCs w:val="24"/>
              </w:rPr>
              <w:t xml:space="preserve"> «А»</w:t>
            </w:r>
            <w:r w:rsidRPr="00EB4403">
              <w:rPr>
                <w:rFonts w:ascii="Times New Roman" w:hAnsi="Times New Roman"/>
                <w:color w:val="000000"/>
                <w:sz w:val="24"/>
                <w:szCs w:val="24"/>
              </w:rPr>
              <w:t xml:space="preserve">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120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119</w:t>
            </w:r>
          </w:p>
        </w:tc>
      </w:tr>
      <w:tr w:rsidR="00967282" w:rsidRPr="00EB4403" w:rsidTr="0046282A">
        <w:trPr>
          <w:trHeight w:val="15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общеобразовательное учрежде</w:t>
            </w:r>
            <w:r>
              <w:rPr>
                <w:rFonts w:ascii="Times New Roman" w:hAnsi="Times New Roman"/>
                <w:color w:val="000000"/>
                <w:sz w:val="24"/>
                <w:szCs w:val="24"/>
              </w:rPr>
              <w:t>ние "</w:t>
            </w:r>
            <w:r w:rsidRPr="00EB4403">
              <w:rPr>
                <w:rFonts w:ascii="Times New Roman" w:hAnsi="Times New Roman"/>
                <w:color w:val="000000"/>
                <w:sz w:val="24"/>
                <w:szCs w:val="24"/>
              </w:rPr>
              <w:t>Родинская ср</w:t>
            </w:r>
            <w:r>
              <w:rPr>
                <w:rFonts w:ascii="Times New Roman" w:hAnsi="Times New Roman"/>
                <w:color w:val="000000"/>
                <w:sz w:val="24"/>
                <w:szCs w:val="24"/>
              </w:rPr>
              <w:t>едняя общеобразовательная школа</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461916 Оренбургская область Сорочинский район, п. Родинский,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Юбилейная,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5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360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148</w:t>
            </w:r>
          </w:p>
        </w:tc>
      </w:tr>
      <w:tr w:rsidR="00967282" w:rsidRPr="00EB4403" w:rsidTr="0046282A">
        <w:trPr>
          <w:trHeight w:val="18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общеобразовательное учре</w:t>
            </w:r>
            <w:r>
              <w:rPr>
                <w:rFonts w:ascii="Times New Roman" w:hAnsi="Times New Roman"/>
                <w:color w:val="000000"/>
                <w:sz w:val="24"/>
                <w:szCs w:val="24"/>
              </w:rPr>
              <w:t>ждение "</w:t>
            </w:r>
            <w:r w:rsidRPr="00EB4403">
              <w:rPr>
                <w:rFonts w:ascii="Times New Roman" w:hAnsi="Times New Roman"/>
                <w:color w:val="000000"/>
                <w:sz w:val="24"/>
                <w:szCs w:val="24"/>
              </w:rPr>
              <w:t>Романовская  осн</w:t>
            </w:r>
            <w:r>
              <w:rPr>
                <w:rFonts w:ascii="Times New Roman" w:hAnsi="Times New Roman"/>
                <w:color w:val="000000"/>
                <w:sz w:val="24"/>
                <w:szCs w:val="24"/>
              </w:rPr>
              <w:t>овная общеобразовательная школа</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461943 Оренбургская область, Сорочинский район, с. Романовка, </w:t>
            </w:r>
            <w:r>
              <w:rPr>
                <w:rFonts w:ascii="Times New Roman" w:hAnsi="Times New Roman"/>
                <w:color w:val="000000"/>
                <w:sz w:val="24"/>
                <w:szCs w:val="24"/>
              </w:rPr>
              <w:t xml:space="preserve">    </w:t>
            </w:r>
            <w:r w:rsidRPr="00EB4403">
              <w:rPr>
                <w:rFonts w:ascii="Times New Roman" w:hAnsi="Times New Roman"/>
                <w:color w:val="000000"/>
                <w:sz w:val="24"/>
                <w:szCs w:val="24"/>
              </w:rPr>
              <w:t>ул.</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Школьная,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2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192</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76</w:t>
            </w:r>
          </w:p>
        </w:tc>
      </w:tr>
      <w:tr w:rsidR="00967282" w:rsidRPr="00EB4403" w:rsidTr="0046282A">
        <w:trPr>
          <w:trHeight w:val="18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общеобразовательное учре</w:t>
            </w:r>
            <w:r>
              <w:rPr>
                <w:rFonts w:ascii="Times New Roman" w:hAnsi="Times New Roman"/>
                <w:color w:val="000000"/>
                <w:sz w:val="24"/>
                <w:szCs w:val="24"/>
              </w:rPr>
              <w:t xml:space="preserve">ждение "Толкаевская </w:t>
            </w:r>
            <w:r w:rsidRPr="00EB4403">
              <w:rPr>
                <w:rFonts w:ascii="Times New Roman" w:hAnsi="Times New Roman"/>
                <w:color w:val="000000"/>
                <w:sz w:val="24"/>
                <w:szCs w:val="24"/>
              </w:rPr>
              <w:t>средняя общеобразовательная школа им</w:t>
            </w:r>
            <w:r>
              <w:rPr>
                <w:rFonts w:ascii="Times New Roman" w:hAnsi="Times New Roman"/>
                <w:color w:val="000000"/>
                <w:sz w:val="24"/>
                <w:szCs w:val="24"/>
              </w:rPr>
              <w:t>ени Д.Гречушкина</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461915 Оренбургская область, </w:t>
            </w:r>
            <w:r>
              <w:rPr>
                <w:rFonts w:ascii="Times New Roman" w:hAnsi="Times New Roman"/>
                <w:color w:val="000000"/>
                <w:sz w:val="24"/>
                <w:szCs w:val="24"/>
              </w:rPr>
              <w:t>Сорочинский район, с. Толкаевка</w:t>
            </w:r>
            <w:r w:rsidRPr="00EB4403">
              <w:rPr>
                <w:rFonts w:ascii="Times New Roman" w:hAnsi="Times New Roman"/>
                <w:color w:val="000000"/>
                <w:sz w:val="24"/>
                <w:szCs w:val="24"/>
              </w:rPr>
              <w:t xml:space="preserve">, </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ул. Школьная, </w:t>
            </w:r>
            <w:r>
              <w:rPr>
                <w:rFonts w:ascii="Times New Roman" w:hAnsi="Times New Roman"/>
                <w:color w:val="000000"/>
                <w:sz w:val="24"/>
                <w:szCs w:val="24"/>
              </w:rPr>
              <w:t xml:space="preserve"> </w:t>
            </w:r>
            <w:r w:rsidRPr="00EB4403">
              <w:rPr>
                <w:rFonts w:ascii="Times New Roman" w:hAnsi="Times New Roman"/>
                <w:color w:val="000000"/>
                <w:sz w:val="24"/>
                <w:szCs w:val="24"/>
              </w:rPr>
              <w:t>д.</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5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192</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110</w:t>
            </w:r>
          </w:p>
        </w:tc>
      </w:tr>
      <w:tr w:rsidR="00967282" w:rsidRPr="00EB4403" w:rsidTr="0046282A">
        <w:trPr>
          <w:trHeight w:val="15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об</w:t>
            </w:r>
            <w:r>
              <w:rPr>
                <w:rFonts w:ascii="Times New Roman" w:hAnsi="Times New Roman"/>
                <w:color w:val="000000"/>
                <w:sz w:val="24"/>
                <w:szCs w:val="24"/>
              </w:rPr>
              <w:t>щеобразовательное учреждение "Троицкая</w:t>
            </w:r>
            <w:r w:rsidRPr="00EB4403">
              <w:rPr>
                <w:rFonts w:ascii="Times New Roman" w:hAnsi="Times New Roman"/>
                <w:color w:val="000000"/>
                <w:sz w:val="24"/>
                <w:szCs w:val="24"/>
              </w:rPr>
              <w:t xml:space="preserve"> ср</w:t>
            </w:r>
            <w:r>
              <w:rPr>
                <w:rFonts w:ascii="Times New Roman" w:hAnsi="Times New Roman"/>
                <w:color w:val="000000"/>
                <w:sz w:val="24"/>
                <w:szCs w:val="24"/>
              </w:rPr>
              <w:t>едняя общеобразовательная школа</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 xml:space="preserve">461941 Оренбургская область, Сорочинский район, с. Троицкое, </w:t>
            </w:r>
            <w:r>
              <w:rPr>
                <w:rFonts w:ascii="Times New Roman" w:hAnsi="Times New Roman"/>
                <w:color w:val="000000"/>
                <w:sz w:val="24"/>
                <w:szCs w:val="24"/>
              </w:rPr>
              <w:t xml:space="preserve">      </w:t>
            </w:r>
            <w:r w:rsidRPr="00EB4403">
              <w:rPr>
                <w:rFonts w:ascii="Times New Roman" w:hAnsi="Times New Roman"/>
                <w:color w:val="000000"/>
                <w:sz w:val="24"/>
                <w:szCs w:val="24"/>
              </w:rPr>
              <w:t>ул. Молодёжная, д.</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22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192</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56</w:t>
            </w:r>
          </w:p>
        </w:tc>
      </w:tr>
      <w:tr w:rsidR="00967282" w:rsidRPr="00EB4403" w:rsidTr="0046282A">
        <w:trPr>
          <w:trHeight w:val="15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w:t>
            </w:r>
            <w:r>
              <w:rPr>
                <w:rFonts w:ascii="Times New Roman" w:hAnsi="Times New Roman"/>
                <w:color w:val="000000"/>
                <w:sz w:val="24"/>
                <w:szCs w:val="24"/>
              </w:rPr>
              <w:t xml:space="preserve">бщеобразовательное учреждение "Уранская </w:t>
            </w:r>
            <w:r w:rsidRPr="00EB4403">
              <w:rPr>
                <w:rFonts w:ascii="Times New Roman" w:hAnsi="Times New Roman"/>
                <w:color w:val="000000"/>
                <w:sz w:val="24"/>
                <w:szCs w:val="24"/>
              </w:rPr>
              <w:t>ср</w:t>
            </w:r>
            <w:r>
              <w:rPr>
                <w:rFonts w:ascii="Times New Roman" w:hAnsi="Times New Roman"/>
                <w:color w:val="000000"/>
                <w:sz w:val="24"/>
                <w:szCs w:val="24"/>
              </w:rPr>
              <w:t>едняя общеобразовательная школа</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461947 Оренбургская область, Сорочинский район, п.</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Уран, </w:t>
            </w:r>
            <w:r>
              <w:rPr>
                <w:rFonts w:ascii="Times New Roman" w:hAnsi="Times New Roman"/>
                <w:color w:val="000000"/>
                <w:sz w:val="24"/>
                <w:szCs w:val="24"/>
              </w:rPr>
              <w:t xml:space="preserve">             </w:t>
            </w:r>
            <w:r w:rsidRPr="00EB4403">
              <w:rPr>
                <w:rFonts w:ascii="Times New Roman" w:hAnsi="Times New Roman"/>
                <w:color w:val="000000"/>
                <w:sz w:val="24"/>
                <w:szCs w:val="24"/>
              </w:rPr>
              <w:t>ул. Центральная,</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 д.</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3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192</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50</w:t>
            </w:r>
          </w:p>
        </w:tc>
      </w:tr>
      <w:tr w:rsidR="00967282" w:rsidRPr="00EB4403" w:rsidTr="0046282A">
        <w:trPr>
          <w:trHeight w:val="1800"/>
        </w:trPr>
        <w:tc>
          <w:tcPr>
            <w:tcW w:w="709" w:type="dxa"/>
            <w:vAlign w:val="center"/>
          </w:tcPr>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3827"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Муниципальное бюджетное о</w:t>
            </w:r>
            <w:r>
              <w:rPr>
                <w:rFonts w:ascii="Times New Roman" w:hAnsi="Times New Roman"/>
                <w:color w:val="000000"/>
                <w:sz w:val="24"/>
                <w:szCs w:val="24"/>
              </w:rPr>
              <w:t>бщеобразовательное учреждение "</w:t>
            </w:r>
            <w:r w:rsidRPr="00EB4403">
              <w:rPr>
                <w:rFonts w:ascii="Times New Roman" w:hAnsi="Times New Roman"/>
                <w:color w:val="000000"/>
                <w:sz w:val="24"/>
                <w:szCs w:val="24"/>
              </w:rPr>
              <w:t>Федоровская осн</w:t>
            </w:r>
            <w:r>
              <w:rPr>
                <w:rFonts w:ascii="Times New Roman" w:hAnsi="Times New Roman"/>
                <w:color w:val="000000"/>
                <w:sz w:val="24"/>
                <w:szCs w:val="24"/>
              </w:rPr>
              <w:t>овная общеобразовательная школа</w:t>
            </w:r>
            <w:r w:rsidRPr="00EB4403">
              <w:rPr>
                <w:rFonts w:ascii="Times New Roman" w:hAnsi="Times New Roman"/>
                <w:color w:val="000000"/>
                <w:sz w:val="24"/>
                <w:szCs w:val="24"/>
              </w:rPr>
              <w:t>"</w:t>
            </w:r>
            <w:r>
              <w:rPr>
                <w:rFonts w:ascii="Times New Roman" w:hAnsi="Times New Roman"/>
                <w:color w:val="000000"/>
                <w:sz w:val="24"/>
                <w:szCs w:val="24"/>
              </w:rPr>
              <w:t xml:space="preserve"> </w:t>
            </w:r>
            <w:r w:rsidRPr="00EB4403">
              <w:rPr>
                <w:rFonts w:ascii="Times New Roman" w:hAnsi="Times New Roman"/>
                <w:color w:val="000000"/>
                <w:sz w:val="24"/>
                <w:szCs w:val="24"/>
              </w:rPr>
              <w:t>Сорочинского городского округа  Оренбургской области</w:t>
            </w:r>
          </w:p>
        </w:tc>
        <w:tc>
          <w:tcPr>
            <w:tcW w:w="2694" w:type="dxa"/>
            <w:shd w:val="clear" w:color="auto" w:fill="auto"/>
            <w:vAlign w:val="bottom"/>
            <w:hideMark/>
          </w:tcPr>
          <w:p w:rsidR="00967282" w:rsidRPr="00EB4403" w:rsidRDefault="00967282" w:rsidP="0046282A">
            <w:pPr>
              <w:spacing w:after="0" w:line="240" w:lineRule="auto"/>
              <w:rPr>
                <w:rFonts w:ascii="Times New Roman" w:hAnsi="Times New Roman"/>
                <w:color w:val="000000"/>
                <w:sz w:val="24"/>
                <w:szCs w:val="24"/>
              </w:rPr>
            </w:pPr>
            <w:r w:rsidRPr="00EB4403">
              <w:rPr>
                <w:rFonts w:ascii="Times New Roman" w:hAnsi="Times New Roman"/>
                <w:color w:val="000000"/>
                <w:sz w:val="24"/>
                <w:szCs w:val="24"/>
              </w:rPr>
              <w:t>461940 Оренбургская область, Сорочинский район, с.</w:t>
            </w:r>
            <w:r>
              <w:rPr>
                <w:rFonts w:ascii="Times New Roman" w:hAnsi="Times New Roman"/>
                <w:color w:val="000000"/>
                <w:sz w:val="24"/>
                <w:szCs w:val="24"/>
              </w:rPr>
              <w:t xml:space="preserve"> </w:t>
            </w:r>
            <w:r w:rsidRPr="00EB4403">
              <w:rPr>
                <w:rFonts w:ascii="Times New Roman" w:hAnsi="Times New Roman"/>
                <w:color w:val="000000"/>
                <w:sz w:val="24"/>
                <w:szCs w:val="24"/>
              </w:rPr>
              <w:t xml:space="preserve">Фёдоровка, </w:t>
            </w:r>
            <w:r>
              <w:rPr>
                <w:rFonts w:ascii="Times New Roman" w:hAnsi="Times New Roman"/>
                <w:color w:val="000000"/>
                <w:sz w:val="24"/>
                <w:szCs w:val="24"/>
              </w:rPr>
              <w:t xml:space="preserve">    пер. Школьный</w:t>
            </w:r>
            <w:r w:rsidRPr="00EB4403">
              <w:rPr>
                <w:rFonts w:ascii="Times New Roman" w:hAnsi="Times New Roman"/>
                <w:color w:val="000000"/>
                <w:sz w:val="24"/>
                <w:szCs w:val="24"/>
              </w:rPr>
              <w:t xml:space="preserve">, </w:t>
            </w:r>
            <w:r>
              <w:rPr>
                <w:rFonts w:ascii="Times New Roman" w:hAnsi="Times New Roman"/>
                <w:color w:val="000000"/>
                <w:sz w:val="24"/>
                <w:szCs w:val="24"/>
              </w:rPr>
              <w:t xml:space="preserve"> д. 7</w:t>
            </w:r>
            <w:r w:rsidRPr="00EB4403">
              <w:rPr>
                <w:rFonts w:ascii="Times New Roman" w:hAnsi="Times New Roman"/>
                <w:color w:val="000000"/>
                <w:sz w:val="24"/>
                <w:szCs w:val="24"/>
              </w:rPr>
              <w:t xml:space="preserve">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250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54</w:t>
            </w:r>
          </w:p>
        </w:tc>
      </w:tr>
      <w:tr w:rsidR="00967282" w:rsidRPr="00EB4403" w:rsidTr="0046282A">
        <w:trPr>
          <w:trHeight w:val="300"/>
        </w:trPr>
        <w:tc>
          <w:tcPr>
            <w:tcW w:w="709" w:type="dxa"/>
            <w:vAlign w:val="center"/>
          </w:tcPr>
          <w:p w:rsidR="00967282" w:rsidRPr="00EB4403" w:rsidRDefault="00967282" w:rsidP="0046282A">
            <w:pPr>
              <w:spacing w:after="0" w:line="240" w:lineRule="auto"/>
              <w:jc w:val="center"/>
              <w:rPr>
                <w:rFonts w:ascii="Times New Roman" w:hAnsi="Times New Roman"/>
                <w:bCs/>
                <w:color w:val="000000"/>
                <w:sz w:val="24"/>
                <w:szCs w:val="24"/>
              </w:rPr>
            </w:pPr>
          </w:p>
        </w:tc>
        <w:tc>
          <w:tcPr>
            <w:tcW w:w="3827" w:type="dxa"/>
            <w:shd w:val="clear" w:color="auto" w:fill="auto"/>
            <w:noWrap/>
            <w:vAlign w:val="bottom"/>
            <w:hideMark/>
          </w:tcPr>
          <w:p w:rsidR="00967282" w:rsidRPr="00EB4403" w:rsidRDefault="00967282" w:rsidP="0046282A">
            <w:pPr>
              <w:spacing w:after="0" w:line="240" w:lineRule="auto"/>
              <w:rPr>
                <w:rFonts w:ascii="Times New Roman" w:hAnsi="Times New Roman"/>
                <w:bCs/>
                <w:color w:val="000000"/>
                <w:sz w:val="24"/>
                <w:szCs w:val="24"/>
              </w:rPr>
            </w:pPr>
            <w:r w:rsidRPr="00EB4403">
              <w:rPr>
                <w:rFonts w:ascii="Times New Roman" w:hAnsi="Times New Roman"/>
                <w:bCs/>
                <w:color w:val="000000"/>
                <w:sz w:val="24"/>
                <w:szCs w:val="24"/>
              </w:rPr>
              <w:t>Итого</w:t>
            </w:r>
          </w:p>
        </w:tc>
        <w:tc>
          <w:tcPr>
            <w:tcW w:w="2694" w:type="dxa"/>
            <w:shd w:val="clear" w:color="auto" w:fill="auto"/>
            <w:noWrap/>
            <w:vAlign w:val="bottom"/>
            <w:hideMark/>
          </w:tcPr>
          <w:p w:rsidR="00967282" w:rsidRPr="00EB4403" w:rsidRDefault="00967282" w:rsidP="0046282A">
            <w:pPr>
              <w:spacing w:after="0" w:line="240" w:lineRule="auto"/>
              <w:rPr>
                <w:rFonts w:ascii="Times New Roman" w:hAnsi="Times New Roman"/>
                <w:bCs/>
                <w:color w:val="000000"/>
                <w:sz w:val="24"/>
                <w:szCs w:val="24"/>
              </w:rPr>
            </w:pPr>
            <w:r w:rsidRPr="00EB4403">
              <w:rPr>
                <w:rFonts w:ascii="Times New Roman" w:hAnsi="Times New Roman"/>
                <w:bCs/>
                <w:color w:val="000000"/>
                <w:sz w:val="24"/>
                <w:szCs w:val="24"/>
              </w:rPr>
              <w:t> </w:t>
            </w:r>
          </w:p>
        </w:tc>
        <w:tc>
          <w:tcPr>
            <w:tcW w:w="1418" w:type="dxa"/>
            <w:shd w:val="clear" w:color="auto" w:fill="auto"/>
            <w:noWrap/>
            <w:vAlign w:val="bottom"/>
            <w:hideMark/>
          </w:tcPr>
          <w:p w:rsidR="00967282" w:rsidRPr="00EB4403" w:rsidRDefault="00967282" w:rsidP="0046282A">
            <w:pPr>
              <w:spacing w:after="0" w:line="240" w:lineRule="auto"/>
              <w:jc w:val="center"/>
              <w:rPr>
                <w:rFonts w:ascii="Times New Roman" w:hAnsi="Times New Roman"/>
                <w:bCs/>
                <w:color w:val="000000"/>
                <w:sz w:val="24"/>
                <w:szCs w:val="24"/>
              </w:rPr>
            </w:pPr>
            <w:r w:rsidRPr="00EB4403">
              <w:rPr>
                <w:rFonts w:ascii="Times New Roman" w:hAnsi="Times New Roman"/>
                <w:bCs/>
                <w:color w:val="000000"/>
                <w:sz w:val="24"/>
                <w:szCs w:val="24"/>
              </w:rPr>
              <w:t>7980</w:t>
            </w:r>
          </w:p>
        </w:tc>
        <w:tc>
          <w:tcPr>
            <w:tcW w:w="1699" w:type="dxa"/>
            <w:shd w:val="clear" w:color="auto" w:fill="auto"/>
            <w:noWrap/>
            <w:vAlign w:val="bottom"/>
            <w:hideMark/>
          </w:tcPr>
          <w:p w:rsidR="00967282" w:rsidRPr="00EB4403" w:rsidRDefault="00967282" w:rsidP="0046282A">
            <w:pPr>
              <w:spacing w:after="0" w:line="240" w:lineRule="auto"/>
              <w:jc w:val="center"/>
              <w:rPr>
                <w:rFonts w:ascii="Times New Roman" w:hAnsi="Times New Roman"/>
                <w:bCs/>
                <w:color w:val="000000"/>
                <w:sz w:val="24"/>
                <w:szCs w:val="24"/>
              </w:rPr>
            </w:pPr>
            <w:r w:rsidRPr="00EB4403">
              <w:rPr>
                <w:rFonts w:ascii="Times New Roman" w:hAnsi="Times New Roman"/>
                <w:bCs/>
                <w:color w:val="000000"/>
                <w:sz w:val="24"/>
                <w:szCs w:val="24"/>
              </w:rPr>
              <w:t>4801</w:t>
            </w:r>
          </w:p>
        </w:tc>
      </w:tr>
    </w:tbl>
    <w:p w:rsidR="00967282" w:rsidRPr="00EB4403" w:rsidRDefault="00967282" w:rsidP="00967282">
      <w:pPr>
        <w:pStyle w:val="Default"/>
        <w:jc w:val="both"/>
      </w:pPr>
    </w:p>
    <w:p w:rsidR="00967282" w:rsidRPr="009034BD" w:rsidRDefault="00967282" w:rsidP="00967282">
      <w:pPr>
        <w:tabs>
          <w:tab w:val="left" w:pos="0"/>
        </w:tabs>
        <w:spacing w:after="0" w:line="240" w:lineRule="auto"/>
        <w:contextualSpacing/>
        <w:jc w:val="both"/>
        <w:rPr>
          <w:rFonts w:ascii="Times New Roman" w:hAnsi="Times New Roman"/>
          <w:sz w:val="24"/>
          <w:szCs w:val="24"/>
        </w:rPr>
      </w:pPr>
      <w:r w:rsidRPr="009034BD">
        <w:rPr>
          <w:rFonts w:ascii="Times New Roman" w:hAnsi="Times New Roman"/>
          <w:sz w:val="24"/>
          <w:szCs w:val="24"/>
        </w:rPr>
        <w:t>Информация об  учреждениях дополнительного образования Сорочинского городского округа</w:t>
      </w:r>
    </w:p>
    <w:tbl>
      <w:tblPr>
        <w:tblW w:w="51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2"/>
        <w:gridCol w:w="2714"/>
        <w:gridCol w:w="1658"/>
        <w:gridCol w:w="1416"/>
      </w:tblGrid>
      <w:tr w:rsidR="00967282" w:rsidTr="0046282A">
        <w:tc>
          <w:tcPr>
            <w:tcW w:w="343" w:type="pct"/>
            <w:tcBorders>
              <w:top w:val="single" w:sz="4" w:space="0" w:color="auto"/>
              <w:left w:val="single" w:sz="4" w:space="0" w:color="auto"/>
              <w:bottom w:val="single" w:sz="4" w:space="0" w:color="auto"/>
              <w:right w:val="single" w:sz="4" w:space="0" w:color="auto"/>
            </w:tcBorders>
            <w:hideMark/>
          </w:tcPr>
          <w:p w:rsidR="00967282" w:rsidRPr="005F0F13" w:rsidRDefault="00967282" w:rsidP="0046282A">
            <w:pPr>
              <w:tabs>
                <w:tab w:val="left" w:pos="0"/>
              </w:tabs>
              <w:spacing w:after="0" w:line="240" w:lineRule="auto"/>
              <w:contextualSpacing/>
              <w:jc w:val="both"/>
              <w:rPr>
                <w:rFonts w:ascii="Times New Roman" w:hAnsi="Times New Roman"/>
                <w:sz w:val="24"/>
                <w:szCs w:val="24"/>
                <w:lang w:eastAsia="en-US"/>
              </w:rPr>
            </w:pPr>
            <w:r w:rsidRPr="005F0F13">
              <w:rPr>
                <w:rFonts w:ascii="Times New Roman" w:hAnsi="Times New Roman"/>
                <w:sz w:val="24"/>
                <w:szCs w:val="24"/>
              </w:rPr>
              <w:t>№</w:t>
            </w:r>
          </w:p>
        </w:tc>
        <w:tc>
          <w:tcPr>
            <w:tcW w:w="1861" w:type="pct"/>
            <w:tcBorders>
              <w:top w:val="single" w:sz="4" w:space="0" w:color="auto"/>
              <w:left w:val="single" w:sz="4" w:space="0" w:color="auto"/>
              <w:bottom w:val="single" w:sz="4" w:space="0" w:color="auto"/>
              <w:right w:val="single" w:sz="4" w:space="0" w:color="auto"/>
            </w:tcBorders>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Наименование образовательной  организации</w:t>
            </w:r>
          </w:p>
        </w:tc>
        <w:tc>
          <w:tcPr>
            <w:tcW w:w="1311" w:type="pct"/>
            <w:tcBorders>
              <w:top w:val="single" w:sz="4" w:space="0" w:color="auto"/>
              <w:left w:val="single" w:sz="4" w:space="0" w:color="auto"/>
              <w:bottom w:val="single" w:sz="4" w:space="0" w:color="auto"/>
              <w:right w:val="single" w:sz="4" w:space="0" w:color="auto"/>
            </w:tcBorders>
            <w:vAlign w:val="bottom"/>
            <w:hideMark/>
          </w:tcPr>
          <w:p w:rsidR="00967282"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Адрес,</w:t>
            </w:r>
          </w:p>
          <w:p w:rsidR="00967282" w:rsidRPr="00EB4403" w:rsidRDefault="00967282" w:rsidP="004628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место</w:t>
            </w:r>
            <w:r w:rsidRPr="00EB4403">
              <w:rPr>
                <w:rFonts w:ascii="Times New Roman" w:hAnsi="Times New Roman"/>
                <w:color w:val="000000"/>
                <w:sz w:val="24"/>
                <w:szCs w:val="24"/>
              </w:rPr>
              <w:t>нахождение</w:t>
            </w:r>
          </w:p>
        </w:tc>
        <w:tc>
          <w:tcPr>
            <w:tcW w:w="801" w:type="pct"/>
            <w:tcBorders>
              <w:top w:val="single" w:sz="4" w:space="0" w:color="auto"/>
              <w:left w:val="single" w:sz="4" w:space="0" w:color="auto"/>
              <w:bottom w:val="single" w:sz="4" w:space="0" w:color="auto"/>
              <w:right w:val="single" w:sz="4" w:space="0" w:color="auto"/>
            </w:tcBorders>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Проектная мощность, мест</w:t>
            </w:r>
          </w:p>
        </w:tc>
        <w:tc>
          <w:tcPr>
            <w:tcW w:w="685" w:type="pct"/>
            <w:tcBorders>
              <w:top w:val="single" w:sz="4" w:space="0" w:color="auto"/>
              <w:left w:val="single" w:sz="4" w:space="0" w:color="auto"/>
              <w:bottom w:val="single" w:sz="4" w:space="0" w:color="auto"/>
              <w:right w:val="single" w:sz="4" w:space="0" w:color="auto"/>
            </w:tcBorders>
            <w:vAlign w:val="bottom"/>
            <w:hideMark/>
          </w:tcPr>
          <w:p w:rsidR="00967282" w:rsidRPr="00EB4403" w:rsidRDefault="00967282" w:rsidP="0046282A">
            <w:pPr>
              <w:spacing w:after="0" w:line="240" w:lineRule="auto"/>
              <w:jc w:val="center"/>
              <w:rPr>
                <w:rFonts w:ascii="Times New Roman" w:hAnsi="Times New Roman"/>
                <w:color w:val="000000"/>
                <w:sz w:val="24"/>
                <w:szCs w:val="24"/>
              </w:rPr>
            </w:pPr>
            <w:r w:rsidRPr="00EB4403">
              <w:rPr>
                <w:rFonts w:ascii="Times New Roman" w:hAnsi="Times New Roman"/>
                <w:color w:val="000000"/>
                <w:sz w:val="24"/>
                <w:szCs w:val="24"/>
              </w:rPr>
              <w:t>Фактическая  наполняемость</w:t>
            </w:r>
          </w:p>
        </w:tc>
      </w:tr>
      <w:tr w:rsidR="00967282" w:rsidTr="0046282A">
        <w:tc>
          <w:tcPr>
            <w:tcW w:w="343" w:type="pct"/>
            <w:tcBorders>
              <w:top w:val="single" w:sz="4" w:space="0" w:color="auto"/>
              <w:left w:val="single" w:sz="4" w:space="0" w:color="auto"/>
              <w:bottom w:val="single" w:sz="4" w:space="0" w:color="auto"/>
              <w:right w:val="single" w:sz="4" w:space="0" w:color="auto"/>
            </w:tcBorders>
            <w:hideMark/>
          </w:tcPr>
          <w:p w:rsidR="00967282" w:rsidRDefault="00967282" w:rsidP="0046282A">
            <w:pPr>
              <w:tabs>
                <w:tab w:val="left" w:pos="0"/>
              </w:tabs>
              <w:spacing w:after="0" w:line="240" w:lineRule="auto"/>
              <w:contextualSpacing/>
              <w:jc w:val="both"/>
              <w:rPr>
                <w:rFonts w:ascii="Times New Roman" w:hAnsi="Times New Roman"/>
                <w:sz w:val="24"/>
                <w:szCs w:val="24"/>
                <w:lang w:eastAsia="en-US"/>
              </w:rPr>
            </w:pPr>
            <w:r>
              <w:rPr>
                <w:rFonts w:ascii="Times New Roman" w:hAnsi="Times New Roman"/>
                <w:sz w:val="24"/>
                <w:szCs w:val="24"/>
              </w:rPr>
              <w:t>1</w:t>
            </w:r>
          </w:p>
        </w:tc>
        <w:tc>
          <w:tcPr>
            <w:tcW w:w="1861" w:type="pct"/>
            <w:tcBorders>
              <w:top w:val="single" w:sz="4" w:space="0" w:color="auto"/>
              <w:left w:val="single" w:sz="4" w:space="0" w:color="auto"/>
              <w:bottom w:val="single" w:sz="4" w:space="0" w:color="auto"/>
              <w:right w:val="single" w:sz="4" w:space="0" w:color="auto"/>
            </w:tcBorders>
            <w:hideMark/>
          </w:tcPr>
          <w:p w:rsidR="00967282" w:rsidRDefault="00967282" w:rsidP="0046282A">
            <w:pPr>
              <w:spacing w:after="0" w:line="240" w:lineRule="auto"/>
              <w:rPr>
                <w:rFonts w:ascii="Times New Roman" w:hAnsi="Times New Roman"/>
                <w:sz w:val="24"/>
                <w:lang w:eastAsia="en-US"/>
              </w:rPr>
            </w:pPr>
            <w:r w:rsidRPr="00FC5834">
              <w:rPr>
                <w:rFonts w:ascii="Times New Roman" w:hAnsi="Times New Roman"/>
                <w:sz w:val="24"/>
              </w:rPr>
              <w:t xml:space="preserve">Муниципальное бюджетное </w:t>
            </w:r>
            <w:r w:rsidRPr="00FC5834">
              <w:rPr>
                <w:rFonts w:ascii="Times New Roman" w:hAnsi="Times New Roman"/>
                <w:sz w:val="24"/>
              </w:rPr>
              <w:lastRenderedPageBreak/>
              <w:t>учреждение дополнительного образования «Центр детского творчества» г. Сорочинска Оренбургской области</w:t>
            </w:r>
          </w:p>
        </w:tc>
        <w:tc>
          <w:tcPr>
            <w:tcW w:w="1311" w:type="pct"/>
            <w:tcBorders>
              <w:top w:val="single" w:sz="4" w:space="0" w:color="auto"/>
              <w:left w:val="single" w:sz="4" w:space="0" w:color="auto"/>
              <w:bottom w:val="single" w:sz="4" w:space="0" w:color="auto"/>
              <w:right w:val="single" w:sz="4" w:space="0" w:color="auto"/>
            </w:tcBorders>
            <w:hideMark/>
          </w:tcPr>
          <w:p w:rsidR="00967282" w:rsidRDefault="00967282" w:rsidP="0046282A">
            <w:pPr>
              <w:keepNext/>
              <w:widowControl w:val="0"/>
              <w:autoSpaceDE w:val="0"/>
              <w:autoSpaceDN w:val="0"/>
              <w:adjustRightInd w:val="0"/>
              <w:spacing w:after="0" w:line="240" w:lineRule="auto"/>
              <w:rPr>
                <w:rFonts w:ascii="Times New Roman" w:hAnsi="Times New Roman"/>
                <w:sz w:val="24"/>
                <w:szCs w:val="24"/>
              </w:rPr>
            </w:pPr>
            <w:r w:rsidRPr="00753172">
              <w:rPr>
                <w:rFonts w:ascii="Times New Roman" w:hAnsi="Times New Roman"/>
                <w:sz w:val="24"/>
                <w:szCs w:val="24"/>
              </w:rPr>
              <w:lastRenderedPageBreak/>
              <w:t xml:space="preserve"> Оренбургская обл</w:t>
            </w:r>
            <w:r>
              <w:rPr>
                <w:rFonts w:ascii="Times New Roman" w:hAnsi="Times New Roman"/>
                <w:sz w:val="24"/>
                <w:szCs w:val="24"/>
              </w:rPr>
              <w:t>асть</w:t>
            </w:r>
            <w:r w:rsidRPr="00753172">
              <w:rPr>
                <w:rFonts w:ascii="Times New Roman" w:hAnsi="Times New Roman"/>
                <w:sz w:val="24"/>
                <w:szCs w:val="24"/>
              </w:rPr>
              <w:t xml:space="preserve">,  </w:t>
            </w:r>
            <w:r w:rsidRPr="00753172">
              <w:rPr>
                <w:rFonts w:ascii="Times New Roman" w:hAnsi="Times New Roman"/>
                <w:sz w:val="24"/>
                <w:szCs w:val="24"/>
              </w:rPr>
              <w:lastRenderedPageBreak/>
              <w:t xml:space="preserve">г. Сорочинск, </w:t>
            </w:r>
            <w:r>
              <w:rPr>
                <w:rFonts w:ascii="Times New Roman" w:hAnsi="Times New Roman"/>
                <w:sz w:val="24"/>
                <w:szCs w:val="24"/>
              </w:rPr>
              <w:t xml:space="preserve">  </w:t>
            </w:r>
          </w:p>
          <w:p w:rsidR="00967282" w:rsidRPr="00753172" w:rsidRDefault="00967282" w:rsidP="0046282A">
            <w:pPr>
              <w:keepNext/>
              <w:widowControl w:val="0"/>
              <w:autoSpaceDE w:val="0"/>
              <w:autoSpaceDN w:val="0"/>
              <w:adjustRightInd w:val="0"/>
              <w:spacing w:after="0" w:line="240" w:lineRule="auto"/>
              <w:rPr>
                <w:rFonts w:ascii="Times New Roman" w:hAnsi="Times New Roman"/>
                <w:sz w:val="24"/>
                <w:szCs w:val="24"/>
                <w:lang w:eastAsia="en-US"/>
              </w:rPr>
            </w:pPr>
            <w:r w:rsidRPr="00753172">
              <w:rPr>
                <w:rFonts w:ascii="Times New Roman" w:hAnsi="Times New Roman"/>
                <w:sz w:val="24"/>
                <w:szCs w:val="24"/>
              </w:rPr>
              <w:t>ул. Красноармейская, 3</w:t>
            </w:r>
          </w:p>
        </w:tc>
        <w:tc>
          <w:tcPr>
            <w:tcW w:w="801" w:type="pct"/>
            <w:tcBorders>
              <w:top w:val="single" w:sz="4" w:space="0" w:color="auto"/>
              <w:left w:val="single" w:sz="4" w:space="0" w:color="auto"/>
              <w:bottom w:val="single" w:sz="4" w:space="0" w:color="auto"/>
              <w:right w:val="single" w:sz="4" w:space="0" w:color="auto"/>
            </w:tcBorders>
            <w:hideMark/>
          </w:tcPr>
          <w:p w:rsidR="00967282" w:rsidRPr="00F13BA8" w:rsidRDefault="00967282" w:rsidP="0046282A">
            <w:pPr>
              <w:keepNext/>
              <w:widowControl w:val="0"/>
              <w:autoSpaceDE w:val="0"/>
              <w:autoSpaceDN w:val="0"/>
              <w:adjustRightInd w:val="0"/>
              <w:spacing w:after="0" w:line="240" w:lineRule="auto"/>
              <w:jc w:val="center"/>
              <w:rPr>
                <w:rFonts w:ascii="Times New Roman" w:hAnsi="Times New Roman"/>
                <w:sz w:val="24"/>
                <w:szCs w:val="24"/>
                <w:lang w:eastAsia="en-US"/>
              </w:rPr>
            </w:pPr>
            <w:r w:rsidRPr="00F13BA8">
              <w:rPr>
                <w:rFonts w:ascii="Times New Roman" w:hAnsi="Times New Roman"/>
                <w:sz w:val="24"/>
                <w:szCs w:val="24"/>
              </w:rPr>
              <w:lastRenderedPageBreak/>
              <w:t>90</w:t>
            </w:r>
          </w:p>
        </w:tc>
        <w:tc>
          <w:tcPr>
            <w:tcW w:w="685" w:type="pct"/>
            <w:tcBorders>
              <w:top w:val="single" w:sz="4" w:space="0" w:color="auto"/>
              <w:left w:val="single" w:sz="4" w:space="0" w:color="auto"/>
              <w:bottom w:val="single" w:sz="4" w:space="0" w:color="auto"/>
              <w:right w:val="single" w:sz="4" w:space="0" w:color="auto"/>
            </w:tcBorders>
          </w:tcPr>
          <w:p w:rsidR="00967282" w:rsidRPr="00F13BA8" w:rsidRDefault="00967282" w:rsidP="0046282A">
            <w:pPr>
              <w:spacing w:after="0" w:line="240" w:lineRule="auto"/>
              <w:jc w:val="center"/>
              <w:rPr>
                <w:rFonts w:ascii="Times New Roman" w:hAnsi="Times New Roman"/>
                <w:color w:val="000000"/>
                <w:sz w:val="24"/>
                <w:szCs w:val="24"/>
                <w:lang w:eastAsia="en-US"/>
              </w:rPr>
            </w:pPr>
            <w:r w:rsidRPr="00F13BA8">
              <w:rPr>
                <w:rFonts w:ascii="Times New Roman" w:hAnsi="Times New Roman"/>
                <w:color w:val="000000"/>
                <w:sz w:val="24"/>
                <w:szCs w:val="24"/>
                <w:lang w:eastAsia="en-US"/>
              </w:rPr>
              <w:t>674</w:t>
            </w:r>
          </w:p>
        </w:tc>
      </w:tr>
      <w:tr w:rsidR="00967282" w:rsidTr="0046282A">
        <w:tc>
          <w:tcPr>
            <w:tcW w:w="343" w:type="pct"/>
            <w:tcBorders>
              <w:top w:val="single" w:sz="4" w:space="0" w:color="auto"/>
              <w:left w:val="single" w:sz="4" w:space="0" w:color="auto"/>
              <w:bottom w:val="single" w:sz="4" w:space="0" w:color="auto"/>
              <w:right w:val="single" w:sz="4" w:space="0" w:color="auto"/>
            </w:tcBorders>
            <w:hideMark/>
          </w:tcPr>
          <w:p w:rsidR="00967282" w:rsidRDefault="00967282" w:rsidP="0046282A">
            <w:pPr>
              <w:tabs>
                <w:tab w:val="left" w:pos="0"/>
              </w:tabs>
              <w:spacing w:after="0" w:line="240" w:lineRule="auto"/>
              <w:contextualSpacing/>
              <w:jc w:val="both"/>
              <w:rPr>
                <w:rFonts w:ascii="Times New Roman" w:hAnsi="Times New Roman"/>
                <w:sz w:val="24"/>
                <w:szCs w:val="24"/>
                <w:lang w:eastAsia="en-US"/>
              </w:rPr>
            </w:pPr>
            <w:r>
              <w:rPr>
                <w:rFonts w:ascii="Times New Roman" w:hAnsi="Times New Roman"/>
                <w:sz w:val="24"/>
                <w:szCs w:val="24"/>
              </w:rPr>
              <w:lastRenderedPageBreak/>
              <w:t>2</w:t>
            </w:r>
          </w:p>
        </w:tc>
        <w:tc>
          <w:tcPr>
            <w:tcW w:w="1861" w:type="pct"/>
            <w:tcBorders>
              <w:top w:val="single" w:sz="4" w:space="0" w:color="auto"/>
              <w:left w:val="single" w:sz="4" w:space="0" w:color="auto"/>
              <w:bottom w:val="single" w:sz="4" w:space="0" w:color="auto"/>
              <w:right w:val="single" w:sz="4" w:space="0" w:color="auto"/>
            </w:tcBorders>
            <w:hideMark/>
          </w:tcPr>
          <w:p w:rsidR="00967282" w:rsidRDefault="00967282" w:rsidP="0046282A">
            <w:pPr>
              <w:spacing w:after="0" w:line="240" w:lineRule="auto"/>
              <w:rPr>
                <w:rFonts w:ascii="Times New Roman" w:hAnsi="Times New Roman"/>
                <w:sz w:val="24"/>
                <w:lang w:eastAsia="en-US"/>
              </w:rPr>
            </w:pPr>
            <w:r w:rsidRPr="00FC5834">
              <w:rPr>
                <w:rFonts w:ascii="Times New Roman" w:hAnsi="Times New Roman"/>
                <w:sz w:val="24"/>
              </w:rPr>
              <w:t>Муниципальное бюджетное учреждение дополнительного образования «Центр детского технического творчества» г. Сорочинска Оренбургской области</w:t>
            </w:r>
          </w:p>
        </w:tc>
        <w:tc>
          <w:tcPr>
            <w:tcW w:w="1311" w:type="pct"/>
            <w:tcBorders>
              <w:top w:val="single" w:sz="4" w:space="0" w:color="auto"/>
              <w:left w:val="single" w:sz="4" w:space="0" w:color="auto"/>
              <w:bottom w:val="single" w:sz="4" w:space="0" w:color="auto"/>
              <w:right w:val="single" w:sz="4" w:space="0" w:color="auto"/>
            </w:tcBorders>
            <w:hideMark/>
          </w:tcPr>
          <w:p w:rsidR="00967282" w:rsidRDefault="00967282" w:rsidP="0046282A">
            <w:pPr>
              <w:keepNext/>
              <w:widowControl w:val="0"/>
              <w:autoSpaceDE w:val="0"/>
              <w:autoSpaceDN w:val="0"/>
              <w:adjustRightInd w:val="0"/>
              <w:spacing w:after="0" w:line="240" w:lineRule="auto"/>
              <w:rPr>
                <w:rFonts w:ascii="Times New Roman" w:hAnsi="Times New Roman"/>
                <w:sz w:val="24"/>
                <w:szCs w:val="24"/>
              </w:rPr>
            </w:pPr>
            <w:r w:rsidRPr="00753172">
              <w:rPr>
                <w:rFonts w:ascii="Times New Roman" w:hAnsi="Times New Roman"/>
                <w:sz w:val="24"/>
                <w:szCs w:val="24"/>
              </w:rPr>
              <w:t xml:space="preserve"> Оренбургская обл</w:t>
            </w:r>
            <w:r>
              <w:rPr>
                <w:rFonts w:ascii="Times New Roman" w:hAnsi="Times New Roman"/>
                <w:sz w:val="24"/>
                <w:szCs w:val="24"/>
              </w:rPr>
              <w:t>асть</w:t>
            </w:r>
            <w:r w:rsidRPr="00753172">
              <w:rPr>
                <w:rFonts w:ascii="Times New Roman" w:hAnsi="Times New Roman"/>
                <w:sz w:val="24"/>
                <w:szCs w:val="24"/>
              </w:rPr>
              <w:t xml:space="preserve">,  г. Сорочинск, </w:t>
            </w:r>
            <w:r>
              <w:rPr>
                <w:rFonts w:ascii="Times New Roman" w:hAnsi="Times New Roman"/>
                <w:sz w:val="24"/>
                <w:szCs w:val="24"/>
              </w:rPr>
              <w:t xml:space="preserve">     </w:t>
            </w:r>
          </w:p>
          <w:p w:rsidR="00967282" w:rsidRPr="00753172" w:rsidRDefault="00967282" w:rsidP="0046282A">
            <w:pPr>
              <w:keepNext/>
              <w:widowControl w:val="0"/>
              <w:autoSpaceDE w:val="0"/>
              <w:autoSpaceDN w:val="0"/>
              <w:adjustRightInd w:val="0"/>
              <w:spacing w:after="0" w:line="240" w:lineRule="auto"/>
              <w:rPr>
                <w:rFonts w:ascii="Times New Roman" w:hAnsi="Times New Roman"/>
                <w:sz w:val="24"/>
                <w:szCs w:val="24"/>
                <w:lang w:eastAsia="en-US"/>
              </w:rPr>
            </w:pPr>
            <w:r w:rsidRPr="00753172">
              <w:rPr>
                <w:rFonts w:ascii="Times New Roman" w:hAnsi="Times New Roman"/>
                <w:sz w:val="24"/>
                <w:szCs w:val="24"/>
              </w:rPr>
              <w:t>ул. Орджоникидзе, 62</w:t>
            </w:r>
          </w:p>
        </w:tc>
        <w:tc>
          <w:tcPr>
            <w:tcW w:w="801" w:type="pct"/>
            <w:tcBorders>
              <w:top w:val="single" w:sz="4" w:space="0" w:color="auto"/>
              <w:left w:val="single" w:sz="4" w:space="0" w:color="auto"/>
              <w:bottom w:val="single" w:sz="4" w:space="0" w:color="auto"/>
              <w:right w:val="single" w:sz="4" w:space="0" w:color="auto"/>
            </w:tcBorders>
            <w:hideMark/>
          </w:tcPr>
          <w:p w:rsidR="00967282" w:rsidRPr="00F13BA8" w:rsidRDefault="00967282" w:rsidP="0046282A">
            <w:pPr>
              <w:keepNext/>
              <w:widowControl w:val="0"/>
              <w:autoSpaceDE w:val="0"/>
              <w:autoSpaceDN w:val="0"/>
              <w:adjustRightInd w:val="0"/>
              <w:spacing w:after="0" w:line="240" w:lineRule="auto"/>
              <w:jc w:val="center"/>
              <w:rPr>
                <w:rFonts w:ascii="Times New Roman" w:hAnsi="Times New Roman"/>
                <w:sz w:val="24"/>
                <w:szCs w:val="24"/>
                <w:lang w:eastAsia="en-US"/>
              </w:rPr>
            </w:pPr>
            <w:r w:rsidRPr="00F13BA8">
              <w:rPr>
                <w:rFonts w:ascii="Times New Roman" w:hAnsi="Times New Roman"/>
                <w:sz w:val="24"/>
                <w:szCs w:val="24"/>
                <w:lang w:eastAsia="en-US"/>
              </w:rPr>
              <w:t>57</w:t>
            </w:r>
          </w:p>
        </w:tc>
        <w:tc>
          <w:tcPr>
            <w:tcW w:w="685" w:type="pct"/>
            <w:tcBorders>
              <w:top w:val="single" w:sz="4" w:space="0" w:color="auto"/>
              <w:left w:val="single" w:sz="4" w:space="0" w:color="auto"/>
              <w:bottom w:val="single" w:sz="4" w:space="0" w:color="auto"/>
              <w:right w:val="single" w:sz="4" w:space="0" w:color="auto"/>
            </w:tcBorders>
          </w:tcPr>
          <w:p w:rsidR="00967282" w:rsidRPr="00F13BA8" w:rsidRDefault="00967282" w:rsidP="0046282A">
            <w:pPr>
              <w:spacing w:after="0" w:line="240" w:lineRule="auto"/>
              <w:jc w:val="center"/>
              <w:rPr>
                <w:rFonts w:ascii="Times New Roman" w:hAnsi="Times New Roman"/>
                <w:color w:val="000000"/>
                <w:sz w:val="24"/>
                <w:szCs w:val="24"/>
                <w:lang w:eastAsia="en-US"/>
              </w:rPr>
            </w:pPr>
            <w:r w:rsidRPr="00F13BA8">
              <w:rPr>
                <w:rFonts w:ascii="Times New Roman" w:hAnsi="Times New Roman"/>
                <w:color w:val="000000"/>
                <w:sz w:val="24"/>
                <w:szCs w:val="24"/>
                <w:lang w:eastAsia="en-US"/>
              </w:rPr>
              <w:t>344</w:t>
            </w:r>
          </w:p>
        </w:tc>
      </w:tr>
      <w:tr w:rsidR="00967282" w:rsidTr="0046282A">
        <w:tc>
          <w:tcPr>
            <w:tcW w:w="343" w:type="pct"/>
            <w:tcBorders>
              <w:top w:val="single" w:sz="4" w:space="0" w:color="auto"/>
              <w:left w:val="single" w:sz="4" w:space="0" w:color="auto"/>
              <w:bottom w:val="single" w:sz="4" w:space="0" w:color="auto"/>
              <w:right w:val="single" w:sz="4" w:space="0" w:color="auto"/>
            </w:tcBorders>
            <w:hideMark/>
          </w:tcPr>
          <w:p w:rsidR="00967282" w:rsidRDefault="00967282" w:rsidP="0046282A">
            <w:pPr>
              <w:tabs>
                <w:tab w:val="left" w:pos="0"/>
              </w:tabs>
              <w:spacing w:after="0" w:line="240" w:lineRule="auto"/>
              <w:contextualSpacing/>
              <w:jc w:val="both"/>
              <w:rPr>
                <w:rFonts w:ascii="Times New Roman" w:hAnsi="Times New Roman"/>
                <w:sz w:val="24"/>
                <w:szCs w:val="24"/>
                <w:lang w:eastAsia="en-US"/>
              </w:rPr>
            </w:pPr>
            <w:r>
              <w:rPr>
                <w:rFonts w:ascii="Times New Roman" w:hAnsi="Times New Roman"/>
                <w:sz w:val="24"/>
                <w:szCs w:val="24"/>
              </w:rPr>
              <w:t>3</w:t>
            </w:r>
          </w:p>
        </w:tc>
        <w:tc>
          <w:tcPr>
            <w:tcW w:w="1861" w:type="pct"/>
            <w:tcBorders>
              <w:top w:val="single" w:sz="4" w:space="0" w:color="auto"/>
              <w:left w:val="single" w:sz="4" w:space="0" w:color="auto"/>
              <w:bottom w:val="single" w:sz="4" w:space="0" w:color="auto"/>
              <w:right w:val="single" w:sz="4" w:space="0" w:color="auto"/>
            </w:tcBorders>
            <w:hideMark/>
          </w:tcPr>
          <w:p w:rsidR="00967282" w:rsidRDefault="00967282" w:rsidP="0046282A">
            <w:pPr>
              <w:spacing w:after="0" w:line="240" w:lineRule="auto"/>
              <w:rPr>
                <w:rFonts w:ascii="Times New Roman" w:hAnsi="Times New Roman"/>
                <w:sz w:val="24"/>
                <w:lang w:eastAsia="en-US"/>
              </w:rPr>
            </w:pPr>
            <w:r w:rsidRPr="00DA4862">
              <w:rPr>
                <w:rFonts w:ascii="Times New Roman" w:hAnsi="Times New Roman"/>
                <w:sz w:val="24"/>
              </w:rPr>
              <w:t>Муниципальное бюджетное учреждение «Спортивная  школа олимпийского резерва по настольному теннису» Сорочинского городского округа Оренбургской области.</w:t>
            </w:r>
          </w:p>
        </w:tc>
        <w:tc>
          <w:tcPr>
            <w:tcW w:w="1311" w:type="pct"/>
            <w:tcBorders>
              <w:top w:val="single" w:sz="4" w:space="0" w:color="auto"/>
              <w:left w:val="single" w:sz="4" w:space="0" w:color="auto"/>
              <w:bottom w:val="single" w:sz="4" w:space="0" w:color="auto"/>
              <w:right w:val="single" w:sz="4" w:space="0" w:color="auto"/>
            </w:tcBorders>
            <w:hideMark/>
          </w:tcPr>
          <w:p w:rsidR="00967282" w:rsidRDefault="00967282" w:rsidP="0046282A">
            <w:pPr>
              <w:keepNext/>
              <w:widowControl w:val="0"/>
              <w:autoSpaceDE w:val="0"/>
              <w:autoSpaceDN w:val="0"/>
              <w:adjustRightInd w:val="0"/>
              <w:spacing w:after="0" w:line="240" w:lineRule="auto"/>
              <w:rPr>
                <w:rFonts w:ascii="Times New Roman" w:hAnsi="Times New Roman"/>
                <w:sz w:val="24"/>
                <w:szCs w:val="24"/>
              </w:rPr>
            </w:pPr>
            <w:r w:rsidRPr="00753172">
              <w:rPr>
                <w:rFonts w:ascii="Times New Roman" w:hAnsi="Times New Roman"/>
                <w:sz w:val="24"/>
                <w:szCs w:val="24"/>
              </w:rPr>
              <w:t>Оренбургская обл</w:t>
            </w:r>
            <w:r>
              <w:rPr>
                <w:rFonts w:ascii="Times New Roman" w:hAnsi="Times New Roman"/>
                <w:sz w:val="24"/>
                <w:szCs w:val="24"/>
              </w:rPr>
              <w:t>асть</w:t>
            </w:r>
            <w:r w:rsidRPr="00753172">
              <w:rPr>
                <w:rFonts w:ascii="Times New Roman" w:hAnsi="Times New Roman"/>
                <w:sz w:val="24"/>
                <w:szCs w:val="24"/>
              </w:rPr>
              <w:t>,  г. Сорочинск,</w:t>
            </w:r>
            <w:r>
              <w:rPr>
                <w:rFonts w:ascii="Times New Roman" w:hAnsi="Times New Roman"/>
                <w:sz w:val="24"/>
                <w:szCs w:val="24"/>
              </w:rPr>
              <w:t xml:space="preserve">      </w:t>
            </w:r>
          </w:p>
          <w:p w:rsidR="00967282" w:rsidRPr="00753172" w:rsidRDefault="00967282" w:rsidP="0046282A">
            <w:pPr>
              <w:keepNext/>
              <w:widowControl w:val="0"/>
              <w:autoSpaceDE w:val="0"/>
              <w:autoSpaceDN w:val="0"/>
              <w:adjustRightInd w:val="0"/>
              <w:spacing w:after="0" w:line="240" w:lineRule="auto"/>
              <w:rPr>
                <w:rFonts w:ascii="Times New Roman" w:hAnsi="Times New Roman"/>
                <w:sz w:val="24"/>
                <w:szCs w:val="24"/>
                <w:lang w:eastAsia="en-US"/>
              </w:rPr>
            </w:pPr>
            <w:r w:rsidRPr="00753172">
              <w:rPr>
                <w:rFonts w:ascii="Times New Roman" w:hAnsi="Times New Roman"/>
                <w:sz w:val="24"/>
                <w:szCs w:val="24"/>
              </w:rPr>
              <w:t>ул. Ворошилова, 22, корпус 2</w:t>
            </w:r>
          </w:p>
        </w:tc>
        <w:tc>
          <w:tcPr>
            <w:tcW w:w="801" w:type="pct"/>
            <w:tcBorders>
              <w:top w:val="single" w:sz="4" w:space="0" w:color="auto"/>
              <w:left w:val="single" w:sz="4" w:space="0" w:color="auto"/>
              <w:bottom w:val="single" w:sz="4" w:space="0" w:color="auto"/>
              <w:right w:val="single" w:sz="4" w:space="0" w:color="auto"/>
            </w:tcBorders>
            <w:hideMark/>
          </w:tcPr>
          <w:p w:rsidR="00967282" w:rsidRPr="00F13BA8" w:rsidRDefault="00967282" w:rsidP="0046282A">
            <w:pPr>
              <w:keepNext/>
              <w:widowControl w:val="0"/>
              <w:autoSpaceDE w:val="0"/>
              <w:autoSpaceDN w:val="0"/>
              <w:adjustRightInd w:val="0"/>
              <w:spacing w:after="0" w:line="240" w:lineRule="auto"/>
              <w:jc w:val="center"/>
              <w:rPr>
                <w:rFonts w:ascii="Times New Roman" w:hAnsi="Times New Roman"/>
                <w:sz w:val="24"/>
                <w:szCs w:val="24"/>
                <w:lang w:eastAsia="en-US"/>
              </w:rPr>
            </w:pPr>
            <w:r w:rsidRPr="00F13BA8">
              <w:rPr>
                <w:rFonts w:ascii="Times New Roman" w:hAnsi="Times New Roman"/>
                <w:sz w:val="24"/>
                <w:szCs w:val="24"/>
              </w:rPr>
              <w:t>100</w:t>
            </w:r>
          </w:p>
        </w:tc>
        <w:tc>
          <w:tcPr>
            <w:tcW w:w="685" w:type="pct"/>
            <w:tcBorders>
              <w:top w:val="single" w:sz="4" w:space="0" w:color="auto"/>
              <w:left w:val="single" w:sz="4" w:space="0" w:color="auto"/>
              <w:bottom w:val="single" w:sz="4" w:space="0" w:color="auto"/>
              <w:right w:val="single" w:sz="4" w:space="0" w:color="auto"/>
            </w:tcBorders>
          </w:tcPr>
          <w:p w:rsidR="00967282" w:rsidRPr="00F13BA8" w:rsidRDefault="00967282" w:rsidP="0046282A">
            <w:pPr>
              <w:spacing w:after="0" w:line="240" w:lineRule="auto"/>
              <w:jc w:val="center"/>
              <w:rPr>
                <w:rFonts w:ascii="Times New Roman" w:hAnsi="Times New Roman"/>
                <w:color w:val="000000"/>
                <w:sz w:val="24"/>
                <w:szCs w:val="24"/>
                <w:lang w:eastAsia="en-US"/>
              </w:rPr>
            </w:pPr>
            <w:r w:rsidRPr="00F13BA8">
              <w:rPr>
                <w:rFonts w:ascii="Times New Roman" w:hAnsi="Times New Roman"/>
                <w:color w:val="000000"/>
                <w:sz w:val="24"/>
                <w:szCs w:val="24"/>
                <w:lang w:eastAsia="en-US"/>
              </w:rPr>
              <w:t>395</w:t>
            </w:r>
          </w:p>
        </w:tc>
      </w:tr>
      <w:tr w:rsidR="00967282" w:rsidTr="0046282A">
        <w:tc>
          <w:tcPr>
            <w:tcW w:w="343" w:type="pct"/>
            <w:tcBorders>
              <w:top w:val="single" w:sz="4" w:space="0" w:color="auto"/>
              <w:left w:val="single" w:sz="4" w:space="0" w:color="auto"/>
              <w:bottom w:val="single" w:sz="4" w:space="0" w:color="auto"/>
              <w:right w:val="single" w:sz="4" w:space="0" w:color="auto"/>
            </w:tcBorders>
            <w:hideMark/>
          </w:tcPr>
          <w:p w:rsidR="00967282" w:rsidRDefault="00967282" w:rsidP="0046282A">
            <w:pPr>
              <w:tabs>
                <w:tab w:val="left" w:pos="0"/>
              </w:tabs>
              <w:spacing w:after="0" w:line="240" w:lineRule="auto"/>
              <w:contextualSpacing/>
              <w:jc w:val="both"/>
              <w:rPr>
                <w:rFonts w:ascii="Times New Roman" w:hAnsi="Times New Roman"/>
                <w:sz w:val="24"/>
                <w:szCs w:val="24"/>
                <w:lang w:eastAsia="en-US"/>
              </w:rPr>
            </w:pPr>
            <w:r>
              <w:rPr>
                <w:rFonts w:ascii="Times New Roman" w:hAnsi="Times New Roman"/>
                <w:sz w:val="24"/>
                <w:szCs w:val="24"/>
              </w:rPr>
              <w:t>4</w:t>
            </w:r>
          </w:p>
        </w:tc>
        <w:tc>
          <w:tcPr>
            <w:tcW w:w="1861" w:type="pct"/>
            <w:tcBorders>
              <w:top w:val="single" w:sz="4" w:space="0" w:color="auto"/>
              <w:left w:val="single" w:sz="4" w:space="0" w:color="auto"/>
              <w:bottom w:val="single" w:sz="4" w:space="0" w:color="auto"/>
              <w:right w:val="single" w:sz="4" w:space="0" w:color="auto"/>
            </w:tcBorders>
            <w:hideMark/>
          </w:tcPr>
          <w:p w:rsidR="00967282" w:rsidRDefault="00967282" w:rsidP="0046282A">
            <w:pPr>
              <w:spacing w:after="0" w:line="240" w:lineRule="auto"/>
              <w:rPr>
                <w:rFonts w:ascii="Times New Roman" w:hAnsi="Times New Roman"/>
                <w:sz w:val="24"/>
                <w:lang w:eastAsia="en-US"/>
              </w:rPr>
            </w:pPr>
            <w:r w:rsidRPr="00DA4862">
              <w:rPr>
                <w:rFonts w:ascii="Times New Roman" w:hAnsi="Times New Roman"/>
                <w:sz w:val="24"/>
              </w:rPr>
              <w:t>Муниципальное бюджетное учреждение дополнительного образования «Детско-юношеская спортивная школа» г. Сорочинска</w:t>
            </w:r>
            <w:r>
              <w:rPr>
                <w:rFonts w:ascii="Times New Roman" w:hAnsi="Times New Roman"/>
                <w:sz w:val="24"/>
              </w:rPr>
              <w:t xml:space="preserve">  Оренбургской области</w:t>
            </w:r>
          </w:p>
        </w:tc>
        <w:tc>
          <w:tcPr>
            <w:tcW w:w="1311" w:type="pct"/>
            <w:tcBorders>
              <w:top w:val="single" w:sz="4" w:space="0" w:color="auto"/>
              <w:left w:val="single" w:sz="4" w:space="0" w:color="auto"/>
              <w:bottom w:val="single" w:sz="4" w:space="0" w:color="auto"/>
              <w:right w:val="single" w:sz="4" w:space="0" w:color="auto"/>
            </w:tcBorders>
            <w:hideMark/>
          </w:tcPr>
          <w:p w:rsidR="00967282" w:rsidRPr="00753172" w:rsidRDefault="00967282" w:rsidP="0046282A">
            <w:pPr>
              <w:keepNext/>
              <w:widowControl w:val="0"/>
              <w:autoSpaceDE w:val="0"/>
              <w:autoSpaceDN w:val="0"/>
              <w:adjustRightInd w:val="0"/>
              <w:spacing w:after="0" w:line="240" w:lineRule="auto"/>
              <w:rPr>
                <w:rFonts w:ascii="Times New Roman" w:hAnsi="Times New Roman"/>
                <w:sz w:val="24"/>
                <w:szCs w:val="24"/>
                <w:lang w:eastAsia="en-US"/>
              </w:rPr>
            </w:pPr>
            <w:r w:rsidRPr="00753172">
              <w:rPr>
                <w:rFonts w:ascii="Times New Roman" w:hAnsi="Times New Roman"/>
                <w:sz w:val="24"/>
                <w:szCs w:val="24"/>
              </w:rPr>
              <w:t>Оренбургская обл</w:t>
            </w:r>
            <w:r>
              <w:rPr>
                <w:rFonts w:ascii="Times New Roman" w:hAnsi="Times New Roman"/>
                <w:sz w:val="24"/>
                <w:szCs w:val="24"/>
              </w:rPr>
              <w:t>асть</w:t>
            </w:r>
            <w:r w:rsidRPr="00753172">
              <w:rPr>
                <w:rFonts w:ascii="Times New Roman" w:hAnsi="Times New Roman"/>
                <w:sz w:val="24"/>
                <w:szCs w:val="24"/>
              </w:rPr>
              <w:t>,  г. Сорочинск,</w:t>
            </w:r>
            <w:r>
              <w:rPr>
                <w:rFonts w:ascii="Times New Roman" w:hAnsi="Times New Roman"/>
                <w:sz w:val="24"/>
                <w:szCs w:val="24"/>
              </w:rPr>
              <w:t xml:space="preserve">             </w:t>
            </w:r>
            <w:r w:rsidRPr="00753172">
              <w:rPr>
                <w:rFonts w:ascii="Times New Roman" w:hAnsi="Times New Roman"/>
                <w:sz w:val="24"/>
                <w:szCs w:val="24"/>
              </w:rPr>
              <w:t xml:space="preserve"> ул. Ворошилова, 11</w:t>
            </w:r>
          </w:p>
        </w:tc>
        <w:tc>
          <w:tcPr>
            <w:tcW w:w="801" w:type="pct"/>
            <w:tcBorders>
              <w:top w:val="single" w:sz="4" w:space="0" w:color="auto"/>
              <w:left w:val="single" w:sz="4" w:space="0" w:color="auto"/>
              <w:bottom w:val="single" w:sz="4" w:space="0" w:color="auto"/>
              <w:right w:val="single" w:sz="4" w:space="0" w:color="auto"/>
            </w:tcBorders>
            <w:hideMark/>
          </w:tcPr>
          <w:p w:rsidR="00967282" w:rsidRPr="00F13BA8" w:rsidRDefault="00967282" w:rsidP="0046282A">
            <w:pPr>
              <w:keepNext/>
              <w:widowControl w:val="0"/>
              <w:autoSpaceDE w:val="0"/>
              <w:autoSpaceDN w:val="0"/>
              <w:adjustRightInd w:val="0"/>
              <w:spacing w:after="0" w:line="240" w:lineRule="auto"/>
              <w:jc w:val="center"/>
              <w:rPr>
                <w:rFonts w:ascii="Times New Roman" w:hAnsi="Times New Roman"/>
                <w:sz w:val="24"/>
                <w:szCs w:val="24"/>
                <w:lang w:eastAsia="en-US"/>
              </w:rPr>
            </w:pPr>
            <w:r w:rsidRPr="00F13BA8">
              <w:rPr>
                <w:rFonts w:ascii="Times New Roman" w:hAnsi="Times New Roman"/>
                <w:sz w:val="24"/>
                <w:szCs w:val="24"/>
              </w:rPr>
              <w:t>100</w:t>
            </w:r>
          </w:p>
        </w:tc>
        <w:tc>
          <w:tcPr>
            <w:tcW w:w="685" w:type="pct"/>
            <w:tcBorders>
              <w:top w:val="single" w:sz="4" w:space="0" w:color="auto"/>
              <w:left w:val="single" w:sz="4" w:space="0" w:color="auto"/>
              <w:bottom w:val="single" w:sz="4" w:space="0" w:color="auto"/>
              <w:right w:val="single" w:sz="4" w:space="0" w:color="auto"/>
            </w:tcBorders>
          </w:tcPr>
          <w:p w:rsidR="00967282" w:rsidRPr="00F13BA8" w:rsidRDefault="00967282" w:rsidP="0046282A">
            <w:pPr>
              <w:spacing w:after="0" w:line="240" w:lineRule="auto"/>
              <w:jc w:val="center"/>
              <w:rPr>
                <w:rFonts w:ascii="Times New Roman" w:hAnsi="Times New Roman"/>
                <w:color w:val="000000"/>
                <w:sz w:val="24"/>
                <w:szCs w:val="24"/>
                <w:lang w:eastAsia="en-US"/>
              </w:rPr>
            </w:pPr>
            <w:r w:rsidRPr="00F13BA8">
              <w:rPr>
                <w:rFonts w:ascii="Times New Roman" w:hAnsi="Times New Roman"/>
                <w:color w:val="000000"/>
                <w:sz w:val="24"/>
                <w:szCs w:val="24"/>
                <w:lang w:eastAsia="en-US"/>
              </w:rPr>
              <w:t>887</w:t>
            </w:r>
          </w:p>
        </w:tc>
      </w:tr>
      <w:tr w:rsidR="00967282" w:rsidTr="0046282A">
        <w:tc>
          <w:tcPr>
            <w:tcW w:w="343" w:type="pct"/>
            <w:tcBorders>
              <w:top w:val="single" w:sz="4" w:space="0" w:color="auto"/>
              <w:left w:val="single" w:sz="4" w:space="0" w:color="auto"/>
              <w:bottom w:val="single" w:sz="4" w:space="0" w:color="auto"/>
              <w:right w:val="single" w:sz="4" w:space="0" w:color="auto"/>
            </w:tcBorders>
            <w:hideMark/>
          </w:tcPr>
          <w:p w:rsidR="00967282" w:rsidRDefault="00967282" w:rsidP="0046282A">
            <w:pPr>
              <w:spacing w:after="0" w:line="240" w:lineRule="auto"/>
              <w:jc w:val="center"/>
              <w:rPr>
                <w:rFonts w:ascii="Times New Roman" w:hAnsi="Times New Roman"/>
                <w:sz w:val="24"/>
                <w:lang w:eastAsia="en-US"/>
              </w:rPr>
            </w:pPr>
          </w:p>
        </w:tc>
        <w:tc>
          <w:tcPr>
            <w:tcW w:w="1861" w:type="pct"/>
            <w:tcBorders>
              <w:top w:val="single" w:sz="4" w:space="0" w:color="auto"/>
              <w:left w:val="single" w:sz="4" w:space="0" w:color="auto"/>
              <w:bottom w:val="single" w:sz="4" w:space="0" w:color="auto"/>
              <w:right w:val="single" w:sz="4" w:space="0" w:color="auto"/>
            </w:tcBorders>
          </w:tcPr>
          <w:p w:rsidR="00967282" w:rsidRDefault="00967282" w:rsidP="0046282A">
            <w:pPr>
              <w:spacing w:after="0" w:line="240" w:lineRule="auto"/>
              <w:rPr>
                <w:rFonts w:ascii="Times New Roman" w:hAnsi="Times New Roman"/>
                <w:sz w:val="24"/>
                <w:lang w:eastAsia="en-US"/>
              </w:rPr>
            </w:pPr>
            <w:r>
              <w:rPr>
                <w:rFonts w:ascii="Times New Roman" w:hAnsi="Times New Roman"/>
                <w:sz w:val="24"/>
                <w:szCs w:val="24"/>
              </w:rPr>
              <w:t>Итог</w:t>
            </w:r>
          </w:p>
        </w:tc>
        <w:tc>
          <w:tcPr>
            <w:tcW w:w="1311" w:type="pct"/>
            <w:tcBorders>
              <w:top w:val="single" w:sz="4" w:space="0" w:color="auto"/>
              <w:left w:val="single" w:sz="4" w:space="0" w:color="auto"/>
              <w:bottom w:val="single" w:sz="4" w:space="0" w:color="auto"/>
              <w:right w:val="single" w:sz="4" w:space="0" w:color="auto"/>
            </w:tcBorders>
          </w:tcPr>
          <w:p w:rsidR="00967282" w:rsidRDefault="00967282" w:rsidP="0046282A">
            <w:pPr>
              <w:spacing w:after="0" w:line="240" w:lineRule="auto"/>
              <w:jc w:val="center"/>
              <w:rPr>
                <w:rFonts w:ascii="Times New Roman" w:hAnsi="Times New Roman"/>
                <w:color w:val="000000"/>
                <w:sz w:val="24"/>
                <w:szCs w:val="24"/>
                <w:lang w:eastAsia="en-US"/>
              </w:rPr>
            </w:pPr>
          </w:p>
        </w:tc>
        <w:tc>
          <w:tcPr>
            <w:tcW w:w="801" w:type="pct"/>
            <w:tcBorders>
              <w:top w:val="single" w:sz="4" w:space="0" w:color="auto"/>
              <w:left w:val="single" w:sz="4" w:space="0" w:color="auto"/>
              <w:bottom w:val="single" w:sz="4" w:space="0" w:color="auto"/>
              <w:right w:val="single" w:sz="4" w:space="0" w:color="auto"/>
            </w:tcBorders>
          </w:tcPr>
          <w:p w:rsidR="00967282" w:rsidRPr="00F13BA8" w:rsidRDefault="00967282" w:rsidP="0046282A">
            <w:pPr>
              <w:spacing w:after="0" w:line="240" w:lineRule="auto"/>
              <w:jc w:val="center"/>
              <w:rPr>
                <w:rFonts w:ascii="Times New Roman" w:hAnsi="Times New Roman"/>
                <w:color w:val="000000"/>
                <w:sz w:val="24"/>
                <w:szCs w:val="24"/>
                <w:lang w:eastAsia="en-US"/>
              </w:rPr>
            </w:pPr>
            <w:r w:rsidRPr="00F13BA8">
              <w:rPr>
                <w:rFonts w:ascii="Times New Roman" w:hAnsi="Times New Roman"/>
                <w:color w:val="000000"/>
                <w:sz w:val="24"/>
                <w:szCs w:val="24"/>
                <w:lang w:eastAsia="en-US"/>
              </w:rPr>
              <w:t>347</w:t>
            </w:r>
          </w:p>
        </w:tc>
        <w:tc>
          <w:tcPr>
            <w:tcW w:w="685" w:type="pct"/>
            <w:tcBorders>
              <w:top w:val="single" w:sz="4" w:space="0" w:color="auto"/>
              <w:left w:val="single" w:sz="4" w:space="0" w:color="auto"/>
              <w:bottom w:val="single" w:sz="4" w:space="0" w:color="auto"/>
              <w:right w:val="single" w:sz="4" w:space="0" w:color="auto"/>
            </w:tcBorders>
          </w:tcPr>
          <w:p w:rsidR="00967282" w:rsidRPr="00F13BA8" w:rsidRDefault="00967282" w:rsidP="0046282A">
            <w:pPr>
              <w:widowControl w:val="0"/>
              <w:autoSpaceDE w:val="0"/>
              <w:autoSpaceDN w:val="0"/>
              <w:adjustRightInd w:val="0"/>
              <w:spacing w:after="0" w:line="240" w:lineRule="auto"/>
              <w:jc w:val="center"/>
              <w:rPr>
                <w:rFonts w:ascii="Times New Roman" w:hAnsi="Times New Roman"/>
                <w:sz w:val="24"/>
                <w:szCs w:val="24"/>
                <w:lang w:eastAsia="en-US"/>
              </w:rPr>
            </w:pPr>
            <w:r w:rsidRPr="00F13BA8">
              <w:rPr>
                <w:rFonts w:ascii="Times New Roman" w:hAnsi="Times New Roman"/>
                <w:sz w:val="24"/>
                <w:szCs w:val="24"/>
                <w:lang w:eastAsia="en-US"/>
              </w:rPr>
              <w:t>2300</w:t>
            </w:r>
          </w:p>
        </w:tc>
      </w:tr>
    </w:tbl>
    <w:p w:rsidR="00967282" w:rsidRDefault="00967282" w:rsidP="00967282">
      <w:pPr>
        <w:pStyle w:val="Default"/>
        <w:jc w:val="both"/>
      </w:pPr>
    </w:p>
    <w:p w:rsidR="00967282" w:rsidRDefault="00967282" w:rsidP="00967282">
      <w:pPr>
        <w:pStyle w:val="Default"/>
        <w:jc w:val="both"/>
      </w:pPr>
    </w:p>
    <w:p w:rsidR="00967282" w:rsidRDefault="00967282" w:rsidP="00967282">
      <w:pPr>
        <w:pStyle w:val="Default"/>
        <w:jc w:val="both"/>
      </w:pPr>
      <w:r w:rsidRPr="00576C7C">
        <w:t xml:space="preserve">Информация об  учреждениях </w:t>
      </w:r>
      <w:r>
        <w:t xml:space="preserve">профессионального </w:t>
      </w:r>
      <w:r w:rsidRPr="00576C7C">
        <w:t xml:space="preserve"> образования Сорочинского городского округа</w:t>
      </w:r>
    </w:p>
    <w:tbl>
      <w:tblPr>
        <w:tblW w:w="51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546"/>
        <w:gridCol w:w="2693"/>
        <w:gridCol w:w="1981"/>
        <w:gridCol w:w="1418"/>
      </w:tblGrid>
      <w:tr w:rsidR="00967282" w:rsidRPr="00CF6B13" w:rsidTr="0046282A">
        <w:trPr>
          <w:trHeight w:val="638"/>
        </w:trPr>
        <w:tc>
          <w:tcPr>
            <w:tcW w:w="344" w:type="pct"/>
            <w:tcBorders>
              <w:top w:val="single" w:sz="4" w:space="0" w:color="auto"/>
              <w:left w:val="single" w:sz="4" w:space="0" w:color="auto"/>
              <w:bottom w:val="single" w:sz="4" w:space="0" w:color="auto"/>
              <w:right w:val="single" w:sz="4" w:space="0" w:color="auto"/>
            </w:tcBorders>
            <w:vAlign w:val="center"/>
            <w:hideMark/>
          </w:tcPr>
          <w:p w:rsidR="00967282" w:rsidRPr="00CF6B13" w:rsidRDefault="00967282" w:rsidP="0046282A">
            <w:pPr>
              <w:tabs>
                <w:tab w:val="left" w:pos="0"/>
              </w:tabs>
              <w:spacing w:after="0" w:line="240" w:lineRule="auto"/>
              <w:contextualSpacing/>
              <w:jc w:val="center"/>
              <w:rPr>
                <w:rFonts w:ascii="Times New Roman" w:hAnsi="Times New Roman"/>
                <w:sz w:val="24"/>
                <w:szCs w:val="24"/>
                <w:lang w:eastAsia="en-US"/>
              </w:rPr>
            </w:pPr>
            <w:r w:rsidRPr="00CF6B13">
              <w:rPr>
                <w:rFonts w:ascii="Times New Roman" w:hAnsi="Times New Roman"/>
                <w:sz w:val="24"/>
                <w:szCs w:val="24"/>
              </w:rPr>
              <w:t>№</w:t>
            </w:r>
          </w:p>
        </w:tc>
        <w:tc>
          <w:tcPr>
            <w:tcW w:w="1713" w:type="pct"/>
            <w:tcBorders>
              <w:top w:val="single" w:sz="4" w:space="0" w:color="auto"/>
              <w:left w:val="single" w:sz="4" w:space="0" w:color="auto"/>
              <w:bottom w:val="single" w:sz="4" w:space="0" w:color="auto"/>
              <w:right w:val="single" w:sz="4" w:space="0" w:color="auto"/>
            </w:tcBorders>
            <w:vAlign w:val="bottom"/>
            <w:hideMark/>
          </w:tcPr>
          <w:p w:rsidR="00967282" w:rsidRPr="00CF6B13" w:rsidRDefault="00967282" w:rsidP="0046282A">
            <w:pPr>
              <w:spacing w:after="0" w:line="240" w:lineRule="auto"/>
              <w:jc w:val="center"/>
              <w:rPr>
                <w:rFonts w:ascii="Times New Roman" w:hAnsi="Times New Roman"/>
                <w:color w:val="000000"/>
                <w:sz w:val="24"/>
                <w:szCs w:val="24"/>
              </w:rPr>
            </w:pPr>
            <w:r w:rsidRPr="00CF6B13">
              <w:rPr>
                <w:rFonts w:ascii="Times New Roman" w:hAnsi="Times New Roman"/>
                <w:color w:val="000000"/>
                <w:sz w:val="24"/>
                <w:szCs w:val="24"/>
              </w:rPr>
              <w:t>Наименование образовательной  организации</w:t>
            </w:r>
          </w:p>
        </w:tc>
        <w:tc>
          <w:tcPr>
            <w:tcW w:w="1301" w:type="pct"/>
            <w:tcBorders>
              <w:top w:val="single" w:sz="4" w:space="0" w:color="auto"/>
              <w:left w:val="single" w:sz="4" w:space="0" w:color="auto"/>
              <w:bottom w:val="single" w:sz="4" w:space="0" w:color="auto"/>
              <w:right w:val="single" w:sz="4" w:space="0" w:color="auto"/>
            </w:tcBorders>
            <w:vAlign w:val="bottom"/>
            <w:hideMark/>
          </w:tcPr>
          <w:p w:rsidR="00967282" w:rsidRPr="00CF6B13" w:rsidRDefault="00967282" w:rsidP="0046282A">
            <w:pPr>
              <w:spacing w:after="0" w:line="240" w:lineRule="auto"/>
              <w:jc w:val="center"/>
              <w:rPr>
                <w:rFonts w:ascii="Times New Roman" w:hAnsi="Times New Roman"/>
                <w:color w:val="000000"/>
                <w:sz w:val="24"/>
                <w:szCs w:val="24"/>
              </w:rPr>
            </w:pPr>
            <w:r w:rsidRPr="00CF6B13">
              <w:rPr>
                <w:rFonts w:ascii="Times New Roman" w:hAnsi="Times New Roman"/>
                <w:color w:val="000000"/>
                <w:sz w:val="24"/>
                <w:szCs w:val="24"/>
              </w:rPr>
              <w:t>Адрес,</w:t>
            </w:r>
          </w:p>
          <w:p w:rsidR="00967282" w:rsidRPr="00CF6B13" w:rsidRDefault="00967282" w:rsidP="0046282A">
            <w:pPr>
              <w:spacing w:after="0" w:line="240" w:lineRule="auto"/>
              <w:jc w:val="center"/>
              <w:rPr>
                <w:rFonts w:ascii="Times New Roman" w:hAnsi="Times New Roman"/>
                <w:color w:val="000000"/>
                <w:sz w:val="24"/>
                <w:szCs w:val="24"/>
              </w:rPr>
            </w:pPr>
            <w:r w:rsidRPr="00CF6B13">
              <w:rPr>
                <w:rFonts w:ascii="Times New Roman" w:hAnsi="Times New Roman"/>
                <w:color w:val="000000"/>
                <w:sz w:val="24"/>
                <w:szCs w:val="24"/>
              </w:rPr>
              <w:t>местонахождение</w:t>
            </w:r>
          </w:p>
        </w:tc>
        <w:tc>
          <w:tcPr>
            <w:tcW w:w="957" w:type="pct"/>
            <w:tcBorders>
              <w:top w:val="single" w:sz="4" w:space="0" w:color="auto"/>
              <w:left w:val="single" w:sz="4" w:space="0" w:color="auto"/>
              <w:bottom w:val="single" w:sz="4" w:space="0" w:color="auto"/>
              <w:right w:val="single" w:sz="4" w:space="0" w:color="auto"/>
            </w:tcBorders>
            <w:vAlign w:val="bottom"/>
            <w:hideMark/>
          </w:tcPr>
          <w:p w:rsidR="00967282" w:rsidRPr="00CF6B13" w:rsidRDefault="00967282" w:rsidP="0046282A">
            <w:pPr>
              <w:spacing w:after="0" w:line="240" w:lineRule="auto"/>
              <w:jc w:val="center"/>
              <w:rPr>
                <w:rFonts w:ascii="Times New Roman" w:hAnsi="Times New Roman"/>
                <w:color w:val="000000"/>
                <w:sz w:val="24"/>
                <w:szCs w:val="24"/>
              </w:rPr>
            </w:pPr>
            <w:r w:rsidRPr="00CF6B13">
              <w:rPr>
                <w:rFonts w:ascii="Times New Roman" w:hAnsi="Times New Roman"/>
                <w:color w:val="000000"/>
                <w:sz w:val="24"/>
                <w:szCs w:val="24"/>
              </w:rPr>
              <w:t>Проектная</w:t>
            </w:r>
          </w:p>
          <w:p w:rsidR="00967282" w:rsidRPr="00CF6B13" w:rsidRDefault="00967282" w:rsidP="0046282A">
            <w:pPr>
              <w:spacing w:after="0" w:line="240" w:lineRule="auto"/>
              <w:jc w:val="center"/>
              <w:rPr>
                <w:rFonts w:ascii="Times New Roman" w:hAnsi="Times New Roman"/>
                <w:color w:val="000000"/>
                <w:sz w:val="24"/>
                <w:szCs w:val="24"/>
              </w:rPr>
            </w:pPr>
            <w:r w:rsidRPr="00CF6B13">
              <w:rPr>
                <w:rFonts w:ascii="Times New Roman" w:hAnsi="Times New Roman"/>
                <w:color w:val="000000"/>
                <w:sz w:val="24"/>
                <w:szCs w:val="24"/>
              </w:rPr>
              <w:t xml:space="preserve"> мощность, мест</w:t>
            </w:r>
          </w:p>
        </w:tc>
        <w:tc>
          <w:tcPr>
            <w:tcW w:w="685" w:type="pct"/>
            <w:tcBorders>
              <w:top w:val="single" w:sz="4" w:space="0" w:color="auto"/>
              <w:left w:val="single" w:sz="4" w:space="0" w:color="auto"/>
              <w:bottom w:val="single" w:sz="4" w:space="0" w:color="auto"/>
              <w:right w:val="single" w:sz="4" w:space="0" w:color="auto"/>
            </w:tcBorders>
            <w:vAlign w:val="center"/>
            <w:hideMark/>
          </w:tcPr>
          <w:p w:rsidR="00967282" w:rsidRPr="00CF6B13" w:rsidRDefault="00967282" w:rsidP="0046282A">
            <w:pPr>
              <w:spacing w:after="0" w:line="240" w:lineRule="auto"/>
              <w:jc w:val="center"/>
              <w:rPr>
                <w:rFonts w:ascii="Times New Roman" w:hAnsi="Times New Roman"/>
                <w:color w:val="000000"/>
                <w:sz w:val="24"/>
                <w:szCs w:val="24"/>
              </w:rPr>
            </w:pPr>
            <w:r w:rsidRPr="00CF6B13">
              <w:rPr>
                <w:rFonts w:ascii="Times New Roman" w:hAnsi="Times New Roman"/>
                <w:color w:val="000000"/>
                <w:sz w:val="24"/>
                <w:szCs w:val="24"/>
              </w:rPr>
              <w:t>Фактическая  наполняемость</w:t>
            </w:r>
          </w:p>
        </w:tc>
      </w:tr>
      <w:tr w:rsidR="00967282" w:rsidRPr="00CF6B13" w:rsidTr="0046282A">
        <w:tc>
          <w:tcPr>
            <w:tcW w:w="344" w:type="pct"/>
            <w:tcBorders>
              <w:top w:val="single" w:sz="4" w:space="0" w:color="auto"/>
              <w:left w:val="single" w:sz="4" w:space="0" w:color="auto"/>
              <w:bottom w:val="single" w:sz="4" w:space="0" w:color="auto"/>
              <w:right w:val="single" w:sz="4" w:space="0" w:color="auto"/>
            </w:tcBorders>
            <w:vAlign w:val="center"/>
          </w:tcPr>
          <w:p w:rsidR="00967282" w:rsidRPr="00CF6B13" w:rsidRDefault="00967282" w:rsidP="0046282A">
            <w:pPr>
              <w:tabs>
                <w:tab w:val="left" w:pos="0"/>
              </w:tabs>
              <w:spacing w:after="0" w:line="240" w:lineRule="auto"/>
              <w:contextualSpacing/>
              <w:jc w:val="center"/>
              <w:rPr>
                <w:rFonts w:ascii="Times New Roman" w:hAnsi="Times New Roman"/>
                <w:sz w:val="24"/>
                <w:szCs w:val="24"/>
                <w:lang w:eastAsia="en-US"/>
              </w:rPr>
            </w:pPr>
            <w:r w:rsidRPr="00CF6B13">
              <w:rPr>
                <w:rFonts w:ascii="Times New Roman" w:hAnsi="Times New Roman"/>
                <w:sz w:val="24"/>
                <w:szCs w:val="24"/>
                <w:lang w:eastAsia="en-US"/>
              </w:rPr>
              <w:t>1</w:t>
            </w:r>
          </w:p>
        </w:tc>
        <w:tc>
          <w:tcPr>
            <w:tcW w:w="1713" w:type="pct"/>
            <w:tcBorders>
              <w:top w:val="single" w:sz="4" w:space="0" w:color="auto"/>
              <w:left w:val="single" w:sz="4" w:space="0" w:color="auto"/>
              <w:bottom w:val="single" w:sz="4" w:space="0" w:color="auto"/>
              <w:right w:val="single" w:sz="4" w:space="0" w:color="auto"/>
            </w:tcBorders>
          </w:tcPr>
          <w:p w:rsidR="00967282" w:rsidRPr="00CF6B13" w:rsidRDefault="00967282" w:rsidP="0046282A">
            <w:pPr>
              <w:spacing w:after="0" w:line="240" w:lineRule="auto"/>
              <w:rPr>
                <w:rFonts w:ascii="Times New Roman" w:hAnsi="Times New Roman"/>
                <w:sz w:val="24"/>
                <w:lang w:eastAsia="en-US"/>
              </w:rPr>
            </w:pPr>
            <w:r w:rsidRPr="00CF6B13">
              <w:rPr>
                <w:rFonts w:ascii="Times New Roman" w:hAnsi="Times New Roman"/>
                <w:sz w:val="24"/>
                <w:lang w:eastAsia="en-US"/>
              </w:rPr>
              <w:t>Сорочинский ветеринарный техникум – филиал ФГБОУ ВО Оренбургский ГАУ</w:t>
            </w:r>
          </w:p>
        </w:tc>
        <w:tc>
          <w:tcPr>
            <w:tcW w:w="1301" w:type="pct"/>
            <w:tcBorders>
              <w:top w:val="single" w:sz="4" w:space="0" w:color="auto"/>
              <w:left w:val="single" w:sz="4" w:space="0" w:color="auto"/>
              <w:bottom w:val="single" w:sz="4" w:space="0" w:color="auto"/>
              <w:right w:val="single" w:sz="4" w:space="0" w:color="auto"/>
            </w:tcBorders>
          </w:tcPr>
          <w:p w:rsidR="00967282" w:rsidRPr="00CF6B13" w:rsidRDefault="00967282" w:rsidP="0046282A">
            <w:pPr>
              <w:keepNext/>
              <w:widowControl w:val="0"/>
              <w:autoSpaceDE w:val="0"/>
              <w:autoSpaceDN w:val="0"/>
              <w:adjustRightInd w:val="0"/>
              <w:spacing w:after="0" w:line="240" w:lineRule="auto"/>
              <w:rPr>
                <w:rFonts w:ascii="Times New Roman" w:hAnsi="Times New Roman"/>
                <w:sz w:val="24"/>
                <w:szCs w:val="24"/>
                <w:lang w:eastAsia="en-US"/>
              </w:rPr>
            </w:pPr>
            <w:r w:rsidRPr="00CF6B13">
              <w:rPr>
                <w:rFonts w:ascii="Times New Roman" w:hAnsi="Times New Roman"/>
                <w:sz w:val="24"/>
                <w:szCs w:val="24"/>
                <w:lang w:eastAsia="en-US"/>
              </w:rPr>
              <w:t>Оренбургская область,  г</w:t>
            </w:r>
            <w:r>
              <w:rPr>
                <w:rFonts w:ascii="Times New Roman" w:hAnsi="Times New Roman"/>
                <w:sz w:val="24"/>
                <w:szCs w:val="24"/>
                <w:lang w:eastAsia="en-US"/>
              </w:rPr>
              <w:t>.</w:t>
            </w:r>
            <w:r w:rsidRPr="00CF6B13">
              <w:rPr>
                <w:rFonts w:ascii="Times New Roman" w:hAnsi="Times New Roman"/>
                <w:sz w:val="24"/>
                <w:szCs w:val="24"/>
                <w:lang w:eastAsia="en-US"/>
              </w:rPr>
              <w:t xml:space="preserve"> Сорочинск,               ул. Ленина, № 28 "А"</w:t>
            </w:r>
          </w:p>
        </w:tc>
        <w:tc>
          <w:tcPr>
            <w:tcW w:w="957" w:type="pct"/>
            <w:tcBorders>
              <w:top w:val="single" w:sz="4" w:space="0" w:color="auto"/>
              <w:left w:val="single" w:sz="4" w:space="0" w:color="auto"/>
              <w:bottom w:val="single" w:sz="4" w:space="0" w:color="auto"/>
              <w:right w:val="single" w:sz="4" w:space="0" w:color="auto"/>
            </w:tcBorders>
          </w:tcPr>
          <w:p w:rsidR="00967282" w:rsidRPr="00CF6B13" w:rsidRDefault="00967282" w:rsidP="0046282A">
            <w:pPr>
              <w:keepNext/>
              <w:widowControl w:val="0"/>
              <w:autoSpaceDE w:val="0"/>
              <w:autoSpaceDN w:val="0"/>
              <w:adjustRightInd w:val="0"/>
              <w:spacing w:after="0" w:line="240" w:lineRule="auto"/>
              <w:jc w:val="center"/>
              <w:rPr>
                <w:rFonts w:ascii="Times New Roman" w:hAnsi="Times New Roman"/>
                <w:sz w:val="24"/>
                <w:szCs w:val="24"/>
                <w:lang w:eastAsia="en-US"/>
              </w:rPr>
            </w:pPr>
          </w:p>
        </w:tc>
        <w:tc>
          <w:tcPr>
            <w:tcW w:w="685" w:type="pct"/>
            <w:tcBorders>
              <w:top w:val="single" w:sz="4" w:space="0" w:color="auto"/>
              <w:left w:val="single" w:sz="4" w:space="0" w:color="auto"/>
              <w:bottom w:val="single" w:sz="4" w:space="0" w:color="auto"/>
              <w:right w:val="single" w:sz="4" w:space="0" w:color="auto"/>
            </w:tcBorders>
            <w:vAlign w:val="center"/>
          </w:tcPr>
          <w:p w:rsidR="00967282" w:rsidRPr="00CF6B13" w:rsidRDefault="00967282" w:rsidP="0046282A">
            <w:pPr>
              <w:spacing w:after="0" w:line="240" w:lineRule="auto"/>
              <w:jc w:val="center"/>
              <w:rPr>
                <w:rFonts w:ascii="Times New Roman" w:hAnsi="Times New Roman"/>
                <w:color w:val="000000"/>
                <w:sz w:val="24"/>
                <w:szCs w:val="24"/>
                <w:lang w:eastAsia="en-US"/>
              </w:rPr>
            </w:pPr>
            <w:r w:rsidRPr="00CF6B13">
              <w:rPr>
                <w:rFonts w:ascii="Times New Roman" w:hAnsi="Times New Roman"/>
                <w:color w:val="000000"/>
                <w:sz w:val="24"/>
                <w:szCs w:val="24"/>
                <w:lang w:eastAsia="en-US"/>
              </w:rPr>
              <w:t>295</w:t>
            </w:r>
          </w:p>
        </w:tc>
      </w:tr>
      <w:tr w:rsidR="00967282" w:rsidRPr="00576C7C" w:rsidTr="0046282A">
        <w:tc>
          <w:tcPr>
            <w:tcW w:w="344" w:type="pct"/>
            <w:tcBorders>
              <w:top w:val="single" w:sz="4" w:space="0" w:color="auto"/>
              <w:left w:val="single" w:sz="4" w:space="0" w:color="auto"/>
              <w:bottom w:val="single" w:sz="4" w:space="0" w:color="auto"/>
              <w:right w:val="single" w:sz="4" w:space="0" w:color="auto"/>
            </w:tcBorders>
            <w:vAlign w:val="center"/>
          </w:tcPr>
          <w:p w:rsidR="00967282" w:rsidRPr="00CF6B13" w:rsidRDefault="00967282" w:rsidP="0046282A">
            <w:pPr>
              <w:tabs>
                <w:tab w:val="left" w:pos="0"/>
              </w:tabs>
              <w:spacing w:after="0" w:line="240" w:lineRule="auto"/>
              <w:contextualSpacing/>
              <w:jc w:val="center"/>
              <w:rPr>
                <w:rFonts w:ascii="Times New Roman" w:hAnsi="Times New Roman"/>
                <w:sz w:val="24"/>
                <w:szCs w:val="24"/>
                <w:lang w:eastAsia="en-US"/>
              </w:rPr>
            </w:pPr>
            <w:r w:rsidRPr="00CF6B13">
              <w:rPr>
                <w:rFonts w:ascii="Times New Roman" w:hAnsi="Times New Roman"/>
                <w:sz w:val="24"/>
                <w:szCs w:val="24"/>
                <w:lang w:eastAsia="en-US"/>
              </w:rPr>
              <w:t>2</w:t>
            </w:r>
          </w:p>
        </w:tc>
        <w:tc>
          <w:tcPr>
            <w:tcW w:w="1713" w:type="pct"/>
            <w:tcBorders>
              <w:top w:val="single" w:sz="4" w:space="0" w:color="auto"/>
              <w:left w:val="single" w:sz="4" w:space="0" w:color="auto"/>
              <w:bottom w:val="single" w:sz="4" w:space="0" w:color="auto"/>
              <w:right w:val="single" w:sz="4" w:space="0" w:color="auto"/>
            </w:tcBorders>
          </w:tcPr>
          <w:p w:rsidR="00967282" w:rsidRPr="00CF6B13" w:rsidRDefault="00967282" w:rsidP="0046282A">
            <w:pPr>
              <w:spacing w:after="0" w:line="240" w:lineRule="auto"/>
              <w:rPr>
                <w:rFonts w:ascii="Times New Roman" w:hAnsi="Times New Roman"/>
                <w:sz w:val="24"/>
                <w:lang w:eastAsia="en-US"/>
              </w:rPr>
            </w:pPr>
            <w:r w:rsidRPr="00CF6B13">
              <w:rPr>
                <w:rFonts w:ascii="Times New Roman" w:hAnsi="Times New Roman"/>
                <w:sz w:val="24"/>
                <w:lang w:eastAsia="en-US"/>
              </w:rPr>
              <w:t>Филиал ГАПОУ Аграрный техникум г. Сорочинск</w:t>
            </w:r>
          </w:p>
        </w:tc>
        <w:tc>
          <w:tcPr>
            <w:tcW w:w="1301" w:type="pct"/>
            <w:tcBorders>
              <w:top w:val="single" w:sz="4" w:space="0" w:color="auto"/>
              <w:left w:val="single" w:sz="4" w:space="0" w:color="auto"/>
              <w:bottom w:val="single" w:sz="4" w:space="0" w:color="auto"/>
              <w:right w:val="single" w:sz="4" w:space="0" w:color="auto"/>
            </w:tcBorders>
          </w:tcPr>
          <w:p w:rsidR="00967282" w:rsidRPr="00CF6B13" w:rsidRDefault="00967282" w:rsidP="0046282A">
            <w:pPr>
              <w:keepNext/>
              <w:widowControl w:val="0"/>
              <w:autoSpaceDE w:val="0"/>
              <w:autoSpaceDN w:val="0"/>
              <w:adjustRightInd w:val="0"/>
              <w:spacing w:after="0" w:line="240" w:lineRule="auto"/>
              <w:rPr>
                <w:rFonts w:ascii="Times New Roman" w:hAnsi="Times New Roman"/>
                <w:sz w:val="24"/>
                <w:szCs w:val="24"/>
                <w:lang w:eastAsia="en-US"/>
              </w:rPr>
            </w:pPr>
            <w:r w:rsidRPr="00CF6B13">
              <w:rPr>
                <w:rFonts w:ascii="Times New Roman" w:hAnsi="Times New Roman"/>
                <w:sz w:val="24"/>
                <w:szCs w:val="24"/>
                <w:lang w:eastAsia="en-US"/>
              </w:rPr>
              <w:t>Оренбургская область, г. Сорочинск,              ул. Зеленая, № 3</w:t>
            </w:r>
          </w:p>
        </w:tc>
        <w:tc>
          <w:tcPr>
            <w:tcW w:w="957" w:type="pct"/>
            <w:tcBorders>
              <w:top w:val="single" w:sz="4" w:space="0" w:color="auto"/>
              <w:left w:val="single" w:sz="4" w:space="0" w:color="auto"/>
              <w:bottom w:val="single" w:sz="4" w:space="0" w:color="auto"/>
              <w:right w:val="single" w:sz="4" w:space="0" w:color="auto"/>
            </w:tcBorders>
          </w:tcPr>
          <w:p w:rsidR="00967282" w:rsidRPr="00CF6B13" w:rsidRDefault="00967282" w:rsidP="0046282A">
            <w:pPr>
              <w:keepNext/>
              <w:widowControl w:val="0"/>
              <w:autoSpaceDE w:val="0"/>
              <w:autoSpaceDN w:val="0"/>
              <w:adjustRightInd w:val="0"/>
              <w:spacing w:after="0" w:line="240" w:lineRule="auto"/>
              <w:jc w:val="center"/>
              <w:rPr>
                <w:rFonts w:ascii="Times New Roman" w:hAnsi="Times New Roman"/>
                <w:sz w:val="24"/>
                <w:szCs w:val="24"/>
                <w:lang w:eastAsia="en-US"/>
              </w:rPr>
            </w:pPr>
          </w:p>
        </w:tc>
        <w:tc>
          <w:tcPr>
            <w:tcW w:w="685" w:type="pct"/>
            <w:tcBorders>
              <w:top w:val="single" w:sz="4" w:space="0" w:color="auto"/>
              <w:left w:val="single" w:sz="4" w:space="0" w:color="auto"/>
              <w:bottom w:val="single" w:sz="4" w:space="0" w:color="auto"/>
              <w:right w:val="single" w:sz="4" w:space="0" w:color="auto"/>
            </w:tcBorders>
            <w:vAlign w:val="center"/>
          </w:tcPr>
          <w:p w:rsidR="00967282" w:rsidRPr="00464153" w:rsidRDefault="00967282" w:rsidP="0046282A">
            <w:pPr>
              <w:spacing w:after="0" w:line="240" w:lineRule="auto"/>
              <w:jc w:val="center"/>
              <w:rPr>
                <w:rFonts w:ascii="Times New Roman" w:hAnsi="Times New Roman"/>
                <w:color w:val="000000"/>
                <w:sz w:val="24"/>
                <w:szCs w:val="24"/>
                <w:lang w:eastAsia="en-US"/>
              </w:rPr>
            </w:pPr>
            <w:r w:rsidRPr="00CF6B13">
              <w:rPr>
                <w:rFonts w:ascii="Times New Roman" w:hAnsi="Times New Roman"/>
                <w:color w:val="000000"/>
                <w:sz w:val="24"/>
                <w:szCs w:val="24"/>
                <w:lang w:eastAsia="en-US"/>
              </w:rPr>
              <w:t>249</w:t>
            </w:r>
          </w:p>
        </w:tc>
      </w:tr>
      <w:tr w:rsidR="00967282" w:rsidRPr="00576C7C" w:rsidTr="0046282A">
        <w:tc>
          <w:tcPr>
            <w:tcW w:w="344" w:type="pct"/>
            <w:tcBorders>
              <w:top w:val="single" w:sz="4" w:space="0" w:color="auto"/>
              <w:left w:val="single" w:sz="4" w:space="0" w:color="auto"/>
              <w:bottom w:val="single" w:sz="4" w:space="0" w:color="auto"/>
              <w:right w:val="single" w:sz="4" w:space="0" w:color="auto"/>
            </w:tcBorders>
            <w:vAlign w:val="center"/>
          </w:tcPr>
          <w:p w:rsidR="00967282" w:rsidRPr="00576C7C" w:rsidRDefault="00967282" w:rsidP="0046282A">
            <w:pPr>
              <w:tabs>
                <w:tab w:val="left" w:pos="0"/>
              </w:tabs>
              <w:spacing w:after="0" w:line="240" w:lineRule="auto"/>
              <w:contextualSpacing/>
              <w:jc w:val="center"/>
              <w:rPr>
                <w:rFonts w:ascii="Times New Roman" w:hAnsi="Times New Roman"/>
                <w:sz w:val="24"/>
                <w:szCs w:val="24"/>
                <w:lang w:eastAsia="en-US"/>
              </w:rPr>
            </w:pPr>
          </w:p>
        </w:tc>
        <w:tc>
          <w:tcPr>
            <w:tcW w:w="1713" w:type="pct"/>
            <w:tcBorders>
              <w:top w:val="single" w:sz="4" w:space="0" w:color="auto"/>
              <w:left w:val="single" w:sz="4" w:space="0" w:color="auto"/>
              <w:bottom w:val="single" w:sz="4" w:space="0" w:color="auto"/>
              <w:right w:val="single" w:sz="4" w:space="0" w:color="auto"/>
            </w:tcBorders>
          </w:tcPr>
          <w:p w:rsidR="00967282" w:rsidRPr="00576C7C" w:rsidRDefault="00967282" w:rsidP="0046282A">
            <w:pPr>
              <w:spacing w:after="0" w:line="240" w:lineRule="auto"/>
              <w:rPr>
                <w:rFonts w:ascii="Times New Roman" w:hAnsi="Times New Roman"/>
                <w:sz w:val="24"/>
                <w:lang w:eastAsia="en-US"/>
              </w:rPr>
            </w:pPr>
            <w:r>
              <w:rPr>
                <w:rFonts w:ascii="Times New Roman" w:hAnsi="Times New Roman"/>
                <w:sz w:val="24"/>
                <w:lang w:eastAsia="en-US"/>
              </w:rPr>
              <w:t>Итог</w:t>
            </w:r>
          </w:p>
        </w:tc>
        <w:tc>
          <w:tcPr>
            <w:tcW w:w="1301" w:type="pct"/>
            <w:tcBorders>
              <w:top w:val="single" w:sz="4" w:space="0" w:color="auto"/>
              <w:left w:val="single" w:sz="4" w:space="0" w:color="auto"/>
              <w:bottom w:val="single" w:sz="4" w:space="0" w:color="auto"/>
              <w:right w:val="single" w:sz="4" w:space="0" w:color="auto"/>
            </w:tcBorders>
          </w:tcPr>
          <w:p w:rsidR="00967282" w:rsidRPr="00576C7C" w:rsidRDefault="00967282" w:rsidP="0046282A">
            <w:pPr>
              <w:keepNext/>
              <w:widowControl w:val="0"/>
              <w:autoSpaceDE w:val="0"/>
              <w:autoSpaceDN w:val="0"/>
              <w:adjustRightInd w:val="0"/>
              <w:spacing w:after="0" w:line="240" w:lineRule="auto"/>
              <w:jc w:val="center"/>
              <w:rPr>
                <w:rFonts w:ascii="Times New Roman" w:hAnsi="Times New Roman"/>
                <w:sz w:val="20"/>
                <w:lang w:eastAsia="en-US"/>
              </w:rPr>
            </w:pPr>
          </w:p>
        </w:tc>
        <w:tc>
          <w:tcPr>
            <w:tcW w:w="957" w:type="pct"/>
            <w:tcBorders>
              <w:top w:val="single" w:sz="4" w:space="0" w:color="auto"/>
              <w:left w:val="single" w:sz="4" w:space="0" w:color="auto"/>
              <w:bottom w:val="single" w:sz="4" w:space="0" w:color="auto"/>
              <w:right w:val="single" w:sz="4" w:space="0" w:color="auto"/>
            </w:tcBorders>
          </w:tcPr>
          <w:p w:rsidR="00967282" w:rsidRPr="00576C7C" w:rsidRDefault="00967282" w:rsidP="0046282A">
            <w:pPr>
              <w:keepNext/>
              <w:widowControl w:val="0"/>
              <w:autoSpaceDE w:val="0"/>
              <w:autoSpaceDN w:val="0"/>
              <w:adjustRightInd w:val="0"/>
              <w:spacing w:after="0" w:line="240" w:lineRule="auto"/>
              <w:jc w:val="center"/>
              <w:rPr>
                <w:rFonts w:ascii="Times New Roman" w:hAnsi="Times New Roman"/>
                <w:sz w:val="20"/>
                <w:lang w:eastAsia="en-US"/>
              </w:rPr>
            </w:pPr>
          </w:p>
        </w:tc>
        <w:tc>
          <w:tcPr>
            <w:tcW w:w="685" w:type="pct"/>
            <w:tcBorders>
              <w:top w:val="single" w:sz="4" w:space="0" w:color="auto"/>
              <w:left w:val="single" w:sz="4" w:space="0" w:color="auto"/>
              <w:bottom w:val="single" w:sz="4" w:space="0" w:color="auto"/>
              <w:right w:val="single" w:sz="4" w:space="0" w:color="auto"/>
            </w:tcBorders>
            <w:vAlign w:val="center"/>
          </w:tcPr>
          <w:p w:rsidR="00967282" w:rsidRPr="00CF6B13" w:rsidRDefault="00967282" w:rsidP="0046282A">
            <w:pPr>
              <w:spacing w:after="0" w:line="240" w:lineRule="auto"/>
              <w:jc w:val="center"/>
              <w:rPr>
                <w:rFonts w:ascii="Times New Roman" w:hAnsi="Times New Roman"/>
                <w:color w:val="000000"/>
                <w:sz w:val="24"/>
                <w:szCs w:val="24"/>
                <w:lang w:eastAsia="en-US"/>
              </w:rPr>
            </w:pPr>
            <w:r w:rsidRPr="00CF6B13">
              <w:rPr>
                <w:rFonts w:ascii="Times New Roman" w:hAnsi="Times New Roman"/>
                <w:color w:val="000000"/>
                <w:sz w:val="24"/>
                <w:szCs w:val="24"/>
                <w:lang w:eastAsia="en-US"/>
              </w:rPr>
              <w:t>544</w:t>
            </w:r>
          </w:p>
        </w:tc>
      </w:tr>
    </w:tbl>
    <w:p w:rsidR="00967282" w:rsidRDefault="00967282" w:rsidP="00967282">
      <w:pPr>
        <w:pStyle w:val="Default"/>
        <w:jc w:val="both"/>
      </w:pPr>
    </w:p>
    <w:p w:rsidR="00967282" w:rsidRPr="00EB4403" w:rsidRDefault="00967282" w:rsidP="00967282">
      <w:pPr>
        <w:pStyle w:val="Default"/>
        <w:jc w:val="both"/>
      </w:pPr>
    </w:p>
    <w:p w:rsidR="00967282" w:rsidRPr="00333008" w:rsidRDefault="00967282" w:rsidP="00967282">
      <w:pPr>
        <w:rPr>
          <w:rFonts w:ascii="Times New Roman" w:hAnsi="Times New Roman"/>
          <w:color w:val="000000"/>
          <w:sz w:val="24"/>
          <w:szCs w:val="24"/>
        </w:rPr>
      </w:pPr>
      <w:r>
        <w:rPr>
          <w:rFonts w:ascii="Times New Roman" w:hAnsi="Times New Roman"/>
          <w:color w:val="000000"/>
          <w:sz w:val="24"/>
          <w:szCs w:val="24"/>
        </w:rPr>
        <w:t xml:space="preserve">Информация об учреждениях культуры </w:t>
      </w:r>
      <w:r w:rsidRPr="00EB4403">
        <w:rPr>
          <w:rFonts w:ascii="Times New Roman" w:hAnsi="Times New Roman"/>
          <w:color w:val="000000"/>
          <w:sz w:val="24"/>
          <w:szCs w:val="24"/>
        </w:rPr>
        <w:t>Сорочинского городского округа</w:t>
      </w:r>
    </w:p>
    <w:tbl>
      <w:tblPr>
        <w:tblW w:w="10419" w:type="dxa"/>
        <w:jc w:val="center"/>
        <w:tblInd w:w="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3544"/>
        <w:gridCol w:w="2551"/>
        <w:gridCol w:w="2126"/>
        <w:gridCol w:w="1594"/>
      </w:tblGrid>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354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Наименование объекта и наименование организации, расположенной на объекте</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Какие еще учреждения культуры находятся в данном здании</w:t>
            </w:r>
          </w:p>
        </w:tc>
        <w:tc>
          <w:tcPr>
            <w:tcW w:w="2126"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Адрес</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Мощность (Число зрительных мест в клубах)</w:t>
            </w:r>
          </w:p>
        </w:tc>
      </w:tr>
      <w:tr w:rsidR="00967282" w:rsidRPr="00EB4403" w:rsidTr="0046282A">
        <w:trPr>
          <w:jc w:val="center"/>
        </w:trPr>
        <w:tc>
          <w:tcPr>
            <w:tcW w:w="604" w:type="dxa"/>
            <w:vAlign w:val="center"/>
          </w:tcPr>
          <w:p w:rsidR="00967282" w:rsidRPr="006D083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tcPr>
          <w:p w:rsidR="00967282" w:rsidRPr="003019D1" w:rsidRDefault="00967282" w:rsidP="0046282A">
            <w:pPr>
              <w:spacing w:after="0" w:line="240" w:lineRule="auto"/>
              <w:rPr>
                <w:rFonts w:ascii="Times New Roman" w:hAnsi="Times New Roman"/>
                <w:sz w:val="24"/>
                <w:szCs w:val="24"/>
                <w:highlight w:val="yellow"/>
              </w:rPr>
            </w:pPr>
            <w:r w:rsidRPr="006D0832">
              <w:rPr>
                <w:rFonts w:ascii="Times New Roman" w:hAnsi="Times New Roman"/>
                <w:sz w:val="24"/>
                <w:szCs w:val="24"/>
              </w:rPr>
              <w:t>Муниципальное бюджетное учреждение культуры «Краеведческий музей Сорочинского городского округа Оренбургской области»</w:t>
            </w:r>
          </w:p>
        </w:tc>
        <w:tc>
          <w:tcPr>
            <w:tcW w:w="2551" w:type="dxa"/>
          </w:tcPr>
          <w:p w:rsidR="00967282" w:rsidRPr="003019D1"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sidRPr="006D0832">
              <w:rPr>
                <w:rFonts w:ascii="Times New Roman" w:hAnsi="Times New Roman"/>
                <w:sz w:val="24"/>
                <w:szCs w:val="24"/>
              </w:rPr>
              <w:t xml:space="preserve">г. Сорочинск, </w:t>
            </w:r>
          </w:p>
          <w:p w:rsidR="00967282" w:rsidRPr="003019D1" w:rsidRDefault="00967282" w:rsidP="0046282A">
            <w:pPr>
              <w:spacing w:after="0" w:line="240" w:lineRule="auto"/>
              <w:rPr>
                <w:rFonts w:ascii="Times New Roman" w:hAnsi="Times New Roman"/>
                <w:sz w:val="24"/>
                <w:szCs w:val="24"/>
                <w:highlight w:val="yellow"/>
              </w:rPr>
            </w:pPr>
            <w:r w:rsidRPr="006D0832">
              <w:rPr>
                <w:rFonts w:ascii="Times New Roman" w:hAnsi="Times New Roman"/>
                <w:sz w:val="24"/>
                <w:szCs w:val="24"/>
              </w:rPr>
              <w:t>ул.  Красноармейская,</w:t>
            </w:r>
            <w:r>
              <w:rPr>
                <w:rFonts w:ascii="Times New Roman" w:hAnsi="Times New Roman"/>
                <w:sz w:val="24"/>
                <w:szCs w:val="24"/>
              </w:rPr>
              <w:t xml:space="preserve"> </w:t>
            </w:r>
            <w:r w:rsidRPr="006D0832">
              <w:rPr>
                <w:rFonts w:ascii="Times New Roman" w:hAnsi="Times New Roman"/>
                <w:sz w:val="24"/>
                <w:szCs w:val="24"/>
              </w:rPr>
              <w:t>д. 5</w:t>
            </w:r>
          </w:p>
        </w:tc>
        <w:tc>
          <w:tcPr>
            <w:tcW w:w="1594" w:type="dxa"/>
          </w:tcPr>
          <w:p w:rsidR="00967282" w:rsidRPr="003019D1" w:rsidRDefault="00967282" w:rsidP="0046282A">
            <w:pPr>
              <w:spacing w:after="0" w:line="240" w:lineRule="auto"/>
              <w:jc w:val="center"/>
              <w:rPr>
                <w:rFonts w:ascii="Times New Roman" w:hAnsi="Times New Roman"/>
                <w:sz w:val="24"/>
                <w:szCs w:val="24"/>
              </w:rPr>
            </w:pPr>
            <w:r w:rsidRPr="003019D1">
              <w:rPr>
                <w:rFonts w:ascii="Times New Roman" w:hAnsi="Times New Roman"/>
                <w:sz w:val="24"/>
                <w:szCs w:val="24"/>
              </w:rPr>
              <w:t>-</w:t>
            </w:r>
          </w:p>
        </w:tc>
      </w:tr>
      <w:tr w:rsidR="00967282" w:rsidRPr="00EB4403" w:rsidTr="0046282A">
        <w:trPr>
          <w:jc w:val="center"/>
        </w:trPr>
        <w:tc>
          <w:tcPr>
            <w:tcW w:w="604" w:type="dxa"/>
            <w:vAlign w:val="center"/>
          </w:tcPr>
          <w:p w:rsidR="00967282" w:rsidRPr="00EA0C1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Pr>
          <w:p w:rsidR="00967282" w:rsidRPr="00EA0C13" w:rsidRDefault="00967282" w:rsidP="0046282A">
            <w:pPr>
              <w:spacing w:after="0" w:line="240" w:lineRule="auto"/>
              <w:rPr>
                <w:rFonts w:ascii="Times New Roman" w:hAnsi="Times New Roman"/>
                <w:sz w:val="24"/>
                <w:szCs w:val="24"/>
              </w:rPr>
            </w:pPr>
            <w:r w:rsidRPr="00EA0C13">
              <w:rPr>
                <w:rFonts w:ascii="Times New Roman" w:hAnsi="Times New Roman"/>
                <w:sz w:val="24"/>
                <w:szCs w:val="24"/>
              </w:rPr>
              <w:t xml:space="preserve">Муниципальное бюджетное учреждение дополнительного образования Детская школа искусств «Лира» Сорочинского </w:t>
            </w:r>
            <w:r w:rsidRPr="00EA0C13">
              <w:rPr>
                <w:rFonts w:ascii="Times New Roman" w:hAnsi="Times New Roman"/>
                <w:sz w:val="24"/>
                <w:szCs w:val="24"/>
              </w:rPr>
              <w:lastRenderedPageBreak/>
              <w:t>городского округа Оренбургской области</w:t>
            </w:r>
          </w:p>
          <w:p w:rsidR="00967282" w:rsidRPr="003019D1" w:rsidRDefault="00967282" w:rsidP="0046282A">
            <w:pPr>
              <w:spacing w:after="0" w:line="240" w:lineRule="auto"/>
              <w:rPr>
                <w:rFonts w:ascii="Times New Roman" w:hAnsi="Times New Roman"/>
                <w:sz w:val="24"/>
                <w:szCs w:val="24"/>
                <w:highlight w:val="yellow"/>
              </w:rPr>
            </w:pPr>
          </w:p>
        </w:tc>
        <w:tc>
          <w:tcPr>
            <w:tcW w:w="2551" w:type="dxa"/>
          </w:tcPr>
          <w:p w:rsidR="00967282" w:rsidRPr="003019D1" w:rsidRDefault="00967282" w:rsidP="0046282A">
            <w:pPr>
              <w:spacing w:after="0" w:line="240" w:lineRule="auto"/>
              <w:jc w:val="center"/>
              <w:rPr>
                <w:rFonts w:ascii="Times New Roman" w:hAnsi="Times New Roman"/>
                <w:sz w:val="24"/>
                <w:szCs w:val="24"/>
              </w:rPr>
            </w:pPr>
            <w:r w:rsidRPr="003019D1">
              <w:rPr>
                <w:rFonts w:ascii="Times New Roman" w:hAnsi="Times New Roman"/>
                <w:sz w:val="24"/>
                <w:szCs w:val="24"/>
              </w:rPr>
              <w:lastRenderedPageBreak/>
              <w:t>-</w:t>
            </w:r>
          </w:p>
        </w:tc>
        <w:tc>
          <w:tcPr>
            <w:tcW w:w="2126" w:type="dxa"/>
          </w:tcPr>
          <w:p w:rsidR="00967282" w:rsidRPr="00EA0C13" w:rsidRDefault="00967282" w:rsidP="0046282A">
            <w:pPr>
              <w:spacing w:after="0" w:line="240" w:lineRule="auto"/>
              <w:rPr>
                <w:rFonts w:ascii="Times New Roman" w:hAnsi="Times New Roman"/>
                <w:sz w:val="24"/>
                <w:szCs w:val="24"/>
              </w:rPr>
            </w:pPr>
            <w:r w:rsidRPr="00EA0C13">
              <w:rPr>
                <w:rFonts w:ascii="Times New Roman" w:hAnsi="Times New Roman"/>
                <w:sz w:val="24"/>
                <w:szCs w:val="24"/>
              </w:rPr>
              <w:t>г. Сорочинск,</w:t>
            </w:r>
          </w:p>
          <w:p w:rsidR="00967282" w:rsidRPr="003019D1" w:rsidRDefault="00967282" w:rsidP="0046282A">
            <w:pPr>
              <w:spacing w:after="0" w:line="240" w:lineRule="auto"/>
              <w:rPr>
                <w:rFonts w:ascii="Times New Roman" w:hAnsi="Times New Roman"/>
                <w:sz w:val="24"/>
                <w:szCs w:val="24"/>
                <w:highlight w:val="yellow"/>
              </w:rPr>
            </w:pPr>
            <w:r w:rsidRPr="00EA0C13">
              <w:rPr>
                <w:rFonts w:ascii="Times New Roman" w:hAnsi="Times New Roman"/>
                <w:sz w:val="24"/>
                <w:szCs w:val="24"/>
              </w:rPr>
              <w:t xml:space="preserve">ул. Октябрьская, </w:t>
            </w:r>
            <w:r>
              <w:rPr>
                <w:rFonts w:ascii="Times New Roman" w:hAnsi="Times New Roman"/>
                <w:sz w:val="24"/>
                <w:szCs w:val="24"/>
              </w:rPr>
              <w:t xml:space="preserve"> </w:t>
            </w:r>
            <w:r w:rsidRPr="00EA0C13">
              <w:rPr>
                <w:rFonts w:ascii="Times New Roman" w:hAnsi="Times New Roman"/>
                <w:sz w:val="24"/>
                <w:szCs w:val="24"/>
              </w:rPr>
              <w:t>д. 8</w:t>
            </w:r>
          </w:p>
        </w:tc>
        <w:tc>
          <w:tcPr>
            <w:tcW w:w="1594" w:type="dxa"/>
          </w:tcPr>
          <w:p w:rsidR="00967282" w:rsidRPr="003019D1" w:rsidRDefault="00967282" w:rsidP="0046282A">
            <w:pPr>
              <w:spacing w:after="0" w:line="240" w:lineRule="auto"/>
              <w:jc w:val="center"/>
              <w:rPr>
                <w:rFonts w:ascii="Times New Roman" w:hAnsi="Times New Roman"/>
                <w:sz w:val="24"/>
                <w:szCs w:val="24"/>
              </w:rPr>
            </w:pPr>
            <w:r w:rsidRPr="003019D1">
              <w:rPr>
                <w:rFonts w:ascii="Times New Roman" w:hAnsi="Times New Roman"/>
                <w:sz w:val="24"/>
                <w:szCs w:val="24"/>
              </w:rPr>
              <w:t>-</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Центральная библиотека имени </w:t>
            </w:r>
            <w:r>
              <w:rPr>
                <w:rFonts w:ascii="Times New Roman" w:hAnsi="Times New Roman"/>
                <w:sz w:val="24"/>
                <w:szCs w:val="24"/>
              </w:rPr>
              <w:t xml:space="preserve"> </w:t>
            </w:r>
            <w:r w:rsidRPr="00EB4403">
              <w:rPr>
                <w:rFonts w:ascii="Times New Roman" w:hAnsi="Times New Roman"/>
                <w:sz w:val="24"/>
                <w:szCs w:val="24"/>
              </w:rPr>
              <w:t>А. Фадеева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МКУ «Центр по хозяйственному обслуживанию учреждений культуры и искусства Сорочинского городского округа Оренбургской</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г. Сорочинск,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ул. Володарского,</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д. 23</w:t>
            </w:r>
          </w:p>
        </w:tc>
        <w:tc>
          <w:tcPr>
            <w:tcW w:w="1594"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32</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Баклановская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с. Баклановка, </w:t>
            </w:r>
            <w:r>
              <w:rPr>
                <w:rFonts w:ascii="Times New Roman" w:hAnsi="Times New Roman"/>
                <w:sz w:val="24"/>
                <w:szCs w:val="24"/>
              </w:rPr>
              <w:t xml:space="preserve">  </w:t>
            </w:r>
            <w:r w:rsidRPr="00EB4403">
              <w:rPr>
                <w:rFonts w:ascii="Times New Roman" w:hAnsi="Times New Roman"/>
                <w:sz w:val="24"/>
                <w:szCs w:val="24"/>
              </w:rPr>
              <w:t>ул.</w:t>
            </w:r>
            <w:r>
              <w:rPr>
                <w:rFonts w:ascii="Times New Roman" w:hAnsi="Times New Roman"/>
                <w:sz w:val="24"/>
                <w:szCs w:val="24"/>
              </w:rPr>
              <w:t xml:space="preserve"> </w:t>
            </w:r>
            <w:r w:rsidRPr="00EB4403">
              <w:rPr>
                <w:rFonts w:ascii="Times New Roman" w:hAnsi="Times New Roman"/>
                <w:sz w:val="24"/>
                <w:szCs w:val="24"/>
              </w:rPr>
              <w:t>Курская,</w:t>
            </w:r>
            <w:r>
              <w:rPr>
                <w:rFonts w:ascii="Times New Roman" w:hAnsi="Times New Roman"/>
                <w:sz w:val="24"/>
                <w:szCs w:val="24"/>
              </w:rPr>
              <w:t xml:space="preserve"> д.</w:t>
            </w:r>
            <w:r w:rsidRPr="00EB4403">
              <w:rPr>
                <w:rFonts w:ascii="Times New Roman" w:hAnsi="Times New Roman"/>
                <w:sz w:val="24"/>
                <w:szCs w:val="24"/>
              </w:rPr>
              <w:t xml:space="preserve"> 71</w:t>
            </w:r>
          </w:p>
        </w:tc>
        <w:tc>
          <w:tcPr>
            <w:tcW w:w="1594"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12</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w:t>
            </w:r>
          </w:p>
        </w:tc>
        <w:tc>
          <w:tcPr>
            <w:tcW w:w="3544" w:type="dxa"/>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Березовская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Березовка, </w:t>
            </w:r>
          </w:p>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ул. Молодежная, д. 8 </w:t>
            </w:r>
          </w:p>
        </w:tc>
        <w:tc>
          <w:tcPr>
            <w:tcW w:w="1594"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6</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Бурдыгинская модельная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Бурдыгино,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ул. Центральная,          д. 95 «Б»</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8</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7</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Войковская модельная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Pr="006E22AF" w:rsidRDefault="00967282" w:rsidP="0046282A">
            <w:pPr>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п. Войковский,</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 ул. Победы,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д. 2 «А»</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8</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Гамалеевская </w:t>
            </w:r>
            <w:r>
              <w:rPr>
                <w:rFonts w:ascii="Times New Roman" w:hAnsi="Times New Roman"/>
                <w:sz w:val="24"/>
                <w:szCs w:val="24"/>
              </w:rPr>
              <w:t xml:space="preserve"> модельная библиотека - </w:t>
            </w:r>
            <w:r w:rsidRPr="00EB4403">
              <w:rPr>
                <w:rFonts w:ascii="Times New Roman" w:hAnsi="Times New Roman"/>
                <w:sz w:val="24"/>
                <w:szCs w:val="24"/>
              </w:rPr>
              <w:t>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Гамалеевка</w:t>
            </w:r>
            <w:r>
              <w:rPr>
                <w:rFonts w:ascii="Times New Roman" w:hAnsi="Times New Roman"/>
                <w:sz w:val="24"/>
                <w:szCs w:val="24"/>
              </w:rPr>
              <w:t xml:space="preserve">, </w:t>
            </w:r>
            <w:r w:rsidRPr="00EB4403">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ул.</w:t>
            </w:r>
            <w:r>
              <w:rPr>
                <w:rFonts w:ascii="Times New Roman" w:hAnsi="Times New Roman"/>
                <w:sz w:val="24"/>
                <w:szCs w:val="24"/>
              </w:rPr>
              <w:t xml:space="preserve"> </w:t>
            </w:r>
            <w:r w:rsidRPr="00EB4403">
              <w:rPr>
                <w:rFonts w:ascii="Times New Roman" w:hAnsi="Times New Roman"/>
                <w:sz w:val="24"/>
                <w:szCs w:val="24"/>
              </w:rPr>
              <w:t>Молодёжная,</w:t>
            </w:r>
            <w:r>
              <w:rPr>
                <w:rFonts w:ascii="Times New Roman" w:hAnsi="Times New Roman"/>
                <w:sz w:val="24"/>
                <w:szCs w:val="24"/>
              </w:rPr>
              <w:t xml:space="preserve">             д. 15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16</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9</w:t>
            </w:r>
          </w:p>
        </w:tc>
        <w:tc>
          <w:tcPr>
            <w:tcW w:w="3544" w:type="dxa"/>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Ивановская Вторая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2-Ивановка,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ул. Московская, </w:t>
            </w:r>
          </w:p>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д. 82</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10</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Матвеевская библиотека - </w:t>
            </w:r>
            <w:r w:rsidRPr="00EB4403">
              <w:rPr>
                <w:rFonts w:ascii="Times New Roman" w:hAnsi="Times New Roman"/>
                <w:sz w:val="24"/>
                <w:szCs w:val="24"/>
              </w:rPr>
              <w:lastRenderedPageBreak/>
              <w:t>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lastRenderedPageBreak/>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Матвеевка</w:t>
            </w:r>
            <w:r>
              <w:rPr>
                <w:rFonts w:ascii="Times New Roman" w:hAnsi="Times New Roman"/>
                <w:sz w:val="24"/>
                <w:szCs w:val="24"/>
              </w:rPr>
              <w:t>,</w:t>
            </w:r>
            <w:r w:rsidRPr="00EB4403">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lastRenderedPageBreak/>
              <w:t xml:space="preserve">ул. Центральная, </w:t>
            </w:r>
            <w:r>
              <w:rPr>
                <w:rFonts w:ascii="Times New Roman" w:hAnsi="Times New Roman"/>
                <w:sz w:val="24"/>
                <w:szCs w:val="24"/>
              </w:rPr>
              <w:t xml:space="preserve">            д. 39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3544" w:type="dxa"/>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Михайловская Первая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с. 1-Михайловка, ул. Молодежная,  д. 8</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10</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12</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Михайловская Вторая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с. 2-Михайловка, ул. Школьная, д. 6</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6</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p>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13</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Николаевская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Николаевка,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ул. Центральная,          д. 52 «А»</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8</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14</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Новобелогорская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с. Новобелогорка, ул. Центральная,   д. 44</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6</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15</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Октябрьская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п. Октябрьский, ул. Октябрьская, д. 24</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8</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16</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Пронькинская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Пронькино,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ул. Ленинская,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д. 29</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12</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17</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Первокрасная библиотека – филиал муниципального бюджетного учреждения культуры «Библиотечная система Сорочинского городского округа </w:t>
            </w:r>
            <w:r>
              <w:rPr>
                <w:rFonts w:ascii="Times New Roman" w:hAnsi="Times New Roman"/>
                <w:sz w:val="24"/>
                <w:szCs w:val="24"/>
              </w:rPr>
              <w:lastRenderedPageBreak/>
              <w:t>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Первокрасное, ул. Советская,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д. 31</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10</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Родинская модельная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п. Родинский,</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ул. Садовая, д. 13</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12</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19</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Романовская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Романовка,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ул. Центральная, д. 1</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8</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20</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Спасская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Спасское,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ул. Центральная,              д. 5 «А»</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21</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Толкаевская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Толкаевка,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ул. Гречушкина,          д. 3 «Г»</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6</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22</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Троицкая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Троицкое,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ул. Молодежная, д. 23</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12</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23</w:t>
            </w:r>
          </w:p>
        </w:tc>
        <w:tc>
          <w:tcPr>
            <w:tcW w:w="3544"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Уранская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п. Уран, </w:t>
            </w:r>
          </w:p>
          <w:p w:rsidR="00967282" w:rsidRDefault="00967282" w:rsidP="0046282A">
            <w:pPr>
              <w:spacing w:after="0" w:line="240" w:lineRule="auto"/>
              <w:rPr>
                <w:rFonts w:ascii="Times New Roman" w:hAnsi="Times New Roman"/>
                <w:sz w:val="24"/>
                <w:szCs w:val="24"/>
              </w:rPr>
            </w:pPr>
            <w:r>
              <w:rPr>
                <w:rFonts w:ascii="Times New Roman" w:hAnsi="Times New Roman"/>
                <w:sz w:val="24"/>
                <w:szCs w:val="24"/>
              </w:rPr>
              <w:t>ул. Центральная, д. 5</w:t>
            </w:r>
          </w:p>
        </w:tc>
        <w:tc>
          <w:tcPr>
            <w:tcW w:w="1594" w:type="dxa"/>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12</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24</w:t>
            </w:r>
          </w:p>
        </w:tc>
        <w:tc>
          <w:tcPr>
            <w:tcW w:w="3544"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Фёдоровская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p w:rsidR="00967282" w:rsidRPr="00EB4403" w:rsidRDefault="00967282" w:rsidP="0046282A">
            <w:pPr>
              <w:spacing w:after="0" w:line="240" w:lineRule="auto"/>
              <w:rPr>
                <w:rFonts w:ascii="Times New Roman" w:hAnsi="Times New Roman"/>
                <w:sz w:val="24"/>
                <w:szCs w:val="24"/>
              </w:rPr>
            </w:pP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Федоровка</w:t>
            </w:r>
            <w:r>
              <w:rPr>
                <w:rFonts w:ascii="Times New Roman" w:hAnsi="Times New Roman"/>
                <w:sz w:val="24"/>
                <w:szCs w:val="24"/>
              </w:rPr>
              <w:t>,</w:t>
            </w:r>
            <w:r w:rsidRPr="00EB4403">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пер. Набережный,</w:t>
            </w:r>
            <w:r>
              <w:rPr>
                <w:rFonts w:ascii="Times New Roman" w:hAnsi="Times New Roman"/>
                <w:sz w:val="24"/>
                <w:szCs w:val="24"/>
              </w:rPr>
              <w:t xml:space="preserve"> д. </w:t>
            </w:r>
            <w:r w:rsidRPr="00EB4403">
              <w:rPr>
                <w:rFonts w:ascii="Times New Roman" w:hAnsi="Times New Roman"/>
                <w:sz w:val="24"/>
                <w:szCs w:val="24"/>
              </w:rPr>
              <w:t>1</w:t>
            </w:r>
          </w:p>
        </w:tc>
        <w:tc>
          <w:tcPr>
            <w:tcW w:w="1594"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12</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25</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Городская библиотека № 1- филиал муниципального бюджетного учреждения культуры «Библиотечная система Сорочинского городского округа </w:t>
            </w:r>
            <w:r w:rsidRPr="00EB4403">
              <w:rPr>
                <w:rFonts w:ascii="Times New Roman" w:hAnsi="Times New Roman"/>
                <w:sz w:val="24"/>
                <w:szCs w:val="24"/>
              </w:rPr>
              <w:lastRenderedPageBreak/>
              <w:t>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lastRenderedPageBreak/>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г. </w:t>
            </w:r>
            <w:r>
              <w:rPr>
                <w:rFonts w:ascii="Times New Roman" w:hAnsi="Times New Roman"/>
                <w:sz w:val="24"/>
                <w:szCs w:val="24"/>
              </w:rPr>
              <w:t xml:space="preserve">Сорочинск, </w:t>
            </w:r>
          </w:p>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ул. К.Маркса,              д. 173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3544" w:type="dxa"/>
          </w:tcPr>
          <w:p w:rsidR="00967282" w:rsidRPr="00EB4403" w:rsidRDefault="00967282" w:rsidP="0046282A">
            <w:pPr>
              <w:spacing w:after="0" w:line="240" w:lineRule="auto"/>
              <w:jc w:val="both"/>
              <w:rPr>
                <w:rFonts w:ascii="Times New Roman" w:hAnsi="Times New Roman"/>
                <w:sz w:val="24"/>
                <w:szCs w:val="24"/>
              </w:rPr>
            </w:pPr>
            <w:r w:rsidRPr="00EB4403">
              <w:rPr>
                <w:rFonts w:ascii="Times New Roman" w:hAnsi="Times New Roman"/>
                <w:sz w:val="24"/>
                <w:szCs w:val="24"/>
              </w:rPr>
              <w:t>Городская библиотека № 2 - филиал муниципального бюджетного учреждения культуры «Библиотечная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г.</w:t>
            </w:r>
            <w:r>
              <w:rPr>
                <w:rFonts w:ascii="Times New Roman" w:hAnsi="Times New Roman"/>
                <w:sz w:val="24"/>
                <w:szCs w:val="24"/>
              </w:rPr>
              <w:t xml:space="preserve"> Сорочинск, </w:t>
            </w:r>
          </w:p>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ул. Ворошилова, 20</w:t>
            </w:r>
          </w:p>
        </w:tc>
        <w:tc>
          <w:tcPr>
            <w:tcW w:w="1594" w:type="dxa"/>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27</w:t>
            </w:r>
          </w:p>
        </w:tc>
        <w:tc>
          <w:tcPr>
            <w:tcW w:w="3544"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Алексеевский сельский клуб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p w:rsidR="00967282" w:rsidRPr="00EB4403" w:rsidRDefault="00967282" w:rsidP="0046282A">
            <w:pPr>
              <w:spacing w:after="0" w:line="240" w:lineRule="auto"/>
              <w:rPr>
                <w:rFonts w:ascii="Times New Roman" w:hAnsi="Times New Roman"/>
                <w:sz w:val="24"/>
                <w:szCs w:val="24"/>
              </w:rPr>
            </w:pP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Алексеевка</w:t>
            </w:r>
            <w:r>
              <w:rPr>
                <w:rFonts w:ascii="Times New Roman" w:hAnsi="Times New Roman"/>
                <w:sz w:val="24"/>
                <w:szCs w:val="24"/>
              </w:rPr>
              <w:t>,</w:t>
            </w:r>
          </w:p>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ул. Молодежная,           </w:t>
            </w:r>
            <w:r w:rsidRPr="00EB4403">
              <w:rPr>
                <w:rFonts w:ascii="Times New Roman" w:hAnsi="Times New Roman"/>
                <w:sz w:val="24"/>
                <w:szCs w:val="24"/>
              </w:rPr>
              <w:t>д.</w:t>
            </w:r>
            <w:r>
              <w:rPr>
                <w:rFonts w:ascii="Times New Roman" w:hAnsi="Times New Roman"/>
                <w:sz w:val="24"/>
                <w:szCs w:val="24"/>
              </w:rPr>
              <w:t xml:space="preserve"> </w:t>
            </w:r>
            <w:r w:rsidRPr="00EB4403">
              <w:rPr>
                <w:rFonts w:ascii="Times New Roman" w:hAnsi="Times New Roman"/>
                <w:sz w:val="24"/>
                <w:szCs w:val="24"/>
              </w:rPr>
              <w:t>20</w:t>
            </w:r>
            <w:r>
              <w:rPr>
                <w:rFonts w:ascii="Times New Roman" w:hAnsi="Times New Roman"/>
                <w:sz w:val="24"/>
                <w:szCs w:val="24"/>
              </w:rPr>
              <w:t xml:space="preserve"> «Б»</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100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28</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Баклановский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Баклановка</w:t>
            </w:r>
            <w:r>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ул. </w:t>
            </w:r>
            <w:r>
              <w:rPr>
                <w:rFonts w:ascii="Times New Roman" w:hAnsi="Times New Roman"/>
                <w:sz w:val="24"/>
                <w:szCs w:val="24"/>
              </w:rPr>
              <w:t>Молодежная</w:t>
            </w:r>
            <w:r w:rsidRPr="00EB4403">
              <w:rPr>
                <w:rFonts w:ascii="Times New Roman" w:hAnsi="Times New Roman"/>
                <w:sz w:val="24"/>
                <w:szCs w:val="24"/>
              </w:rPr>
              <w:t xml:space="preserve">, </w:t>
            </w:r>
            <w:r>
              <w:rPr>
                <w:rFonts w:ascii="Times New Roman" w:hAnsi="Times New Roman"/>
                <w:sz w:val="24"/>
                <w:szCs w:val="24"/>
              </w:rPr>
              <w:t xml:space="preserve"> </w:t>
            </w:r>
            <w:r w:rsidRPr="00EB4403">
              <w:rPr>
                <w:rFonts w:ascii="Times New Roman" w:hAnsi="Times New Roman"/>
                <w:sz w:val="24"/>
                <w:szCs w:val="24"/>
              </w:rPr>
              <w:t>д.18</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75</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29</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Березовский сельский клуб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Березовская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Березовка</w:t>
            </w:r>
            <w:r>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ул. Молодежная, </w:t>
            </w:r>
            <w:r>
              <w:rPr>
                <w:rFonts w:ascii="Times New Roman" w:hAnsi="Times New Roman"/>
                <w:sz w:val="24"/>
                <w:szCs w:val="24"/>
              </w:rPr>
              <w:t xml:space="preserve">            д. 8/1</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60</w:t>
            </w:r>
          </w:p>
        </w:tc>
      </w:tr>
      <w:tr w:rsidR="00967282" w:rsidRPr="00EB4403" w:rsidTr="0046282A">
        <w:trPr>
          <w:trHeight w:val="2537"/>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30</w:t>
            </w:r>
          </w:p>
        </w:tc>
        <w:tc>
          <w:tcPr>
            <w:tcW w:w="3544"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Бурдыгинский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p w:rsidR="00967282" w:rsidRDefault="00967282" w:rsidP="0046282A">
            <w:pPr>
              <w:spacing w:after="0" w:line="240" w:lineRule="auto"/>
              <w:rPr>
                <w:rFonts w:ascii="Times New Roman" w:hAnsi="Times New Roman"/>
                <w:sz w:val="24"/>
                <w:szCs w:val="24"/>
              </w:rPr>
            </w:pPr>
          </w:p>
          <w:p w:rsidR="00967282" w:rsidRDefault="00967282" w:rsidP="0046282A">
            <w:pPr>
              <w:spacing w:after="0" w:line="240" w:lineRule="auto"/>
              <w:rPr>
                <w:rFonts w:ascii="Times New Roman" w:hAnsi="Times New Roman"/>
                <w:sz w:val="24"/>
                <w:szCs w:val="24"/>
              </w:rPr>
            </w:pPr>
          </w:p>
          <w:p w:rsidR="00967282" w:rsidRPr="00EB4403" w:rsidRDefault="00967282" w:rsidP="0046282A">
            <w:pPr>
              <w:spacing w:after="0" w:line="240" w:lineRule="auto"/>
              <w:rPr>
                <w:rFonts w:ascii="Times New Roman" w:hAnsi="Times New Roman"/>
                <w:sz w:val="24"/>
                <w:szCs w:val="24"/>
              </w:rPr>
            </w:pP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Бурдыгинская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Бурдыгино</w:t>
            </w:r>
            <w:r>
              <w:rPr>
                <w:rFonts w:ascii="Times New Roman" w:hAnsi="Times New Roman"/>
                <w:sz w:val="24"/>
                <w:szCs w:val="24"/>
              </w:rPr>
              <w:t>,</w:t>
            </w:r>
            <w:r w:rsidRPr="00EB4403">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ул. Центральная,        д. 95 «В»</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140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31</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Войковский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Войковская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 Войковский</w:t>
            </w:r>
            <w:r>
              <w:rPr>
                <w:rFonts w:ascii="Times New Roman" w:hAnsi="Times New Roman"/>
                <w:sz w:val="24"/>
                <w:szCs w:val="24"/>
              </w:rPr>
              <w:t>,</w:t>
            </w:r>
            <w:r w:rsidRPr="00EB4403">
              <w:rPr>
                <w:rFonts w:ascii="Times New Roman" w:hAnsi="Times New Roman"/>
                <w:sz w:val="24"/>
                <w:szCs w:val="24"/>
              </w:rPr>
              <w:t xml:space="preserve"> </w:t>
            </w:r>
          </w:p>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ул. Победы, </w:t>
            </w:r>
          </w:p>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д. 2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200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32</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1-Гамалеевский сельский Дом культуры - филиал </w:t>
            </w:r>
            <w:r w:rsidRPr="00EB4403">
              <w:rPr>
                <w:rFonts w:ascii="Times New Roman" w:hAnsi="Times New Roman"/>
                <w:sz w:val="24"/>
                <w:szCs w:val="24"/>
              </w:rPr>
              <w:lastRenderedPageBreak/>
              <w:t>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lastRenderedPageBreak/>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 Гамалеевка-1</w:t>
            </w:r>
            <w:r>
              <w:rPr>
                <w:rFonts w:ascii="Times New Roman" w:hAnsi="Times New Roman"/>
                <w:sz w:val="24"/>
                <w:szCs w:val="24"/>
              </w:rPr>
              <w:t>,</w:t>
            </w:r>
            <w:r w:rsidRPr="00EB4403">
              <w:rPr>
                <w:rFonts w:ascii="Times New Roman" w:hAnsi="Times New Roman"/>
                <w:sz w:val="24"/>
                <w:szCs w:val="24"/>
              </w:rPr>
              <w:t xml:space="preserve"> пер. Майский, </w:t>
            </w:r>
            <w:r>
              <w:rPr>
                <w:rFonts w:ascii="Times New Roman" w:hAnsi="Times New Roman"/>
                <w:sz w:val="24"/>
                <w:szCs w:val="24"/>
              </w:rPr>
              <w:t xml:space="preserve">         </w:t>
            </w:r>
            <w:r w:rsidRPr="00EB4403">
              <w:rPr>
                <w:rFonts w:ascii="Times New Roman" w:hAnsi="Times New Roman"/>
                <w:sz w:val="24"/>
                <w:szCs w:val="24"/>
              </w:rPr>
              <w:lastRenderedPageBreak/>
              <w:t>д.</w:t>
            </w:r>
            <w:r>
              <w:rPr>
                <w:rFonts w:ascii="Times New Roman" w:hAnsi="Times New Roman"/>
                <w:sz w:val="24"/>
                <w:szCs w:val="24"/>
              </w:rPr>
              <w:t xml:space="preserve"> </w:t>
            </w:r>
            <w:r w:rsidRPr="00EB4403">
              <w:rPr>
                <w:rFonts w:ascii="Times New Roman" w:hAnsi="Times New Roman"/>
                <w:sz w:val="24"/>
                <w:szCs w:val="24"/>
              </w:rPr>
              <w:t>3</w:t>
            </w:r>
            <w:r>
              <w:rPr>
                <w:rFonts w:ascii="Times New Roman" w:hAnsi="Times New Roman"/>
                <w:sz w:val="24"/>
                <w:szCs w:val="24"/>
              </w:rPr>
              <w:t xml:space="preserve">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lastRenderedPageBreak/>
              <w:t>66</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Гамалеевский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Гамалеевка</w:t>
            </w:r>
            <w:r>
              <w:rPr>
                <w:rFonts w:ascii="Times New Roman" w:hAnsi="Times New Roman"/>
                <w:sz w:val="24"/>
                <w:szCs w:val="24"/>
              </w:rPr>
              <w:t>,</w:t>
            </w:r>
            <w:r w:rsidRPr="00EB4403">
              <w:rPr>
                <w:rFonts w:ascii="Times New Roman" w:hAnsi="Times New Roman"/>
                <w:sz w:val="24"/>
                <w:szCs w:val="24"/>
              </w:rPr>
              <w:t xml:space="preserve"> ул. Молодежная, </w:t>
            </w:r>
            <w:r>
              <w:rPr>
                <w:rFonts w:ascii="Times New Roman" w:hAnsi="Times New Roman"/>
                <w:sz w:val="24"/>
                <w:szCs w:val="24"/>
              </w:rPr>
              <w:t xml:space="preserve">             </w:t>
            </w:r>
            <w:r w:rsidRPr="00EB4403">
              <w:rPr>
                <w:rFonts w:ascii="Times New Roman" w:hAnsi="Times New Roman"/>
                <w:sz w:val="24"/>
                <w:szCs w:val="24"/>
              </w:rPr>
              <w:t>д.</w:t>
            </w:r>
            <w:r>
              <w:rPr>
                <w:rFonts w:ascii="Times New Roman" w:hAnsi="Times New Roman"/>
                <w:sz w:val="24"/>
                <w:szCs w:val="24"/>
              </w:rPr>
              <w:t xml:space="preserve"> </w:t>
            </w:r>
            <w:r w:rsidRPr="00EB4403">
              <w:rPr>
                <w:rFonts w:ascii="Times New Roman" w:hAnsi="Times New Roman"/>
                <w:sz w:val="24"/>
                <w:szCs w:val="24"/>
              </w:rPr>
              <w:t>20</w:t>
            </w:r>
            <w:r>
              <w:rPr>
                <w:rFonts w:ascii="Times New Roman" w:hAnsi="Times New Roman"/>
                <w:sz w:val="24"/>
                <w:szCs w:val="24"/>
              </w:rPr>
              <w:t xml:space="preserve"> «Б»</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84</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34</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2-Ивановский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Ивановская Вторая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Ивановка 2-ая</w:t>
            </w:r>
            <w:r>
              <w:rPr>
                <w:rFonts w:ascii="Times New Roman" w:hAnsi="Times New Roman"/>
                <w:sz w:val="24"/>
                <w:szCs w:val="24"/>
              </w:rPr>
              <w:t>,</w:t>
            </w:r>
            <w:r w:rsidRPr="00EB4403">
              <w:rPr>
                <w:rFonts w:ascii="Times New Roman" w:hAnsi="Times New Roman"/>
                <w:sz w:val="24"/>
                <w:szCs w:val="24"/>
              </w:rPr>
              <w:t xml:space="preserve"> ул. Московская, </w:t>
            </w:r>
            <w:r>
              <w:rPr>
                <w:rFonts w:ascii="Times New Roman" w:hAnsi="Times New Roman"/>
                <w:sz w:val="24"/>
                <w:szCs w:val="24"/>
              </w:rPr>
              <w:t xml:space="preserve">    д. </w:t>
            </w:r>
            <w:r w:rsidRPr="00EB4403">
              <w:rPr>
                <w:rFonts w:ascii="Times New Roman" w:hAnsi="Times New Roman"/>
                <w:sz w:val="24"/>
                <w:szCs w:val="24"/>
              </w:rPr>
              <w:t>82</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80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35</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Матвеевский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Матвеевка</w:t>
            </w:r>
            <w:r>
              <w:rPr>
                <w:rFonts w:ascii="Times New Roman" w:hAnsi="Times New Roman"/>
                <w:sz w:val="24"/>
                <w:szCs w:val="24"/>
              </w:rPr>
              <w:t xml:space="preserve">,     </w:t>
            </w:r>
            <w:r w:rsidRPr="00EB4403">
              <w:rPr>
                <w:rFonts w:ascii="Times New Roman" w:hAnsi="Times New Roman"/>
                <w:sz w:val="24"/>
                <w:szCs w:val="24"/>
              </w:rPr>
              <w:t xml:space="preserve"> ул. Центральная,</w:t>
            </w:r>
            <w:r>
              <w:rPr>
                <w:rFonts w:ascii="Times New Roman" w:hAnsi="Times New Roman"/>
                <w:sz w:val="24"/>
                <w:szCs w:val="24"/>
              </w:rPr>
              <w:t xml:space="preserve"> </w:t>
            </w:r>
            <w:r w:rsidRPr="00EB4403">
              <w:rPr>
                <w:rFonts w:ascii="Times New Roman" w:hAnsi="Times New Roman"/>
                <w:sz w:val="24"/>
                <w:szCs w:val="24"/>
              </w:rPr>
              <w:t xml:space="preserve"> д.</w:t>
            </w:r>
            <w:r>
              <w:rPr>
                <w:rFonts w:ascii="Times New Roman" w:hAnsi="Times New Roman"/>
                <w:sz w:val="24"/>
                <w:szCs w:val="24"/>
              </w:rPr>
              <w:t xml:space="preserve"> 37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75</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36</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1-Михайловский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Михайловская Первая библиотека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Михайловка Первая, </w:t>
            </w:r>
            <w:r w:rsidRPr="00EB4403">
              <w:rPr>
                <w:rFonts w:ascii="Times New Roman" w:hAnsi="Times New Roman"/>
                <w:sz w:val="24"/>
                <w:szCs w:val="24"/>
              </w:rPr>
              <w:t xml:space="preserve"> ул. Молодежная,</w:t>
            </w:r>
            <w:r>
              <w:rPr>
                <w:rFonts w:ascii="Times New Roman" w:hAnsi="Times New Roman"/>
                <w:sz w:val="24"/>
                <w:szCs w:val="24"/>
              </w:rPr>
              <w:t xml:space="preserve"> д.</w:t>
            </w:r>
            <w:r w:rsidRPr="00EB4403">
              <w:rPr>
                <w:rFonts w:ascii="Times New Roman" w:hAnsi="Times New Roman"/>
                <w:sz w:val="24"/>
                <w:szCs w:val="24"/>
              </w:rPr>
              <w:t xml:space="preserve"> 8</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150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37</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2-Михайловский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Михайловская Вторая библиотека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Михайловка Вторая, </w:t>
            </w:r>
            <w:r w:rsidRPr="00EB4403">
              <w:rPr>
                <w:rFonts w:ascii="Times New Roman" w:hAnsi="Times New Roman"/>
                <w:sz w:val="24"/>
                <w:szCs w:val="24"/>
              </w:rPr>
              <w:t xml:space="preserve"> ул. Школьная,</w:t>
            </w:r>
            <w:r>
              <w:rPr>
                <w:rFonts w:ascii="Times New Roman" w:hAnsi="Times New Roman"/>
                <w:sz w:val="24"/>
                <w:szCs w:val="24"/>
              </w:rPr>
              <w:t xml:space="preserve"> д. </w:t>
            </w:r>
            <w:r w:rsidRPr="00EB4403">
              <w:rPr>
                <w:rFonts w:ascii="Times New Roman" w:hAnsi="Times New Roman"/>
                <w:sz w:val="24"/>
                <w:szCs w:val="24"/>
              </w:rPr>
              <w:t xml:space="preserve"> 6</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140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38</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Надежденский сельский клуб - филиал муниципального бюджетного учреждения </w:t>
            </w:r>
            <w:r w:rsidRPr="00EB4403">
              <w:rPr>
                <w:rFonts w:ascii="Times New Roman" w:hAnsi="Times New Roman"/>
                <w:sz w:val="24"/>
                <w:szCs w:val="24"/>
              </w:rPr>
              <w:lastRenderedPageBreak/>
              <w:t>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lastRenderedPageBreak/>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Надежденка</w:t>
            </w:r>
            <w:r>
              <w:rPr>
                <w:rFonts w:ascii="Times New Roman" w:hAnsi="Times New Roman"/>
                <w:sz w:val="24"/>
                <w:szCs w:val="24"/>
              </w:rPr>
              <w:t>,</w:t>
            </w:r>
            <w:r w:rsidRPr="00EB4403">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ул. Центральная, </w:t>
            </w:r>
            <w:r>
              <w:rPr>
                <w:rFonts w:ascii="Times New Roman" w:hAnsi="Times New Roman"/>
                <w:sz w:val="24"/>
                <w:szCs w:val="24"/>
              </w:rPr>
              <w:t xml:space="preserve">             д. </w:t>
            </w:r>
            <w:r w:rsidRPr="00EB4403">
              <w:rPr>
                <w:rFonts w:ascii="Times New Roman" w:hAnsi="Times New Roman"/>
                <w:sz w:val="24"/>
                <w:szCs w:val="24"/>
              </w:rPr>
              <w:t>6/2</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39</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Никольский сельский клуб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Никольское</w:t>
            </w:r>
            <w:r>
              <w:rPr>
                <w:rFonts w:ascii="Times New Roman" w:hAnsi="Times New Roman"/>
                <w:sz w:val="24"/>
                <w:szCs w:val="24"/>
              </w:rPr>
              <w:t>,</w:t>
            </w:r>
            <w:r w:rsidRPr="00EB4403">
              <w:rPr>
                <w:rFonts w:ascii="Times New Roman" w:hAnsi="Times New Roman"/>
                <w:sz w:val="24"/>
                <w:szCs w:val="24"/>
              </w:rPr>
              <w:t xml:space="preserve">  ул. Центральная, </w:t>
            </w:r>
            <w:r>
              <w:rPr>
                <w:rFonts w:ascii="Times New Roman" w:hAnsi="Times New Roman"/>
                <w:sz w:val="24"/>
                <w:szCs w:val="24"/>
              </w:rPr>
              <w:t xml:space="preserve">           д. 24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41</w:t>
            </w:r>
          </w:p>
        </w:tc>
      </w:tr>
      <w:tr w:rsidR="00967282" w:rsidRPr="00EB4403" w:rsidTr="0046282A">
        <w:trPr>
          <w:jc w:val="center"/>
        </w:trPr>
        <w:tc>
          <w:tcPr>
            <w:tcW w:w="604" w:type="dxa"/>
            <w:vAlign w:val="center"/>
          </w:tcPr>
          <w:p w:rsidR="00967282" w:rsidRDefault="00967282" w:rsidP="0046282A">
            <w:pPr>
              <w:spacing w:after="0" w:line="240" w:lineRule="auto"/>
              <w:jc w:val="center"/>
              <w:rPr>
                <w:rFonts w:ascii="Times New Roman" w:hAnsi="Times New Roman"/>
                <w:sz w:val="24"/>
                <w:szCs w:val="24"/>
              </w:rPr>
            </w:pPr>
          </w:p>
          <w:p w:rsidR="00967282" w:rsidRDefault="00967282" w:rsidP="0046282A">
            <w:pPr>
              <w:spacing w:after="0" w:line="240" w:lineRule="auto"/>
              <w:jc w:val="center"/>
              <w:rPr>
                <w:rFonts w:ascii="Times New Roman" w:hAnsi="Times New Roman"/>
                <w:sz w:val="24"/>
                <w:szCs w:val="24"/>
              </w:rPr>
            </w:pPr>
          </w:p>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40</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Николаевский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Николаевская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Николаевка</w:t>
            </w:r>
            <w:r>
              <w:rPr>
                <w:rFonts w:ascii="Times New Roman" w:hAnsi="Times New Roman"/>
                <w:sz w:val="24"/>
                <w:szCs w:val="24"/>
              </w:rPr>
              <w:t>,</w:t>
            </w:r>
            <w:r w:rsidRPr="00EB4403">
              <w:rPr>
                <w:rFonts w:ascii="Times New Roman" w:hAnsi="Times New Roman"/>
                <w:sz w:val="24"/>
                <w:szCs w:val="24"/>
              </w:rPr>
              <w:t xml:space="preserve">  ул. Центральная,</w:t>
            </w:r>
            <w:r>
              <w:rPr>
                <w:rFonts w:ascii="Times New Roman" w:hAnsi="Times New Roman"/>
                <w:sz w:val="24"/>
                <w:szCs w:val="24"/>
              </w:rPr>
              <w:t xml:space="preserve">             </w:t>
            </w:r>
            <w:r w:rsidRPr="00EB4403">
              <w:rPr>
                <w:rFonts w:ascii="Times New Roman" w:hAnsi="Times New Roman"/>
                <w:sz w:val="24"/>
                <w:szCs w:val="24"/>
              </w:rPr>
              <w:t xml:space="preserve"> </w:t>
            </w:r>
            <w:r>
              <w:rPr>
                <w:rFonts w:ascii="Times New Roman" w:hAnsi="Times New Roman"/>
                <w:sz w:val="24"/>
                <w:szCs w:val="24"/>
              </w:rPr>
              <w:t>д. 52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144</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41</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Новый сельский клуб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 Новый</w:t>
            </w:r>
            <w:r>
              <w:rPr>
                <w:rFonts w:ascii="Times New Roman" w:hAnsi="Times New Roman"/>
                <w:sz w:val="24"/>
                <w:szCs w:val="24"/>
              </w:rPr>
              <w:t xml:space="preserve">,          </w:t>
            </w:r>
            <w:r w:rsidRPr="00EB4403">
              <w:rPr>
                <w:rFonts w:ascii="Times New Roman" w:hAnsi="Times New Roman"/>
                <w:sz w:val="24"/>
                <w:szCs w:val="24"/>
              </w:rPr>
              <w:t xml:space="preserve"> </w:t>
            </w:r>
            <w:r>
              <w:rPr>
                <w:rFonts w:ascii="Times New Roman" w:hAnsi="Times New Roman"/>
                <w:sz w:val="24"/>
                <w:szCs w:val="24"/>
              </w:rPr>
              <w:t xml:space="preserve"> </w:t>
            </w:r>
            <w:r w:rsidRPr="00EB4403">
              <w:rPr>
                <w:rFonts w:ascii="Times New Roman" w:hAnsi="Times New Roman"/>
                <w:sz w:val="24"/>
                <w:szCs w:val="24"/>
              </w:rPr>
              <w:t xml:space="preserve">ул. Пушкина, </w:t>
            </w:r>
            <w:r>
              <w:rPr>
                <w:rFonts w:ascii="Times New Roman" w:hAnsi="Times New Roman"/>
                <w:sz w:val="24"/>
                <w:szCs w:val="24"/>
              </w:rPr>
              <w:t xml:space="preserve">          д. 5 «Б»</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42</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Новобелогорский сельский Дом культуры - филиал муниципального бюджетного учреждения культуры «Клубная система Сорочинского городского округа</w:t>
            </w:r>
            <w:r>
              <w:rPr>
                <w:rFonts w:ascii="Times New Roman" w:hAnsi="Times New Roman"/>
                <w:sz w:val="24"/>
                <w:szCs w:val="24"/>
              </w:rPr>
              <w:t>»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Новобелогорская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Новобелогорка</w:t>
            </w:r>
            <w:r>
              <w:rPr>
                <w:rFonts w:ascii="Times New Roman" w:hAnsi="Times New Roman"/>
                <w:sz w:val="24"/>
                <w:szCs w:val="24"/>
              </w:rPr>
              <w:t>,</w:t>
            </w:r>
            <w:r w:rsidRPr="00EB4403">
              <w:rPr>
                <w:rFonts w:ascii="Times New Roman" w:hAnsi="Times New Roman"/>
                <w:sz w:val="24"/>
                <w:szCs w:val="24"/>
              </w:rPr>
              <w:t xml:space="preserve"> ул. Центральная,</w:t>
            </w:r>
            <w:r>
              <w:rPr>
                <w:rFonts w:ascii="Times New Roman" w:hAnsi="Times New Roman"/>
                <w:sz w:val="24"/>
                <w:szCs w:val="24"/>
              </w:rPr>
              <w:t xml:space="preserve">  д. </w:t>
            </w:r>
            <w:r w:rsidRPr="00EB4403">
              <w:rPr>
                <w:rFonts w:ascii="Times New Roman" w:hAnsi="Times New Roman"/>
                <w:sz w:val="24"/>
                <w:szCs w:val="24"/>
              </w:rPr>
              <w:t>44</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120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43</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Октябрьский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Октябрьская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 Октябрьский</w:t>
            </w:r>
            <w:r>
              <w:rPr>
                <w:rFonts w:ascii="Times New Roman" w:hAnsi="Times New Roman"/>
                <w:sz w:val="24"/>
                <w:szCs w:val="24"/>
              </w:rPr>
              <w:t>,</w:t>
            </w:r>
            <w:r w:rsidRPr="00EB4403">
              <w:rPr>
                <w:rFonts w:ascii="Times New Roman" w:hAnsi="Times New Roman"/>
                <w:sz w:val="24"/>
                <w:szCs w:val="24"/>
              </w:rPr>
              <w:t xml:space="preserve"> ул. Октябрьская, </w:t>
            </w:r>
            <w:r>
              <w:rPr>
                <w:rFonts w:ascii="Times New Roman" w:hAnsi="Times New Roman"/>
                <w:sz w:val="24"/>
                <w:szCs w:val="24"/>
              </w:rPr>
              <w:t xml:space="preserve">д. </w:t>
            </w:r>
            <w:r w:rsidRPr="00EB4403">
              <w:rPr>
                <w:rFonts w:ascii="Times New Roman" w:hAnsi="Times New Roman"/>
                <w:sz w:val="24"/>
                <w:szCs w:val="24"/>
              </w:rPr>
              <w:t>24</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80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44</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Первокрасный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 Первокрасная библиотека  -  филиал  муниципального бюджетного учреждения культуры «Библиотечная система Сорочинского городского округа </w:t>
            </w:r>
            <w:r w:rsidRPr="00EB4403">
              <w:rPr>
                <w:rFonts w:ascii="Times New Roman" w:hAnsi="Times New Roman"/>
                <w:sz w:val="24"/>
                <w:szCs w:val="24"/>
              </w:rPr>
              <w:lastRenderedPageBreak/>
              <w:t>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lastRenderedPageBreak/>
              <w:t>с. Первокрасное</w:t>
            </w:r>
            <w:r>
              <w:rPr>
                <w:rFonts w:ascii="Times New Roman" w:hAnsi="Times New Roman"/>
                <w:sz w:val="24"/>
                <w:szCs w:val="24"/>
              </w:rPr>
              <w:t>,</w:t>
            </w:r>
            <w:r w:rsidRPr="00EB4403">
              <w:rPr>
                <w:rFonts w:ascii="Times New Roman" w:hAnsi="Times New Roman"/>
                <w:sz w:val="24"/>
                <w:szCs w:val="24"/>
              </w:rPr>
              <w:t xml:space="preserve"> ул. Советская, </w:t>
            </w:r>
            <w:r>
              <w:rPr>
                <w:rFonts w:ascii="Times New Roman" w:hAnsi="Times New Roman"/>
                <w:sz w:val="24"/>
                <w:szCs w:val="24"/>
              </w:rPr>
              <w:t xml:space="preserve">д. </w:t>
            </w:r>
            <w:r w:rsidRPr="00EB4403">
              <w:rPr>
                <w:rFonts w:ascii="Times New Roman" w:hAnsi="Times New Roman"/>
                <w:sz w:val="24"/>
                <w:szCs w:val="24"/>
              </w:rPr>
              <w:t>31</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149</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45</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Покровский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Покровка</w:t>
            </w:r>
            <w:r>
              <w:rPr>
                <w:rFonts w:ascii="Times New Roman" w:hAnsi="Times New Roman"/>
                <w:sz w:val="24"/>
                <w:szCs w:val="24"/>
              </w:rPr>
              <w:t>,</w:t>
            </w:r>
            <w:r w:rsidRPr="00EB4403">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ул. Центральная, </w:t>
            </w:r>
            <w:r>
              <w:rPr>
                <w:rFonts w:ascii="Times New Roman" w:hAnsi="Times New Roman"/>
                <w:sz w:val="24"/>
                <w:szCs w:val="24"/>
              </w:rPr>
              <w:t xml:space="preserve">д. </w:t>
            </w:r>
            <w:r w:rsidRPr="00EB4403">
              <w:rPr>
                <w:rFonts w:ascii="Times New Roman" w:hAnsi="Times New Roman"/>
                <w:sz w:val="24"/>
                <w:szCs w:val="24"/>
              </w:rPr>
              <w:t>7</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60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46</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Пронькинский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Пронькинская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Пронькино</w:t>
            </w:r>
            <w:r>
              <w:rPr>
                <w:rFonts w:ascii="Times New Roman" w:hAnsi="Times New Roman"/>
                <w:sz w:val="24"/>
                <w:szCs w:val="24"/>
              </w:rPr>
              <w:t>,</w:t>
            </w:r>
            <w:r w:rsidRPr="00EB4403">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ул. Ленинская, </w:t>
            </w:r>
            <w:r>
              <w:rPr>
                <w:rFonts w:ascii="Times New Roman" w:hAnsi="Times New Roman"/>
                <w:sz w:val="24"/>
                <w:szCs w:val="24"/>
              </w:rPr>
              <w:t xml:space="preserve">д. </w:t>
            </w:r>
            <w:r w:rsidRPr="00EB4403">
              <w:rPr>
                <w:rFonts w:ascii="Times New Roman" w:hAnsi="Times New Roman"/>
                <w:sz w:val="24"/>
                <w:szCs w:val="24"/>
              </w:rPr>
              <w:t>29</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130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47</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Родинский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Родинская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 Родинский</w:t>
            </w:r>
            <w:r>
              <w:rPr>
                <w:rFonts w:ascii="Times New Roman" w:hAnsi="Times New Roman"/>
                <w:sz w:val="24"/>
                <w:szCs w:val="24"/>
              </w:rPr>
              <w:t>,</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ул. Садовая, </w:t>
            </w:r>
            <w:r>
              <w:rPr>
                <w:rFonts w:ascii="Times New Roman" w:hAnsi="Times New Roman"/>
                <w:sz w:val="24"/>
                <w:szCs w:val="24"/>
              </w:rPr>
              <w:t xml:space="preserve">д. </w:t>
            </w:r>
            <w:r w:rsidRPr="00EB4403">
              <w:rPr>
                <w:rFonts w:ascii="Times New Roman" w:hAnsi="Times New Roman"/>
                <w:sz w:val="24"/>
                <w:szCs w:val="24"/>
              </w:rPr>
              <w:t>13</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270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48</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Романовский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Романовская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Романовка</w:t>
            </w:r>
            <w:r>
              <w:rPr>
                <w:rFonts w:ascii="Times New Roman" w:hAnsi="Times New Roman"/>
                <w:sz w:val="24"/>
                <w:szCs w:val="24"/>
              </w:rPr>
              <w:t xml:space="preserve">,    </w:t>
            </w:r>
            <w:r w:rsidRPr="00EB4403">
              <w:rPr>
                <w:rFonts w:ascii="Times New Roman" w:hAnsi="Times New Roman"/>
                <w:sz w:val="24"/>
                <w:szCs w:val="24"/>
              </w:rPr>
              <w:t xml:space="preserve"> ул. Центральная, </w:t>
            </w:r>
            <w:r>
              <w:rPr>
                <w:rFonts w:ascii="Times New Roman" w:hAnsi="Times New Roman"/>
                <w:sz w:val="24"/>
                <w:szCs w:val="24"/>
              </w:rPr>
              <w:t xml:space="preserve">д. </w:t>
            </w:r>
            <w:r w:rsidRPr="00EB4403">
              <w:rPr>
                <w:rFonts w:ascii="Times New Roman" w:hAnsi="Times New Roman"/>
                <w:sz w:val="24"/>
                <w:szCs w:val="24"/>
              </w:rPr>
              <w:t>1</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150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49</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Рощинский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Рощино</w:t>
            </w:r>
            <w:r>
              <w:rPr>
                <w:rFonts w:ascii="Times New Roman" w:hAnsi="Times New Roman"/>
                <w:sz w:val="24"/>
                <w:szCs w:val="24"/>
              </w:rPr>
              <w:t>,</w:t>
            </w:r>
            <w:r w:rsidRPr="00EB4403">
              <w:rPr>
                <w:rFonts w:ascii="Times New Roman" w:hAnsi="Times New Roman"/>
                <w:sz w:val="24"/>
                <w:szCs w:val="24"/>
              </w:rPr>
              <w:t xml:space="preserve"> </w:t>
            </w:r>
          </w:p>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ул.</w:t>
            </w:r>
            <w:r>
              <w:rPr>
                <w:rFonts w:ascii="Times New Roman" w:hAnsi="Times New Roman"/>
                <w:sz w:val="24"/>
                <w:szCs w:val="24"/>
              </w:rPr>
              <w:t xml:space="preserve"> </w:t>
            </w:r>
            <w:r w:rsidRPr="00EB4403">
              <w:rPr>
                <w:rFonts w:ascii="Times New Roman" w:hAnsi="Times New Roman"/>
                <w:sz w:val="24"/>
                <w:szCs w:val="24"/>
              </w:rPr>
              <w:t xml:space="preserve">Фадеева, </w:t>
            </w:r>
          </w:p>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д. </w:t>
            </w:r>
            <w:r w:rsidRPr="00EB4403">
              <w:rPr>
                <w:rFonts w:ascii="Times New Roman" w:hAnsi="Times New Roman"/>
                <w:sz w:val="24"/>
                <w:szCs w:val="24"/>
              </w:rPr>
              <w:t>55-1</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50</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Сарабкинский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Сарабкино</w:t>
            </w:r>
            <w:r>
              <w:rPr>
                <w:rFonts w:ascii="Times New Roman" w:hAnsi="Times New Roman"/>
                <w:sz w:val="24"/>
                <w:szCs w:val="24"/>
              </w:rPr>
              <w:t>,</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ул.</w:t>
            </w:r>
            <w:r>
              <w:rPr>
                <w:rFonts w:ascii="Times New Roman" w:hAnsi="Times New Roman"/>
                <w:sz w:val="24"/>
                <w:szCs w:val="24"/>
              </w:rPr>
              <w:t xml:space="preserve"> </w:t>
            </w:r>
            <w:r w:rsidRPr="00EB4403">
              <w:rPr>
                <w:rFonts w:ascii="Times New Roman" w:hAnsi="Times New Roman"/>
                <w:sz w:val="24"/>
                <w:szCs w:val="24"/>
              </w:rPr>
              <w:t xml:space="preserve">Советская, </w:t>
            </w:r>
            <w:r>
              <w:rPr>
                <w:rFonts w:ascii="Times New Roman" w:hAnsi="Times New Roman"/>
                <w:sz w:val="24"/>
                <w:szCs w:val="24"/>
              </w:rPr>
              <w:t xml:space="preserve">д. </w:t>
            </w:r>
            <w:r w:rsidRPr="00EB4403">
              <w:rPr>
                <w:rFonts w:ascii="Times New Roman" w:hAnsi="Times New Roman"/>
                <w:sz w:val="24"/>
                <w:szCs w:val="24"/>
              </w:rPr>
              <w:t>35</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60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51</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Сборовский сельский клуб - филиал муниципального бюджетного учреждения </w:t>
            </w:r>
            <w:r w:rsidRPr="00EB4403">
              <w:rPr>
                <w:rFonts w:ascii="Times New Roman" w:hAnsi="Times New Roman"/>
                <w:sz w:val="24"/>
                <w:szCs w:val="24"/>
              </w:rPr>
              <w:lastRenderedPageBreak/>
              <w:t>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lastRenderedPageBreak/>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 Сборовский</w:t>
            </w:r>
            <w:r>
              <w:rPr>
                <w:rFonts w:ascii="Times New Roman" w:hAnsi="Times New Roman"/>
                <w:sz w:val="24"/>
                <w:szCs w:val="24"/>
              </w:rPr>
              <w:t xml:space="preserve">, </w:t>
            </w:r>
            <w:r w:rsidRPr="00EB4403">
              <w:rPr>
                <w:rFonts w:ascii="Times New Roman" w:hAnsi="Times New Roman"/>
                <w:sz w:val="24"/>
                <w:szCs w:val="24"/>
              </w:rPr>
              <w:t xml:space="preserve"> </w:t>
            </w:r>
            <w:r>
              <w:rPr>
                <w:rFonts w:ascii="Times New Roman" w:hAnsi="Times New Roman"/>
                <w:sz w:val="24"/>
                <w:szCs w:val="24"/>
              </w:rPr>
              <w:t>ул. Школьная,              д.11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44</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52</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Слободский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Слободка</w:t>
            </w:r>
            <w:r>
              <w:rPr>
                <w:rFonts w:ascii="Times New Roman" w:hAnsi="Times New Roman"/>
                <w:sz w:val="24"/>
                <w:szCs w:val="24"/>
              </w:rPr>
              <w:t xml:space="preserve">,      </w:t>
            </w:r>
            <w:r w:rsidRPr="00EB4403">
              <w:rPr>
                <w:rFonts w:ascii="Times New Roman" w:hAnsi="Times New Roman"/>
                <w:sz w:val="24"/>
                <w:szCs w:val="24"/>
              </w:rPr>
              <w:t xml:space="preserve"> </w:t>
            </w:r>
            <w:r>
              <w:rPr>
                <w:rFonts w:ascii="Times New Roman" w:hAnsi="Times New Roman"/>
                <w:sz w:val="24"/>
                <w:szCs w:val="24"/>
              </w:rPr>
              <w:t xml:space="preserve"> </w:t>
            </w:r>
            <w:r w:rsidRPr="00EB4403">
              <w:rPr>
                <w:rFonts w:ascii="Times New Roman" w:hAnsi="Times New Roman"/>
                <w:sz w:val="24"/>
                <w:szCs w:val="24"/>
              </w:rPr>
              <w:t xml:space="preserve">ул. Степная, </w:t>
            </w:r>
            <w:r>
              <w:rPr>
                <w:rFonts w:ascii="Times New Roman" w:hAnsi="Times New Roman"/>
                <w:sz w:val="24"/>
                <w:szCs w:val="24"/>
              </w:rPr>
              <w:t xml:space="preserve">д. </w:t>
            </w:r>
            <w:r w:rsidRPr="00EB4403">
              <w:rPr>
                <w:rFonts w:ascii="Times New Roman" w:hAnsi="Times New Roman"/>
                <w:sz w:val="24"/>
                <w:szCs w:val="24"/>
              </w:rPr>
              <w:t>10</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53</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Спасский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Спасская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Спассское</w:t>
            </w:r>
            <w:r>
              <w:rPr>
                <w:rFonts w:ascii="Times New Roman" w:hAnsi="Times New Roman"/>
                <w:sz w:val="24"/>
                <w:szCs w:val="24"/>
              </w:rPr>
              <w:t xml:space="preserve">,    </w:t>
            </w:r>
            <w:r w:rsidRPr="00EB4403">
              <w:rPr>
                <w:rFonts w:ascii="Times New Roman" w:hAnsi="Times New Roman"/>
                <w:sz w:val="24"/>
                <w:szCs w:val="24"/>
              </w:rPr>
              <w:t xml:space="preserve"> ул. Центральная,</w:t>
            </w:r>
            <w:r>
              <w:rPr>
                <w:rFonts w:ascii="Times New Roman" w:hAnsi="Times New Roman"/>
                <w:sz w:val="24"/>
                <w:szCs w:val="24"/>
              </w:rPr>
              <w:t xml:space="preserve">           </w:t>
            </w:r>
            <w:r w:rsidRPr="00EB4403">
              <w:rPr>
                <w:rFonts w:ascii="Times New Roman" w:hAnsi="Times New Roman"/>
                <w:sz w:val="24"/>
                <w:szCs w:val="24"/>
              </w:rPr>
              <w:t xml:space="preserve"> д.</w:t>
            </w:r>
            <w:r>
              <w:rPr>
                <w:rFonts w:ascii="Times New Roman" w:hAnsi="Times New Roman"/>
                <w:sz w:val="24"/>
                <w:szCs w:val="24"/>
              </w:rPr>
              <w:t xml:space="preserve"> </w:t>
            </w:r>
            <w:r w:rsidRPr="00EB4403">
              <w:rPr>
                <w:rFonts w:ascii="Times New Roman" w:hAnsi="Times New Roman"/>
                <w:sz w:val="24"/>
                <w:szCs w:val="24"/>
              </w:rPr>
              <w:t>5</w:t>
            </w:r>
            <w:r>
              <w:rPr>
                <w:rFonts w:ascii="Times New Roman" w:hAnsi="Times New Roman"/>
                <w:sz w:val="24"/>
                <w:szCs w:val="24"/>
              </w:rPr>
              <w:t xml:space="preserve"> «А»</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75</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54</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Троицкий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Троицкая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Троицкое</w:t>
            </w:r>
            <w:r>
              <w:rPr>
                <w:rFonts w:ascii="Times New Roman" w:hAnsi="Times New Roman"/>
                <w:sz w:val="24"/>
                <w:szCs w:val="24"/>
              </w:rPr>
              <w:t xml:space="preserve">,      </w:t>
            </w:r>
            <w:r w:rsidRPr="00EB4403">
              <w:rPr>
                <w:rFonts w:ascii="Times New Roman" w:hAnsi="Times New Roman"/>
                <w:sz w:val="24"/>
                <w:szCs w:val="24"/>
              </w:rPr>
              <w:t xml:space="preserve"> </w:t>
            </w:r>
            <w:r>
              <w:rPr>
                <w:rFonts w:ascii="Times New Roman" w:hAnsi="Times New Roman"/>
                <w:sz w:val="24"/>
                <w:szCs w:val="24"/>
              </w:rPr>
              <w:t xml:space="preserve"> </w:t>
            </w:r>
            <w:r w:rsidRPr="00EB4403">
              <w:rPr>
                <w:rFonts w:ascii="Times New Roman" w:hAnsi="Times New Roman"/>
                <w:sz w:val="24"/>
                <w:szCs w:val="24"/>
              </w:rPr>
              <w:t>ул. Молодежная,</w:t>
            </w:r>
            <w:r>
              <w:rPr>
                <w:rFonts w:ascii="Times New Roman" w:hAnsi="Times New Roman"/>
                <w:sz w:val="24"/>
                <w:szCs w:val="24"/>
              </w:rPr>
              <w:t xml:space="preserve"> </w:t>
            </w:r>
            <w:r w:rsidRPr="00EB4403">
              <w:rPr>
                <w:rFonts w:ascii="Times New Roman" w:hAnsi="Times New Roman"/>
                <w:sz w:val="24"/>
                <w:szCs w:val="24"/>
              </w:rPr>
              <w:t xml:space="preserve"> </w:t>
            </w:r>
            <w:r>
              <w:rPr>
                <w:rFonts w:ascii="Times New Roman" w:hAnsi="Times New Roman"/>
                <w:sz w:val="24"/>
                <w:szCs w:val="24"/>
              </w:rPr>
              <w:t xml:space="preserve">д. </w:t>
            </w:r>
            <w:r w:rsidRPr="00EB4403">
              <w:rPr>
                <w:rFonts w:ascii="Times New Roman" w:hAnsi="Times New Roman"/>
                <w:sz w:val="24"/>
                <w:szCs w:val="24"/>
              </w:rPr>
              <w:t>23</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91</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55</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Уранский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Уранская библиотека - филиал 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п. Уран</w:t>
            </w:r>
            <w:r>
              <w:rPr>
                <w:rFonts w:ascii="Times New Roman" w:hAnsi="Times New Roman"/>
                <w:sz w:val="24"/>
                <w:szCs w:val="24"/>
              </w:rPr>
              <w:t xml:space="preserve">,              </w:t>
            </w:r>
            <w:r w:rsidRPr="00EB4403">
              <w:rPr>
                <w:rFonts w:ascii="Times New Roman" w:hAnsi="Times New Roman"/>
                <w:sz w:val="24"/>
                <w:szCs w:val="24"/>
              </w:rPr>
              <w:t xml:space="preserve"> ул. Центральная, </w:t>
            </w:r>
            <w:r>
              <w:rPr>
                <w:rFonts w:ascii="Times New Roman" w:hAnsi="Times New Roman"/>
                <w:sz w:val="24"/>
                <w:szCs w:val="24"/>
              </w:rPr>
              <w:t xml:space="preserve"> д. </w:t>
            </w:r>
            <w:r w:rsidRPr="00EB4403">
              <w:rPr>
                <w:rFonts w:ascii="Times New Roman" w:hAnsi="Times New Roman"/>
                <w:sz w:val="24"/>
                <w:szCs w:val="24"/>
              </w:rPr>
              <w:t>5</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200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56</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Федоровский сельский Дом культуры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 Федоровка</w:t>
            </w:r>
            <w:r>
              <w:rPr>
                <w:rFonts w:ascii="Times New Roman" w:hAnsi="Times New Roman"/>
                <w:sz w:val="24"/>
                <w:szCs w:val="24"/>
              </w:rPr>
              <w:t xml:space="preserve">,   </w:t>
            </w:r>
            <w:r w:rsidRPr="00EB4403">
              <w:rPr>
                <w:rFonts w:ascii="Times New Roman" w:hAnsi="Times New Roman"/>
                <w:sz w:val="24"/>
                <w:szCs w:val="24"/>
              </w:rPr>
              <w:t xml:space="preserve"> ул. Центральная, </w:t>
            </w:r>
            <w:r>
              <w:rPr>
                <w:rFonts w:ascii="Times New Roman" w:hAnsi="Times New Roman"/>
                <w:sz w:val="24"/>
                <w:szCs w:val="24"/>
              </w:rPr>
              <w:t xml:space="preserve">д. </w:t>
            </w:r>
            <w:r w:rsidRPr="00EB4403">
              <w:rPr>
                <w:rFonts w:ascii="Times New Roman" w:hAnsi="Times New Roman"/>
                <w:sz w:val="24"/>
                <w:szCs w:val="24"/>
              </w:rPr>
              <w:t>51</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180</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57</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Янтарный сельский клуб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 </w:t>
            </w:r>
            <w:r w:rsidRPr="00EB4403">
              <w:rPr>
                <w:rFonts w:ascii="Times New Roman" w:hAnsi="Times New Roman"/>
                <w:sz w:val="24"/>
                <w:szCs w:val="24"/>
              </w:rPr>
              <w:t>Янтарное</w:t>
            </w:r>
            <w:r>
              <w:rPr>
                <w:rFonts w:ascii="Times New Roman" w:hAnsi="Times New Roman"/>
                <w:sz w:val="24"/>
                <w:szCs w:val="24"/>
              </w:rPr>
              <w:t xml:space="preserve">,       </w:t>
            </w:r>
            <w:r w:rsidRPr="00EB4403">
              <w:rPr>
                <w:rFonts w:ascii="Times New Roman" w:hAnsi="Times New Roman"/>
                <w:sz w:val="24"/>
                <w:szCs w:val="24"/>
              </w:rPr>
              <w:t xml:space="preserve"> ул. Молодежная, д.7</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45</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58</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Толкаевский сельский Дом культуры - филиал </w:t>
            </w:r>
            <w:r w:rsidRPr="00EB4403">
              <w:rPr>
                <w:rFonts w:ascii="Times New Roman" w:hAnsi="Times New Roman"/>
                <w:sz w:val="24"/>
                <w:szCs w:val="24"/>
              </w:rPr>
              <w:lastRenderedPageBreak/>
              <w:t>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lastRenderedPageBreak/>
              <w:t xml:space="preserve">- Толкаевская библиотека - филиал </w:t>
            </w:r>
            <w:r w:rsidRPr="00EB4403">
              <w:rPr>
                <w:rFonts w:ascii="Times New Roman" w:hAnsi="Times New Roman"/>
                <w:sz w:val="24"/>
                <w:szCs w:val="24"/>
              </w:rPr>
              <w:lastRenderedPageBreak/>
              <w:t>муниципального бюджетного учреждения культуры «Библиотечная система Сорочинского городского округа Оренбургской области»</w:t>
            </w:r>
          </w:p>
        </w:tc>
        <w:tc>
          <w:tcPr>
            <w:tcW w:w="2126" w:type="dxa"/>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lastRenderedPageBreak/>
              <w:t>с. Толкаевка</w:t>
            </w:r>
            <w:r>
              <w:rPr>
                <w:rFonts w:ascii="Times New Roman" w:hAnsi="Times New Roman"/>
                <w:sz w:val="24"/>
                <w:szCs w:val="24"/>
              </w:rPr>
              <w:t>,</w:t>
            </w:r>
            <w:r w:rsidRPr="00EB4403">
              <w:rPr>
                <w:rFonts w:ascii="Times New Roman" w:hAnsi="Times New Roman"/>
                <w:sz w:val="24"/>
                <w:szCs w:val="24"/>
              </w:rPr>
              <w:t xml:space="preserve">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ул. Гречушкина, </w:t>
            </w:r>
            <w:r>
              <w:rPr>
                <w:rFonts w:ascii="Times New Roman" w:hAnsi="Times New Roman"/>
                <w:sz w:val="24"/>
                <w:szCs w:val="24"/>
              </w:rPr>
              <w:t xml:space="preserve">          </w:t>
            </w:r>
            <w:r>
              <w:rPr>
                <w:rFonts w:ascii="Times New Roman" w:hAnsi="Times New Roman"/>
                <w:sz w:val="24"/>
                <w:szCs w:val="24"/>
              </w:rPr>
              <w:lastRenderedPageBreak/>
              <w:t>д. 3 «Г»</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lastRenderedPageBreak/>
              <w:t>300</w:t>
            </w:r>
          </w:p>
        </w:tc>
      </w:tr>
      <w:tr w:rsidR="00967282" w:rsidRPr="00EB4403" w:rsidTr="0046282A">
        <w:trPr>
          <w:trHeight w:val="1376"/>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lastRenderedPageBreak/>
              <w:t>59</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Центральный Дом культуры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г. Сорочинск,</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ул. Чапаева,</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д. 21</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287</w:t>
            </w:r>
          </w:p>
        </w:tc>
      </w:tr>
      <w:tr w:rsidR="00967282" w:rsidRPr="00EB4403" w:rsidTr="0046282A">
        <w:trPr>
          <w:jc w:val="center"/>
        </w:trPr>
        <w:tc>
          <w:tcPr>
            <w:tcW w:w="604" w:type="dxa"/>
            <w:vAlign w:val="center"/>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60</w:t>
            </w:r>
          </w:p>
        </w:tc>
        <w:tc>
          <w:tcPr>
            <w:tcW w:w="3544"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Центр культуры и досуга «Дружба» - филиал муниципального бюджетного учреждения культуры «Клубная система Сорочинского городского округа Оренбургской области»</w:t>
            </w:r>
          </w:p>
        </w:tc>
        <w:tc>
          <w:tcPr>
            <w:tcW w:w="2551"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2126" w:type="dxa"/>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г. Сорочинск,</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ул. Ворошилова,</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д. 18</w:t>
            </w:r>
          </w:p>
        </w:tc>
        <w:tc>
          <w:tcPr>
            <w:tcW w:w="1594"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240</w:t>
            </w:r>
          </w:p>
        </w:tc>
      </w:tr>
    </w:tbl>
    <w:p w:rsidR="00967282" w:rsidRDefault="00967282" w:rsidP="00967282">
      <w:pPr>
        <w:spacing w:after="0" w:line="240" w:lineRule="auto"/>
        <w:ind w:firstLine="709"/>
        <w:jc w:val="both"/>
        <w:rPr>
          <w:rFonts w:ascii="Times New Roman" w:hAnsi="Times New Roman"/>
          <w:sz w:val="24"/>
          <w:szCs w:val="24"/>
        </w:rPr>
      </w:pP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Итого на территории Сорочинского городского округа:</w:t>
      </w:r>
    </w:p>
    <w:p w:rsidR="00967282"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w:t>
      </w:r>
      <w:r>
        <w:rPr>
          <w:rFonts w:ascii="Times New Roman" w:hAnsi="Times New Roman"/>
          <w:sz w:val="24"/>
          <w:szCs w:val="24"/>
        </w:rPr>
        <w:t xml:space="preserve"> </w:t>
      </w:r>
      <w:r w:rsidRPr="00EB4403">
        <w:rPr>
          <w:rFonts w:ascii="Times New Roman" w:hAnsi="Times New Roman"/>
          <w:sz w:val="24"/>
          <w:szCs w:val="24"/>
        </w:rPr>
        <w:t xml:space="preserve">24 библиотеки филиала МБУК «Библиотечная система Сорочинского городского округа Оренбургской области».- 34 клуба филиала МБУК «Клубная система Сорочинского городского округа Оренбургской области». </w:t>
      </w:r>
    </w:p>
    <w:p w:rsidR="00967282" w:rsidRDefault="00967282" w:rsidP="00967282">
      <w:pPr>
        <w:spacing w:after="0" w:line="240" w:lineRule="auto"/>
        <w:ind w:firstLine="709"/>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r>
        <w:rPr>
          <w:rFonts w:ascii="Times New Roman" w:hAnsi="Times New Roman"/>
          <w:sz w:val="24"/>
          <w:szCs w:val="24"/>
        </w:rPr>
        <w:tab/>
      </w: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sz w:val="24"/>
          <w:szCs w:val="24"/>
        </w:rPr>
      </w:pPr>
    </w:p>
    <w:p w:rsidR="00967282" w:rsidRDefault="00967282" w:rsidP="00967282">
      <w:pPr>
        <w:tabs>
          <w:tab w:val="left" w:pos="142"/>
          <w:tab w:val="left" w:pos="2127"/>
        </w:tabs>
        <w:spacing w:after="0" w:line="240" w:lineRule="auto"/>
        <w:jc w:val="both"/>
        <w:rPr>
          <w:rFonts w:ascii="Times New Roman" w:hAnsi="Times New Roman"/>
          <w:color w:val="000000"/>
          <w:sz w:val="24"/>
          <w:szCs w:val="24"/>
        </w:rPr>
      </w:pPr>
      <w:r w:rsidRPr="00EB4403">
        <w:rPr>
          <w:rFonts w:ascii="Times New Roman" w:hAnsi="Times New Roman"/>
          <w:sz w:val="24"/>
          <w:szCs w:val="24"/>
        </w:rPr>
        <w:t xml:space="preserve"> </w:t>
      </w:r>
      <w:r w:rsidRPr="00EB4403">
        <w:rPr>
          <w:rFonts w:ascii="Times New Roman" w:hAnsi="Times New Roman"/>
          <w:color w:val="000000"/>
          <w:sz w:val="24"/>
          <w:szCs w:val="24"/>
        </w:rPr>
        <w:t>Информация  об спортивных объектах  Сорочинского городского округа:</w:t>
      </w:r>
    </w:p>
    <w:p w:rsidR="00967282" w:rsidRPr="00746F8E" w:rsidRDefault="00967282" w:rsidP="00967282">
      <w:pPr>
        <w:tabs>
          <w:tab w:val="left" w:pos="142"/>
          <w:tab w:val="left" w:pos="2127"/>
        </w:tabs>
        <w:spacing w:after="0" w:line="240" w:lineRule="auto"/>
        <w:jc w:val="both"/>
        <w:rPr>
          <w:rFonts w:ascii="Times New Roman" w:hAnsi="Times New Roman"/>
          <w:sz w:val="24"/>
          <w:szCs w:val="24"/>
        </w:rPr>
      </w:pPr>
    </w:p>
    <w:tbl>
      <w:tblPr>
        <w:tblpPr w:leftFromText="180" w:rightFromText="180" w:vertAnchor="page" w:horzAnchor="margin" w:tblpX="-34" w:tblpY="1716"/>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6094"/>
        <w:gridCol w:w="1490"/>
        <w:gridCol w:w="1623"/>
      </w:tblGrid>
      <w:tr w:rsidR="00967282" w:rsidRPr="00EB4403" w:rsidTr="0046282A">
        <w:trPr>
          <w:trHeight w:val="557"/>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lastRenderedPageBreak/>
              <w:t>№</w:t>
            </w:r>
          </w:p>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п/п</w:t>
            </w:r>
          </w:p>
        </w:tc>
        <w:tc>
          <w:tcPr>
            <w:tcW w:w="2997" w:type="pct"/>
          </w:tcPr>
          <w:p w:rsidR="00967282" w:rsidRPr="00EB4403" w:rsidRDefault="00967282" w:rsidP="0046282A">
            <w:pPr>
              <w:jc w:val="center"/>
              <w:rPr>
                <w:rFonts w:ascii="Times New Roman" w:hAnsi="Times New Roman"/>
                <w:sz w:val="24"/>
                <w:szCs w:val="24"/>
              </w:rPr>
            </w:pPr>
            <w:r w:rsidRPr="00EB4403">
              <w:rPr>
                <w:rFonts w:ascii="Times New Roman" w:hAnsi="Times New Roman"/>
                <w:sz w:val="24"/>
                <w:szCs w:val="24"/>
                <w:lang w:val="en-US"/>
              </w:rPr>
              <w:t>Наименование</w:t>
            </w:r>
            <w:r w:rsidRPr="00EB4403">
              <w:rPr>
                <w:rFonts w:ascii="Times New Roman" w:hAnsi="Times New Roman"/>
                <w:sz w:val="24"/>
                <w:szCs w:val="24"/>
              </w:rPr>
              <w:t xml:space="preserve">   объекта</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Единица измерения</w:t>
            </w:r>
          </w:p>
        </w:tc>
        <w:tc>
          <w:tcPr>
            <w:tcW w:w="798" w:type="pct"/>
          </w:tcPr>
          <w:p w:rsidR="00967282" w:rsidRPr="00EB4403" w:rsidRDefault="00967282" w:rsidP="0046282A">
            <w:pPr>
              <w:jc w:val="center"/>
              <w:rPr>
                <w:rFonts w:ascii="Times New Roman" w:hAnsi="Times New Roman"/>
                <w:sz w:val="24"/>
                <w:szCs w:val="24"/>
              </w:rPr>
            </w:pPr>
            <w:r>
              <w:rPr>
                <w:rFonts w:ascii="Times New Roman" w:hAnsi="Times New Roman"/>
                <w:sz w:val="24"/>
                <w:szCs w:val="24"/>
              </w:rPr>
              <w:t>кол-во</w:t>
            </w:r>
          </w:p>
        </w:tc>
      </w:tr>
      <w:tr w:rsidR="00967282" w:rsidRPr="00EB4403" w:rsidTr="0046282A">
        <w:trPr>
          <w:trHeight w:val="263"/>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Спортивные объекты:</w:t>
            </w:r>
          </w:p>
        </w:tc>
        <w:tc>
          <w:tcPr>
            <w:tcW w:w="733" w:type="pct"/>
          </w:tcPr>
          <w:p w:rsidR="00967282" w:rsidRPr="00EB4403" w:rsidRDefault="00967282" w:rsidP="0046282A">
            <w:pPr>
              <w:spacing w:after="0" w:line="240" w:lineRule="auto"/>
              <w:rPr>
                <w:rFonts w:ascii="Times New Roman" w:hAnsi="Times New Roman"/>
                <w:sz w:val="24"/>
                <w:szCs w:val="24"/>
              </w:rPr>
            </w:pPr>
          </w:p>
        </w:tc>
        <w:tc>
          <w:tcPr>
            <w:tcW w:w="798" w:type="pct"/>
          </w:tcPr>
          <w:p w:rsidR="00967282" w:rsidRPr="00EB4403" w:rsidRDefault="00967282" w:rsidP="0046282A">
            <w:pPr>
              <w:spacing w:after="0" w:line="240" w:lineRule="auto"/>
              <w:rPr>
                <w:rFonts w:ascii="Times New Roman" w:hAnsi="Times New Roman"/>
                <w:sz w:val="24"/>
                <w:szCs w:val="24"/>
              </w:rPr>
            </w:pPr>
          </w:p>
        </w:tc>
      </w:tr>
      <w:tr w:rsidR="00967282" w:rsidRPr="00EB4403" w:rsidTr="0046282A">
        <w:trPr>
          <w:trHeight w:val="250"/>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Стадион</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2</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Физкультурно-оздоровительный комплекс</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38"/>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3.</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Специализированный теннисный зал </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250"/>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Спортивные залы,</w:t>
            </w:r>
            <w:r>
              <w:rPr>
                <w:rFonts w:ascii="Times New Roman" w:hAnsi="Times New Roman"/>
                <w:sz w:val="24"/>
                <w:szCs w:val="24"/>
              </w:rPr>
              <w:t xml:space="preserve"> </w:t>
            </w:r>
            <w:r w:rsidRPr="00EB4403">
              <w:rPr>
                <w:rFonts w:ascii="Times New Roman" w:hAnsi="Times New Roman"/>
                <w:sz w:val="24"/>
                <w:szCs w:val="24"/>
              </w:rPr>
              <w:t>всего</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37</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том числе:</w:t>
            </w:r>
          </w:p>
        </w:tc>
        <w:tc>
          <w:tcPr>
            <w:tcW w:w="733" w:type="pct"/>
          </w:tcPr>
          <w:p w:rsidR="00967282" w:rsidRPr="00EB4403" w:rsidRDefault="00967282" w:rsidP="0046282A">
            <w:pPr>
              <w:spacing w:after="0" w:line="240" w:lineRule="auto"/>
              <w:jc w:val="center"/>
              <w:rPr>
                <w:rFonts w:ascii="Times New Roman" w:hAnsi="Times New Roman"/>
                <w:sz w:val="24"/>
                <w:szCs w:val="24"/>
              </w:rPr>
            </w:pPr>
          </w:p>
        </w:tc>
        <w:tc>
          <w:tcPr>
            <w:tcW w:w="798" w:type="pct"/>
          </w:tcPr>
          <w:p w:rsidR="00967282" w:rsidRPr="00EB4403" w:rsidRDefault="00967282" w:rsidP="0046282A">
            <w:pPr>
              <w:spacing w:after="0" w:line="240" w:lineRule="auto"/>
              <w:jc w:val="center"/>
              <w:rPr>
                <w:rFonts w:ascii="Times New Roman" w:hAnsi="Times New Roman"/>
                <w:sz w:val="24"/>
                <w:szCs w:val="24"/>
              </w:rPr>
            </w:pP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4.1.</w:t>
            </w:r>
          </w:p>
        </w:tc>
        <w:tc>
          <w:tcPr>
            <w:tcW w:w="2997" w:type="pct"/>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Школьные спортзалы</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9A3A0D">
              <w:rPr>
                <w:rFonts w:ascii="Times New Roman" w:hAnsi="Times New Roman"/>
                <w:sz w:val="24"/>
                <w:szCs w:val="24"/>
              </w:rPr>
              <w:t>27</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4.2.</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Филиал ГАОУ СПО «Аграрный техникум»</w:t>
            </w:r>
            <w:r>
              <w:rPr>
                <w:rFonts w:ascii="Times New Roman" w:hAnsi="Times New Roman"/>
                <w:sz w:val="24"/>
                <w:szCs w:val="24"/>
              </w:rPr>
              <w:t xml:space="preserve"> </w:t>
            </w:r>
            <w:r w:rsidRPr="00EB4403">
              <w:rPr>
                <w:rFonts w:ascii="Times New Roman" w:hAnsi="Times New Roman"/>
                <w:sz w:val="24"/>
                <w:szCs w:val="24"/>
              </w:rPr>
              <w:t>г.</w:t>
            </w:r>
            <w:r>
              <w:rPr>
                <w:rFonts w:ascii="Times New Roman" w:hAnsi="Times New Roman"/>
                <w:sz w:val="24"/>
                <w:szCs w:val="24"/>
              </w:rPr>
              <w:t xml:space="preserve"> </w:t>
            </w:r>
            <w:r w:rsidRPr="00EB4403">
              <w:rPr>
                <w:rFonts w:ascii="Times New Roman" w:hAnsi="Times New Roman"/>
                <w:sz w:val="24"/>
                <w:szCs w:val="24"/>
              </w:rPr>
              <w:t>Сорочинск</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4.3.</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Сорочинский ветеринарный техникум – филиал ФГБОУ ВО Оренбургский ГАУ</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4.4.</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борцовский зал</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4.5.</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физкультурно-оздоровительный комплекс</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4.6.</w:t>
            </w:r>
          </w:p>
        </w:tc>
        <w:tc>
          <w:tcPr>
            <w:tcW w:w="2997" w:type="pct"/>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Спортзал комбината хлебопродуктов</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4.7.</w:t>
            </w:r>
          </w:p>
        </w:tc>
        <w:tc>
          <w:tcPr>
            <w:tcW w:w="2997" w:type="pct"/>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 xml:space="preserve">Спортзал </w:t>
            </w:r>
            <w:r w:rsidRPr="00EB4403">
              <w:rPr>
                <w:rFonts w:ascii="Times New Roman" w:hAnsi="Times New Roman"/>
                <w:sz w:val="24"/>
                <w:szCs w:val="24"/>
              </w:rPr>
              <w:t>коррекционн</w:t>
            </w:r>
            <w:r>
              <w:rPr>
                <w:rFonts w:ascii="Times New Roman" w:hAnsi="Times New Roman"/>
                <w:sz w:val="24"/>
                <w:szCs w:val="24"/>
              </w:rPr>
              <w:t>ой</w:t>
            </w:r>
            <w:r w:rsidRPr="00EB4403">
              <w:rPr>
                <w:rFonts w:ascii="Times New Roman" w:hAnsi="Times New Roman"/>
                <w:sz w:val="24"/>
                <w:szCs w:val="24"/>
              </w:rPr>
              <w:t xml:space="preserve"> школ</w:t>
            </w:r>
            <w:r>
              <w:rPr>
                <w:rFonts w:ascii="Times New Roman" w:hAnsi="Times New Roman"/>
                <w:sz w:val="24"/>
                <w:szCs w:val="24"/>
              </w:rPr>
              <w:t>ы</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4.8.</w:t>
            </w:r>
          </w:p>
        </w:tc>
        <w:tc>
          <w:tcPr>
            <w:tcW w:w="2997" w:type="pct"/>
          </w:tcPr>
          <w:p w:rsidR="00967282" w:rsidRPr="009A3A0D" w:rsidRDefault="00967282" w:rsidP="0046282A">
            <w:pPr>
              <w:spacing w:after="0" w:line="240" w:lineRule="auto"/>
              <w:rPr>
                <w:rFonts w:ascii="Times New Roman" w:hAnsi="Times New Roman"/>
                <w:sz w:val="24"/>
                <w:szCs w:val="24"/>
              </w:rPr>
            </w:pPr>
            <w:r w:rsidRPr="009A3A0D">
              <w:rPr>
                <w:rFonts w:ascii="Times New Roman" w:hAnsi="Times New Roman"/>
                <w:sz w:val="24"/>
                <w:szCs w:val="24"/>
              </w:rPr>
              <w:t>игровой зал Стадиона «Дружба»</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4.9.</w:t>
            </w:r>
          </w:p>
        </w:tc>
        <w:tc>
          <w:tcPr>
            <w:tcW w:w="2997" w:type="pct"/>
          </w:tcPr>
          <w:p w:rsidR="00967282" w:rsidRPr="009A3A0D" w:rsidRDefault="00967282" w:rsidP="0046282A">
            <w:pPr>
              <w:spacing w:after="0" w:line="240" w:lineRule="auto"/>
              <w:rPr>
                <w:rFonts w:ascii="Times New Roman" w:hAnsi="Times New Roman"/>
                <w:sz w:val="24"/>
                <w:szCs w:val="24"/>
              </w:rPr>
            </w:pPr>
            <w:r w:rsidRPr="009A3A0D">
              <w:rPr>
                <w:rFonts w:ascii="Times New Roman" w:hAnsi="Times New Roman"/>
                <w:sz w:val="24"/>
                <w:szCs w:val="24"/>
              </w:rPr>
              <w:t>спортивный зал бокса  Стадиона «Дружба»</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4.10.</w:t>
            </w:r>
          </w:p>
        </w:tc>
        <w:tc>
          <w:tcPr>
            <w:tcW w:w="2997" w:type="pct"/>
          </w:tcPr>
          <w:p w:rsidR="00967282" w:rsidRPr="009A3A0D" w:rsidRDefault="00967282" w:rsidP="0046282A">
            <w:pPr>
              <w:spacing w:after="0" w:line="240" w:lineRule="auto"/>
              <w:rPr>
                <w:rFonts w:ascii="Times New Roman" w:hAnsi="Times New Roman"/>
                <w:sz w:val="24"/>
                <w:szCs w:val="24"/>
              </w:rPr>
            </w:pPr>
            <w:r w:rsidRPr="009A3A0D">
              <w:rPr>
                <w:rFonts w:ascii="Times New Roman" w:hAnsi="Times New Roman"/>
                <w:sz w:val="24"/>
                <w:szCs w:val="24"/>
              </w:rPr>
              <w:t>Тренажерный зал  Стадиона «Дружба»</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2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Хоккейные коробки</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r>
              <w:rPr>
                <w:rFonts w:ascii="Times New Roman" w:hAnsi="Times New Roman"/>
                <w:sz w:val="24"/>
                <w:szCs w:val="24"/>
              </w:rPr>
              <w:t>6</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5.1.</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Школа № 7</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5.2.</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Школа № 3</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5.3.</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Школа № 117</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5.4.</w:t>
            </w:r>
          </w:p>
        </w:tc>
        <w:tc>
          <w:tcPr>
            <w:tcW w:w="2997" w:type="pct"/>
          </w:tcPr>
          <w:p w:rsidR="00967282" w:rsidRPr="00EB4403"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МБОУ «Баклановская СОШ»</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5.5.</w:t>
            </w:r>
          </w:p>
        </w:tc>
        <w:tc>
          <w:tcPr>
            <w:tcW w:w="2997" w:type="pct"/>
          </w:tcPr>
          <w:p w:rsidR="00967282" w:rsidRPr="00EB4403"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МБОУ «Бурдыгинская СОШ»</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5.6.</w:t>
            </w:r>
          </w:p>
        </w:tc>
        <w:tc>
          <w:tcPr>
            <w:tcW w:w="2997" w:type="pct"/>
          </w:tcPr>
          <w:p w:rsidR="00967282" w:rsidRPr="00EB4403"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МБОУ «Гамалеевская СОШ № 1»</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5.7.</w:t>
            </w:r>
          </w:p>
        </w:tc>
        <w:tc>
          <w:tcPr>
            <w:tcW w:w="2997" w:type="pct"/>
          </w:tcPr>
          <w:p w:rsidR="00967282" w:rsidRPr="00EB4403"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МБОУ «Гамалеевская СОШ № 2»</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89500B">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5.8.</w:t>
            </w:r>
          </w:p>
        </w:tc>
        <w:tc>
          <w:tcPr>
            <w:tcW w:w="2997" w:type="pct"/>
          </w:tcPr>
          <w:p w:rsidR="00967282" w:rsidRPr="00EB4403"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МБОУ «Родинская СОШ»</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89500B">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5.9.</w:t>
            </w:r>
          </w:p>
        </w:tc>
        <w:tc>
          <w:tcPr>
            <w:tcW w:w="2997" w:type="pct"/>
          </w:tcPr>
          <w:p w:rsidR="00967282" w:rsidRPr="00EB4403"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МБОУ «Войковская СОШ»</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89500B">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5.10.</w:t>
            </w:r>
          </w:p>
        </w:tc>
        <w:tc>
          <w:tcPr>
            <w:tcW w:w="2997" w:type="pct"/>
          </w:tcPr>
          <w:p w:rsidR="00967282" w:rsidRPr="00EB4403"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МБОУ «Николаевская СОШ»</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89500B">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5.11</w:t>
            </w:r>
          </w:p>
        </w:tc>
        <w:tc>
          <w:tcPr>
            <w:tcW w:w="2997" w:type="pct"/>
          </w:tcPr>
          <w:p w:rsidR="00967282" w:rsidRPr="00EB4403"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МБОУ «Толкаевская СОШ»</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89500B">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5.12.</w:t>
            </w:r>
          </w:p>
        </w:tc>
        <w:tc>
          <w:tcPr>
            <w:tcW w:w="2997" w:type="pct"/>
          </w:tcPr>
          <w:p w:rsidR="00967282"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МБОУ «2-Михайловская СОШ»</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89500B">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5.13.</w:t>
            </w:r>
          </w:p>
        </w:tc>
        <w:tc>
          <w:tcPr>
            <w:tcW w:w="2997" w:type="pct"/>
          </w:tcPr>
          <w:p w:rsidR="00967282"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с. Первокрасное</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89500B">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5.14.</w:t>
            </w:r>
          </w:p>
        </w:tc>
        <w:tc>
          <w:tcPr>
            <w:tcW w:w="2997" w:type="pct"/>
          </w:tcPr>
          <w:p w:rsidR="00967282" w:rsidRPr="0078475C" w:rsidRDefault="00967282" w:rsidP="0046282A">
            <w:pPr>
              <w:tabs>
                <w:tab w:val="left" w:pos="1011"/>
              </w:tabs>
              <w:spacing w:after="0" w:line="240" w:lineRule="auto"/>
              <w:rPr>
                <w:rFonts w:ascii="Times New Roman" w:hAnsi="Times New Roman"/>
                <w:sz w:val="24"/>
                <w:szCs w:val="24"/>
              </w:rPr>
            </w:pPr>
            <w:r>
              <w:t xml:space="preserve"> </w:t>
            </w:r>
            <w:r w:rsidRPr="0078475C">
              <w:rPr>
                <w:rFonts w:ascii="Times New Roman" w:hAnsi="Times New Roman"/>
                <w:sz w:val="24"/>
                <w:szCs w:val="24"/>
              </w:rPr>
              <w:t>Стадион «Юность»</w:t>
            </w:r>
          </w:p>
        </w:tc>
        <w:tc>
          <w:tcPr>
            <w:tcW w:w="733" w:type="pct"/>
          </w:tcPr>
          <w:p w:rsidR="00967282" w:rsidRPr="0089500B" w:rsidRDefault="00967282" w:rsidP="0046282A">
            <w:pPr>
              <w:spacing w:after="0" w:line="240" w:lineRule="auto"/>
              <w:jc w:val="center"/>
              <w:rPr>
                <w:rFonts w:ascii="Times New Roman" w:hAnsi="Times New Roman"/>
                <w:sz w:val="24"/>
                <w:szCs w:val="24"/>
              </w:rPr>
            </w:pPr>
            <w:r w:rsidRPr="0078475C">
              <w:rPr>
                <w:rFonts w:ascii="Times New Roman" w:hAnsi="Times New Roman"/>
                <w:sz w:val="24"/>
                <w:szCs w:val="24"/>
              </w:rPr>
              <w:t>единиц</w:t>
            </w:r>
          </w:p>
        </w:tc>
        <w:tc>
          <w:tcPr>
            <w:tcW w:w="798" w:type="pct"/>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5.15.</w:t>
            </w:r>
          </w:p>
        </w:tc>
        <w:tc>
          <w:tcPr>
            <w:tcW w:w="2997" w:type="pct"/>
          </w:tcPr>
          <w:p w:rsidR="00967282" w:rsidRPr="0078475C" w:rsidRDefault="00967282" w:rsidP="0046282A">
            <w:pPr>
              <w:spacing w:after="0" w:line="240" w:lineRule="auto"/>
              <w:rPr>
                <w:rFonts w:ascii="Times New Roman" w:hAnsi="Times New Roman"/>
                <w:sz w:val="24"/>
                <w:szCs w:val="24"/>
              </w:rPr>
            </w:pPr>
            <w:r w:rsidRPr="0078475C">
              <w:rPr>
                <w:rFonts w:ascii="Times New Roman" w:hAnsi="Times New Roman"/>
                <w:sz w:val="24"/>
                <w:szCs w:val="24"/>
              </w:rPr>
              <w:t>Стадион «Дружба»</w:t>
            </w:r>
          </w:p>
        </w:tc>
        <w:tc>
          <w:tcPr>
            <w:tcW w:w="733" w:type="pct"/>
          </w:tcPr>
          <w:p w:rsidR="00967282" w:rsidRPr="0089500B" w:rsidRDefault="00967282" w:rsidP="0046282A">
            <w:pPr>
              <w:spacing w:after="0" w:line="240" w:lineRule="auto"/>
              <w:jc w:val="center"/>
              <w:rPr>
                <w:rFonts w:ascii="Times New Roman" w:hAnsi="Times New Roman"/>
                <w:sz w:val="24"/>
                <w:szCs w:val="24"/>
              </w:rPr>
            </w:pPr>
            <w:r w:rsidRPr="0078475C">
              <w:rPr>
                <w:rFonts w:ascii="Times New Roman" w:hAnsi="Times New Roman"/>
                <w:sz w:val="24"/>
                <w:szCs w:val="24"/>
              </w:rPr>
              <w:t>единиц</w:t>
            </w:r>
          </w:p>
        </w:tc>
        <w:tc>
          <w:tcPr>
            <w:tcW w:w="798" w:type="pct"/>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5.16.</w:t>
            </w:r>
          </w:p>
        </w:tc>
        <w:tc>
          <w:tcPr>
            <w:tcW w:w="2997" w:type="pct"/>
          </w:tcPr>
          <w:p w:rsidR="00967282" w:rsidRPr="0078475C" w:rsidRDefault="00967282" w:rsidP="0046282A">
            <w:pPr>
              <w:spacing w:after="0" w:line="240" w:lineRule="auto"/>
              <w:rPr>
                <w:rFonts w:ascii="Times New Roman" w:hAnsi="Times New Roman"/>
                <w:sz w:val="24"/>
                <w:szCs w:val="24"/>
              </w:rPr>
            </w:pPr>
            <w:r>
              <w:rPr>
                <w:rFonts w:ascii="Times New Roman" w:hAnsi="Times New Roman"/>
                <w:sz w:val="24"/>
                <w:szCs w:val="24"/>
              </w:rPr>
              <w:t>Сорочинск ул.</w:t>
            </w:r>
            <w:r w:rsidRPr="0078475C">
              <w:rPr>
                <w:rFonts w:ascii="Times New Roman" w:hAnsi="Times New Roman"/>
                <w:sz w:val="24"/>
                <w:szCs w:val="24"/>
              </w:rPr>
              <w:t xml:space="preserve"> Орская</w:t>
            </w:r>
          </w:p>
        </w:tc>
        <w:tc>
          <w:tcPr>
            <w:tcW w:w="733" w:type="pct"/>
          </w:tcPr>
          <w:p w:rsidR="00967282" w:rsidRPr="0089500B" w:rsidRDefault="00967282" w:rsidP="0046282A">
            <w:pPr>
              <w:spacing w:after="0" w:line="240" w:lineRule="auto"/>
              <w:jc w:val="center"/>
              <w:rPr>
                <w:rFonts w:ascii="Times New Roman" w:hAnsi="Times New Roman"/>
                <w:sz w:val="24"/>
                <w:szCs w:val="24"/>
              </w:rPr>
            </w:pPr>
            <w:r w:rsidRPr="0078475C">
              <w:rPr>
                <w:rFonts w:ascii="Times New Roman" w:hAnsi="Times New Roman"/>
                <w:sz w:val="24"/>
                <w:szCs w:val="24"/>
              </w:rPr>
              <w:t>единиц</w:t>
            </w:r>
          </w:p>
        </w:tc>
        <w:tc>
          <w:tcPr>
            <w:tcW w:w="798" w:type="pct"/>
          </w:tcPr>
          <w:p w:rsidR="00967282"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1</w:t>
            </w:r>
          </w:p>
        </w:tc>
      </w:tr>
      <w:tr w:rsidR="00967282" w:rsidRPr="00EB4403" w:rsidTr="0046282A">
        <w:trPr>
          <w:trHeight w:val="175"/>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6.</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Спортивные школы</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w:t>
            </w:r>
          </w:p>
        </w:tc>
      </w:tr>
      <w:tr w:rsidR="00967282" w:rsidRPr="00EB4403" w:rsidTr="0046282A">
        <w:trPr>
          <w:trHeight w:val="363"/>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6.1.</w:t>
            </w:r>
          </w:p>
        </w:tc>
        <w:tc>
          <w:tcPr>
            <w:tcW w:w="2997" w:type="pct"/>
          </w:tcPr>
          <w:p w:rsidR="00967282" w:rsidRPr="00EB4403" w:rsidRDefault="00967282" w:rsidP="0046282A">
            <w:pPr>
              <w:spacing w:after="0" w:line="240" w:lineRule="auto"/>
              <w:rPr>
                <w:rFonts w:ascii="Times New Roman" w:hAnsi="Times New Roman"/>
                <w:sz w:val="24"/>
                <w:szCs w:val="24"/>
              </w:rPr>
            </w:pPr>
            <w:r w:rsidRPr="00DA4862">
              <w:rPr>
                <w:rFonts w:ascii="Times New Roman" w:hAnsi="Times New Roman"/>
                <w:sz w:val="24"/>
                <w:szCs w:val="24"/>
              </w:rPr>
              <w:t>Муниципальное бюджетное учреждение «Спортивная  школа олимпийского резерва по настольному теннису» Сорочинского городского округа Оренбургской области.</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63"/>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6.2.</w:t>
            </w:r>
          </w:p>
        </w:tc>
        <w:tc>
          <w:tcPr>
            <w:tcW w:w="2997" w:type="pct"/>
          </w:tcPr>
          <w:p w:rsidR="00967282" w:rsidRPr="00EB4403" w:rsidRDefault="00967282" w:rsidP="0046282A">
            <w:pPr>
              <w:spacing w:after="0" w:line="240" w:lineRule="auto"/>
              <w:rPr>
                <w:rFonts w:ascii="Times New Roman" w:hAnsi="Times New Roman"/>
                <w:sz w:val="24"/>
                <w:szCs w:val="24"/>
              </w:rPr>
            </w:pPr>
            <w:r w:rsidRPr="00DA4862">
              <w:rPr>
                <w:rFonts w:ascii="Times New Roman" w:hAnsi="Times New Roman"/>
                <w:sz w:val="24"/>
                <w:szCs w:val="24"/>
              </w:rPr>
              <w:t>Муниципальное бюджетное учреждение дополнительного образования «Детско-юношеская спортивная школа» г. Сорочинска Оренбургской области</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единиц</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r>
      <w:tr w:rsidR="00967282" w:rsidRPr="00EB4403" w:rsidTr="0046282A">
        <w:trPr>
          <w:trHeight w:val="363"/>
        </w:trPr>
        <w:tc>
          <w:tcPr>
            <w:tcW w:w="472"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7.</w:t>
            </w:r>
          </w:p>
        </w:tc>
        <w:tc>
          <w:tcPr>
            <w:tcW w:w="2997" w:type="pc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Доля жителей систематически занимающихся физической культурой и спортом в общей численности населения</w:t>
            </w:r>
          </w:p>
        </w:tc>
        <w:tc>
          <w:tcPr>
            <w:tcW w:w="733" w:type="pct"/>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w:t>
            </w:r>
          </w:p>
        </w:tc>
        <w:tc>
          <w:tcPr>
            <w:tcW w:w="798" w:type="pct"/>
          </w:tcPr>
          <w:p w:rsidR="00967282" w:rsidRPr="00EB4403" w:rsidRDefault="00967282" w:rsidP="0046282A">
            <w:pPr>
              <w:spacing w:after="0" w:line="240" w:lineRule="auto"/>
              <w:jc w:val="center"/>
              <w:rPr>
                <w:rFonts w:ascii="Times New Roman" w:hAnsi="Times New Roman"/>
                <w:sz w:val="24"/>
                <w:szCs w:val="24"/>
              </w:rPr>
            </w:pPr>
            <w:r w:rsidRPr="009034BD">
              <w:rPr>
                <w:rFonts w:ascii="Times New Roman" w:hAnsi="Times New Roman"/>
                <w:sz w:val="24"/>
                <w:szCs w:val="24"/>
              </w:rPr>
              <w:t>52,2</w:t>
            </w:r>
          </w:p>
        </w:tc>
      </w:tr>
    </w:tbl>
    <w:p w:rsidR="00967282" w:rsidRDefault="00967282" w:rsidP="00967282">
      <w:pPr>
        <w:pStyle w:val="Default"/>
        <w:jc w:val="both"/>
      </w:pPr>
    </w:p>
    <w:p w:rsidR="00967282" w:rsidRDefault="00967282" w:rsidP="00967282">
      <w:pPr>
        <w:pStyle w:val="Default"/>
        <w:jc w:val="both"/>
      </w:pPr>
      <w:r>
        <w:t xml:space="preserve">Информация об </w:t>
      </w:r>
      <w:r w:rsidRPr="00EB4403">
        <w:t>учреждениях здравоохранения на  территории Сорочинского городского округа:</w:t>
      </w:r>
    </w:p>
    <w:tbl>
      <w:tblPr>
        <w:tblpPr w:leftFromText="180" w:rightFromText="180" w:vertAnchor="page" w:horzAnchor="margin" w:tblpX="108" w:tblpY="224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968"/>
        <w:gridCol w:w="6183"/>
      </w:tblGrid>
      <w:tr w:rsidR="00967282" w:rsidRPr="00EB4403" w:rsidTr="0046282A">
        <w:trPr>
          <w:trHeight w:val="70"/>
        </w:trPr>
        <w:tc>
          <w:tcPr>
            <w:tcW w:w="567" w:type="dxa"/>
          </w:tcPr>
          <w:p w:rsidR="00967282" w:rsidRPr="00EB4403" w:rsidRDefault="00967282" w:rsidP="0046282A">
            <w:pPr>
              <w:pStyle w:val="Default"/>
              <w:ind w:left="90"/>
              <w:jc w:val="both"/>
            </w:pPr>
            <w:r w:rsidRPr="00EB4403">
              <w:t>№</w:t>
            </w:r>
          </w:p>
          <w:p w:rsidR="00967282" w:rsidRPr="00EB4403" w:rsidRDefault="00967282" w:rsidP="0046282A">
            <w:pPr>
              <w:pStyle w:val="Default"/>
              <w:ind w:left="90"/>
              <w:jc w:val="both"/>
            </w:pPr>
            <w:r w:rsidRPr="00EB4403">
              <w:t>п/п</w:t>
            </w:r>
          </w:p>
        </w:tc>
        <w:tc>
          <w:tcPr>
            <w:tcW w:w="2977" w:type="dxa"/>
          </w:tcPr>
          <w:p w:rsidR="00967282" w:rsidRPr="00EB4403" w:rsidRDefault="00967282" w:rsidP="0046282A">
            <w:pPr>
              <w:pStyle w:val="Default"/>
              <w:jc w:val="both"/>
            </w:pPr>
            <w:r w:rsidRPr="00EB4403">
              <w:t>Наименование учреждения</w:t>
            </w:r>
          </w:p>
        </w:tc>
        <w:tc>
          <w:tcPr>
            <w:tcW w:w="6237" w:type="dxa"/>
          </w:tcPr>
          <w:p w:rsidR="00967282" w:rsidRPr="00EB4403" w:rsidRDefault="00967282" w:rsidP="0046282A">
            <w:pPr>
              <w:pStyle w:val="Default"/>
              <w:ind w:left="90"/>
              <w:jc w:val="both"/>
            </w:pPr>
            <w:r w:rsidRPr="00EB4403">
              <w:t>Адрес</w:t>
            </w:r>
          </w:p>
        </w:tc>
      </w:tr>
      <w:tr w:rsidR="00967282" w:rsidRPr="00EB4403" w:rsidTr="0046282A">
        <w:trPr>
          <w:trHeight w:val="337"/>
        </w:trPr>
        <w:tc>
          <w:tcPr>
            <w:tcW w:w="567" w:type="dxa"/>
          </w:tcPr>
          <w:p w:rsidR="00967282" w:rsidRPr="00EB4403" w:rsidRDefault="00967282" w:rsidP="0046282A">
            <w:pPr>
              <w:pStyle w:val="Default"/>
              <w:ind w:left="90"/>
              <w:jc w:val="both"/>
            </w:pPr>
            <w:r w:rsidRPr="00EB4403">
              <w:lastRenderedPageBreak/>
              <w:t>1</w:t>
            </w:r>
          </w:p>
        </w:tc>
        <w:tc>
          <w:tcPr>
            <w:tcW w:w="2977" w:type="dxa"/>
          </w:tcPr>
          <w:p w:rsidR="00967282" w:rsidRPr="00EB4403" w:rsidRDefault="00967282" w:rsidP="0046282A">
            <w:pPr>
              <w:pStyle w:val="Default"/>
              <w:jc w:val="both"/>
            </w:pPr>
            <w:r w:rsidRPr="00EB4403">
              <w:t xml:space="preserve">Государственное бюджетное учреждение здравоохранения «Городская больница» города Сорочинска; </w:t>
            </w:r>
          </w:p>
        </w:tc>
        <w:tc>
          <w:tcPr>
            <w:tcW w:w="6237" w:type="dxa"/>
          </w:tcPr>
          <w:p w:rsidR="00967282" w:rsidRPr="00EB4403" w:rsidRDefault="00967282" w:rsidP="0046282A">
            <w:pPr>
              <w:pStyle w:val="Default"/>
              <w:ind w:left="90"/>
              <w:jc w:val="both"/>
            </w:pPr>
            <w:r w:rsidRPr="00EB4403">
              <w:t xml:space="preserve">461900, Оренбургская область, </w:t>
            </w:r>
          </w:p>
          <w:p w:rsidR="00967282" w:rsidRPr="00EB4403" w:rsidRDefault="00967282" w:rsidP="0046282A">
            <w:pPr>
              <w:pStyle w:val="Default"/>
              <w:ind w:left="90"/>
              <w:jc w:val="both"/>
            </w:pPr>
            <w:r w:rsidRPr="00EB4403">
              <w:t xml:space="preserve">г. Сорочинск, </w:t>
            </w:r>
          </w:p>
          <w:p w:rsidR="00967282" w:rsidRPr="00EB4403" w:rsidRDefault="00967282" w:rsidP="0046282A">
            <w:pPr>
              <w:pStyle w:val="Default"/>
              <w:ind w:left="90"/>
              <w:jc w:val="both"/>
            </w:pPr>
            <w:r w:rsidRPr="00EB4403">
              <w:t>ул. Карла Маркса, 87</w:t>
            </w:r>
          </w:p>
        </w:tc>
      </w:tr>
      <w:tr w:rsidR="00967282" w:rsidRPr="00EB4403" w:rsidTr="0046282A">
        <w:trPr>
          <w:trHeight w:val="337"/>
        </w:trPr>
        <w:tc>
          <w:tcPr>
            <w:tcW w:w="567" w:type="dxa"/>
          </w:tcPr>
          <w:p w:rsidR="00967282" w:rsidRPr="00EB4403" w:rsidRDefault="00967282" w:rsidP="0046282A">
            <w:pPr>
              <w:pStyle w:val="Default"/>
              <w:ind w:left="90"/>
              <w:jc w:val="both"/>
            </w:pPr>
            <w:r w:rsidRPr="00EB4403">
              <w:t>2</w:t>
            </w:r>
          </w:p>
        </w:tc>
        <w:tc>
          <w:tcPr>
            <w:tcW w:w="2977" w:type="dxa"/>
          </w:tcPr>
          <w:p w:rsidR="00967282" w:rsidRPr="00EB4403" w:rsidRDefault="00967282" w:rsidP="0046282A">
            <w:pPr>
              <w:pStyle w:val="Default"/>
              <w:jc w:val="both"/>
            </w:pPr>
            <w:r>
              <w:t xml:space="preserve">Отделение медицинской </w:t>
            </w:r>
            <w:r w:rsidRPr="00EB4403">
              <w:t xml:space="preserve">  профилактики</w:t>
            </w:r>
          </w:p>
        </w:tc>
        <w:tc>
          <w:tcPr>
            <w:tcW w:w="6237" w:type="dxa"/>
          </w:tcPr>
          <w:p w:rsidR="00967282" w:rsidRPr="00EB4403" w:rsidRDefault="00967282" w:rsidP="0046282A">
            <w:pPr>
              <w:pStyle w:val="Default"/>
              <w:ind w:left="90"/>
              <w:jc w:val="both"/>
            </w:pPr>
            <w:r w:rsidRPr="00EB4403">
              <w:t xml:space="preserve">461900, Оренбургская область, </w:t>
            </w:r>
          </w:p>
          <w:p w:rsidR="00967282" w:rsidRPr="00EB4403" w:rsidRDefault="00967282" w:rsidP="0046282A">
            <w:pPr>
              <w:pStyle w:val="Default"/>
              <w:ind w:left="90"/>
              <w:jc w:val="both"/>
            </w:pPr>
            <w:r w:rsidRPr="00EB4403">
              <w:t>г. Сорочинск, ул. Володарского, 11</w:t>
            </w:r>
          </w:p>
        </w:tc>
      </w:tr>
      <w:tr w:rsidR="00967282" w:rsidRPr="00EB4403" w:rsidTr="0046282A">
        <w:trPr>
          <w:trHeight w:val="337"/>
        </w:trPr>
        <w:tc>
          <w:tcPr>
            <w:tcW w:w="567" w:type="dxa"/>
          </w:tcPr>
          <w:p w:rsidR="00967282" w:rsidRPr="00EB4403" w:rsidRDefault="00967282" w:rsidP="0046282A">
            <w:pPr>
              <w:pStyle w:val="Default"/>
              <w:ind w:left="90"/>
              <w:jc w:val="both"/>
            </w:pPr>
            <w:r w:rsidRPr="00EB4403">
              <w:t>3</w:t>
            </w:r>
          </w:p>
        </w:tc>
        <w:tc>
          <w:tcPr>
            <w:tcW w:w="2977" w:type="dxa"/>
          </w:tcPr>
          <w:p w:rsidR="00967282" w:rsidRPr="00EB4403" w:rsidRDefault="00967282" w:rsidP="0046282A">
            <w:pPr>
              <w:pStyle w:val="Default"/>
              <w:jc w:val="both"/>
            </w:pPr>
            <w:r>
              <w:t xml:space="preserve">Отделение </w:t>
            </w:r>
            <w:r w:rsidRPr="00EB4403">
              <w:t xml:space="preserve"> скорой </w:t>
            </w:r>
            <w:r>
              <w:t xml:space="preserve">медицинской </w:t>
            </w:r>
            <w:r w:rsidRPr="00EB4403">
              <w:t>помощи</w:t>
            </w:r>
          </w:p>
        </w:tc>
        <w:tc>
          <w:tcPr>
            <w:tcW w:w="6237" w:type="dxa"/>
          </w:tcPr>
          <w:p w:rsidR="00967282" w:rsidRPr="00EB4403" w:rsidRDefault="00967282" w:rsidP="0046282A">
            <w:pPr>
              <w:pStyle w:val="Default"/>
              <w:ind w:left="90"/>
              <w:jc w:val="both"/>
            </w:pPr>
            <w:r w:rsidRPr="00EB4403">
              <w:t xml:space="preserve">461900, Оренбургская область, </w:t>
            </w:r>
          </w:p>
          <w:p w:rsidR="00967282" w:rsidRPr="00EB4403" w:rsidRDefault="00967282" w:rsidP="0046282A">
            <w:pPr>
              <w:pStyle w:val="Default"/>
              <w:ind w:left="90"/>
              <w:jc w:val="both"/>
            </w:pPr>
            <w:r w:rsidRPr="00EB4403">
              <w:t>г. Сорочинск, ул. Чапаева, 87</w:t>
            </w:r>
          </w:p>
        </w:tc>
      </w:tr>
      <w:tr w:rsidR="00967282" w:rsidRPr="00EB4403" w:rsidTr="0046282A">
        <w:trPr>
          <w:trHeight w:val="337"/>
        </w:trPr>
        <w:tc>
          <w:tcPr>
            <w:tcW w:w="567" w:type="dxa"/>
          </w:tcPr>
          <w:p w:rsidR="00967282" w:rsidRPr="00EB4403" w:rsidRDefault="00967282" w:rsidP="0046282A">
            <w:pPr>
              <w:pStyle w:val="Default"/>
              <w:ind w:left="90"/>
              <w:jc w:val="both"/>
            </w:pPr>
            <w:r w:rsidRPr="00EB4403">
              <w:t>4</w:t>
            </w:r>
          </w:p>
        </w:tc>
        <w:tc>
          <w:tcPr>
            <w:tcW w:w="2977" w:type="dxa"/>
          </w:tcPr>
          <w:p w:rsidR="00967282" w:rsidRPr="00EB4403" w:rsidRDefault="00967282" w:rsidP="0046282A">
            <w:pPr>
              <w:pStyle w:val="Default"/>
              <w:jc w:val="both"/>
            </w:pPr>
            <w:r>
              <w:t>Поликлиника</w:t>
            </w:r>
          </w:p>
        </w:tc>
        <w:tc>
          <w:tcPr>
            <w:tcW w:w="6237" w:type="dxa"/>
          </w:tcPr>
          <w:p w:rsidR="00967282" w:rsidRPr="00EB4403" w:rsidRDefault="00967282" w:rsidP="0046282A">
            <w:pPr>
              <w:pStyle w:val="Default"/>
              <w:ind w:left="90"/>
              <w:jc w:val="both"/>
            </w:pPr>
            <w:r w:rsidRPr="00EB4403">
              <w:t xml:space="preserve">461900, Оренбургская область, </w:t>
            </w:r>
          </w:p>
          <w:p w:rsidR="00967282" w:rsidRPr="00EB4403" w:rsidRDefault="00967282" w:rsidP="0046282A">
            <w:pPr>
              <w:pStyle w:val="Default"/>
              <w:ind w:left="90"/>
              <w:jc w:val="both"/>
            </w:pPr>
            <w:r w:rsidRPr="00EB4403">
              <w:t>г. Сорочинск, ул. Карла Маркса, 87</w:t>
            </w:r>
          </w:p>
        </w:tc>
      </w:tr>
      <w:tr w:rsidR="00967282" w:rsidRPr="00EB4403" w:rsidTr="0046282A">
        <w:trPr>
          <w:trHeight w:val="337"/>
        </w:trPr>
        <w:tc>
          <w:tcPr>
            <w:tcW w:w="567" w:type="dxa"/>
          </w:tcPr>
          <w:p w:rsidR="00967282" w:rsidRPr="00EB4403" w:rsidRDefault="00967282" w:rsidP="0046282A">
            <w:pPr>
              <w:pStyle w:val="Default"/>
              <w:ind w:left="90"/>
              <w:jc w:val="both"/>
            </w:pPr>
            <w:r>
              <w:t>5</w:t>
            </w:r>
          </w:p>
        </w:tc>
        <w:tc>
          <w:tcPr>
            <w:tcW w:w="2977" w:type="dxa"/>
          </w:tcPr>
          <w:p w:rsidR="00967282" w:rsidRPr="00EB4403" w:rsidRDefault="00967282" w:rsidP="0046282A">
            <w:pPr>
              <w:pStyle w:val="Default"/>
              <w:jc w:val="both"/>
            </w:pPr>
            <w:r w:rsidRPr="00EB4403">
              <w:t>Стоматологическая  поликлиника</w:t>
            </w:r>
          </w:p>
        </w:tc>
        <w:tc>
          <w:tcPr>
            <w:tcW w:w="6237" w:type="dxa"/>
          </w:tcPr>
          <w:p w:rsidR="00967282" w:rsidRPr="00EB4403" w:rsidRDefault="00967282" w:rsidP="0046282A">
            <w:pPr>
              <w:pStyle w:val="Default"/>
              <w:ind w:left="90"/>
              <w:jc w:val="both"/>
            </w:pPr>
            <w:r w:rsidRPr="00EB4403">
              <w:t xml:space="preserve">461900, Оренбургская область, </w:t>
            </w:r>
          </w:p>
          <w:p w:rsidR="00967282" w:rsidRPr="00EB4403" w:rsidRDefault="00967282" w:rsidP="0046282A">
            <w:pPr>
              <w:pStyle w:val="Default"/>
              <w:ind w:left="90"/>
              <w:jc w:val="both"/>
            </w:pPr>
            <w:r w:rsidRPr="00EB4403">
              <w:t>г. Сорочинск, ул. Пушкина, 43</w:t>
            </w:r>
          </w:p>
        </w:tc>
      </w:tr>
      <w:tr w:rsidR="00967282" w:rsidRPr="00EB4403" w:rsidTr="0046282A">
        <w:trPr>
          <w:trHeight w:val="337"/>
        </w:trPr>
        <w:tc>
          <w:tcPr>
            <w:tcW w:w="567" w:type="dxa"/>
          </w:tcPr>
          <w:p w:rsidR="00967282" w:rsidRPr="00EB4403" w:rsidRDefault="00967282" w:rsidP="0046282A">
            <w:pPr>
              <w:pStyle w:val="Default"/>
              <w:ind w:left="90"/>
              <w:jc w:val="both"/>
            </w:pPr>
            <w:r>
              <w:t>6</w:t>
            </w:r>
          </w:p>
        </w:tc>
        <w:tc>
          <w:tcPr>
            <w:tcW w:w="2977" w:type="dxa"/>
          </w:tcPr>
          <w:p w:rsidR="00967282" w:rsidRPr="00EB4403" w:rsidRDefault="00967282" w:rsidP="0046282A">
            <w:pPr>
              <w:pStyle w:val="Default"/>
              <w:jc w:val="both"/>
            </w:pPr>
            <w:r>
              <w:t>Стационар</w:t>
            </w:r>
          </w:p>
        </w:tc>
        <w:tc>
          <w:tcPr>
            <w:tcW w:w="6237" w:type="dxa"/>
          </w:tcPr>
          <w:p w:rsidR="00967282" w:rsidRPr="00EB4403" w:rsidRDefault="00967282" w:rsidP="0046282A">
            <w:pPr>
              <w:pStyle w:val="Default"/>
              <w:ind w:left="90"/>
              <w:jc w:val="both"/>
            </w:pPr>
            <w:r w:rsidRPr="00EB4403">
              <w:t xml:space="preserve">461900, Оренбургская область, </w:t>
            </w:r>
          </w:p>
          <w:p w:rsidR="00967282" w:rsidRPr="00EB4403" w:rsidRDefault="00967282" w:rsidP="0046282A">
            <w:pPr>
              <w:pStyle w:val="Default"/>
              <w:ind w:left="90"/>
              <w:jc w:val="both"/>
            </w:pPr>
            <w:r w:rsidRPr="00EB4403">
              <w:t>г. Сорочинск, ул. Мира, 1</w:t>
            </w:r>
          </w:p>
        </w:tc>
      </w:tr>
      <w:tr w:rsidR="00967282" w:rsidRPr="00EB4403" w:rsidTr="0046282A">
        <w:trPr>
          <w:trHeight w:val="337"/>
        </w:trPr>
        <w:tc>
          <w:tcPr>
            <w:tcW w:w="567" w:type="dxa"/>
          </w:tcPr>
          <w:p w:rsidR="00967282" w:rsidRPr="00EB4403" w:rsidRDefault="00967282" w:rsidP="0046282A">
            <w:pPr>
              <w:pStyle w:val="Default"/>
              <w:ind w:left="90"/>
              <w:jc w:val="both"/>
            </w:pPr>
            <w:r>
              <w:t>7</w:t>
            </w:r>
          </w:p>
        </w:tc>
        <w:tc>
          <w:tcPr>
            <w:tcW w:w="2977" w:type="dxa"/>
          </w:tcPr>
          <w:p w:rsidR="00967282" w:rsidRDefault="00967282" w:rsidP="0046282A">
            <w:pPr>
              <w:pStyle w:val="Default"/>
              <w:jc w:val="both"/>
            </w:pPr>
            <w:r>
              <w:t xml:space="preserve">Женская консультация </w:t>
            </w:r>
          </w:p>
        </w:tc>
        <w:tc>
          <w:tcPr>
            <w:tcW w:w="6237" w:type="dxa"/>
          </w:tcPr>
          <w:p w:rsidR="00967282" w:rsidRPr="00EB4403" w:rsidRDefault="00967282" w:rsidP="0046282A">
            <w:pPr>
              <w:pStyle w:val="Default"/>
              <w:ind w:left="90"/>
              <w:jc w:val="both"/>
            </w:pPr>
            <w:r w:rsidRPr="00EB4403">
              <w:t xml:space="preserve">461900, Оренбургская область, </w:t>
            </w:r>
          </w:p>
          <w:p w:rsidR="00967282" w:rsidRPr="00EB4403" w:rsidRDefault="00967282" w:rsidP="0046282A">
            <w:pPr>
              <w:pStyle w:val="Default"/>
              <w:ind w:left="90"/>
              <w:jc w:val="both"/>
            </w:pPr>
            <w:r w:rsidRPr="00EB4403">
              <w:t>г. Сорочинск, ул. Мира, 1</w:t>
            </w:r>
          </w:p>
        </w:tc>
      </w:tr>
      <w:tr w:rsidR="00967282" w:rsidRPr="00EB4403" w:rsidTr="0046282A">
        <w:trPr>
          <w:trHeight w:val="337"/>
        </w:trPr>
        <w:tc>
          <w:tcPr>
            <w:tcW w:w="567" w:type="dxa"/>
          </w:tcPr>
          <w:p w:rsidR="00967282" w:rsidRPr="00EB4403" w:rsidRDefault="00967282" w:rsidP="0046282A">
            <w:pPr>
              <w:pStyle w:val="Default"/>
              <w:ind w:left="90"/>
              <w:jc w:val="both"/>
            </w:pPr>
            <w:r>
              <w:t>8</w:t>
            </w:r>
          </w:p>
        </w:tc>
        <w:tc>
          <w:tcPr>
            <w:tcW w:w="2977" w:type="dxa"/>
          </w:tcPr>
          <w:p w:rsidR="00967282" w:rsidRPr="00EB4403" w:rsidRDefault="00967282" w:rsidP="0046282A">
            <w:pPr>
              <w:pStyle w:val="Default"/>
              <w:jc w:val="both"/>
            </w:pPr>
            <w:r w:rsidRPr="00EB4403">
              <w:t>Детская поликлиника</w:t>
            </w:r>
          </w:p>
        </w:tc>
        <w:tc>
          <w:tcPr>
            <w:tcW w:w="6237" w:type="dxa"/>
          </w:tcPr>
          <w:p w:rsidR="00967282" w:rsidRPr="00EB4403" w:rsidRDefault="00967282" w:rsidP="0046282A">
            <w:pPr>
              <w:pStyle w:val="Default"/>
              <w:ind w:left="90"/>
              <w:jc w:val="both"/>
            </w:pPr>
            <w:r w:rsidRPr="00EB4403">
              <w:t xml:space="preserve">461900, Оренбургская область, </w:t>
            </w:r>
          </w:p>
          <w:p w:rsidR="00967282" w:rsidRPr="00EB4403" w:rsidRDefault="00967282" w:rsidP="0046282A">
            <w:pPr>
              <w:pStyle w:val="Default"/>
              <w:ind w:left="90"/>
              <w:jc w:val="both"/>
            </w:pPr>
            <w:r w:rsidRPr="00EB4403">
              <w:t>г. Сорочинск, ул. Карла Маркса, 87 корп.12</w:t>
            </w:r>
          </w:p>
        </w:tc>
      </w:tr>
      <w:tr w:rsidR="00967282" w:rsidRPr="00EB4403" w:rsidTr="0046282A">
        <w:trPr>
          <w:trHeight w:val="337"/>
        </w:trPr>
        <w:tc>
          <w:tcPr>
            <w:tcW w:w="567" w:type="dxa"/>
          </w:tcPr>
          <w:p w:rsidR="00967282" w:rsidRPr="00EB4403" w:rsidRDefault="00967282" w:rsidP="0046282A">
            <w:pPr>
              <w:pStyle w:val="Default"/>
              <w:ind w:left="90"/>
              <w:jc w:val="both"/>
            </w:pPr>
            <w:r>
              <w:t>9</w:t>
            </w:r>
          </w:p>
        </w:tc>
        <w:tc>
          <w:tcPr>
            <w:tcW w:w="2977" w:type="dxa"/>
          </w:tcPr>
          <w:p w:rsidR="00967282" w:rsidRPr="00EB4403" w:rsidRDefault="00967282" w:rsidP="0046282A">
            <w:pPr>
              <w:pStyle w:val="Default"/>
              <w:jc w:val="both"/>
            </w:pPr>
            <w:r>
              <w:t>Войковская врачебная а</w:t>
            </w:r>
            <w:r w:rsidRPr="00EB4403">
              <w:t>мбулатория</w:t>
            </w:r>
          </w:p>
        </w:tc>
        <w:tc>
          <w:tcPr>
            <w:tcW w:w="6237" w:type="dxa"/>
          </w:tcPr>
          <w:p w:rsidR="00967282" w:rsidRPr="00EB4403" w:rsidRDefault="00967282" w:rsidP="0046282A">
            <w:pPr>
              <w:pStyle w:val="Default"/>
              <w:ind w:left="90"/>
              <w:jc w:val="both"/>
            </w:pPr>
            <w:r w:rsidRPr="00EB4403">
              <w:t xml:space="preserve">461946, Оренбургская область, Сорочинский городской округ, пос. Войковский, ул. Больничная, </w:t>
            </w:r>
            <w:r>
              <w:t xml:space="preserve">д. </w:t>
            </w:r>
            <w:r w:rsidRPr="00EB4403">
              <w:t>№ 1 А</w:t>
            </w:r>
          </w:p>
        </w:tc>
      </w:tr>
      <w:tr w:rsidR="00967282" w:rsidRPr="00EB4403" w:rsidTr="0046282A">
        <w:trPr>
          <w:trHeight w:val="337"/>
        </w:trPr>
        <w:tc>
          <w:tcPr>
            <w:tcW w:w="567" w:type="dxa"/>
          </w:tcPr>
          <w:p w:rsidR="00967282" w:rsidRPr="00EB4403" w:rsidRDefault="00967282" w:rsidP="0046282A">
            <w:pPr>
              <w:pStyle w:val="Default"/>
              <w:ind w:left="90"/>
              <w:jc w:val="both"/>
            </w:pPr>
            <w:r>
              <w:t>10</w:t>
            </w:r>
          </w:p>
        </w:tc>
        <w:tc>
          <w:tcPr>
            <w:tcW w:w="2977" w:type="dxa"/>
          </w:tcPr>
          <w:p w:rsidR="00967282" w:rsidRPr="00EB4403" w:rsidRDefault="00967282" w:rsidP="0046282A">
            <w:pPr>
              <w:pStyle w:val="Default"/>
              <w:jc w:val="both"/>
            </w:pPr>
            <w:r>
              <w:t>Гамалеевская участковая больница</w:t>
            </w:r>
          </w:p>
        </w:tc>
        <w:tc>
          <w:tcPr>
            <w:tcW w:w="6237" w:type="dxa"/>
          </w:tcPr>
          <w:p w:rsidR="00967282" w:rsidRPr="00EB4403" w:rsidRDefault="00967282" w:rsidP="0046282A">
            <w:pPr>
              <w:pStyle w:val="Default"/>
              <w:ind w:left="90"/>
              <w:jc w:val="both"/>
            </w:pPr>
            <w:r w:rsidRPr="00EB4403">
              <w:t xml:space="preserve">461932, Оренбургская область, Сорочинский городской округ, с. Гамалеевка, ул. Молодежная, </w:t>
            </w:r>
            <w:r>
              <w:t>д. № 15</w:t>
            </w:r>
            <w:r w:rsidRPr="00EB4403">
              <w:t xml:space="preserve"> А</w:t>
            </w:r>
          </w:p>
        </w:tc>
      </w:tr>
      <w:tr w:rsidR="00967282" w:rsidRPr="00EB4403" w:rsidTr="0046282A">
        <w:trPr>
          <w:trHeight w:val="337"/>
        </w:trPr>
        <w:tc>
          <w:tcPr>
            <w:tcW w:w="567" w:type="dxa"/>
          </w:tcPr>
          <w:p w:rsidR="00967282" w:rsidRPr="00EB4403" w:rsidRDefault="00967282" w:rsidP="0046282A">
            <w:pPr>
              <w:pStyle w:val="Default"/>
              <w:ind w:left="90"/>
              <w:jc w:val="both"/>
            </w:pPr>
            <w:r>
              <w:t>11</w:t>
            </w:r>
          </w:p>
        </w:tc>
        <w:tc>
          <w:tcPr>
            <w:tcW w:w="2977" w:type="dxa"/>
          </w:tcPr>
          <w:p w:rsidR="00967282" w:rsidRPr="00EB4403" w:rsidRDefault="00967282" w:rsidP="0046282A">
            <w:pPr>
              <w:pStyle w:val="Default"/>
              <w:jc w:val="both"/>
            </w:pPr>
            <w:r>
              <w:t>Баклановская врачебная а</w:t>
            </w:r>
            <w:r w:rsidRPr="00EB4403">
              <w:t>мбулатория</w:t>
            </w:r>
          </w:p>
        </w:tc>
        <w:tc>
          <w:tcPr>
            <w:tcW w:w="6237" w:type="dxa"/>
          </w:tcPr>
          <w:p w:rsidR="00967282" w:rsidRPr="00EB4403" w:rsidRDefault="00967282" w:rsidP="0046282A">
            <w:pPr>
              <w:pStyle w:val="Default"/>
              <w:ind w:left="90"/>
              <w:jc w:val="both"/>
            </w:pPr>
            <w:r w:rsidRPr="00EB4403">
              <w:t>461912, Оренбургская область, Сорочинский городской окру</w:t>
            </w:r>
            <w:r>
              <w:t>г, с.  Баклановка, ул. Курская,</w:t>
            </w:r>
            <w:r w:rsidRPr="00EB4403">
              <w:t xml:space="preserve"> </w:t>
            </w:r>
            <w:r>
              <w:t xml:space="preserve">д. </w:t>
            </w:r>
            <w:r w:rsidRPr="00EB4403">
              <w:t>№ 126 А</w:t>
            </w:r>
          </w:p>
        </w:tc>
      </w:tr>
      <w:tr w:rsidR="00967282" w:rsidRPr="00EB4403" w:rsidTr="0046282A">
        <w:trPr>
          <w:trHeight w:val="337"/>
        </w:trPr>
        <w:tc>
          <w:tcPr>
            <w:tcW w:w="567" w:type="dxa"/>
          </w:tcPr>
          <w:p w:rsidR="00967282" w:rsidRPr="00EB4403" w:rsidRDefault="00967282" w:rsidP="0046282A">
            <w:pPr>
              <w:pStyle w:val="Default"/>
              <w:ind w:left="90"/>
              <w:jc w:val="both"/>
            </w:pPr>
            <w:r>
              <w:t>12</w:t>
            </w:r>
          </w:p>
        </w:tc>
        <w:tc>
          <w:tcPr>
            <w:tcW w:w="2977" w:type="dxa"/>
          </w:tcPr>
          <w:p w:rsidR="00967282" w:rsidRPr="00EB4403" w:rsidRDefault="00967282" w:rsidP="0046282A">
            <w:pPr>
              <w:pStyle w:val="Default"/>
              <w:jc w:val="both"/>
            </w:pPr>
            <w:r>
              <w:t>Бурдыгинская врачебная а</w:t>
            </w:r>
            <w:r w:rsidRPr="00EB4403">
              <w:t>мбулатория</w:t>
            </w:r>
          </w:p>
        </w:tc>
        <w:tc>
          <w:tcPr>
            <w:tcW w:w="6237" w:type="dxa"/>
          </w:tcPr>
          <w:p w:rsidR="00967282" w:rsidRPr="00EB4403" w:rsidRDefault="00967282" w:rsidP="0046282A">
            <w:pPr>
              <w:pStyle w:val="Default"/>
              <w:ind w:left="90"/>
              <w:jc w:val="both"/>
            </w:pPr>
            <w:r w:rsidRPr="00EB4403">
              <w:t xml:space="preserve">461926, Оренбургская область, Сорочинский городской округ,  с. Бурдыгино, ул. Центральная, </w:t>
            </w:r>
            <w:r>
              <w:t xml:space="preserve">д. </w:t>
            </w:r>
            <w:r w:rsidRPr="00EB4403">
              <w:t>№ 109 А</w:t>
            </w:r>
          </w:p>
        </w:tc>
      </w:tr>
      <w:tr w:rsidR="00967282" w:rsidRPr="00EB4403" w:rsidTr="0046282A">
        <w:trPr>
          <w:trHeight w:val="337"/>
        </w:trPr>
        <w:tc>
          <w:tcPr>
            <w:tcW w:w="567" w:type="dxa"/>
          </w:tcPr>
          <w:p w:rsidR="00967282" w:rsidRPr="00EB4403" w:rsidRDefault="00967282" w:rsidP="0046282A">
            <w:pPr>
              <w:pStyle w:val="Default"/>
              <w:ind w:left="90"/>
              <w:jc w:val="both"/>
            </w:pPr>
            <w:r>
              <w:t>13</w:t>
            </w:r>
          </w:p>
        </w:tc>
        <w:tc>
          <w:tcPr>
            <w:tcW w:w="2977" w:type="dxa"/>
          </w:tcPr>
          <w:p w:rsidR="00967282" w:rsidRPr="00EB4403" w:rsidRDefault="00967282" w:rsidP="0046282A">
            <w:pPr>
              <w:pStyle w:val="Default"/>
              <w:jc w:val="both"/>
            </w:pPr>
            <w:r>
              <w:t>Толкаевский ФАП</w:t>
            </w:r>
          </w:p>
        </w:tc>
        <w:tc>
          <w:tcPr>
            <w:tcW w:w="6237" w:type="dxa"/>
          </w:tcPr>
          <w:p w:rsidR="00967282" w:rsidRPr="00EB4403" w:rsidRDefault="00967282" w:rsidP="0046282A">
            <w:pPr>
              <w:pStyle w:val="Default"/>
              <w:ind w:left="90"/>
              <w:jc w:val="both"/>
            </w:pPr>
            <w:r w:rsidRPr="00EB4403">
              <w:t xml:space="preserve">461915, Оренбургская область, Сорочинский городской округ, с. Толкаевка, ул. Гречушкина, </w:t>
            </w:r>
            <w:r>
              <w:t>д. №</w:t>
            </w:r>
            <w:r w:rsidRPr="00EB4403">
              <w:t xml:space="preserve"> 2 В</w:t>
            </w:r>
          </w:p>
        </w:tc>
      </w:tr>
      <w:tr w:rsidR="00967282" w:rsidRPr="00EB4403" w:rsidTr="0046282A">
        <w:trPr>
          <w:trHeight w:val="337"/>
        </w:trPr>
        <w:tc>
          <w:tcPr>
            <w:tcW w:w="567" w:type="dxa"/>
          </w:tcPr>
          <w:p w:rsidR="00967282" w:rsidRPr="00EB4403" w:rsidRDefault="00967282" w:rsidP="0046282A">
            <w:pPr>
              <w:pStyle w:val="Default"/>
              <w:ind w:left="90"/>
              <w:jc w:val="both"/>
            </w:pPr>
            <w:r>
              <w:t>14</w:t>
            </w:r>
          </w:p>
        </w:tc>
        <w:tc>
          <w:tcPr>
            <w:tcW w:w="2977" w:type="dxa"/>
          </w:tcPr>
          <w:p w:rsidR="00967282" w:rsidRPr="00EB4403" w:rsidRDefault="00967282" w:rsidP="0046282A">
            <w:pPr>
              <w:pStyle w:val="Default"/>
              <w:jc w:val="both"/>
            </w:pPr>
            <w:r>
              <w:t>Родинская врачебная а</w:t>
            </w:r>
            <w:r w:rsidRPr="00EB4403">
              <w:t>мбулатория</w:t>
            </w:r>
          </w:p>
        </w:tc>
        <w:tc>
          <w:tcPr>
            <w:tcW w:w="6237" w:type="dxa"/>
          </w:tcPr>
          <w:p w:rsidR="00967282" w:rsidRPr="00EB4403" w:rsidRDefault="00967282" w:rsidP="0046282A">
            <w:pPr>
              <w:pStyle w:val="Default"/>
              <w:ind w:left="90"/>
              <w:jc w:val="both"/>
            </w:pPr>
            <w:r w:rsidRPr="00EB4403">
              <w:t xml:space="preserve">461916, Оренбургская область,  Сорочинский городской округ, п. Родинский,  ул. Юбилейная, </w:t>
            </w:r>
            <w:r>
              <w:t xml:space="preserve">д. </w:t>
            </w:r>
            <w:r w:rsidRPr="00EB4403">
              <w:t>№ 3</w:t>
            </w:r>
          </w:p>
        </w:tc>
      </w:tr>
      <w:tr w:rsidR="00967282" w:rsidRPr="00EB4403" w:rsidTr="0046282A">
        <w:trPr>
          <w:trHeight w:val="337"/>
        </w:trPr>
        <w:tc>
          <w:tcPr>
            <w:tcW w:w="567" w:type="dxa"/>
          </w:tcPr>
          <w:p w:rsidR="00967282" w:rsidRPr="00EB4403" w:rsidRDefault="00967282" w:rsidP="0046282A">
            <w:pPr>
              <w:pStyle w:val="Default"/>
              <w:ind w:left="90"/>
              <w:jc w:val="both"/>
            </w:pPr>
            <w:r>
              <w:t>15</w:t>
            </w:r>
          </w:p>
        </w:tc>
        <w:tc>
          <w:tcPr>
            <w:tcW w:w="2977" w:type="dxa"/>
          </w:tcPr>
          <w:p w:rsidR="00967282" w:rsidRPr="00EB4403" w:rsidRDefault="00967282" w:rsidP="0046282A">
            <w:pPr>
              <w:pStyle w:val="Default"/>
              <w:jc w:val="both"/>
            </w:pPr>
            <w:r>
              <w:t xml:space="preserve">Уранский </w:t>
            </w:r>
            <w:r w:rsidRPr="00EB4403">
              <w:t>ФАП</w:t>
            </w:r>
          </w:p>
        </w:tc>
        <w:tc>
          <w:tcPr>
            <w:tcW w:w="6237" w:type="dxa"/>
          </w:tcPr>
          <w:p w:rsidR="00967282" w:rsidRPr="00EB4403" w:rsidRDefault="00967282" w:rsidP="0046282A">
            <w:pPr>
              <w:pStyle w:val="Default"/>
              <w:ind w:left="90"/>
              <w:jc w:val="both"/>
            </w:pPr>
            <w:r w:rsidRPr="00EB4403">
              <w:t xml:space="preserve">461947, Оренбургская область,  Сорочинский городской округ, с. Уран, ул. Центральная, </w:t>
            </w:r>
            <w:r>
              <w:t xml:space="preserve">д. </w:t>
            </w:r>
            <w:r w:rsidRPr="00EB4403">
              <w:t>№ 30/1</w:t>
            </w:r>
          </w:p>
        </w:tc>
      </w:tr>
      <w:tr w:rsidR="00967282" w:rsidRPr="00EB4403" w:rsidTr="0046282A">
        <w:trPr>
          <w:trHeight w:val="337"/>
        </w:trPr>
        <w:tc>
          <w:tcPr>
            <w:tcW w:w="567" w:type="dxa"/>
          </w:tcPr>
          <w:p w:rsidR="00967282" w:rsidRPr="00EB4403" w:rsidRDefault="00967282" w:rsidP="0046282A">
            <w:pPr>
              <w:pStyle w:val="Default"/>
              <w:ind w:left="90"/>
              <w:jc w:val="both"/>
            </w:pPr>
            <w:r>
              <w:t>16</w:t>
            </w:r>
          </w:p>
        </w:tc>
        <w:tc>
          <w:tcPr>
            <w:tcW w:w="2977" w:type="dxa"/>
          </w:tcPr>
          <w:p w:rsidR="00967282" w:rsidRPr="00EB4403" w:rsidRDefault="00967282" w:rsidP="0046282A">
            <w:pPr>
              <w:pStyle w:val="Default"/>
              <w:jc w:val="both"/>
            </w:pPr>
            <w:r>
              <w:t xml:space="preserve">Николаевский </w:t>
            </w:r>
            <w:r w:rsidRPr="00EB4403">
              <w:t>ФАП</w:t>
            </w:r>
          </w:p>
        </w:tc>
        <w:tc>
          <w:tcPr>
            <w:tcW w:w="6237" w:type="dxa"/>
          </w:tcPr>
          <w:p w:rsidR="00967282" w:rsidRPr="00EB4403" w:rsidRDefault="00967282" w:rsidP="0046282A">
            <w:pPr>
              <w:pStyle w:val="Default"/>
              <w:ind w:left="90"/>
              <w:jc w:val="both"/>
            </w:pPr>
            <w:r w:rsidRPr="00EB4403">
              <w:t xml:space="preserve">461911, Оренбургская область,  Сорочинский городской округ, с. Николаевка, ул. Новая, </w:t>
            </w:r>
            <w:r>
              <w:t xml:space="preserve">д. </w:t>
            </w:r>
            <w:r w:rsidRPr="00EB4403">
              <w:t>№ 6/1</w:t>
            </w:r>
          </w:p>
        </w:tc>
      </w:tr>
      <w:tr w:rsidR="00967282" w:rsidRPr="00EB4403" w:rsidTr="0046282A">
        <w:trPr>
          <w:trHeight w:val="337"/>
        </w:trPr>
        <w:tc>
          <w:tcPr>
            <w:tcW w:w="567" w:type="dxa"/>
          </w:tcPr>
          <w:p w:rsidR="00967282" w:rsidRPr="00EB4403" w:rsidRDefault="00967282" w:rsidP="0046282A">
            <w:pPr>
              <w:pStyle w:val="Default"/>
              <w:ind w:left="90"/>
              <w:jc w:val="both"/>
            </w:pPr>
            <w:r>
              <w:t>17</w:t>
            </w:r>
          </w:p>
        </w:tc>
        <w:tc>
          <w:tcPr>
            <w:tcW w:w="2977" w:type="dxa"/>
          </w:tcPr>
          <w:p w:rsidR="00967282" w:rsidRPr="00EB4403" w:rsidRDefault="00967282" w:rsidP="0046282A">
            <w:pPr>
              <w:pStyle w:val="Default"/>
              <w:jc w:val="both"/>
            </w:pPr>
            <w:r>
              <w:t xml:space="preserve">Никольский </w:t>
            </w:r>
            <w:r w:rsidRPr="00EB4403">
              <w:t>ФАП</w:t>
            </w:r>
          </w:p>
        </w:tc>
        <w:tc>
          <w:tcPr>
            <w:tcW w:w="6237" w:type="dxa"/>
          </w:tcPr>
          <w:p w:rsidR="00967282" w:rsidRPr="00EB4403" w:rsidRDefault="00967282" w:rsidP="0046282A">
            <w:pPr>
              <w:pStyle w:val="Default"/>
              <w:ind w:left="90"/>
              <w:jc w:val="both"/>
            </w:pPr>
            <w:r w:rsidRPr="00EB4403">
              <w:t>461947, Оренбургская область,  Сорочински</w:t>
            </w:r>
            <w:r>
              <w:t>й городской округ, с. Никольское</w:t>
            </w:r>
            <w:r w:rsidRPr="00EB4403">
              <w:t xml:space="preserve">, ул. Центральная, </w:t>
            </w:r>
            <w:r>
              <w:t xml:space="preserve">д. </w:t>
            </w:r>
            <w:r w:rsidRPr="00EB4403">
              <w:t>№ 24</w:t>
            </w:r>
          </w:p>
        </w:tc>
      </w:tr>
      <w:tr w:rsidR="00967282" w:rsidRPr="00EB4403" w:rsidTr="0046282A">
        <w:trPr>
          <w:trHeight w:val="337"/>
        </w:trPr>
        <w:tc>
          <w:tcPr>
            <w:tcW w:w="567" w:type="dxa"/>
          </w:tcPr>
          <w:p w:rsidR="00967282" w:rsidRPr="00EB4403" w:rsidRDefault="00967282" w:rsidP="0046282A">
            <w:pPr>
              <w:pStyle w:val="Default"/>
              <w:ind w:left="90"/>
              <w:jc w:val="both"/>
            </w:pPr>
            <w:r>
              <w:t>18</w:t>
            </w:r>
          </w:p>
        </w:tc>
        <w:tc>
          <w:tcPr>
            <w:tcW w:w="2977" w:type="dxa"/>
          </w:tcPr>
          <w:p w:rsidR="00967282" w:rsidRPr="00EB4403" w:rsidRDefault="00967282" w:rsidP="0046282A">
            <w:pPr>
              <w:pStyle w:val="Default"/>
              <w:jc w:val="both"/>
            </w:pPr>
            <w:r>
              <w:t xml:space="preserve">Янтарный </w:t>
            </w:r>
            <w:r w:rsidRPr="00EB4403">
              <w:t>ФАП</w:t>
            </w:r>
          </w:p>
        </w:tc>
        <w:tc>
          <w:tcPr>
            <w:tcW w:w="6237" w:type="dxa"/>
          </w:tcPr>
          <w:p w:rsidR="00967282" w:rsidRPr="00EB4403" w:rsidRDefault="00967282" w:rsidP="0046282A">
            <w:pPr>
              <w:pStyle w:val="Default"/>
              <w:ind w:left="90"/>
              <w:jc w:val="both"/>
            </w:pPr>
            <w:r w:rsidRPr="00EB4403">
              <w:t>461912, Оренбургская область,  Сорочинский городской округ, с. Янтарное, ул. Молодежная,</w:t>
            </w:r>
            <w:r>
              <w:t xml:space="preserve"> д.</w:t>
            </w:r>
            <w:r w:rsidRPr="00EB4403">
              <w:t xml:space="preserve"> № 6</w:t>
            </w:r>
          </w:p>
        </w:tc>
      </w:tr>
      <w:tr w:rsidR="00967282" w:rsidRPr="00EB4403" w:rsidTr="0046282A">
        <w:trPr>
          <w:trHeight w:val="337"/>
        </w:trPr>
        <w:tc>
          <w:tcPr>
            <w:tcW w:w="567" w:type="dxa"/>
          </w:tcPr>
          <w:p w:rsidR="00967282" w:rsidRPr="00EB4403" w:rsidRDefault="00967282" w:rsidP="0046282A">
            <w:pPr>
              <w:pStyle w:val="Default"/>
              <w:ind w:left="90"/>
              <w:jc w:val="both"/>
            </w:pPr>
            <w:r>
              <w:t>19</w:t>
            </w:r>
          </w:p>
        </w:tc>
        <w:tc>
          <w:tcPr>
            <w:tcW w:w="2977" w:type="dxa"/>
          </w:tcPr>
          <w:p w:rsidR="00967282" w:rsidRPr="00EB4403" w:rsidRDefault="00967282" w:rsidP="0046282A">
            <w:pPr>
              <w:pStyle w:val="Default"/>
              <w:jc w:val="both"/>
            </w:pPr>
            <w:r>
              <w:t xml:space="preserve">Березовский </w:t>
            </w:r>
            <w:r w:rsidRPr="00EB4403">
              <w:t>ФАП</w:t>
            </w:r>
          </w:p>
        </w:tc>
        <w:tc>
          <w:tcPr>
            <w:tcW w:w="6237" w:type="dxa"/>
          </w:tcPr>
          <w:p w:rsidR="00967282" w:rsidRPr="00EB4403" w:rsidRDefault="00967282" w:rsidP="0046282A">
            <w:pPr>
              <w:pStyle w:val="Default"/>
              <w:ind w:left="90"/>
              <w:jc w:val="both"/>
            </w:pPr>
            <w:r w:rsidRPr="00EB4403">
              <w:t xml:space="preserve">461912, Оренбургская область,  Сорочинский городской округ, с. Берёзовка, ул. Молодежная, </w:t>
            </w:r>
            <w:r>
              <w:t>д. № 8</w:t>
            </w:r>
          </w:p>
        </w:tc>
      </w:tr>
      <w:tr w:rsidR="00967282" w:rsidRPr="00EB4403" w:rsidTr="0046282A">
        <w:trPr>
          <w:trHeight w:val="337"/>
        </w:trPr>
        <w:tc>
          <w:tcPr>
            <w:tcW w:w="567" w:type="dxa"/>
          </w:tcPr>
          <w:p w:rsidR="00967282" w:rsidRPr="00EB4403" w:rsidRDefault="00967282" w:rsidP="0046282A">
            <w:pPr>
              <w:pStyle w:val="Default"/>
              <w:ind w:left="90"/>
              <w:jc w:val="both"/>
            </w:pPr>
            <w:r>
              <w:t>20</w:t>
            </w:r>
          </w:p>
        </w:tc>
        <w:tc>
          <w:tcPr>
            <w:tcW w:w="2977" w:type="dxa"/>
          </w:tcPr>
          <w:p w:rsidR="00967282" w:rsidRPr="00EB4403" w:rsidRDefault="00967282" w:rsidP="0046282A">
            <w:pPr>
              <w:pStyle w:val="Default"/>
              <w:jc w:val="both"/>
            </w:pPr>
            <w:r>
              <w:t xml:space="preserve">Пронькинский </w:t>
            </w:r>
            <w:r w:rsidRPr="00EB4403">
              <w:t>ФАП</w:t>
            </w:r>
          </w:p>
        </w:tc>
        <w:tc>
          <w:tcPr>
            <w:tcW w:w="6237" w:type="dxa"/>
          </w:tcPr>
          <w:p w:rsidR="00967282" w:rsidRPr="00EB4403" w:rsidRDefault="00967282" w:rsidP="0046282A">
            <w:pPr>
              <w:pStyle w:val="Default"/>
              <w:ind w:left="90"/>
              <w:jc w:val="both"/>
            </w:pPr>
            <w:r w:rsidRPr="00EB4403">
              <w:t xml:space="preserve">461913, Оренбургская область,  Сорочинский городской округ, с. Пронькино, ул. Ленинская, </w:t>
            </w:r>
            <w:r>
              <w:t xml:space="preserve">д. </w:t>
            </w:r>
            <w:r w:rsidRPr="00EB4403">
              <w:t>№ 22</w:t>
            </w:r>
          </w:p>
        </w:tc>
      </w:tr>
      <w:tr w:rsidR="00967282" w:rsidRPr="00EB4403" w:rsidTr="0046282A">
        <w:trPr>
          <w:trHeight w:val="337"/>
        </w:trPr>
        <w:tc>
          <w:tcPr>
            <w:tcW w:w="567" w:type="dxa"/>
          </w:tcPr>
          <w:p w:rsidR="00967282" w:rsidRPr="00EB4403" w:rsidRDefault="00967282" w:rsidP="0046282A">
            <w:pPr>
              <w:pStyle w:val="Default"/>
              <w:ind w:left="90"/>
              <w:jc w:val="both"/>
            </w:pPr>
            <w:r>
              <w:t>21</w:t>
            </w:r>
          </w:p>
        </w:tc>
        <w:tc>
          <w:tcPr>
            <w:tcW w:w="2977" w:type="dxa"/>
          </w:tcPr>
          <w:p w:rsidR="00967282" w:rsidRPr="00EB4403" w:rsidRDefault="00967282" w:rsidP="0046282A">
            <w:pPr>
              <w:pStyle w:val="Default"/>
              <w:jc w:val="both"/>
            </w:pPr>
            <w:r>
              <w:t xml:space="preserve">Второй Михайловский </w:t>
            </w:r>
            <w:r w:rsidRPr="00EB4403">
              <w:t>ФАП</w:t>
            </w:r>
          </w:p>
        </w:tc>
        <w:tc>
          <w:tcPr>
            <w:tcW w:w="6237" w:type="dxa"/>
          </w:tcPr>
          <w:p w:rsidR="00967282" w:rsidRPr="00EB4403" w:rsidRDefault="00967282" w:rsidP="0046282A">
            <w:pPr>
              <w:pStyle w:val="Default"/>
              <w:ind w:left="90"/>
              <w:jc w:val="both"/>
            </w:pPr>
            <w:r w:rsidRPr="00EB4403">
              <w:t>461922, Оренбургская область,  Сорочинский городской округ, с.  Михайловка Вторая, ул. Северная,</w:t>
            </w:r>
            <w:r>
              <w:t xml:space="preserve"> д.</w:t>
            </w:r>
            <w:r w:rsidRPr="00EB4403">
              <w:t xml:space="preserve"> № 11</w:t>
            </w:r>
          </w:p>
        </w:tc>
      </w:tr>
      <w:tr w:rsidR="00967282" w:rsidRPr="00EB4403" w:rsidTr="0046282A">
        <w:trPr>
          <w:trHeight w:val="337"/>
        </w:trPr>
        <w:tc>
          <w:tcPr>
            <w:tcW w:w="567" w:type="dxa"/>
          </w:tcPr>
          <w:p w:rsidR="00967282" w:rsidRPr="00EB4403" w:rsidRDefault="00967282" w:rsidP="0046282A">
            <w:pPr>
              <w:pStyle w:val="Default"/>
              <w:ind w:left="90"/>
              <w:jc w:val="both"/>
            </w:pPr>
            <w:r>
              <w:t>22</w:t>
            </w:r>
          </w:p>
        </w:tc>
        <w:tc>
          <w:tcPr>
            <w:tcW w:w="2977" w:type="dxa"/>
          </w:tcPr>
          <w:p w:rsidR="00967282" w:rsidRPr="00EB4403" w:rsidRDefault="00967282" w:rsidP="0046282A">
            <w:pPr>
              <w:pStyle w:val="Default"/>
              <w:jc w:val="both"/>
            </w:pPr>
            <w:r>
              <w:t xml:space="preserve">Второй Ивановский </w:t>
            </w:r>
            <w:r w:rsidRPr="00EB4403">
              <w:t>ФАП</w:t>
            </w:r>
          </w:p>
        </w:tc>
        <w:tc>
          <w:tcPr>
            <w:tcW w:w="6237" w:type="dxa"/>
          </w:tcPr>
          <w:p w:rsidR="00967282" w:rsidRPr="00EB4403" w:rsidRDefault="00967282" w:rsidP="0046282A">
            <w:pPr>
              <w:pStyle w:val="Default"/>
              <w:ind w:left="90"/>
              <w:jc w:val="both"/>
            </w:pPr>
            <w:r w:rsidRPr="00EB4403">
              <w:t>461947, Оренбургская область,  Сорочинский городской округ, с. Ивановка Вторая, ул. Московская,</w:t>
            </w:r>
            <w:r>
              <w:t xml:space="preserve"> д. № 78</w:t>
            </w:r>
          </w:p>
        </w:tc>
      </w:tr>
      <w:tr w:rsidR="00967282" w:rsidRPr="00EB4403" w:rsidTr="0046282A">
        <w:trPr>
          <w:trHeight w:val="633"/>
        </w:trPr>
        <w:tc>
          <w:tcPr>
            <w:tcW w:w="567" w:type="dxa"/>
          </w:tcPr>
          <w:p w:rsidR="00967282" w:rsidRPr="00EB4403" w:rsidRDefault="00967282" w:rsidP="0046282A">
            <w:pPr>
              <w:pStyle w:val="Default"/>
              <w:ind w:left="90"/>
              <w:jc w:val="both"/>
            </w:pPr>
            <w:r>
              <w:t>23</w:t>
            </w:r>
          </w:p>
        </w:tc>
        <w:tc>
          <w:tcPr>
            <w:tcW w:w="2977" w:type="dxa"/>
          </w:tcPr>
          <w:p w:rsidR="00967282" w:rsidRPr="00EB4403" w:rsidRDefault="00967282" w:rsidP="0046282A">
            <w:pPr>
              <w:pStyle w:val="Default"/>
              <w:jc w:val="both"/>
            </w:pPr>
            <w:r>
              <w:t xml:space="preserve">Надежденский </w:t>
            </w:r>
            <w:r w:rsidRPr="00EB4403">
              <w:t>ФАП</w:t>
            </w:r>
          </w:p>
        </w:tc>
        <w:tc>
          <w:tcPr>
            <w:tcW w:w="6237" w:type="dxa"/>
          </w:tcPr>
          <w:p w:rsidR="00967282" w:rsidRPr="00EB4403" w:rsidRDefault="00967282" w:rsidP="0046282A">
            <w:pPr>
              <w:pStyle w:val="Default"/>
              <w:ind w:left="90"/>
              <w:jc w:val="both"/>
            </w:pPr>
            <w:r w:rsidRPr="00EB4403">
              <w:t xml:space="preserve">461926, Оренбургская область,  Сорочинский городской округ, с. Надежденка, ул. Центральная, </w:t>
            </w:r>
            <w:r>
              <w:t xml:space="preserve">д. </w:t>
            </w:r>
            <w:r w:rsidRPr="00EB4403">
              <w:t>№ 6/1</w:t>
            </w:r>
          </w:p>
        </w:tc>
      </w:tr>
      <w:tr w:rsidR="00967282" w:rsidRPr="00EB4403" w:rsidTr="0046282A">
        <w:trPr>
          <w:trHeight w:val="337"/>
        </w:trPr>
        <w:tc>
          <w:tcPr>
            <w:tcW w:w="567" w:type="dxa"/>
          </w:tcPr>
          <w:p w:rsidR="00967282" w:rsidRPr="00EB4403" w:rsidRDefault="00967282" w:rsidP="0046282A">
            <w:pPr>
              <w:pStyle w:val="Default"/>
              <w:ind w:left="90"/>
              <w:jc w:val="both"/>
            </w:pPr>
            <w:r>
              <w:t>24</w:t>
            </w:r>
          </w:p>
        </w:tc>
        <w:tc>
          <w:tcPr>
            <w:tcW w:w="2977" w:type="dxa"/>
          </w:tcPr>
          <w:p w:rsidR="00967282" w:rsidRPr="00EB4403" w:rsidRDefault="00967282" w:rsidP="0046282A">
            <w:pPr>
              <w:pStyle w:val="Default"/>
              <w:jc w:val="both"/>
            </w:pPr>
            <w:r>
              <w:t xml:space="preserve">Октябрьский </w:t>
            </w:r>
            <w:r w:rsidRPr="00EB4403">
              <w:t>ФАП</w:t>
            </w:r>
          </w:p>
        </w:tc>
        <w:tc>
          <w:tcPr>
            <w:tcW w:w="6237" w:type="dxa"/>
          </w:tcPr>
          <w:p w:rsidR="00967282" w:rsidRPr="00EB4403" w:rsidRDefault="00967282" w:rsidP="0046282A">
            <w:pPr>
              <w:pStyle w:val="Default"/>
              <w:ind w:left="90"/>
              <w:jc w:val="both"/>
            </w:pPr>
            <w:r w:rsidRPr="00EB4403">
              <w:t xml:space="preserve">461935, Оренбургская область,  Сорочинский городской округ, пос. Октябрьский, ул. Октябрьская, </w:t>
            </w:r>
            <w:r>
              <w:t xml:space="preserve">д. </w:t>
            </w:r>
            <w:r w:rsidRPr="00EB4403">
              <w:t>№ 30</w:t>
            </w:r>
          </w:p>
        </w:tc>
      </w:tr>
      <w:tr w:rsidR="00967282" w:rsidRPr="00EB4403" w:rsidTr="0046282A">
        <w:trPr>
          <w:trHeight w:val="337"/>
        </w:trPr>
        <w:tc>
          <w:tcPr>
            <w:tcW w:w="567" w:type="dxa"/>
          </w:tcPr>
          <w:p w:rsidR="00967282" w:rsidRPr="00EB4403" w:rsidRDefault="00967282" w:rsidP="0046282A">
            <w:pPr>
              <w:pStyle w:val="Default"/>
              <w:ind w:left="90"/>
              <w:jc w:val="both"/>
            </w:pPr>
            <w:r>
              <w:t>25</w:t>
            </w:r>
          </w:p>
        </w:tc>
        <w:tc>
          <w:tcPr>
            <w:tcW w:w="2977" w:type="dxa"/>
          </w:tcPr>
          <w:p w:rsidR="00967282" w:rsidRPr="00EB4403" w:rsidRDefault="00967282" w:rsidP="0046282A">
            <w:pPr>
              <w:pStyle w:val="Default"/>
              <w:jc w:val="both"/>
            </w:pPr>
            <w:r>
              <w:t xml:space="preserve">Рощинский </w:t>
            </w:r>
            <w:r w:rsidRPr="00EB4403">
              <w:t>ФАП</w:t>
            </w:r>
          </w:p>
        </w:tc>
        <w:tc>
          <w:tcPr>
            <w:tcW w:w="6237" w:type="dxa"/>
          </w:tcPr>
          <w:p w:rsidR="00967282" w:rsidRPr="00EB4403" w:rsidRDefault="00967282" w:rsidP="0046282A">
            <w:pPr>
              <w:pStyle w:val="Default"/>
              <w:ind w:left="90"/>
              <w:jc w:val="both"/>
            </w:pPr>
            <w:r w:rsidRPr="00EB4403">
              <w:t xml:space="preserve">461928, Оренбургская область,  Сорочинский городской округ, пос. Рощино, ул. Фадеева, </w:t>
            </w:r>
            <w:r>
              <w:t xml:space="preserve">д. </w:t>
            </w:r>
            <w:r w:rsidRPr="00EB4403">
              <w:t>№ 15/1</w:t>
            </w:r>
          </w:p>
        </w:tc>
      </w:tr>
      <w:tr w:rsidR="00967282" w:rsidRPr="00EB4403" w:rsidTr="0046282A">
        <w:trPr>
          <w:trHeight w:val="337"/>
        </w:trPr>
        <w:tc>
          <w:tcPr>
            <w:tcW w:w="567" w:type="dxa"/>
          </w:tcPr>
          <w:p w:rsidR="00967282" w:rsidRPr="00EB4403" w:rsidRDefault="00967282" w:rsidP="0046282A">
            <w:pPr>
              <w:pStyle w:val="Default"/>
              <w:ind w:left="90"/>
              <w:jc w:val="both"/>
            </w:pPr>
            <w:r>
              <w:lastRenderedPageBreak/>
              <w:t>26</w:t>
            </w:r>
          </w:p>
        </w:tc>
        <w:tc>
          <w:tcPr>
            <w:tcW w:w="2977" w:type="dxa"/>
          </w:tcPr>
          <w:p w:rsidR="00967282" w:rsidRPr="00EB4403" w:rsidRDefault="00967282" w:rsidP="0046282A">
            <w:pPr>
              <w:pStyle w:val="Default"/>
              <w:jc w:val="both"/>
            </w:pPr>
            <w:r>
              <w:t xml:space="preserve">Слободкинский </w:t>
            </w:r>
            <w:r w:rsidRPr="00EB4403">
              <w:t>ФАП</w:t>
            </w:r>
          </w:p>
        </w:tc>
        <w:tc>
          <w:tcPr>
            <w:tcW w:w="6237" w:type="dxa"/>
          </w:tcPr>
          <w:p w:rsidR="00967282" w:rsidRPr="00EB4403" w:rsidRDefault="00967282" w:rsidP="0046282A">
            <w:pPr>
              <w:pStyle w:val="Default"/>
              <w:ind w:left="90"/>
              <w:jc w:val="both"/>
            </w:pPr>
            <w:r w:rsidRPr="00EB4403">
              <w:t xml:space="preserve">461927, Оренбургская область, Сорочинский городской округ, с. Слободка, ул. Новая, </w:t>
            </w:r>
            <w:r>
              <w:t xml:space="preserve">д. </w:t>
            </w:r>
            <w:r w:rsidRPr="00EB4403">
              <w:t>№ 7/1</w:t>
            </w:r>
          </w:p>
        </w:tc>
      </w:tr>
      <w:tr w:rsidR="00967282" w:rsidRPr="00EB4403" w:rsidTr="0046282A">
        <w:trPr>
          <w:trHeight w:val="337"/>
        </w:trPr>
        <w:tc>
          <w:tcPr>
            <w:tcW w:w="567" w:type="dxa"/>
          </w:tcPr>
          <w:p w:rsidR="00967282" w:rsidRPr="00EB4403" w:rsidRDefault="00967282" w:rsidP="0046282A">
            <w:pPr>
              <w:pStyle w:val="Default"/>
              <w:ind w:left="90"/>
              <w:jc w:val="both"/>
            </w:pPr>
            <w:r>
              <w:t>27</w:t>
            </w:r>
          </w:p>
        </w:tc>
        <w:tc>
          <w:tcPr>
            <w:tcW w:w="2977" w:type="dxa"/>
          </w:tcPr>
          <w:p w:rsidR="00967282" w:rsidRPr="00EB4403" w:rsidRDefault="00967282" w:rsidP="0046282A">
            <w:pPr>
              <w:pStyle w:val="Default"/>
              <w:jc w:val="both"/>
            </w:pPr>
            <w:r>
              <w:t xml:space="preserve">Гамалеевский </w:t>
            </w:r>
            <w:r w:rsidRPr="00EB4403">
              <w:t>ФАП</w:t>
            </w:r>
          </w:p>
        </w:tc>
        <w:tc>
          <w:tcPr>
            <w:tcW w:w="6237" w:type="dxa"/>
          </w:tcPr>
          <w:p w:rsidR="00967282" w:rsidRPr="00EB4403" w:rsidRDefault="00967282" w:rsidP="0046282A">
            <w:pPr>
              <w:pStyle w:val="Default"/>
              <w:ind w:left="90"/>
              <w:jc w:val="both"/>
            </w:pPr>
            <w:r w:rsidRPr="00EB4403">
              <w:t xml:space="preserve">461930, Оренбургская область,  Сорочинский городской округ, пос. Гамалеевка-1, ул. Заводская, </w:t>
            </w:r>
            <w:r>
              <w:t xml:space="preserve">д. </w:t>
            </w:r>
            <w:r w:rsidRPr="00EB4403">
              <w:t>№ 2</w:t>
            </w:r>
          </w:p>
        </w:tc>
      </w:tr>
      <w:tr w:rsidR="00967282" w:rsidRPr="00EB4403" w:rsidTr="0046282A">
        <w:trPr>
          <w:trHeight w:val="337"/>
        </w:trPr>
        <w:tc>
          <w:tcPr>
            <w:tcW w:w="567" w:type="dxa"/>
          </w:tcPr>
          <w:p w:rsidR="00967282" w:rsidRPr="00EB4403" w:rsidRDefault="00967282" w:rsidP="0046282A">
            <w:pPr>
              <w:pStyle w:val="Default"/>
              <w:ind w:left="90"/>
              <w:jc w:val="both"/>
            </w:pPr>
            <w:r>
              <w:t>28</w:t>
            </w:r>
          </w:p>
        </w:tc>
        <w:tc>
          <w:tcPr>
            <w:tcW w:w="2977" w:type="dxa"/>
          </w:tcPr>
          <w:p w:rsidR="00967282" w:rsidRPr="00EB4403" w:rsidRDefault="00967282" w:rsidP="0046282A">
            <w:pPr>
              <w:pStyle w:val="Default"/>
              <w:jc w:val="both"/>
            </w:pPr>
            <w:r>
              <w:t xml:space="preserve">Алексеевский </w:t>
            </w:r>
            <w:r w:rsidRPr="00EB4403">
              <w:t>ФАП</w:t>
            </w:r>
          </w:p>
        </w:tc>
        <w:tc>
          <w:tcPr>
            <w:tcW w:w="6237" w:type="dxa"/>
          </w:tcPr>
          <w:p w:rsidR="00967282" w:rsidRPr="00EB4403" w:rsidRDefault="00967282" w:rsidP="0046282A">
            <w:pPr>
              <w:pStyle w:val="Default"/>
              <w:ind w:left="90"/>
              <w:jc w:val="both"/>
            </w:pPr>
            <w:r w:rsidRPr="00EB4403">
              <w:t xml:space="preserve">461925, Оренбургская область,  Сорочинский городской округ, с. Алексеевка, ул. Молодежная, </w:t>
            </w:r>
            <w:r>
              <w:t xml:space="preserve">д. </w:t>
            </w:r>
            <w:r w:rsidRPr="00EB4403">
              <w:t>№ 22</w:t>
            </w:r>
          </w:p>
        </w:tc>
      </w:tr>
      <w:tr w:rsidR="00967282" w:rsidRPr="00EB4403" w:rsidTr="0046282A">
        <w:trPr>
          <w:trHeight w:val="337"/>
        </w:trPr>
        <w:tc>
          <w:tcPr>
            <w:tcW w:w="567" w:type="dxa"/>
          </w:tcPr>
          <w:p w:rsidR="00967282" w:rsidRPr="00525F6F" w:rsidRDefault="00967282" w:rsidP="0046282A">
            <w:pPr>
              <w:pStyle w:val="Default"/>
              <w:ind w:left="90"/>
              <w:jc w:val="both"/>
              <w:rPr>
                <w:highlight w:val="yellow"/>
              </w:rPr>
            </w:pPr>
            <w:r>
              <w:t>29</w:t>
            </w:r>
          </w:p>
        </w:tc>
        <w:tc>
          <w:tcPr>
            <w:tcW w:w="2977" w:type="dxa"/>
          </w:tcPr>
          <w:p w:rsidR="00967282" w:rsidRPr="00CE1644" w:rsidRDefault="00967282" w:rsidP="0046282A">
            <w:pPr>
              <w:pStyle w:val="Default"/>
              <w:jc w:val="both"/>
            </w:pPr>
            <w:r>
              <w:t xml:space="preserve">Матвеевский </w:t>
            </w:r>
            <w:r w:rsidRPr="00CE1644">
              <w:t>ФАП</w:t>
            </w:r>
          </w:p>
        </w:tc>
        <w:tc>
          <w:tcPr>
            <w:tcW w:w="6237" w:type="dxa"/>
          </w:tcPr>
          <w:p w:rsidR="00967282" w:rsidRPr="00CE1644" w:rsidRDefault="00967282" w:rsidP="0046282A">
            <w:pPr>
              <w:pStyle w:val="Default"/>
              <w:ind w:left="90"/>
              <w:jc w:val="both"/>
            </w:pPr>
            <w:r w:rsidRPr="00CE1644">
              <w:t>461945, Оренбургская область,  Сорочинский городской округ, с. Матвеевка, ул. Центральная, № 56 А</w:t>
            </w:r>
          </w:p>
        </w:tc>
      </w:tr>
      <w:tr w:rsidR="00967282" w:rsidRPr="00EB4403" w:rsidTr="0046282A">
        <w:trPr>
          <w:trHeight w:val="337"/>
        </w:trPr>
        <w:tc>
          <w:tcPr>
            <w:tcW w:w="567" w:type="dxa"/>
          </w:tcPr>
          <w:p w:rsidR="00967282" w:rsidRPr="00EB4403" w:rsidRDefault="00967282" w:rsidP="0046282A">
            <w:pPr>
              <w:pStyle w:val="Default"/>
              <w:ind w:left="90"/>
              <w:jc w:val="both"/>
            </w:pPr>
            <w:r>
              <w:t>30</w:t>
            </w:r>
          </w:p>
        </w:tc>
        <w:tc>
          <w:tcPr>
            <w:tcW w:w="2977" w:type="dxa"/>
          </w:tcPr>
          <w:p w:rsidR="00967282" w:rsidRPr="00EB4403" w:rsidRDefault="00967282" w:rsidP="0046282A">
            <w:pPr>
              <w:pStyle w:val="Default"/>
              <w:jc w:val="both"/>
            </w:pPr>
            <w:r>
              <w:t xml:space="preserve">Новобелогорский </w:t>
            </w:r>
            <w:r w:rsidRPr="00EB4403">
              <w:t>ФАП</w:t>
            </w:r>
          </w:p>
        </w:tc>
        <w:tc>
          <w:tcPr>
            <w:tcW w:w="6237" w:type="dxa"/>
          </w:tcPr>
          <w:p w:rsidR="00967282" w:rsidRPr="00EB4403" w:rsidRDefault="00967282" w:rsidP="0046282A">
            <w:pPr>
              <w:pStyle w:val="Default"/>
              <w:ind w:left="90"/>
              <w:jc w:val="both"/>
            </w:pPr>
            <w:r w:rsidRPr="00EB4403">
              <w:t xml:space="preserve">461944, Оренбургская область,  Сорочинский городской округ, с. Новобелогорка, ул. Почтовая, </w:t>
            </w:r>
            <w:r>
              <w:t xml:space="preserve">д. </w:t>
            </w:r>
            <w:r w:rsidRPr="00EB4403">
              <w:t>№ 5/3</w:t>
            </w:r>
          </w:p>
        </w:tc>
      </w:tr>
      <w:tr w:rsidR="00967282" w:rsidRPr="00EB4403" w:rsidTr="0046282A">
        <w:trPr>
          <w:trHeight w:val="337"/>
        </w:trPr>
        <w:tc>
          <w:tcPr>
            <w:tcW w:w="567" w:type="dxa"/>
          </w:tcPr>
          <w:p w:rsidR="00967282" w:rsidRPr="00EB4403" w:rsidRDefault="00967282" w:rsidP="0046282A">
            <w:pPr>
              <w:pStyle w:val="Default"/>
              <w:ind w:left="90"/>
              <w:jc w:val="both"/>
            </w:pPr>
            <w:r>
              <w:t>31</w:t>
            </w:r>
          </w:p>
        </w:tc>
        <w:tc>
          <w:tcPr>
            <w:tcW w:w="2977" w:type="dxa"/>
          </w:tcPr>
          <w:p w:rsidR="00967282" w:rsidRPr="00EB4403" w:rsidRDefault="00967282" w:rsidP="0046282A">
            <w:pPr>
              <w:pStyle w:val="Default"/>
              <w:jc w:val="both"/>
            </w:pPr>
            <w:r>
              <w:t xml:space="preserve">Покровский </w:t>
            </w:r>
            <w:r w:rsidRPr="00EB4403">
              <w:t>ФАП</w:t>
            </w:r>
          </w:p>
        </w:tc>
        <w:tc>
          <w:tcPr>
            <w:tcW w:w="6237" w:type="dxa"/>
          </w:tcPr>
          <w:p w:rsidR="00967282" w:rsidRPr="00EB4403" w:rsidRDefault="00967282" w:rsidP="0046282A">
            <w:pPr>
              <w:pStyle w:val="Default"/>
              <w:ind w:left="90"/>
              <w:jc w:val="both"/>
            </w:pPr>
            <w:r w:rsidRPr="00EB4403">
              <w:t xml:space="preserve">461948, Оренбургская область,  Сорочинский городской округ с. Покровка, ул. Центральная, </w:t>
            </w:r>
            <w:r>
              <w:t xml:space="preserve">д. </w:t>
            </w:r>
            <w:r w:rsidRPr="00EB4403">
              <w:t>№ 4/1</w:t>
            </w:r>
          </w:p>
        </w:tc>
      </w:tr>
      <w:tr w:rsidR="00967282" w:rsidRPr="00EB4403" w:rsidTr="0046282A">
        <w:trPr>
          <w:trHeight w:val="337"/>
        </w:trPr>
        <w:tc>
          <w:tcPr>
            <w:tcW w:w="567" w:type="dxa"/>
          </w:tcPr>
          <w:p w:rsidR="00967282" w:rsidRPr="00EB4403" w:rsidRDefault="00967282" w:rsidP="0046282A">
            <w:pPr>
              <w:pStyle w:val="Default"/>
              <w:ind w:left="90"/>
              <w:jc w:val="both"/>
            </w:pPr>
            <w:r>
              <w:t>32</w:t>
            </w:r>
          </w:p>
        </w:tc>
        <w:tc>
          <w:tcPr>
            <w:tcW w:w="2977" w:type="dxa"/>
          </w:tcPr>
          <w:p w:rsidR="00967282" w:rsidRPr="00EB4403" w:rsidRDefault="00967282" w:rsidP="0046282A">
            <w:pPr>
              <w:pStyle w:val="Default"/>
              <w:jc w:val="both"/>
            </w:pPr>
            <w:r>
              <w:t xml:space="preserve">Сборовский </w:t>
            </w:r>
            <w:r w:rsidRPr="00EB4403">
              <w:t>ФАП</w:t>
            </w:r>
          </w:p>
        </w:tc>
        <w:tc>
          <w:tcPr>
            <w:tcW w:w="6237" w:type="dxa"/>
          </w:tcPr>
          <w:p w:rsidR="00967282" w:rsidRPr="00EB4403" w:rsidRDefault="00967282" w:rsidP="0046282A">
            <w:pPr>
              <w:pStyle w:val="Default"/>
              <w:ind w:left="90"/>
              <w:jc w:val="both"/>
            </w:pPr>
            <w:r w:rsidRPr="00EB4403">
              <w:t xml:space="preserve">461946, Оренбургская область,  Сорочинский городской округ, пос. Сборовский, ул. Школьная, </w:t>
            </w:r>
            <w:r>
              <w:t xml:space="preserve">д. </w:t>
            </w:r>
            <w:r w:rsidRPr="00EB4403">
              <w:t>№ 14/2</w:t>
            </w:r>
          </w:p>
        </w:tc>
      </w:tr>
      <w:tr w:rsidR="00967282" w:rsidRPr="00EB4403" w:rsidTr="0046282A">
        <w:trPr>
          <w:trHeight w:val="337"/>
        </w:trPr>
        <w:tc>
          <w:tcPr>
            <w:tcW w:w="567" w:type="dxa"/>
          </w:tcPr>
          <w:p w:rsidR="00967282" w:rsidRPr="00EB4403" w:rsidRDefault="00967282" w:rsidP="0046282A">
            <w:pPr>
              <w:pStyle w:val="Default"/>
              <w:ind w:left="90"/>
              <w:jc w:val="both"/>
            </w:pPr>
            <w:r>
              <w:t>33</w:t>
            </w:r>
          </w:p>
        </w:tc>
        <w:tc>
          <w:tcPr>
            <w:tcW w:w="2977" w:type="dxa"/>
          </w:tcPr>
          <w:p w:rsidR="00967282" w:rsidRPr="00EB4403" w:rsidRDefault="00967282" w:rsidP="0046282A">
            <w:pPr>
              <w:pStyle w:val="Default"/>
              <w:jc w:val="both"/>
            </w:pPr>
            <w:r>
              <w:t xml:space="preserve">Спасский </w:t>
            </w:r>
            <w:r w:rsidRPr="00EB4403">
              <w:t>ФАП</w:t>
            </w:r>
          </w:p>
        </w:tc>
        <w:tc>
          <w:tcPr>
            <w:tcW w:w="6237" w:type="dxa"/>
          </w:tcPr>
          <w:p w:rsidR="00967282" w:rsidRPr="00EB4403" w:rsidRDefault="00967282" w:rsidP="0046282A">
            <w:pPr>
              <w:pStyle w:val="Default"/>
              <w:ind w:left="90"/>
              <w:jc w:val="both"/>
            </w:pPr>
            <w:r w:rsidRPr="00EB4403">
              <w:t xml:space="preserve">461946, Оренбургская область,  Сорочинский городской округ, с. Спасское, ул. Центральная, </w:t>
            </w:r>
            <w:r>
              <w:t>д. № 14</w:t>
            </w:r>
          </w:p>
        </w:tc>
      </w:tr>
      <w:tr w:rsidR="00967282" w:rsidRPr="00EB4403" w:rsidTr="0046282A">
        <w:trPr>
          <w:trHeight w:val="337"/>
        </w:trPr>
        <w:tc>
          <w:tcPr>
            <w:tcW w:w="567" w:type="dxa"/>
          </w:tcPr>
          <w:p w:rsidR="00967282" w:rsidRPr="00EB4403" w:rsidRDefault="00967282" w:rsidP="0046282A">
            <w:pPr>
              <w:pStyle w:val="Default"/>
              <w:ind w:left="90"/>
              <w:jc w:val="both"/>
            </w:pPr>
            <w:r>
              <w:t>34</w:t>
            </w:r>
          </w:p>
        </w:tc>
        <w:tc>
          <w:tcPr>
            <w:tcW w:w="2977" w:type="dxa"/>
          </w:tcPr>
          <w:p w:rsidR="00967282" w:rsidRPr="00EB4403" w:rsidRDefault="00967282" w:rsidP="0046282A">
            <w:pPr>
              <w:pStyle w:val="Default"/>
              <w:jc w:val="both"/>
            </w:pPr>
            <w:r>
              <w:t xml:space="preserve">Троицкий </w:t>
            </w:r>
            <w:r w:rsidRPr="00EB4403">
              <w:t>ФАП</w:t>
            </w:r>
          </w:p>
        </w:tc>
        <w:tc>
          <w:tcPr>
            <w:tcW w:w="6237" w:type="dxa"/>
          </w:tcPr>
          <w:p w:rsidR="00967282" w:rsidRPr="00EB4403" w:rsidRDefault="00967282" w:rsidP="0046282A">
            <w:pPr>
              <w:pStyle w:val="Default"/>
              <w:ind w:left="90"/>
              <w:jc w:val="both"/>
            </w:pPr>
            <w:r w:rsidRPr="00EB4403">
              <w:t xml:space="preserve">461941, Оренбургская область,  Сорочинский городской округ, с. Троицкое, ул. Парковая, </w:t>
            </w:r>
            <w:r>
              <w:t xml:space="preserve">д. </w:t>
            </w:r>
            <w:r w:rsidRPr="00EB4403">
              <w:t>№ 32/1</w:t>
            </w:r>
          </w:p>
        </w:tc>
      </w:tr>
      <w:tr w:rsidR="00967282" w:rsidRPr="00EB4403" w:rsidTr="0046282A">
        <w:trPr>
          <w:trHeight w:val="337"/>
        </w:trPr>
        <w:tc>
          <w:tcPr>
            <w:tcW w:w="567" w:type="dxa"/>
          </w:tcPr>
          <w:p w:rsidR="00967282" w:rsidRPr="00EB4403" w:rsidRDefault="00967282" w:rsidP="0046282A">
            <w:pPr>
              <w:pStyle w:val="Default"/>
              <w:ind w:left="90"/>
              <w:jc w:val="both"/>
            </w:pPr>
            <w:r>
              <w:t>35</w:t>
            </w:r>
          </w:p>
        </w:tc>
        <w:tc>
          <w:tcPr>
            <w:tcW w:w="2977" w:type="dxa"/>
          </w:tcPr>
          <w:p w:rsidR="00967282" w:rsidRPr="00EB4403" w:rsidRDefault="00967282" w:rsidP="0046282A">
            <w:pPr>
              <w:pStyle w:val="Default"/>
              <w:jc w:val="both"/>
            </w:pPr>
            <w:r>
              <w:t xml:space="preserve">Федоровский </w:t>
            </w:r>
            <w:r w:rsidRPr="00EB4403">
              <w:t>ФАП</w:t>
            </w:r>
          </w:p>
        </w:tc>
        <w:tc>
          <w:tcPr>
            <w:tcW w:w="6237" w:type="dxa"/>
          </w:tcPr>
          <w:p w:rsidR="00967282" w:rsidRPr="00EB4403" w:rsidRDefault="00967282" w:rsidP="0046282A">
            <w:pPr>
              <w:pStyle w:val="Default"/>
              <w:ind w:left="90"/>
              <w:jc w:val="both"/>
            </w:pPr>
            <w:r w:rsidRPr="00EB4403">
              <w:t xml:space="preserve">461940, Оренбургская область,  Сорочинский городской округ, с. Федоровка, ул. Центральная, </w:t>
            </w:r>
            <w:r>
              <w:t xml:space="preserve">д. </w:t>
            </w:r>
            <w:r w:rsidRPr="00EB4403">
              <w:t>№ 78</w:t>
            </w:r>
          </w:p>
        </w:tc>
      </w:tr>
      <w:tr w:rsidR="00967282" w:rsidRPr="00EB4403" w:rsidTr="0046282A">
        <w:trPr>
          <w:trHeight w:val="337"/>
        </w:trPr>
        <w:tc>
          <w:tcPr>
            <w:tcW w:w="567" w:type="dxa"/>
          </w:tcPr>
          <w:p w:rsidR="00967282" w:rsidRPr="00EB4403" w:rsidRDefault="00967282" w:rsidP="0046282A">
            <w:pPr>
              <w:pStyle w:val="Default"/>
              <w:ind w:left="90"/>
              <w:jc w:val="both"/>
            </w:pPr>
            <w:r>
              <w:t>36</w:t>
            </w:r>
          </w:p>
        </w:tc>
        <w:tc>
          <w:tcPr>
            <w:tcW w:w="2977" w:type="dxa"/>
          </w:tcPr>
          <w:p w:rsidR="00967282" w:rsidRPr="00EB4403" w:rsidRDefault="00967282" w:rsidP="0046282A">
            <w:pPr>
              <w:pStyle w:val="Default"/>
              <w:jc w:val="both"/>
            </w:pPr>
            <w:r>
              <w:t xml:space="preserve">Романовский </w:t>
            </w:r>
            <w:r w:rsidRPr="00EB4403">
              <w:t>ФАП</w:t>
            </w:r>
          </w:p>
        </w:tc>
        <w:tc>
          <w:tcPr>
            <w:tcW w:w="6237" w:type="dxa"/>
          </w:tcPr>
          <w:p w:rsidR="00967282" w:rsidRPr="00EB4403" w:rsidRDefault="00967282" w:rsidP="0046282A">
            <w:pPr>
              <w:pStyle w:val="Default"/>
              <w:ind w:left="90"/>
              <w:jc w:val="both"/>
            </w:pPr>
            <w:r w:rsidRPr="00EB4403">
              <w:t xml:space="preserve">461943, Оренбургская область,  Сорочинский городской округ, с. Романовка, ул. Молодежная, </w:t>
            </w:r>
            <w:r>
              <w:t xml:space="preserve">д. </w:t>
            </w:r>
            <w:r w:rsidRPr="00EB4403">
              <w:t>№ 2</w:t>
            </w:r>
          </w:p>
        </w:tc>
      </w:tr>
      <w:tr w:rsidR="00967282" w:rsidRPr="00EB4403" w:rsidTr="0046282A">
        <w:trPr>
          <w:trHeight w:val="337"/>
        </w:trPr>
        <w:tc>
          <w:tcPr>
            <w:tcW w:w="567" w:type="dxa"/>
          </w:tcPr>
          <w:p w:rsidR="00967282" w:rsidRPr="00EB4403" w:rsidRDefault="00967282" w:rsidP="0046282A">
            <w:pPr>
              <w:pStyle w:val="Default"/>
              <w:ind w:left="90"/>
              <w:jc w:val="both"/>
            </w:pPr>
            <w:r>
              <w:t>37</w:t>
            </w:r>
          </w:p>
        </w:tc>
        <w:tc>
          <w:tcPr>
            <w:tcW w:w="2977" w:type="dxa"/>
          </w:tcPr>
          <w:p w:rsidR="00967282" w:rsidRPr="00EB4403" w:rsidRDefault="00967282" w:rsidP="0046282A">
            <w:pPr>
              <w:pStyle w:val="Default"/>
              <w:jc w:val="both"/>
            </w:pPr>
            <w:r>
              <w:t xml:space="preserve">Первый Михайловский </w:t>
            </w:r>
            <w:r w:rsidRPr="00EB4403">
              <w:t>ФАП</w:t>
            </w:r>
          </w:p>
        </w:tc>
        <w:tc>
          <w:tcPr>
            <w:tcW w:w="6237" w:type="dxa"/>
          </w:tcPr>
          <w:p w:rsidR="00967282" w:rsidRPr="00EB4403" w:rsidRDefault="00967282" w:rsidP="0046282A">
            <w:pPr>
              <w:pStyle w:val="Default"/>
              <w:ind w:left="90"/>
              <w:jc w:val="both"/>
            </w:pPr>
            <w:r w:rsidRPr="00EB4403">
              <w:t xml:space="preserve">461921, Оренбургская область,  Сорочинский городской округ, с. Михайловка Первая, ул. Молодежная, </w:t>
            </w:r>
            <w:r>
              <w:t xml:space="preserve">д. </w:t>
            </w:r>
            <w:r w:rsidRPr="00EB4403">
              <w:t>№ 2/2</w:t>
            </w:r>
          </w:p>
        </w:tc>
      </w:tr>
      <w:tr w:rsidR="00967282" w:rsidRPr="00EB4403" w:rsidTr="0046282A">
        <w:trPr>
          <w:trHeight w:val="337"/>
        </w:trPr>
        <w:tc>
          <w:tcPr>
            <w:tcW w:w="567" w:type="dxa"/>
          </w:tcPr>
          <w:p w:rsidR="00967282" w:rsidRPr="00EB4403" w:rsidRDefault="00967282" w:rsidP="0046282A">
            <w:pPr>
              <w:pStyle w:val="Default"/>
              <w:ind w:left="90"/>
              <w:jc w:val="both"/>
            </w:pPr>
            <w:r>
              <w:t>38</w:t>
            </w:r>
          </w:p>
        </w:tc>
        <w:tc>
          <w:tcPr>
            <w:tcW w:w="2977" w:type="dxa"/>
          </w:tcPr>
          <w:p w:rsidR="00967282" w:rsidRPr="00EB4403" w:rsidRDefault="00967282" w:rsidP="0046282A">
            <w:pPr>
              <w:pStyle w:val="Default"/>
              <w:jc w:val="both"/>
            </w:pPr>
            <w:r>
              <w:t xml:space="preserve">Первокрасненский </w:t>
            </w:r>
            <w:r w:rsidRPr="00EB4403">
              <w:t>ФАП</w:t>
            </w:r>
          </w:p>
        </w:tc>
        <w:tc>
          <w:tcPr>
            <w:tcW w:w="6237" w:type="dxa"/>
          </w:tcPr>
          <w:p w:rsidR="00967282" w:rsidRPr="00EB4403" w:rsidRDefault="00967282" w:rsidP="0046282A">
            <w:pPr>
              <w:pStyle w:val="Default"/>
              <w:ind w:left="90"/>
              <w:jc w:val="both"/>
            </w:pPr>
            <w:r w:rsidRPr="00EB4403">
              <w:t xml:space="preserve">461918, Оренбургская область,  Сорочинский городской округ, с. Первокрасное ул. Советская, </w:t>
            </w:r>
            <w:r>
              <w:t xml:space="preserve">д. № </w:t>
            </w:r>
            <w:r w:rsidRPr="00EB4403">
              <w:t>29</w:t>
            </w:r>
            <w:r>
              <w:t xml:space="preserve"> «</w:t>
            </w:r>
            <w:r w:rsidRPr="00EB4403">
              <w:t>А</w:t>
            </w:r>
            <w:r>
              <w:t>»</w:t>
            </w:r>
          </w:p>
        </w:tc>
      </w:tr>
    </w:tbl>
    <w:p w:rsidR="00967282" w:rsidRDefault="00967282" w:rsidP="00967282">
      <w:pPr>
        <w:pStyle w:val="Default"/>
        <w:jc w:val="both"/>
      </w:pPr>
    </w:p>
    <w:p w:rsidR="00967282" w:rsidRPr="00EB4403" w:rsidRDefault="00967282" w:rsidP="00967282">
      <w:pPr>
        <w:pStyle w:val="Default"/>
        <w:jc w:val="both"/>
      </w:pPr>
      <w:r w:rsidRPr="00EB4403">
        <w:t xml:space="preserve">Анализ потребности в учреждениях социальной  инфраструктуры в целом по Сорочинскому городскому округу приведён в приведенной ниже таблице. </w:t>
      </w:r>
    </w:p>
    <w:p w:rsidR="00967282" w:rsidRPr="00EB4403" w:rsidRDefault="00967282" w:rsidP="00967282">
      <w:pPr>
        <w:pStyle w:val="Default"/>
        <w:jc w:val="both"/>
      </w:pPr>
    </w:p>
    <w:p w:rsidR="00967282" w:rsidRPr="006D25F7" w:rsidRDefault="00967282" w:rsidP="00967282">
      <w:pPr>
        <w:pStyle w:val="ConsPlusNormal"/>
        <w:jc w:val="both"/>
        <w:rPr>
          <w:rFonts w:ascii="Times New Roman" w:hAnsi="Times New Roman" w:cs="Times New Roman"/>
          <w:b/>
          <w:sz w:val="24"/>
          <w:szCs w:val="24"/>
        </w:rPr>
      </w:pPr>
      <w:r w:rsidRPr="006D25F7">
        <w:rPr>
          <w:rFonts w:ascii="Times New Roman" w:hAnsi="Times New Roman" w:cs="Times New Roman"/>
          <w:color w:val="000000"/>
          <w:sz w:val="24"/>
          <w:szCs w:val="24"/>
        </w:rPr>
        <w:t xml:space="preserve">Обеспечение объектами социального и культурно-бытового обслуживания населения </w:t>
      </w:r>
      <w:r w:rsidRPr="006D25F7">
        <w:rPr>
          <w:rFonts w:ascii="Times New Roman" w:hAnsi="Times New Roman" w:cs="Times New Roman"/>
          <w:bCs/>
          <w:sz w:val="24"/>
          <w:szCs w:val="24"/>
        </w:rPr>
        <w:t>г. Сорочинск</w:t>
      </w:r>
      <w:r w:rsidRPr="006D25F7">
        <w:rPr>
          <w:rFonts w:ascii="Times New Roman" w:hAnsi="Times New Roman" w:cs="Times New Roman"/>
          <w:color w:val="000000"/>
          <w:sz w:val="24"/>
          <w:szCs w:val="24"/>
        </w:rPr>
        <w:t>:</w:t>
      </w:r>
      <w:r w:rsidRPr="006D25F7">
        <w:rPr>
          <w:rFonts w:ascii="Times New Roman" w:hAnsi="Times New Roman" w:cs="Times New Roman"/>
          <w:b/>
          <w:sz w:val="24"/>
          <w:szCs w:val="24"/>
        </w:rPr>
        <w:t xml:space="preserve">           </w:t>
      </w:r>
    </w:p>
    <w:tbl>
      <w:tblPr>
        <w:tblW w:w="52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609"/>
        <w:gridCol w:w="1070"/>
        <w:gridCol w:w="1003"/>
        <w:gridCol w:w="953"/>
        <w:gridCol w:w="953"/>
        <w:gridCol w:w="919"/>
        <w:gridCol w:w="992"/>
        <w:gridCol w:w="995"/>
        <w:gridCol w:w="1418"/>
      </w:tblGrid>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ind w:right="-30"/>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767"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Наименование учреждения</w:t>
            </w:r>
          </w:p>
        </w:tc>
        <w:tc>
          <w:tcPr>
            <w:tcW w:w="510"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Ед. изм.</w:t>
            </w:r>
          </w:p>
        </w:tc>
        <w:tc>
          <w:tcPr>
            <w:tcW w:w="478"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Проектная мощность</w:t>
            </w:r>
          </w:p>
        </w:tc>
        <w:tc>
          <w:tcPr>
            <w:tcW w:w="454"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Норматив на 1000 чел.</w:t>
            </w:r>
          </w:p>
        </w:tc>
        <w:tc>
          <w:tcPr>
            <w:tcW w:w="454"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Норматив на сущ. к-во чел.</w:t>
            </w:r>
          </w:p>
        </w:tc>
        <w:tc>
          <w:tcPr>
            <w:tcW w:w="438"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Обеспеченность, %.</w:t>
            </w:r>
          </w:p>
        </w:tc>
        <w:tc>
          <w:tcPr>
            <w:tcW w:w="473"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На </w:t>
            </w:r>
          </w:p>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2035 г.</w:t>
            </w:r>
          </w:p>
        </w:tc>
        <w:tc>
          <w:tcPr>
            <w:tcW w:w="474"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Обеспеченность, %.</w:t>
            </w:r>
          </w:p>
        </w:tc>
        <w:tc>
          <w:tcPr>
            <w:tcW w:w="6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Дефицит на сущ./проектный период</w:t>
            </w:r>
          </w:p>
        </w:tc>
      </w:tr>
      <w:tr w:rsidR="00967282" w:rsidRPr="00EB4403" w:rsidTr="0046282A">
        <w:tc>
          <w:tcPr>
            <w:tcW w:w="5000" w:type="pct"/>
            <w:gridSpan w:val="10"/>
            <w:shd w:val="clear" w:color="auto" w:fill="FFFFFF"/>
            <w:vAlign w:val="center"/>
          </w:tcPr>
          <w:p w:rsidR="00967282" w:rsidRPr="00EB4403" w:rsidRDefault="00967282" w:rsidP="00967282">
            <w:pPr>
              <w:numPr>
                <w:ilvl w:val="0"/>
                <w:numId w:val="12"/>
              </w:num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Учреждения образования</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1.1</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Дошкольные учреждения (1-7 лет)</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1449</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77</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2184</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66</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2362</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61</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-735/-913</w:t>
            </w:r>
          </w:p>
        </w:tc>
      </w:tr>
      <w:tr w:rsidR="00967282" w:rsidRPr="00EB4403" w:rsidTr="0046282A">
        <w:trPr>
          <w:trHeight w:val="707"/>
        </w:trPr>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1.2</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Школы</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2174</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121</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3432</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63</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3711</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59</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-1258/-1537</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1.3</w:t>
            </w:r>
          </w:p>
        </w:tc>
        <w:tc>
          <w:tcPr>
            <w:tcW w:w="767"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Учебно производственный комбинат</w:t>
            </w:r>
          </w:p>
        </w:tc>
        <w:tc>
          <w:tcPr>
            <w:tcW w:w="510"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место</w:t>
            </w:r>
          </w:p>
        </w:tc>
        <w:tc>
          <w:tcPr>
            <w:tcW w:w="478"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w:t>
            </w:r>
          </w:p>
        </w:tc>
        <w:tc>
          <w:tcPr>
            <w:tcW w:w="454"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8% от числа школьников</w:t>
            </w:r>
          </w:p>
        </w:tc>
        <w:tc>
          <w:tcPr>
            <w:tcW w:w="454"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275</w:t>
            </w:r>
          </w:p>
        </w:tc>
        <w:tc>
          <w:tcPr>
            <w:tcW w:w="438"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w:t>
            </w:r>
          </w:p>
        </w:tc>
        <w:tc>
          <w:tcPr>
            <w:tcW w:w="473"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297</w:t>
            </w:r>
          </w:p>
        </w:tc>
        <w:tc>
          <w:tcPr>
            <w:tcW w:w="474"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w:t>
            </w:r>
          </w:p>
        </w:tc>
        <w:tc>
          <w:tcPr>
            <w:tcW w:w="676"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1.4</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Дом творчества</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3,3% от числа школьников</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113</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122</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1.5</w:t>
            </w:r>
          </w:p>
        </w:tc>
        <w:tc>
          <w:tcPr>
            <w:tcW w:w="767"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 xml:space="preserve">Станция </w:t>
            </w:r>
            <w:r w:rsidRPr="00C5376D">
              <w:rPr>
                <w:rFonts w:ascii="Times New Roman" w:eastAsia="Calibri" w:hAnsi="Times New Roman"/>
                <w:sz w:val="24"/>
                <w:szCs w:val="24"/>
                <w:lang w:eastAsia="en-US"/>
              </w:rPr>
              <w:lastRenderedPageBreak/>
              <w:t>юнных техников</w:t>
            </w:r>
          </w:p>
        </w:tc>
        <w:tc>
          <w:tcPr>
            <w:tcW w:w="510"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lastRenderedPageBreak/>
              <w:t>место</w:t>
            </w:r>
          </w:p>
        </w:tc>
        <w:tc>
          <w:tcPr>
            <w:tcW w:w="478"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54"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 xml:space="preserve">0,9% </w:t>
            </w:r>
            <w:r w:rsidRPr="00C5376D">
              <w:rPr>
                <w:rFonts w:ascii="Times New Roman" w:eastAsia="Calibri" w:hAnsi="Times New Roman"/>
                <w:sz w:val="24"/>
                <w:szCs w:val="24"/>
                <w:lang w:eastAsia="en-US"/>
              </w:rPr>
              <w:lastRenderedPageBreak/>
              <w:t>от числа школьников</w:t>
            </w:r>
          </w:p>
        </w:tc>
        <w:tc>
          <w:tcPr>
            <w:tcW w:w="454"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w:t>
            </w:r>
          </w:p>
        </w:tc>
        <w:tc>
          <w:tcPr>
            <w:tcW w:w="438"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73"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74"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676"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lastRenderedPageBreak/>
              <w:t>1.6</w:t>
            </w:r>
          </w:p>
        </w:tc>
        <w:tc>
          <w:tcPr>
            <w:tcW w:w="767"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Станция юных натуралистов</w:t>
            </w:r>
          </w:p>
        </w:tc>
        <w:tc>
          <w:tcPr>
            <w:tcW w:w="510"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место</w:t>
            </w:r>
          </w:p>
        </w:tc>
        <w:tc>
          <w:tcPr>
            <w:tcW w:w="478"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54"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0,8% от числа школьников</w:t>
            </w:r>
          </w:p>
        </w:tc>
        <w:tc>
          <w:tcPr>
            <w:tcW w:w="454"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38"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73"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74"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676" w:type="pct"/>
            <w:vAlign w:val="center"/>
          </w:tcPr>
          <w:p w:rsidR="00967282" w:rsidRPr="00C5376D"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1.7</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ДЮСШ</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1069</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2,3% от числа школьников</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79</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1354</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85</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1252</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990/984</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1.8</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ДШИ</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2,7% от числа школьников</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93</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100</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r>
      <w:tr w:rsidR="00967282" w:rsidRPr="00EB4403" w:rsidTr="0046282A">
        <w:tc>
          <w:tcPr>
            <w:tcW w:w="5000" w:type="pct"/>
            <w:gridSpan w:val="10"/>
            <w:shd w:val="clear" w:color="auto" w:fill="FFFFFF"/>
            <w:vAlign w:val="center"/>
          </w:tcPr>
          <w:p w:rsidR="00967282" w:rsidRPr="00EB4403" w:rsidRDefault="00967282" w:rsidP="00967282">
            <w:pPr>
              <w:numPr>
                <w:ilvl w:val="0"/>
                <w:numId w:val="12"/>
              </w:num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Дома-интернаты для детей, дома престарелых</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2.1</w:t>
            </w:r>
          </w:p>
        </w:tc>
        <w:tc>
          <w:tcPr>
            <w:tcW w:w="767" w:type="pct"/>
            <w:vAlign w:val="center"/>
          </w:tcPr>
          <w:p w:rsidR="00967282"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Детский дом-интернат </w:t>
            </w:r>
          </w:p>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(4-17 лет) </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140</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151</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2.2</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Дом пр</w:t>
            </w:r>
            <w:r>
              <w:rPr>
                <w:rFonts w:ascii="Times New Roman" w:eastAsia="Calibri" w:hAnsi="Times New Roman"/>
                <w:sz w:val="24"/>
                <w:szCs w:val="24"/>
                <w:lang w:eastAsia="en-US"/>
              </w:rPr>
              <w:t>е</w:t>
            </w:r>
            <w:r w:rsidRPr="00EB4403">
              <w:rPr>
                <w:rFonts w:ascii="Times New Roman" w:eastAsia="Calibri" w:hAnsi="Times New Roman"/>
                <w:sz w:val="24"/>
                <w:szCs w:val="24"/>
                <w:lang w:eastAsia="en-US"/>
              </w:rPr>
              <w:t>старелых</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28</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1425</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1541</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r>
      <w:tr w:rsidR="00967282" w:rsidRPr="00EB4403" w:rsidTr="0046282A">
        <w:tc>
          <w:tcPr>
            <w:tcW w:w="5000" w:type="pct"/>
            <w:gridSpan w:val="10"/>
            <w:shd w:val="clear" w:color="auto" w:fill="FFFFFF"/>
            <w:vAlign w:val="center"/>
          </w:tcPr>
          <w:p w:rsidR="00967282" w:rsidRPr="00EB4403" w:rsidRDefault="00967282" w:rsidP="00967282">
            <w:pPr>
              <w:numPr>
                <w:ilvl w:val="0"/>
                <w:numId w:val="12"/>
              </w:num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Учреждения культуры</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3.1</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Клуб</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40</w:t>
            </w:r>
            <w:r>
              <w:rPr>
                <w:rFonts w:ascii="Times New Roman" w:eastAsia="Calibri" w:hAnsi="Times New Roman"/>
                <w:sz w:val="24"/>
                <w:szCs w:val="24"/>
                <w:lang w:eastAsia="en-US"/>
              </w:rPr>
              <w:t>06</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80</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3135</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100</w:t>
            </w:r>
            <w:r w:rsidRPr="00EB4403">
              <w:rPr>
                <w:rFonts w:ascii="Times New Roman" w:eastAsia="Calibri" w:hAnsi="Times New Roman"/>
                <w:sz w:val="24"/>
                <w:szCs w:val="24"/>
                <w:lang w:eastAsia="en-US"/>
              </w:rPr>
              <w:t>%</w:t>
            </w:r>
          </w:p>
        </w:tc>
        <w:tc>
          <w:tcPr>
            <w:tcW w:w="473" w:type="pct"/>
            <w:vAlign w:val="center"/>
          </w:tcPr>
          <w:p w:rsidR="00967282" w:rsidRPr="00F74EE0" w:rsidRDefault="00967282" w:rsidP="0046282A">
            <w:pPr>
              <w:tabs>
                <w:tab w:val="left" w:pos="0"/>
              </w:tabs>
              <w:spacing w:after="0" w:line="240" w:lineRule="auto"/>
              <w:contextualSpacing/>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3594</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100</w:t>
            </w:r>
            <w:r w:rsidRPr="00EB4403">
              <w:rPr>
                <w:rFonts w:ascii="Times New Roman" w:eastAsia="Calibri" w:hAnsi="Times New Roman"/>
                <w:sz w:val="24"/>
                <w:szCs w:val="24"/>
                <w:lang w:eastAsia="en-US"/>
              </w:rPr>
              <w:t>%</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0/0</w:t>
            </w:r>
          </w:p>
        </w:tc>
      </w:tr>
      <w:tr w:rsidR="00967282" w:rsidRPr="00EB4403" w:rsidTr="0046282A">
        <w:tc>
          <w:tcPr>
            <w:tcW w:w="276" w:type="pct"/>
            <w:vMerge w:val="restar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3.2</w:t>
            </w:r>
          </w:p>
        </w:tc>
        <w:tc>
          <w:tcPr>
            <w:tcW w:w="767" w:type="pct"/>
            <w:vMerge w:val="restar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Библиотека</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231</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2,5</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98</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100</w:t>
            </w:r>
            <w:r w:rsidRPr="00EB4403">
              <w:rPr>
                <w:rFonts w:ascii="Times New Roman" w:eastAsia="Calibri" w:hAnsi="Times New Roman"/>
                <w:sz w:val="24"/>
                <w:szCs w:val="24"/>
                <w:lang w:eastAsia="en-US"/>
              </w:rPr>
              <w:t>%</w:t>
            </w:r>
          </w:p>
        </w:tc>
        <w:tc>
          <w:tcPr>
            <w:tcW w:w="473" w:type="pct"/>
            <w:vAlign w:val="center"/>
          </w:tcPr>
          <w:p w:rsidR="00967282" w:rsidRPr="003A4BDA" w:rsidRDefault="00967282" w:rsidP="0046282A">
            <w:pPr>
              <w:tabs>
                <w:tab w:val="left" w:pos="0"/>
              </w:tabs>
              <w:spacing w:after="0" w:line="240" w:lineRule="auto"/>
              <w:contextualSpacing/>
              <w:jc w:val="both"/>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12</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100</w:t>
            </w:r>
            <w:r w:rsidRPr="00EB4403">
              <w:rPr>
                <w:rFonts w:ascii="Times New Roman" w:eastAsia="Calibri" w:hAnsi="Times New Roman"/>
                <w:sz w:val="24"/>
                <w:szCs w:val="24"/>
                <w:lang w:eastAsia="en-US"/>
              </w:rPr>
              <w:t>%</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0/0</w:t>
            </w:r>
          </w:p>
        </w:tc>
      </w:tr>
      <w:tr w:rsidR="00967282" w:rsidRPr="00EB4403" w:rsidTr="0046282A">
        <w:tc>
          <w:tcPr>
            <w:tcW w:w="276" w:type="pct"/>
            <w:vMerge/>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p>
        </w:tc>
        <w:tc>
          <w:tcPr>
            <w:tcW w:w="767" w:type="pct"/>
            <w:vMerge/>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hAnsi="Times New Roman"/>
                <w:sz w:val="24"/>
                <w:szCs w:val="24"/>
                <w:lang w:eastAsia="en-US"/>
              </w:rPr>
              <w:t>к-во книг (тыс.)</w:t>
            </w:r>
          </w:p>
        </w:tc>
        <w:tc>
          <w:tcPr>
            <w:tcW w:w="478" w:type="pct"/>
            <w:vAlign w:val="center"/>
          </w:tcPr>
          <w:p w:rsidR="00967282" w:rsidRPr="0078475C"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F74EE0">
              <w:rPr>
                <w:rFonts w:ascii="Times New Roman" w:hAnsi="Times New Roman"/>
                <w:sz w:val="24"/>
                <w:szCs w:val="24"/>
                <w:lang w:val="en-US" w:eastAsia="en-US"/>
              </w:rPr>
              <w:t>1</w:t>
            </w:r>
            <w:r>
              <w:rPr>
                <w:rFonts w:ascii="Times New Roman" w:hAnsi="Times New Roman"/>
                <w:sz w:val="24"/>
                <w:szCs w:val="24"/>
                <w:lang w:val="en-US" w:eastAsia="en-US"/>
              </w:rPr>
              <w:t>4</w:t>
            </w:r>
            <w:r>
              <w:rPr>
                <w:rFonts w:ascii="Times New Roman" w:hAnsi="Times New Roman"/>
                <w:sz w:val="24"/>
                <w:szCs w:val="24"/>
                <w:lang w:eastAsia="en-US"/>
              </w:rPr>
              <w:t>9</w:t>
            </w:r>
            <w:r w:rsidRPr="00F74EE0">
              <w:rPr>
                <w:rFonts w:ascii="Times New Roman" w:hAnsi="Times New Roman"/>
                <w:sz w:val="24"/>
                <w:szCs w:val="24"/>
                <w:lang w:val="en-US" w:eastAsia="en-US"/>
              </w:rPr>
              <w:t>.</w:t>
            </w:r>
            <w:r>
              <w:rPr>
                <w:rFonts w:ascii="Times New Roman" w:hAnsi="Times New Roman"/>
                <w:sz w:val="24"/>
                <w:szCs w:val="24"/>
                <w:lang w:eastAsia="en-US"/>
              </w:rPr>
              <w:t>5</w:t>
            </w:r>
          </w:p>
        </w:tc>
        <w:tc>
          <w:tcPr>
            <w:tcW w:w="454" w:type="pct"/>
            <w:vAlign w:val="center"/>
          </w:tcPr>
          <w:p w:rsidR="00967282" w:rsidRPr="00F74EE0"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F74EE0">
              <w:rPr>
                <w:rFonts w:ascii="Times New Roman" w:hAnsi="Times New Roman"/>
                <w:sz w:val="24"/>
                <w:szCs w:val="24"/>
                <w:lang w:eastAsia="en-US"/>
              </w:rPr>
              <w:t>4,2</w:t>
            </w:r>
          </w:p>
        </w:tc>
        <w:tc>
          <w:tcPr>
            <w:tcW w:w="454" w:type="pct"/>
            <w:vAlign w:val="center"/>
          </w:tcPr>
          <w:p w:rsidR="00967282" w:rsidRPr="00F74EE0" w:rsidRDefault="00967282" w:rsidP="0046282A">
            <w:pPr>
              <w:tabs>
                <w:tab w:val="left" w:pos="0"/>
              </w:tabs>
              <w:spacing w:after="0" w:line="240" w:lineRule="auto"/>
              <w:contextualSpacing/>
              <w:jc w:val="both"/>
              <w:rPr>
                <w:rFonts w:ascii="Times New Roman" w:eastAsia="Calibri" w:hAnsi="Times New Roman"/>
                <w:sz w:val="24"/>
                <w:szCs w:val="24"/>
                <w:lang w:val="en-US" w:eastAsia="en-US"/>
              </w:rPr>
            </w:pPr>
            <w:r w:rsidRPr="00F74EE0">
              <w:rPr>
                <w:rFonts w:ascii="Times New Roman" w:hAnsi="Times New Roman"/>
                <w:sz w:val="24"/>
                <w:szCs w:val="24"/>
                <w:lang w:val="en-US" w:eastAsia="en-US"/>
              </w:rPr>
              <w:t>164</w:t>
            </w:r>
          </w:p>
        </w:tc>
        <w:tc>
          <w:tcPr>
            <w:tcW w:w="438" w:type="pct"/>
            <w:vAlign w:val="center"/>
          </w:tcPr>
          <w:p w:rsidR="00967282" w:rsidRPr="00F74EE0"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lang w:val="en-US" w:eastAsia="en-US"/>
              </w:rPr>
              <w:t>9</w:t>
            </w:r>
            <w:r>
              <w:rPr>
                <w:rFonts w:ascii="Times New Roman" w:hAnsi="Times New Roman"/>
                <w:sz w:val="24"/>
                <w:szCs w:val="24"/>
                <w:lang w:eastAsia="en-US"/>
              </w:rPr>
              <w:t>1</w:t>
            </w:r>
            <w:r w:rsidRPr="00F74EE0">
              <w:rPr>
                <w:rFonts w:ascii="Times New Roman" w:hAnsi="Times New Roman"/>
                <w:sz w:val="24"/>
                <w:szCs w:val="24"/>
                <w:lang w:eastAsia="en-US"/>
              </w:rPr>
              <w:t>%</w:t>
            </w:r>
          </w:p>
        </w:tc>
        <w:tc>
          <w:tcPr>
            <w:tcW w:w="473" w:type="pct"/>
            <w:vAlign w:val="center"/>
          </w:tcPr>
          <w:p w:rsidR="00967282" w:rsidRPr="00F74EE0" w:rsidRDefault="00967282" w:rsidP="0046282A">
            <w:pPr>
              <w:tabs>
                <w:tab w:val="left" w:pos="0"/>
              </w:tabs>
              <w:spacing w:after="0" w:line="240" w:lineRule="auto"/>
              <w:contextualSpacing/>
              <w:jc w:val="both"/>
              <w:rPr>
                <w:rFonts w:ascii="Times New Roman" w:eastAsia="Calibri" w:hAnsi="Times New Roman"/>
                <w:sz w:val="24"/>
                <w:szCs w:val="24"/>
                <w:lang w:val="en-US" w:eastAsia="en-US"/>
              </w:rPr>
            </w:pPr>
            <w:r w:rsidRPr="00F74EE0">
              <w:rPr>
                <w:rFonts w:ascii="Times New Roman" w:hAnsi="Times New Roman"/>
                <w:sz w:val="24"/>
                <w:szCs w:val="24"/>
                <w:lang w:val="en-US" w:eastAsia="en-US"/>
              </w:rPr>
              <w:t>188.7</w:t>
            </w:r>
          </w:p>
        </w:tc>
        <w:tc>
          <w:tcPr>
            <w:tcW w:w="474" w:type="pct"/>
            <w:vAlign w:val="center"/>
          </w:tcPr>
          <w:p w:rsidR="00967282" w:rsidRPr="00F74EE0"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F74EE0">
              <w:rPr>
                <w:rFonts w:ascii="Times New Roman" w:hAnsi="Times New Roman"/>
                <w:sz w:val="24"/>
                <w:szCs w:val="24"/>
                <w:lang w:val="en-US" w:eastAsia="en-US"/>
              </w:rPr>
              <w:t>7</w:t>
            </w:r>
            <w:r>
              <w:rPr>
                <w:rFonts w:ascii="Times New Roman" w:hAnsi="Times New Roman"/>
                <w:sz w:val="24"/>
                <w:szCs w:val="24"/>
                <w:lang w:eastAsia="en-US"/>
              </w:rPr>
              <w:t>9</w:t>
            </w:r>
            <w:r w:rsidRPr="00F74EE0">
              <w:rPr>
                <w:rFonts w:ascii="Times New Roman" w:hAnsi="Times New Roman"/>
                <w:sz w:val="24"/>
                <w:szCs w:val="24"/>
                <w:lang w:eastAsia="en-US"/>
              </w:rPr>
              <w:t>,2%</w:t>
            </w:r>
          </w:p>
        </w:tc>
        <w:tc>
          <w:tcPr>
            <w:tcW w:w="676" w:type="pct"/>
            <w:vAlign w:val="center"/>
          </w:tcPr>
          <w:p w:rsidR="00967282" w:rsidRPr="001E66E4"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F74EE0">
              <w:rPr>
                <w:rFonts w:ascii="Times New Roman" w:hAnsi="Times New Roman"/>
                <w:sz w:val="24"/>
                <w:szCs w:val="24"/>
                <w:lang w:eastAsia="en-US"/>
              </w:rPr>
              <w:t>-1</w:t>
            </w:r>
            <w:r>
              <w:rPr>
                <w:rFonts w:ascii="Times New Roman" w:hAnsi="Times New Roman"/>
                <w:sz w:val="24"/>
                <w:szCs w:val="24"/>
                <w:lang w:eastAsia="en-US"/>
              </w:rPr>
              <w:t>4</w:t>
            </w:r>
            <w:r w:rsidRPr="00F74EE0">
              <w:rPr>
                <w:rFonts w:ascii="Times New Roman" w:hAnsi="Times New Roman"/>
                <w:sz w:val="24"/>
                <w:szCs w:val="24"/>
                <w:lang w:eastAsia="en-US"/>
              </w:rPr>
              <w:t>.</w:t>
            </w:r>
            <w:r>
              <w:rPr>
                <w:rFonts w:ascii="Times New Roman" w:hAnsi="Times New Roman"/>
                <w:sz w:val="24"/>
                <w:szCs w:val="24"/>
                <w:lang w:eastAsia="en-US"/>
              </w:rPr>
              <w:t>5</w:t>
            </w:r>
            <w:r w:rsidRPr="00F74EE0">
              <w:rPr>
                <w:rFonts w:ascii="Times New Roman" w:hAnsi="Times New Roman"/>
                <w:sz w:val="24"/>
                <w:szCs w:val="24"/>
                <w:lang w:eastAsia="en-US"/>
              </w:rPr>
              <w:t>/-</w:t>
            </w:r>
            <w:r>
              <w:rPr>
                <w:rFonts w:ascii="Times New Roman" w:hAnsi="Times New Roman"/>
                <w:sz w:val="24"/>
                <w:szCs w:val="24"/>
                <w:lang w:eastAsia="en-US"/>
              </w:rPr>
              <w:t>39</w:t>
            </w:r>
            <w:r w:rsidRPr="00F74EE0">
              <w:rPr>
                <w:rFonts w:ascii="Times New Roman" w:hAnsi="Times New Roman"/>
                <w:sz w:val="24"/>
                <w:szCs w:val="24"/>
                <w:lang w:val="en-US" w:eastAsia="en-US"/>
              </w:rPr>
              <w:t>.</w:t>
            </w:r>
            <w:r>
              <w:rPr>
                <w:rFonts w:ascii="Times New Roman" w:hAnsi="Times New Roman"/>
                <w:sz w:val="24"/>
                <w:szCs w:val="24"/>
                <w:lang w:eastAsia="en-US"/>
              </w:rPr>
              <w:t>2</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3.3</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Кинотеатр</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278</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25-35</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7</w:t>
            </w:r>
            <w:r>
              <w:rPr>
                <w:rFonts w:ascii="Times New Roman" w:eastAsia="Calibri" w:hAnsi="Times New Roman"/>
                <w:sz w:val="24"/>
                <w:szCs w:val="24"/>
                <w:lang w:eastAsia="en-US"/>
              </w:rPr>
              <w:t>15</w:t>
            </w:r>
            <w:r w:rsidRPr="00EB4403">
              <w:rPr>
                <w:rFonts w:ascii="Times New Roman" w:eastAsia="Calibri" w:hAnsi="Times New Roman"/>
                <w:sz w:val="24"/>
                <w:szCs w:val="24"/>
                <w:lang w:eastAsia="en-US"/>
              </w:rPr>
              <w:t>-993</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28</w:t>
            </w:r>
            <w:r w:rsidRPr="00DF582C">
              <w:rPr>
                <w:rFonts w:ascii="Times New Roman" w:eastAsia="Calibri" w:hAnsi="Times New Roman"/>
                <w:sz w:val="24"/>
                <w:szCs w:val="24"/>
                <w:lang w:eastAsia="en-US"/>
              </w:rPr>
              <w:t>%</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7</w:t>
            </w:r>
            <w:r>
              <w:rPr>
                <w:rFonts w:ascii="Times New Roman" w:eastAsia="Calibri" w:hAnsi="Times New Roman"/>
                <w:sz w:val="24"/>
                <w:szCs w:val="24"/>
                <w:lang w:eastAsia="en-US"/>
              </w:rPr>
              <w:t>95</w:t>
            </w:r>
            <w:r w:rsidRPr="00EB4403">
              <w:rPr>
                <w:rFonts w:ascii="Times New Roman" w:eastAsia="Calibri" w:hAnsi="Times New Roman"/>
                <w:sz w:val="24"/>
                <w:szCs w:val="24"/>
                <w:lang w:eastAsia="en-US"/>
              </w:rPr>
              <w:t>-1073</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26</w:t>
            </w:r>
            <w:r w:rsidRPr="00DF582C">
              <w:rPr>
                <w:rFonts w:ascii="Times New Roman" w:eastAsia="Calibri" w:hAnsi="Times New Roman"/>
                <w:sz w:val="24"/>
                <w:szCs w:val="24"/>
                <w:lang w:eastAsia="en-US"/>
              </w:rPr>
              <w:t>%</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r>
              <w:rPr>
                <w:rFonts w:ascii="Times New Roman" w:eastAsia="Calibri" w:hAnsi="Times New Roman"/>
                <w:sz w:val="24"/>
                <w:szCs w:val="24"/>
                <w:lang w:eastAsia="en-US"/>
              </w:rPr>
              <w:t>517</w:t>
            </w:r>
            <w:r w:rsidRPr="00EB4403">
              <w:rPr>
                <w:rFonts w:ascii="Times New Roman" w:eastAsia="Calibri" w:hAnsi="Times New Roman"/>
                <w:sz w:val="24"/>
                <w:szCs w:val="24"/>
                <w:lang w:eastAsia="en-US"/>
              </w:rPr>
              <w:t>/-</w:t>
            </w:r>
            <w:r>
              <w:rPr>
                <w:rFonts w:ascii="Times New Roman" w:eastAsia="Calibri" w:hAnsi="Times New Roman"/>
                <w:sz w:val="24"/>
                <w:szCs w:val="24"/>
                <w:lang w:eastAsia="en-US"/>
              </w:rPr>
              <w:t>795</w:t>
            </w:r>
          </w:p>
        </w:tc>
      </w:tr>
      <w:tr w:rsidR="00967282" w:rsidRPr="00EB4403" w:rsidTr="0046282A">
        <w:tc>
          <w:tcPr>
            <w:tcW w:w="5000" w:type="pct"/>
            <w:gridSpan w:val="10"/>
            <w:shd w:val="clear" w:color="auto" w:fill="FFFFFF"/>
            <w:vAlign w:val="center"/>
          </w:tcPr>
          <w:p w:rsidR="00967282" w:rsidRPr="00EB4403" w:rsidRDefault="00967282" w:rsidP="00967282">
            <w:pPr>
              <w:numPr>
                <w:ilvl w:val="0"/>
                <w:numId w:val="12"/>
              </w:num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Спортивные учреждения</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4.1</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Спортивные залы общего пользования</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w:t>
            </w:r>
            <w:r w:rsidRPr="00EB4403">
              <w:rPr>
                <w:rFonts w:ascii="Times New Roman" w:eastAsia="Calibri" w:hAnsi="Times New Roman"/>
                <w:sz w:val="24"/>
                <w:szCs w:val="24"/>
                <w:vertAlign w:val="superscript"/>
                <w:lang w:eastAsia="en-US"/>
              </w:rPr>
              <w:t>2</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60-80</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1702-2269</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1840-2454</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4.2</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Бассейн</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w:t>
            </w:r>
            <w:r w:rsidRPr="00EB4403">
              <w:rPr>
                <w:rFonts w:ascii="Times New Roman" w:eastAsia="Calibri" w:hAnsi="Times New Roman"/>
                <w:sz w:val="24"/>
                <w:szCs w:val="24"/>
                <w:vertAlign w:val="superscript"/>
                <w:lang w:eastAsia="en-US"/>
              </w:rPr>
              <w:t>2</w:t>
            </w:r>
            <w:r w:rsidRPr="00EB4403">
              <w:rPr>
                <w:rFonts w:ascii="Times New Roman" w:eastAsia="Calibri" w:hAnsi="Times New Roman"/>
                <w:sz w:val="24"/>
                <w:szCs w:val="24"/>
                <w:lang w:eastAsia="en-US"/>
              </w:rPr>
              <w:t xml:space="preserve"> зеркала воды</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228</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20-25</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783</w:t>
            </w:r>
            <w:r w:rsidRPr="00EB4403">
              <w:rPr>
                <w:rFonts w:ascii="Times New Roman" w:eastAsia="Calibri" w:hAnsi="Times New Roman"/>
                <w:sz w:val="24"/>
                <w:szCs w:val="24"/>
                <w:lang w:eastAsia="en-US"/>
              </w:rPr>
              <w:t>-</w:t>
            </w:r>
            <w:r>
              <w:rPr>
                <w:rFonts w:ascii="Times New Roman" w:eastAsia="Calibri" w:hAnsi="Times New Roman"/>
                <w:sz w:val="24"/>
                <w:szCs w:val="24"/>
                <w:lang w:eastAsia="en-US"/>
              </w:rPr>
              <w:t>942</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23</w:t>
            </w:r>
            <w:r w:rsidRPr="004C2FCC">
              <w:rPr>
                <w:rFonts w:ascii="Times New Roman" w:eastAsia="Calibri" w:hAnsi="Times New Roman"/>
                <w:sz w:val="24"/>
                <w:szCs w:val="24"/>
                <w:lang w:eastAsia="en-US"/>
              </w:rPr>
              <w:t>%</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8</w:t>
            </w:r>
            <w:r w:rsidRPr="00EB4403">
              <w:rPr>
                <w:rFonts w:ascii="Times New Roman" w:eastAsia="Calibri" w:hAnsi="Times New Roman"/>
                <w:sz w:val="24"/>
                <w:szCs w:val="24"/>
                <w:lang w:eastAsia="en-US"/>
              </w:rPr>
              <w:t>1</w:t>
            </w:r>
            <w:r>
              <w:rPr>
                <w:rFonts w:ascii="Times New Roman" w:eastAsia="Calibri" w:hAnsi="Times New Roman"/>
                <w:sz w:val="24"/>
                <w:szCs w:val="24"/>
                <w:lang w:eastAsia="en-US"/>
              </w:rPr>
              <w:t>5</w:t>
            </w:r>
            <w:r w:rsidRPr="00EB4403">
              <w:rPr>
                <w:rFonts w:ascii="Times New Roman" w:eastAsia="Calibri" w:hAnsi="Times New Roman"/>
                <w:sz w:val="24"/>
                <w:szCs w:val="24"/>
                <w:lang w:eastAsia="en-US"/>
              </w:rPr>
              <w:t>-</w:t>
            </w:r>
            <w:r>
              <w:rPr>
                <w:rFonts w:ascii="Times New Roman" w:eastAsia="Calibri" w:hAnsi="Times New Roman"/>
                <w:sz w:val="24"/>
                <w:szCs w:val="24"/>
                <w:lang w:eastAsia="en-US"/>
              </w:rPr>
              <w:t>978</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0</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r>
              <w:rPr>
                <w:rFonts w:ascii="Times New Roman" w:eastAsia="Calibri" w:hAnsi="Times New Roman"/>
                <w:sz w:val="24"/>
                <w:szCs w:val="24"/>
                <w:lang w:eastAsia="en-US"/>
              </w:rPr>
              <w:t>555</w:t>
            </w:r>
            <w:r w:rsidRPr="00EB4403">
              <w:rPr>
                <w:rFonts w:ascii="Times New Roman" w:eastAsia="Calibri" w:hAnsi="Times New Roman"/>
                <w:sz w:val="24"/>
                <w:szCs w:val="24"/>
                <w:lang w:eastAsia="en-US"/>
              </w:rPr>
              <w:t>/-7</w:t>
            </w:r>
            <w:r>
              <w:rPr>
                <w:rFonts w:ascii="Times New Roman" w:eastAsia="Calibri" w:hAnsi="Times New Roman"/>
                <w:sz w:val="24"/>
                <w:szCs w:val="24"/>
                <w:lang w:eastAsia="en-US"/>
              </w:rPr>
              <w:t>50</w:t>
            </w:r>
          </w:p>
        </w:tc>
      </w:tr>
      <w:tr w:rsidR="00967282" w:rsidRPr="00EB4403" w:rsidTr="0046282A">
        <w:tc>
          <w:tcPr>
            <w:tcW w:w="5000" w:type="pct"/>
            <w:gridSpan w:val="10"/>
            <w:shd w:val="clear" w:color="auto" w:fill="FFFFFF"/>
            <w:vAlign w:val="center"/>
          </w:tcPr>
          <w:p w:rsidR="00967282" w:rsidRPr="00EB4403" w:rsidRDefault="00967282" w:rsidP="00967282">
            <w:pPr>
              <w:numPr>
                <w:ilvl w:val="0"/>
                <w:numId w:val="12"/>
              </w:num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Учреждения бытового и коммунального обслуживания</w:t>
            </w:r>
          </w:p>
        </w:tc>
      </w:tr>
      <w:tr w:rsidR="00967282" w:rsidRPr="00EB4403" w:rsidTr="0046282A">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5.1</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Кладбище</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га</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26,11</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0,24</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6,81</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383,5%</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7,36</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354,7%</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19,3/18,7</w:t>
            </w:r>
          </w:p>
        </w:tc>
      </w:tr>
      <w:tr w:rsidR="00967282" w:rsidRPr="00EB4403" w:rsidTr="0046282A">
        <w:trPr>
          <w:trHeight w:val="825"/>
        </w:trPr>
        <w:tc>
          <w:tcPr>
            <w:tcW w:w="276" w:type="pct"/>
            <w:shd w:val="clear" w:color="auto" w:fill="FFFFFF"/>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5.2</w:t>
            </w:r>
          </w:p>
        </w:tc>
        <w:tc>
          <w:tcPr>
            <w:tcW w:w="767"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Баня</w:t>
            </w:r>
          </w:p>
        </w:tc>
        <w:tc>
          <w:tcPr>
            <w:tcW w:w="510"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47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50</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w:t>
            </w:r>
          </w:p>
        </w:tc>
        <w:tc>
          <w:tcPr>
            <w:tcW w:w="45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142</w:t>
            </w:r>
          </w:p>
        </w:tc>
        <w:tc>
          <w:tcPr>
            <w:tcW w:w="438"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35,2%</w:t>
            </w:r>
          </w:p>
        </w:tc>
        <w:tc>
          <w:tcPr>
            <w:tcW w:w="473"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153</w:t>
            </w:r>
          </w:p>
        </w:tc>
        <w:tc>
          <w:tcPr>
            <w:tcW w:w="474"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32,6%</w:t>
            </w:r>
          </w:p>
        </w:tc>
        <w:tc>
          <w:tcPr>
            <w:tcW w:w="676" w:type="pct"/>
            <w:vAlign w:val="center"/>
          </w:tcPr>
          <w:p w:rsidR="00967282" w:rsidRPr="00EB4403" w:rsidRDefault="00967282" w:rsidP="0046282A">
            <w:pPr>
              <w:tabs>
                <w:tab w:val="left" w:pos="0"/>
              </w:tabs>
              <w:spacing w:after="0"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-142/-153</w:t>
            </w:r>
          </w:p>
        </w:tc>
      </w:tr>
    </w:tbl>
    <w:p w:rsidR="00967282" w:rsidRPr="00EB4403" w:rsidRDefault="00967282" w:rsidP="00967282">
      <w:pPr>
        <w:spacing w:after="0" w:line="240" w:lineRule="auto"/>
        <w:rPr>
          <w:rFonts w:ascii="Times New Roman" w:hAnsi="Times New Roman"/>
          <w:sz w:val="24"/>
          <w:szCs w:val="24"/>
          <w:lang w:eastAsia="en-US"/>
        </w:rPr>
      </w:pPr>
    </w:p>
    <w:p w:rsidR="00967282" w:rsidRPr="006D25F7" w:rsidRDefault="00967282" w:rsidP="00967282">
      <w:pPr>
        <w:tabs>
          <w:tab w:val="left" w:pos="0"/>
        </w:tabs>
        <w:ind w:firstLine="709"/>
        <w:contextualSpacing/>
        <w:jc w:val="both"/>
        <w:rPr>
          <w:rFonts w:ascii="Times New Roman" w:eastAsia="Calibri" w:hAnsi="Times New Roman"/>
          <w:sz w:val="24"/>
          <w:szCs w:val="24"/>
          <w:lang w:eastAsia="en-US"/>
        </w:rPr>
      </w:pPr>
      <w:r w:rsidRPr="006D25F7">
        <w:rPr>
          <w:rFonts w:ascii="Times New Roman" w:eastAsia="Calibri" w:hAnsi="Times New Roman"/>
          <w:sz w:val="24"/>
          <w:szCs w:val="24"/>
          <w:lang w:eastAsia="en-US"/>
        </w:rPr>
        <w:t>Современная обеспеченность на расчетный срок в учреждениях повседневного и эпизодического обслуживания сельского населения Сорочинского городского округа</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602"/>
        <w:gridCol w:w="936"/>
        <w:gridCol w:w="1401"/>
        <w:gridCol w:w="1169"/>
        <w:gridCol w:w="1169"/>
        <w:gridCol w:w="1142"/>
        <w:gridCol w:w="1214"/>
        <w:gridCol w:w="1142"/>
      </w:tblGrid>
      <w:tr w:rsidR="00967282" w:rsidRPr="00EB4403" w:rsidTr="0046282A">
        <w:tc>
          <w:tcPr>
            <w:tcW w:w="215" w:type="pct"/>
            <w:shd w:val="clear" w:color="auto" w:fill="FFFFFF"/>
            <w:vAlign w:val="center"/>
          </w:tcPr>
          <w:p w:rsidR="00967282" w:rsidRPr="00EB4403" w:rsidRDefault="00967282" w:rsidP="0046282A">
            <w:pPr>
              <w:tabs>
                <w:tab w:val="left" w:pos="0"/>
              </w:tabs>
              <w:spacing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w:t>
            </w:r>
          </w:p>
        </w:tc>
        <w:tc>
          <w:tcPr>
            <w:tcW w:w="784" w:type="pct"/>
            <w:shd w:val="clear" w:color="auto" w:fill="FFFFFF"/>
            <w:vAlign w:val="center"/>
          </w:tcPr>
          <w:p w:rsidR="00967282" w:rsidRPr="00EB4403" w:rsidRDefault="00967282" w:rsidP="0046282A">
            <w:pPr>
              <w:tabs>
                <w:tab w:val="left" w:pos="0"/>
              </w:tabs>
              <w:spacing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Наименование учреждения</w:t>
            </w:r>
          </w:p>
        </w:tc>
        <w:tc>
          <w:tcPr>
            <w:tcW w:w="458" w:type="pct"/>
            <w:shd w:val="clear" w:color="auto" w:fill="FFFFFF"/>
            <w:vAlign w:val="center"/>
          </w:tcPr>
          <w:p w:rsidR="00967282" w:rsidRPr="00EB4403" w:rsidRDefault="00967282" w:rsidP="0046282A">
            <w:pPr>
              <w:tabs>
                <w:tab w:val="left" w:pos="0"/>
              </w:tabs>
              <w:spacing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Ед. изм.</w:t>
            </w:r>
          </w:p>
        </w:tc>
        <w:tc>
          <w:tcPr>
            <w:tcW w:w="686" w:type="pct"/>
            <w:shd w:val="clear" w:color="auto" w:fill="FFFFFF"/>
            <w:vAlign w:val="center"/>
          </w:tcPr>
          <w:p w:rsidR="00967282" w:rsidRPr="00EB4403" w:rsidRDefault="00967282" w:rsidP="0046282A">
            <w:pPr>
              <w:tabs>
                <w:tab w:val="left" w:pos="0"/>
              </w:tabs>
              <w:spacing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Проектная мощность</w:t>
            </w:r>
          </w:p>
        </w:tc>
        <w:tc>
          <w:tcPr>
            <w:tcW w:w="572" w:type="pct"/>
            <w:shd w:val="clear" w:color="auto" w:fill="FFFFFF"/>
            <w:vAlign w:val="center"/>
          </w:tcPr>
          <w:p w:rsidR="00967282" w:rsidRPr="00EB4403" w:rsidRDefault="00967282" w:rsidP="0046282A">
            <w:pPr>
              <w:tabs>
                <w:tab w:val="left" w:pos="0"/>
              </w:tabs>
              <w:spacing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Норматив на 1000 чк.</w:t>
            </w:r>
          </w:p>
        </w:tc>
        <w:tc>
          <w:tcPr>
            <w:tcW w:w="572" w:type="pct"/>
            <w:shd w:val="clear" w:color="auto" w:fill="FFFFFF"/>
            <w:vAlign w:val="center"/>
          </w:tcPr>
          <w:p w:rsidR="00967282" w:rsidRDefault="00967282" w:rsidP="0046282A">
            <w:pPr>
              <w:tabs>
                <w:tab w:val="left" w:pos="0"/>
              </w:tabs>
              <w:spacing w:after="0"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Норматив на сущ. </w:t>
            </w:r>
          </w:p>
          <w:p w:rsidR="00967282" w:rsidRPr="00EB4403" w:rsidRDefault="00967282" w:rsidP="0046282A">
            <w:pPr>
              <w:tabs>
                <w:tab w:val="left" w:pos="0"/>
              </w:tabs>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к</w:t>
            </w:r>
            <w:r w:rsidRPr="00EB4403">
              <w:rPr>
                <w:rFonts w:ascii="Times New Roman" w:eastAsia="Calibri" w:hAnsi="Times New Roman"/>
                <w:sz w:val="24"/>
                <w:szCs w:val="24"/>
                <w:lang w:eastAsia="en-US"/>
              </w:rPr>
              <w:t>-во чк.</w:t>
            </w:r>
          </w:p>
        </w:tc>
        <w:tc>
          <w:tcPr>
            <w:tcW w:w="559" w:type="pct"/>
            <w:shd w:val="clear" w:color="auto" w:fill="FFFFFF"/>
            <w:vAlign w:val="center"/>
          </w:tcPr>
          <w:p w:rsidR="00967282" w:rsidRPr="00EB4403" w:rsidRDefault="00967282" w:rsidP="0046282A">
            <w:pPr>
              <w:tabs>
                <w:tab w:val="left" w:pos="0"/>
              </w:tabs>
              <w:spacing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Обеспеченность, %.</w:t>
            </w:r>
          </w:p>
        </w:tc>
        <w:tc>
          <w:tcPr>
            <w:tcW w:w="594" w:type="pct"/>
            <w:shd w:val="clear" w:color="auto" w:fill="FFFFFF"/>
            <w:vAlign w:val="center"/>
          </w:tcPr>
          <w:p w:rsidR="00967282" w:rsidRDefault="00967282" w:rsidP="0046282A">
            <w:pPr>
              <w:tabs>
                <w:tab w:val="left" w:pos="0"/>
              </w:tabs>
              <w:spacing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На </w:t>
            </w:r>
          </w:p>
          <w:p w:rsidR="00967282" w:rsidRPr="00EB4403" w:rsidRDefault="00967282" w:rsidP="0046282A">
            <w:pPr>
              <w:tabs>
                <w:tab w:val="left" w:pos="0"/>
              </w:tabs>
              <w:spacing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2035 г.</w:t>
            </w:r>
          </w:p>
        </w:tc>
        <w:tc>
          <w:tcPr>
            <w:tcW w:w="559" w:type="pct"/>
            <w:shd w:val="clear" w:color="auto" w:fill="FFFFFF"/>
            <w:vAlign w:val="center"/>
          </w:tcPr>
          <w:p w:rsidR="00967282" w:rsidRPr="00EB4403" w:rsidRDefault="00967282" w:rsidP="0046282A">
            <w:pPr>
              <w:tabs>
                <w:tab w:val="left" w:pos="0"/>
              </w:tabs>
              <w:spacing w:line="240" w:lineRule="auto"/>
              <w:contextualSpacing/>
              <w:jc w:val="center"/>
              <w:rPr>
                <w:rFonts w:ascii="Times New Roman" w:eastAsia="Calibri" w:hAnsi="Times New Roman"/>
                <w:sz w:val="24"/>
                <w:szCs w:val="24"/>
                <w:lang w:eastAsia="en-US"/>
              </w:rPr>
            </w:pPr>
            <w:r w:rsidRPr="00EB4403">
              <w:rPr>
                <w:rFonts w:ascii="Times New Roman" w:eastAsia="Calibri" w:hAnsi="Times New Roman"/>
                <w:sz w:val="24"/>
                <w:szCs w:val="24"/>
                <w:lang w:eastAsia="en-US"/>
              </w:rPr>
              <w:t>Обеспеченность, %.</w:t>
            </w:r>
          </w:p>
        </w:tc>
      </w:tr>
      <w:tr w:rsidR="00967282" w:rsidRPr="00EB4403" w:rsidTr="0046282A">
        <w:tc>
          <w:tcPr>
            <w:tcW w:w="215" w:type="pct"/>
            <w:shd w:val="clear" w:color="auto" w:fill="FFFFFF"/>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w:t>
            </w:r>
          </w:p>
        </w:tc>
        <w:tc>
          <w:tcPr>
            <w:tcW w:w="78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Дошкольные </w:t>
            </w:r>
            <w:r w:rsidRPr="00EB4403">
              <w:rPr>
                <w:rFonts w:ascii="Times New Roman" w:eastAsia="Calibri" w:hAnsi="Times New Roman"/>
                <w:sz w:val="24"/>
                <w:szCs w:val="24"/>
                <w:lang w:eastAsia="en-US"/>
              </w:rPr>
              <w:lastRenderedPageBreak/>
              <w:t>учреждения (1-7 лет)</w:t>
            </w:r>
          </w:p>
        </w:tc>
        <w:tc>
          <w:tcPr>
            <w:tcW w:w="458"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lastRenderedPageBreak/>
              <w:t>место</w:t>
            </w:r>
          </w:p>
        </w:tc>
        <w:tc>
          <w:tcPr>
            <w:tcW w:w="686"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865</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40</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533</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162</w:t>
            </w:r>
          </w:p>
        </w:tc>
        <w:tc>
          <w:tcPr>
            <w:tcW w:w="59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570</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152</w:t>
            </w:r>
          </w:p>
        </w:tc>
      </w:tr>
      <w:tr w:rsidR="00967282" w:rsidRPr="00EB4403" w:rsidTr="0046282A">
        <w:tc>
          <w:tcPr>
            <w:tcW w:w="215" w:type="pct"/>
            <w:shd w:val="clear" w:color="auto" w:fill="FFFFFF"/>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lastRenderedPageBreak/>
              <w:t>2.</w:t>
            </w:r>
          </w:p>
        </w:tc>
        <w:tc>
          <w:tcPr>
            <w:tcW w:w="78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Школы</w:t>
            </w:r>
          </w:p>
        </w:tc>
        <w:tc>
          <w:tcPr>
            <w:tcW w:w="458"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686"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5197</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153</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2040</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255</w:t>
            </w:r>
          </w:p>
        </w:tc>
        <w:tc>
          <w:tcPr>
            <w:tcW w:w="59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2182</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239</w:t>
            </w:r>
          </w:p>
        </w:tc>
      </w:tr>
      <w:tr w:rsidR="00967282" w:rsidRPr="00EB4403" w:rsidTr="0046282A">
        <w:tc>
          <w:tcPr>
            <w:tcW w:w="215" w:type="pct"/>
            <w:shd w:val="clear" w:color="auto" w:fill="FFFFFF"/>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w:t>
            </w:r>
          </w:p>
        </w:tc>
        <w:tc>
          <w:tcPr>
            <w:tcW w:w="78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Спортивные з</w:t>
            </w:r>
            <w:r>
              <w:rPr>
                <w:rFonts w:ascii="Times New Roman" w:eastAsia="Calibri" w:hAnsi="Times New Roman"/>
                <w:sz w:val="24"/>
                <w:szCs w:val="24"/>
                <w:lang w:eastAsia="en-US"/>
              </w:rPr>
              <w:t>а</w:t>
            </w:r>
            <w:r w:rsidRPr="00EB4403">
              <w:rPr>
                <w:rFonts w:ascii="Times New Roman" w:eastAsia="Calibri" w:hAnsi="Times New Roman"/>
                <w:sz w:val="24"/>
                <w:szCs w:val="24"/>
                <w:lang w:eastAsia="en-US"/>
              </w:rPr>
              <w:t>лы/</w:t>
            </w:r>
            <w:r>
              <w:rPr>
                <w:rFonts w:ascii="Times New Roman" w:eastAsia="Calibri" w:hAnsi="Times New Roman"/>
                <w:sz w:val="24"/>
                <w:szCs w:val="24"/>
                <w:lang w:eastAsia="en-US"/>
              </w:rPr>
              <w:t xml:space="preserve"> </w:t>
            </w:r>
            <w:r w:rsidRPr="00EB4403">
              <w:rPr>
                <w:rFonts w:ascii="Times New Roman" w:eastAsia="Calibri" w:hAnsi="Times New Roman"/>
                <w:sz w:val="24"/>
                <w:szCs w:val="24"/>
                <w:lang w:eastAsia="en-US"/>
              </w:rPr>
              <w:t>площадки</w:t>
            </w:r>
          </w:p>
        </w:tc>
        <w:tc>
          <w:tcPr>
            <w:tcW w:w="458"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w:t>
            </w:r>
            <w:r w:rsidRPr="00EB4403">
              <w:rPr>
                <w:rFonts w:ascii="Times New Roman" w:eastAsia="Calibri" w:hAnsi="Times New Roman"/>
                <w:sz w:val="24"/>
                <w:szCs w:val="24"/>
                <w:vertAlign w:val="superscript"/>
                <w:lang w:eastAsia="en-US"/>
              </w:rPr>
              <w:t>2</w:t>
            </w:r>
          </w:p>
        </w:tc>
        <w:tc>
          <w:tcPr>
            <w:tcW w:w="686"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64024</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80</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1067</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6002</w:t>
            </w:r>
          </w:p>
        </w:tc>
        <w:tc>
          <w:tcPr>
            <w:tcW w:w="59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1141</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5612</w:t>
            </w:r>
          </w:p>
        </w:tc>
      </w:tr>
      <w:tr w:rsidR="00967282" w:rsidRPr="00EB4403" w:rsidTr="0046282A">
        <w:tc>
          <w:tcPr>
            <w:tcW w:w="215" w:type="pct"/>
            <w:shd w:val="clear" w:color="auto" w:fill="FFFFFF"/>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4.</w:t>
            </w:r>
          </w:p>
        </w:tc>
        <w:tc>
          <w:tcPr>
            <w:tcW w:w="78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Клуб</w:t>
            </w:r>
          </w:p>
        </w:tc>
        <w:tc>
          <w:tcPr>
            <w:tcW w:w="458"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место</w:t>
            </w:r>
          </w:p>
        </w:tc>
        <w:tc>
          <w:tcPr>
            <w:tcW w:w="686"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4874</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80</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1067</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457</w:t>
            </w:r>
          </w:p>
        </w:tc>
        <w:tc>
          <w:tcPr>
            <w:tcW w:w="59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1141</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4273</w:t>
            </w:r>
          </w:p>
        </w:tc>
      </w:tr>
      <w:tr w:rsidR="00967282" w:rsidRPr="00EB4403" w:rsidTr="0046282A">
        <w:tc>
          <w:tcPr>
            <w:tcW w:w="215" w:type="pct"/>
            <w:shd w:val="clear" w:color="auto" w:fill="FFFFFF"/>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w:t>
            </w:r>
          </w:p>
        </w:tc>
        <w:tc>
          <w:tcPr>
            <w:tcW w:w="78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Библиотеки</w:t>
            </w:r>
          </w:p>
        </w:tc>
        <w:tc>
          <w:tcPr>
            <w:tcW w:w="458"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к-во книг (тыс.)</w:t>
            </w:r>
          </w:p>
        </w:tc>
        <w:tc>
          <w:tcPr>
            <w:tcW w:w="686"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182,6</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4,2</w:t>
            </w:r>
          </w:p>
        </w:tc>
        <w:tc>
          <w:tcPr>
            <w:tcW w:w="572"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56</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326</w:t>
            </w:r>
          </w:p>
        </w:tc>
        <w:tc>
          <w:tcPr>
            <w:tcW w:w="594"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60</w:t>
            </w:r>
          </w:p>
        </w:tc>
        <w:tc>
          <w:tcPr>
            <w:tcW w:w="559" w:type="pct"/>
            <w:shd w:val="clear" w:color="auto" w:fill="auto"/>
            <w:vAlign w:val="center"/>
          </w:tcPr>
          <w:p w:rsidR="00967282" w:rsidRPr="00EB4403" w:rsidRDefault="00967282" w:rsidP="0046282A">
            <w:pPr>
              <w:tabs>
                <w:tab w:val="left" w:pos="0"/>
              </w:tabs>
              <w:spacing w:line="240" w:lineRule="auto"/>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305</w:t>
            </w:r>
          </w:p>
        </w:tc>
      </w:tr>
    </w:tbl>
    <w:p w:rsidR="00967282" w:rsidRPr="00EB4403" w:rsidRDefault="00967282" w:rsidP="00967282">
      <w:pPr>
        <w:pStyle w:val="12"/>
        <w:spacing w:after="0" w:line="240" w:lineRule="auto"/>
        <w:ind w:left="0"/>
        <w:jc w:val="both"/>
        <w:rPr>
          <w:rFonts w:ascii="Times New Roman" w:hAnsi="Times New Roman" w:cs="Times New Roman"/>
          <w:bCs/>
          <w:sz w:val="24"/>
          <w:szCs w:val="24"/>
        </w:rPr>
      </w:pPr>
    </w:p>
    <w:p w:rsidR="00967282" w:rsidRPr="00EB4403" w:rsidRDefault="00967282" w:rsidP="00967282">
      <w:pPr>
        <w:pStyle w:val="12"/>
        <w:spacing w:after="0" w:line="240" w:lineRule="auto"/>
        <w:ind w:left="0" w:firstLine="709"/>
        <w:jc w:val="both"/>
        <w:rPr>
          <w:rFonts w:ascii="Times New Roman" w:hAnsi="Times New Roman" w:cs="Times New Roman"/>
          <w:bCs/>
          <w:sz w:val="24"/>
          <w:szCs w:val="24"/>
        </w:rPr>
      </w:pPr>
      <w:r w:rsidRPr="00EB4403">
        <w:rPr>
          <w:rFonts w:ascii="Times New Roman" w:hAnsi="Times New Roman" w:cs="Times New Roman"/>
          <w:bCs/>
          <w:sz w:val="24"/>
          <w:szCs w:val="24"/>
        </w:rPr>
        <w:t xml:space="preserve">Вывод: </w:t>
      </w:r>
    </w:p>
    <w:p w:rsidR="00967282" w:rsidRPr="00EB4403" w:rsidRDefault="00967282" w:rsidP="00967282">
      <w:pPr>
        <w:pStyle w:val="12"/>
        <w:spacing w:after="0" w:line="240" w:lineRule="auto"/>
        <w:ind w:left="0" w:firstLine="709"/>
        <w:jc w:val="both"/>
        <w:rPr>
          <w:rFonts w:ascii="Times New Roman" w:hAnsi="Times New Roman" w:cs="Times New Roman"/>
          <w:bCs/>
          <w:sz w:val="24"/>
          <w:szCs w:val="24"/>
        </w:rPr>
      </w:pPr>
    </w:p>
    <w:p w:rsidR="00967282" w:rsidRPr="00EB4403" w:rsidRDefault="00967282" w:rsidP="00967282">
      <w:pPr>
        <w:tabs>
          <w:tab w:val="left" w:pos="0"/>
        </w:tabs>
        <w:ind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Согласно нормативам г. Сорочинска на расчетный срок 2035 год недообеспечено:</w:t>
      </w:r>
    </w:p>
    <w:p w:rsidR="00967282" w:rsidRPr="00EB4403"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Детскими садами для детей от 1 до 7 лет на 913 мест;</w:t>
      </w:r>
    </w:p>
    <w:p w:rsidR="00967282" w:rsidRPr="00EB4403"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Школами на 1537 мест;</w:t>
      </w:r>
    </w:p>
    <w:p w:rsidR="00967282" w:rsidRPr="00C5376D"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 xml:space="preserve">Библиотеки недообеспечены книгами на </w:t>
      </w:r>
      <w:r>
        <w:rPr>
          <w:rFonts w:ascii="Times New Roman" w:eastAsia="Calibri" w:hAnsi="Times New Roman"/>
          <w:sz w:val="24"/>
          <w:szCs w:val="24"/>
          <w:lang w:eastAsia="en-US"/>
        </w:rPr>
        <w:t>32</w:t>
      </w:r>
      <w:r w:rsidRPr="00C5376D">
        <w:rPr>
          <w:rFonts w:ascii="Times New Roman" w:eastAsia="Calibri" w:hAnsi="Times New Roman"/>
          <w:sz w:val="24"/>
          <w:szCs w:val="24"/>
          <w:lang w:eastAsia="en-US"/>
        </w:rPr>
        <w:t xml:space="preserve"> тыс. экз.;</w:t>
      </w:r>
    </w:p>
    <w:p w:rsidR="00967282" w:rsidRPr="00EB4403"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Кинотеатром на </w:t>
      </w:r>
      <w:r>
        <w:rPr>
          <w:rFonts w:ascii="Times New Roman" w:eastAsia="Calibri" w:hAnsi="Times New Roman"/>
          <w:sz w:val="24"/>
          <w:szCs w:val="24"/>
          <w:lang w:eastAsia="en-US"/>
        </w:rPr>
        <w:t>795</w:t>
      </w:r>
      <w:r w:rsidRPr="00EB4403">
        <w:rPr>
          <w:rFonts w:ascii="Times New Roman" w:eastAsia="Calibri" w:hAnsi="Times New Roman"/>
          <w:sz w:val="24"/>
          <w:szCs w:val="24"/>
          <w:lang w:eastAsia="en-US"/>
        </w:rPr>
        <w:t xml:space="preserve"> места;</w:t>
      </w:r>
    </w:p>
    <w:p w:rsidR="00967282" w:rsidRPr="00EB4403"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Бассейнами с общей площадью зеркала 7</w:t>
      </w:r>
      <w:r>
        <w:rPr>
          <w:rFonts w:ascii="Times New Roman" w:eastAsia="Calibri" w:hAnsi="Times New Roman"/>
          <w:sz w:val="24"/>
          <w:szCs w:val="24"/>
          <w:lang w:eastAsia="en-US"/>
        </w:rPr>
        <w:t>50</w:t>
      </w:r>
      <w:r w:rsidRPr="00EB4403">
        <w:rPr>
          <w:rFonts w:ascii="Times New Roman" w:eastAsia="Calibri" w:hAnsi="Times New Roman"/>
          <w:sz w:val="24"/>
          <w:szCs w:val="24"/>
          <w:lang w:eastAsia="en-US"/>
        </w:rPr>
        <w:t xml:space="preserve"> м2;</w:t>
      </w:r>
    </w:p>
    <w:p w:rsidR="00967282" w:rsidRPr="00EB4403" w:rsidRDefault="00967282" w:rsidP="00967282">
      <w:pPr>
        <w:pStyle w:val="12"/>
        <w:tabs>
          <w:tab w:val="left" w:pos="1400"/>
        </w:tabs>
        <w:spacing w:after="0" w:line="240" w:lineRule="auto"/>
        <w:ind w:left="0"/>
        <w:jc w:val="both"/>
        <w:rPr>
          <w:rFonts w:ascii="Times New Roman" w:hAnsi="Times New Roman" w:cs="Times New Roman"/>
          <w:color w:val="000000"/>
          <w:sz w:val="24"/>
          <w:szCs w:val="24"/>
        </w:rPr>
      </w:pPr>
    </w:p>
    <w:p w:rsidR="00967282" w:rsidRPr="00EB4403" w:rsidRDefault="00967282" w:rsidP="00967282">
      <w:pPr>
        <w:pStyle w:val="12"/>
        <w:tabs>
          <w:tab w:val="left" w:pos="1400"/>
        </w:tabs>
        <w:spacing w:after="0" w:line="240" w:lineRule="auto"/>
        <w:ind w:left="0"/>
        <w:jc w:val="both"/>
        <w:rPr>
          <w:rFonts w:ascii="Times New Roman" w:hAnsi="Times New Roman" w:cs="Times New Roman"/>
          <w:color w:val="000000"/>
          <w:sz w:val="24"/>
          <w:szCs w:val="24"/>
        </w:rPr>
      </w:pPr>
    </w:p>
    <w:p w:rsidR="00967282" w:rsidRPr="006D25F7" w:rsidRDefault="00967282" w:rsidP="00967282">
      <w:pPr>
        <w:pStyle w:val="2"/>
        <w:spacing w:before="0" w:after="0" w:line="240" w:lineRule="auto"/>
        <w:jc w:val="center"/>
        <w:rPr>
          <w:rFonts w:ascii="Times New Roman" w:hAnsi="Times New Roman"/>
          <w:b w:val="0"/>
          <w:i w:val="0"/>
          <w:sz w:val="24"/>
          <w:szCs w:val="24"/>
          <w:lang w:val="ru-RU"/>
        </w:rPr>
      </w:pPr>
      <w:bookmarkStart w:id="5" w:name="_Toc476576934"/>
      <w:r w:rsidRPr="006D25F7">
        <w:rPr>
          <w:rFonts w:ascii="Times New Roman" w:hAnsi="Times New Roman"/>
          <w:b w:val="0"/>
          <w:i w:val="0"/>
          <w:sz w:val="24"/>
          <w:szCs w:val="24"/>
          <w:lang w:val="ru-RU"/>
        </w:rPr>
        <w:t>2.</w:t>
      </w:r>
      <w:r w:rsidRPr="006D25F7">
        <w:rPr>
          <w:rFonts w:ascii="Times New Roman" w:hAnsi="Times New Roman"/>
          <w:b w:val="0"/>
          <w:i w:val="0"/>
          <w:sz w:val="24"/>
          <w:szCs w:val="24"/>
        </w:rPr>
        <w:t>3</w:t>
      </w:r>
      <w:bookmarkEnd w:id="5"/>
      <w:r w:rsidRPr="006D25F7">
        <w:rPr>
          <w:rFonts w:ascii="Times New Roman" w:hAnsi="Times New Roman"/>
          <w:b w:val="0"/>
          <w:i w:val="0"/>
          <w:sz w:val="24"/>
          <w:szCs w:val="24"/>
          <w:lang w:val="ru-RU"/>
        </w:rPr>
        <w:t xml:space="preserve">. Прогнозируемый спрос на услуги социальной инфраструктуры в области </w:t>
      </w:r>
      <w:r w:rsidRPr="006D25F7">
        <w:rPr>
          <w:rFonts w:ascii="Times New Roman" w:hAnsi="Times New Roman"/>
          <w:b w:val="0"/>
          <w:i w:val="0"/>
          <w:sz w:val="24"/>
          <w:szCs w:val="24"/>
        </w:rPr>
        <w:t>област</w:t>
      </w:r>
      <w:r w:rsidRPr="006D25F7">
        <w:rPr>
          <w:rFonts w:ascii="Times New Roman" w:hAnsi="Times New Roman"/>
          <w:b w:val="0"/>
          <w:i w:val="0"/>
          <w:sz w:val="24"/>
          <w:szCs w:val="24"/>
          <w:lang w:val="ru-RU"/>
        </w:rPr>
        <w:t>и</w:t>
      </w:r>
      <w:r w:rsidRPr="006D25F7">
        <w:rPr>
          <w:rFonts w:ascii="Times New Roman" w:hAnsi="Times New Roman"/>
          <w:b w:val="0"/>
          <w:sz w:val="24"/>
          <w:szCs w:val="24"/>
        </w:rPr>
        <w:t xml:space="preserve"> </w:t>
      </w:r>
      <w:r w:rsidRPr="006D25F7">
        <w:rPr>
          <w:rFonts w:ascii="Times New Roman" w:hAnsi="Times New Roman"/>
          <w:b w:val="0"/>
          <w:i w:val="0"/>
          <w:sz w:val="24"/>
          <w:szCs w:val="24"/>
        </w:rPr>
        <w:t>образования, здравоохранения, физической культуры и массового спорта и культуры</w:t>
      </w:r>
      <w:r w:rsidRPr="006D25F7">
        <w:rPr>
          <w:rFonts w:ascii="Times New Roman" w:hAnsi="Times New Roman"/>
          <w:b w:val="0"/>
          <w:i w:val="0"/>
          <w:sz w:val="24"/>
          <w:szCs w:val="24"/>
          <w:lang w:val="ru-RU"/>
        </w:rPr>
        <w:t>.</w:t>
      </w:r>
    </w:p>
    <w:p w:rsidR="00967282" w:rsidRPr="006D25F7" w:rsidRDefault="00967282" w:rsidP="00967282">
      <w:pPr>
        <w:pStyle w:val="12"/>
        <w:tabs>
          <w:tab w:val="left" w:pos="800"/>
        </w:tabs>
        <w:spacing w:after="0" w:line="240" w:lineRule="auto"/>
        <w:ind w:left="0"/>
        <w:jc w:val="both"/>
        <w:rPr>
          <w:rFonts w:ascii="Times New Roman" w:hAnsi="Times New Roman" w:cs="Times New Roman"/>
          <w:spacing w:val="2"/>
          <w:sz w:val="24"/>
          <w:szCs w:val="24"/>
          <w:highlight w:val="yellow"/>
        </w:rPr>
      </w:pPr>
    </w:p>
    <w:p w:rsidR="00967282" w:rsidRPr="00EB4403" w:rsidRDefault="00967282" w:rsidP="00967282">
      <w:pPr>
        <w:spacing w:after="0" w:line="240" w:lineRule="auto"/>
        <w:ind w:right="-2" w:firstLine="709"/>
        <w:jc w:val="both"/>
        <w:rPr>
          <w:rFonts w:ascii="Times New Roman" w:hAnsi="Times New Roman"/>
          <w:sz w:val="24"/>
          <w:szCs w:val="24"/>
        </w:rPr>
      </w:pPr>
      <w:r w:rsidRPr="00EB4403">
        <w:rPr>
          <w:rFonts w:ascii="Times New Roman" w:hAnsi="Times New Roman"/>
          <w:sz w:val="24"/>
          <w:szCs w:val="24"/>
        </w:rPr>
        <w:t xml:space="preserve">Оптимистичный вариант прогноза численности населения в соответствии с разработанным и утвержденным генеральным планом Сорочинского городского округа  предполагает сохранение тенденции к увеличению естественного прироста населения и уменьшению естественного оттока населения. </w:t>
      </w:r>
    </w:p>
    <w:p w:rsidR="00967282" w:rsidRPr="00EB4403" w:rsidRDefault="00967282" w:rsidP="00967282">
      <w:pPr>
        <w:autoSpaceDE w:val="0"/>
        <w:autoSpaceDN w:val="0"/>
        <w:adjustRightInd w:val="0"/>
        <w:spacing w:after="0" w:line="240" w:lineRule="auto"/>
        <w:ind w:right="-2" w:firstLine="720"/>
        <w:jc w:val="both"/>
        <w:rPr>
          <w:rFonts w:ascii="Times New Roman" w:hAnsi="Times New Roman"/>
          <w:sz w:val="24"/>
          <w:szCs w:val="24"/>
        </w:rPr>
      </w:pPr>
      <w:r w:rsidRPr="00EB4403">
        <w:rPr>
          <w:rFonts w:ascii="Times New Roman" w:hAnsi="Times New Roman"/>
          <w:sz w:val="24"/>
          <w:szCs w:val="24"/>
        </w:rPr>
        <w:t xml:space="preserve">Количество населения Сорочинского городского округа на </w:t>
      </w:r>
      <w:r w:rsidRPr="006D25F7">
        <w:rPr>
          <w:rFonts w:ascii="Times New Roman" w:hAnsi="Times New Roman"/>
          <w:sz w:val="24"/>
          <w:szCs w:val="24"/>
        </w:rPr>
        <w:t>2035 год</w:t>
      </w:r>
      <w:r w:rsidRPr="00EB4403">
        <w:rPr>
          <w:rFonts w:ascii="Times New Roman" w:hAnsi="Times New Roman"/>
          <w:sz w:val="24"/>
          <w:szCs w:val="24"/>
        </w:rPr>
        <w:t xml:space="preserve"> составит </w:t>
      </w:r>
      <w:r w:rsidRPr="006D25F7">
        <w:rPr>
          <w:rFonts w:ascii="Times New Roman" w:hAnsi="Times New Roman"/>
          <w:sz w:val="24"/>
          <w:szCs w:val="24"/>
        </w:rPr>
        <w:t>44931</w:t>
      </w:r>
      <w:r w:rsidRPr="00EB4403">
        <w:rPr>
          <w:rFonts w:ascii="Times New Roman" w:hAnsi="Times New Roman"/>
          <w:sz w:val="24"/>
          <w:szCs w:val="24"/>
        </w:rPr>
        <w:t xml:space="preserve"> человек (</w:t>
      </w:r>
      <w:r w:rsidRPr="006D25F7">
        <w:rPr>
          <w:rFonts w:ascii="Times New Roman" w:hAnsi="Times New Roman"/>
          <w:sz w:val="24"/>
          <w:szCs w:val="24"/>
        </w:rPr>
        <w:t>прирост 3231</w:t>
      </w:r>
      <w:r w:rsidRPr="00EB4403">
        <w:rPr>
          <w:rFonts w:ascii="Times New Roman" w:hAnsi="Times New Roman"/>
          <w:sz w:val="24"/>
          <w:szCs w:val="24"/>
        </w:rPr>
        <w:t xml:space="preserve"> человека). Из них количество населения в г. Сорочинск составит </w:t>
      </w:r>
      <w:r w:rsidRPr="006D25F7">
        <w:rPr>
          <w:rFonts w:ascii="Times New Roman" w:hAnsi="Times New Roman"/>
          <w:sz w:val="24"/>
          <w:szCs w:val="24"/>
        </w:rPr>
        <w:t>306</w:t>
      </w:r>
      <w:r w:rsidRPr="00FF6A2D">
        <w:rPr>
          <w:rFonts w:ascii="Times New Roman" w:hAnsi="Times New Roman"/>
          <w:sz w:val="24"/>
          <w:szCs w:val="24"/>
        </w:rPr>
        <w:t xml:space="preserve">70 </w:t>
      </w:r>
      <w:r w:rsidRPr="00EB4403">
        <w:rPr>
          <w:rFonts w:ascii="Times New Roman" w:hAnsi="Times New Roman"/>
          <w:sz w:val="24"/>
          <w:szCs w:val="24"/>
        </w:rPr>
        <w:t>человек (</w:t>
      </w:r>
      <w:r w:rsidRPr="006D25F7">
        <w:rPr>
          <w:rFonts w:ascii="Times New Roman" w:hAnsi="Times New Roman"/>
          <w:sz w:val="24"/>
          <w:szCs w:val="24"/>
        </w:rPr>
        <w:t>прирост 2303</w:t>
      </w:r>
      <w:r w:rsidRPr="00EB4403">
        <w:rPr>
          <w:rFonts w:ascii="Times New Roman" w:hAnsi="Times New Roman"/>
          <w:sz w:val="24"/>
          <w:szCs w:val="24"/>
        </w:rPr>
        <w:t xml:space="preserve"> человека).</w:t>
      </w:r>
    </w:p>
    <w:p w:rsidR="00967282" w:rsidRPr="00EB4403" w:rsidRDefault="00967282" w:rsidP="00967282">
      <w:pPr>
        <w:autoSpaceDE w:val="0"/>
        <w:autoSpaceDN w:val="0"/>
        <w:adjustRightInd w:val="0"/>
        <w:spacing w:after="0" w:line="240" w:lineRule="auto"/>
        <w:ind w:right="-2" w:firstLine="720"/>
        <w:jc w:val="both"/>
        <w:rPr>
          <w:rFonts w:ascii="Times New Roman" w:hAnsi="Times New Roman"/>
          <w:sz w:val="24"/>
          <w:szCs w:val="24"/>
        </w:rPr>
      </w:pPr>
      <w:r w:rsidRPr="00EB4403">
        <w:rPr>
          <w:rFonts w:ascii="Times New Roman" w:hAnsi="Times New Roman"/>
          <w:sz w:val="24"/>
          <w:szCs w:val="24"/>
        </w:rPr>
        <w:t>Предполагается, что такой сценарий может быть реализован при размещении нескольких крупных предприятий, что потребует значительного притока населения, а также уменьшению оттока трудоспособного населения в другие города. Формирование комфортной среды проживания позволит концентрировать на себе большую часть миграции населения из ближайших населенных пунктов и близлежащих районов.</w:t>
      </w:r>
    </w:p>
    <w:p w:rsidR="00967282" w:rsidRPr="00EB4403" w:rsidRDefault="00967282" w:rsidP="00967282">
      <w:pPr>
        <w:autoSpaceDE w:val="0"/>
        <w:autoSpaceDN w:val="0"/>
        <w:adjustRightInd w:val="0"/>
        <w:spacing w:after="0" w:line="240" w:lineRule="auto"/>
        <w:ind w:right="-2" w:firstLine="720"/>
        <w:jc w:val="both"/>
        <w:rPr>
          <w:rFonts w:ascii="Times New Roman" w:hAnsi="Times New Roman"/>
          <w:sz w:val="24"/>
          <w:szCs w:val="24"/>
        </w:rPr>
      </w:pPr>
      <w:r w:rsidRPr="00EB4403">
        <w:rPr>
          <w:rFonts w:ascii="Times New Roman" w:hAnsi="Times New Roman"/>
          <w:sz w:val="24"/>
          <w:szCs w:val="24"/>
        </w:rPr>
        <w:t xml:space="preserve">Существующее экономико-транспортное положение городского округа, наличие нефтегазовых месторождений и открытие новых крупных предприятий благоприятно влияет на развитие города. </w:t>
      </w:r>
    </w:p>
    <w:p w:rsidR="00967282" w:rsidRPr="00EB4403" w:rsidRDefault="00967282" w:rsidP="00967282">
      <w:pPr>
        <w:spacing w:after="0" w:line="240" w:lineRule="auto"/>
        <w:ind w:right="-2" w:firstLine="709"/>
        <w:jc w:val="both"/>
        <w:rPr>
          <w:rFonts w:ascii="Times New Roman" w:hAnsi="Times New Roman"/>
          <w:sz w:val="24"/>
          <w:szCs w:val="24"/>
          <w:lang w:eastAsia="en-US"/>
        </w:rPr>
      </w:pPr>
      <w:r w:rsidRPr="00EB4403">
        <w:rPr>
          <w:rFonts w:ascii="Times New Roman" w:hAnsi="Times New Roman"/>
          <w:sz w:val="24"/>
          <w:szCs w:val="24"/>
          <w:lang w:eastAsia="en-US"/>
        </w:rPr>
        <w:t xml:space="preserve">Жилищное строительство оказывает существенное влияние на формирование системы расселения, а, следовательно, на изменение числа жителей и потребность в инфраструктурных объектах. Главная цель и задача жилищного строительства – это рост реальной обеспеченности населения жильем, одного из важных индикаторов уровня жизни населения. </w:t>
      </w:r>
    </w:p>
    <w:p w:rsidR="00967282" w:rsidRPr="00EB4403" w:rsidRDefault="00967282" w:rsidP="00967282">
      <w:pPr>
        <w:tabs>
          <w:tab w:val="left" w:pos="709"/>
        </w:tabs>
        <w:spacing w:after="0" w:line="240" w:lineRule="auto"/>
        <w:ind w:firstLine="709"/>
        <w:jc w:val="both"/>
        <w:rPr>
          <w:rFonts w:ascii="Times New Roman" w:hAnsi="Times New Roman"/>
          <w:sz w:val="24"/>
          <w:szCs w:val="24"/>
          <w:lang w:eastAsia="en-US"/>
        </w:rPr>
      </w:pPr>
      <w:r w:rsidRPr="00EB4403">
        <w:rPr>
          <w:rFonts w:ascii="Times New Roman" w:hAnsi="Times New Roman"/>
          <w:sz w:val="24"/>
          <w:szCs w:val="24"/>
          <w:lang w:eastAsia="en-US"/>
        </w:rPr>
        <w:t>Формирование современного жилищного фонда способствует решению основных проблем экономического развития Сорочинского городского округа: закреплению трудоспособного населения в городском округе и созданию условий для комфортного проживания.</w:t>
      </w:r>
    </w:p>
    <w:p w:rsidR="00967282" w:rsidRPr="00EB4403" w:rsidRDefault="00967282" w:rsidP="00967282">
      <w:pPr>
        <w:tabs>
          <w:tab w:val="left" w:pos="851"/>
        </w:tabs>
        <w:spacing w:after="0" w:line="240" w:lineRule="auto"/>
        <w:ind w:firstLine="709"/>
        <w:jc w:val="both"/>
        <w:rPr>
          <w:rFonts w:ascii="Times New Roman" w:hAnsi="Times New Roman"/>
          <w:sz w:val="24"/>
          <w:szCs w:val="24"/>
          <w:lang w:eastAsia="en-US"/>
        </w:rPr>
      </w:pPr>
      <w:r w:rsidRPr="00EB4403">
        <w:rPr>
          <w:rFonts w:ascii="Times New Roman" w:hAnsi="Times New Roman"/>
          <w:sz w:val="24"/>
          <w:szCs w:val="24"/>
          <w:lang w:eastAsia="en-US"/>
        </w:rPr>
        <w:t xml:space="preserve">Жилищное строительство предусматривается осуществлять с сохранением ранее предложенной структуры. На усадебную застройку с плотностью 13 чел/га из расчета среднего размера семьи 2.5 человека и размера земельного участка 15 соток необходимо выделить 197 га. На трех этажную секционную застройку с средним размером семьи 3 человека и плотностью населению 150 чел/га необходимо выделить 14 га. При  прогнозируемом  темпе роста  населения и  развития  жилищного  строительства  на  </w:t>
      </w:r>
      <w:r w:rsidRPr="00EB4403">
        <w:rPr>
          <w:rFonts w:ascii="Times New Roman" w:hAnsi="Times New Roman"/>
          <w:sz w:val="24"/>
          <w:szCs w:val="24"/>
          <w:lang w:eastAsia="en-US"/>
        </w:rPr>
        <w:lastRenderedPageBreak/>
        <w:t xml:space="preserve">расчетный  срок  до 2035 года   Сорочинский  городской  округ,  согласно    </w:t>
      </w:r>
      <w:r w:rsidRPr="00EB4403">
        <w:rPr>
          <w:rFonts w:ascii="Times New Roman" w:eastAsia="Calibri" w:hAnsi="Times New Roman"/>
          <w:sz w:val="24"/>
          <w:szCs w:val="24"/>
          <w:lang w:eastAsia="en-US"/>
        </w:rPr>
        <w:t>местным  нормативам градостроительного проектирования,  недообеспечен:</w:t>
      </w:r>
    </w:p>
    <w:p w:rsidR="00967282" w:rsidRPr="00EB4403"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Детскими садами для детей от 1 до 7 лет на 913 мест;</w:t>
      </w:r>
    </w:p>
    <w:p w:rsidR="00967282" w:rsidRPr="00EB4403"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Школами на 1537 мест;</w:t>
      </w:r>
    </w:p>
    <w:p w:rsidR="00967282" w:rsidRPr="00C5376D"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Библиотеки недообеспечены книгами на 3</w:t>
      </w:r>
      <w:r>
        <w:rPr>
          <w:rFonts w:ascii="Times New Roman" w:eastAsia="Calibri" w:hAnsi="Times New Roman"/>
          <w:sz w:val="24"/>
          <w:szCs w:val="24"/>
          <w:lang w:eastAsia="en-US"/>
        </w:rPr>
        <w:t>2</w:t>
      </w:r>
      <w:r w:rsidRPr="00C5376D">
        <w:rPr>
          <w:rFonts w:ascii="Times New Roman" w:eastAsia="Calibri" w:hAnsi="Times New Roman"/>
          <w:sz w:val="24"/>
          <w:szCs w:val="24"/>
          <w:lang w:eastAsia="en-US"/>
        </w:rPr>
        <w:t xml:space="preserve"> тыс. экз.;</w:t>
      </w:r>
    </w:p>
    <w:p w:rsidR="00967282" w:rsidRPr="00EB4403"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Кинотеатром на </w:t>
      </w:r>
      <w:r>
        <w:rPr>
          <w:rFonts w:ascii="Times New Roman" w:eastAsia="Calibri" w:hAnsi="Times New Roman"/>
          <w:sz w:val="24"/>
          <w:szCs w:val="24"/>
          <w:lang w:eastAsia="en-US"/>
        </w:rPr>
        <w:t>795</w:t>
      </w:r>
      <w:r w:rsidRPr="00EB4403">
        <w:rPr>
          <w:rFonts w:ascii="Times New Roman" w:eastAsia="Calibri" w:hAnsi="Times New Roman"/>
          <w:sz w:val="24"/>
          <w:szCs w:val="24"/>
          <w:lang w:eastAsia="en-US"/>
        </w:rPr>
        <w:t xml:space="preserve"> места;</w:t>
      </w:r>
    </w:p>
    <w:p w:rsidR="00967282" w:rsidRPr="00EB4403" w:rsidRDefault="00967282" w:rsidP="00967282">
      <w:pPr>
        <w:numPr>
          <w:ilvl w:val="0"/>
          <w:numId w:val="13"/>
        </w:numPr>
        <w:tabs>
          <w:tab w:val="left" w:pos="1069"/>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Бассейнами с общей площадью зеркала </w:t>
      </w:r>
      <w:r>
        <w:rPr>
          <w:rFonts w:ascii="Times New Roman" w:eastAsia="Calibri" w:hAnsi="Times New Roman"/>
          <w:sz w:val="24"/>
          <w:szCs w:val="24"/>
          <w:lang w:eastAsia="en-US"/>
        </w:rPr>
        <w:t>750</w:t>
      </w:r>
      <w:r w:rsidRPr="00EB4403">
        <w:rPr>
          <w:rFonts w:ascii="Times New Roman" w:eastAsia="Calibri" w:hAnsi="Times New Roman"/>
          <w:sz w:val="24"/>
          <w:szCs w:val="24"/>
          <w:lang w:eastAsia="en-US"/>
        </w:rPr>
        <w:t xml:space="preserve"> м2.</w:t>
      </w:r>
    </w:p>
    <w:p w:rsidR="00967282" w:rsidRPr="00EB4403" w:rsidRDefault="00967282" w:rsidP="00967282">
      <w:pPr>
        <w:tabs>
          <w:tab w:val="left" w:pos="851"/>
        </w:tabs>
        <w:spacing w:after="0" w:line="240" w:lineRule="auto"/>
        <w:jc w:val="both"/>
        <w:rPr>
          <w:rFonts w:ascii="Times New Roman" w:hAnsi="Times New Roman"/>
          <w:sz w:val="24"/>
          <w:szCs w:val="24"/>
        </w:rPr>
      </w:pPr>
      <w:r w:rsidRPr="00EB4403">
        <w:rPr>
          <w:rFonts w:ascii="Times New Roman" w:hAnsi="Times New Roman"/>
          <w:sz w:val="24"/>
          <w:szCs w:val="24"/>
          <w:lang w:eastAsia="en-US"/>
        </w:rPr>
        <w:t>Для  д</w:t>
      </w:r>
      <w:r w:rsidRPr="00EB4403">
        <w:rPr>
          <w:rFonts w:ascii="Times New Roman" w:hAnsi="Times New Roman"/>
          <w:sz w:val="24"/>
          <w:szCs w:val="24"/>
        </w:rPr>
        <w:t>остижения  уровня обеспеченности населения городского округа услугами в области образования, здравоохранения, физической культуры и массового спорта и культуры, в соответствии с нормативами градостроительного проектирования городского округа  необходимо:</w:t>
      </w:r>
    </w:p>
    <w:p w:rsidR="00967282" w:rsidRPr="00EB4403" w:rsidRDefault="00967282" w:rsidP="00967282">
      <w:pPr>
        <w:numPr>
          <w:ilvl w:val="0"/>
          <w:numId w:val="14"/>
        </w:numPr>
        <w:tabs>
          <w:tab w:val="left" w:pos="0"/>
          <w:tab w:val="left" w:pos="993"/>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Строительство </w:t>
      </w:r>
      <w:r>
        <w:rPr>
          <w:rFonts w:ascii="Times New Roman" w:eastAsia="Calibri" w:hAnsi="Times New Roman"/>
          <w:sz w:val="24"/>
          <w:szCs w:val="24"/>
          <w:lang w:eastAsia="en-US"/>
        </w:rPr>
        <w:t xml:space="preserve">и реконструкция четырех </w:t>
      </w:r>
      <w:r w:rsidRPr="00EB4403">
        <w:rPr>
          <w:rFonts w:ascii="Times New Roman" w:eastAsia="Calibri" w:hAnsi="Times New Roman"/>
          <w:sz w:val="24"/>
          <w:szCs w:val="24"/>
          <w:lang w:eastAsia="en-US"/>
        </w:rPr>
        <w:t xml:space="preserve"> детских садов общей мощностью </w:t>
      </w:r>
      <w:r>
        <w:rPr>
          <w:rFonts w:ascii="Times New Roman" w:eastAsia="Calibri" w:hAnsi="Times New Roman"/>
          <w:sz w:val="24"/>
          <w:szCs w:val="24"/>
          <w:lang w:eastAsia="en-US"/>
        </w:rPr>
        <w:t>900</w:t>
      </w:r>
      <w:r w:rsidRPr="00EB4403">
        <w:rPr>
          <w:rFonts w:ascii="Times New Roman" w:eastAsia="Calibri" w:hAnsi="Times New Roman"/>
          <w:sz w:val="24"/>
          <w:szCs w:val="24"/>
          <w:lang w:eastAsia="en-US"/>
        </w:rPr>
        <w:t xml:space="preserve"> мест;</w:t>
      </w:r>
    </w:p>
    <w:p w:rsidR="00967282" w:rsidRPr="00EB4403" w:rsidRDefault="00967282" w:rsidP="00967282">
      <w:pPr>
        <w:numPr>
          <w:ilvl w:val="0"/>
          <w:numId w:val="14"/>
        </w:numPr>
        <w:tabs>
          <w:tab w:val="left" w:pos="0"/>
          <w:tab w:val="left" w:pos="993"/>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Строительство </w:t>
      </w:r>
      <w:r w:rsidRPr="001C22AD">
        <w:rPr>
          <w:rFonts w:ascii="Times New Roman" w:eastAsia="Calibri" w:hAnsi="Times New Roman"/>
          <w:sz w:val="24"/>
          <w:szCs w:val="24"/>
          <w:lang w:eastAsia="en-US"/>
        </w:rPr>
        <w:t xml:space="preserve">четырех </w:t>
      </w:r>
      <w:r w:rsidRPr="00EB4403">
        <w:rPr>
          <w:rFonts w:ascii="Times New Roman" w:eastAsia="Calibri" w:hAnsi="Times New Roman"/>
          <w:sz w:val="24"/>
          <w:szCs w:val="24"/>
          <w:lang w:eastAsia="en-US"/>
        </w:rPr>
        <w:t>школ общей мощностью 1</w:t>
      </w:r>
      <w:r>
        <w:rPr>
          <w:rFonts w:ascii="Times New Roman" w:eastAsia="Calibri" w:hAnsi="Times New Roman"/>
          <w:sz w:val="24"/>
          <w:szCs w:val="24"/>
          <w:lang w:eastAsia="en-US"/>
        </w:rPr>
        <w:t>725</w:t>
      </w:r>
      <w:r w:rsidRPr="00EB4403">
        <w:rPr>
          <w:rFonts w:ascii="Times New Roman" w:eastAsia="Calibri" w:hAnsi="Times New Roman"/>
          <w:sz w:val="24"/>
          <w:szCs w:val="24"/>
          <w:lang w:eastAsia="en-US"/>
        </w:rPr>
        <w:t xml:space="preserve"> мест;</w:t>
      </w:r>
    </w:p>
    <w:p w:rsidR="00967282" w:rsidRPr="00EB4403" w:rsidRDefault="00967282" w:rsidP="00967282">
      <w:pPr>
        <w:numPr>
          <w:ilvl w:val="0"/>
          <w:numId w:val="14"/>
        </w:numPr>
        <w:tabs>
          <w:tab w:val="left" w:pos="0"/>
          <w:tab w:val="left" w:pos="993"/>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Строительство многозального кинотеатра на </w:t>
      </w:r>
      <w:r>
        <w:rPr>
          <w:rFonts w:ascii="Times New Roman" w:eastAsia="Calibri" w:hAnsi="Times New Roman"/>
          <w:sz w:val="24"/>
          <w:szCs w:val="24"/>
          <w:lang w:eastAsia="en-US"/>
        </w:rPr>
        <w:t>600</w:t>
      </w:r>
      <w:r w:rsidRPr="00EB4403">
        <w:rPr>
          <w:rFonts w:ascii="Times New Roman" w:eastAsia="Calibri" w:hAnsi="Times New Roman"/>
          <w:sz w:val="24"/>
          <w:szCs w:val="24"/>
          <w:lang w:eastAsia="en-US"/>
        </w:rPr>
        <w:t xml:space="preserve"> мест совмещенного с торгово-развлекательным центром;</w:t>
      </w:r>
    </w:p>
    <w:p w:rsidR="00967282" w:rsidRPr="00EB4403" w:rsidRDefault="00967282" w:rsidP="00967282">
      <w:pPr>
        <w:numPr>
          <w:ilvl w:val="0"/>
          <w:numId w:val="14"/>
        </w:numPr>
        <w:tabs>
          <w:tab w:val="left" w:pos="0"/>
          <w:tab w:val="left" w:pos="993"/>
        </w:tabs>
        <w:spacing w:after="0" w:line="240" w:lineRule="auto"/>
        <w:ind w:left="0" w:firstLine="709"/>
        <w:contextualSpacing/>
        <w:jc w:val="both"/>
        <w:rPr>
          <w:rFonts w:ascii="Times New Roman" w:eastAsia="Calibri" w:hAnsi="Times New Roman"/>
          <w:sz w:val="24"/>
          <w:szCs w:val="24"/>
          <w:lang w:eastAsia="en-US"/>
        </w:rPr>
      </w:pPr>
      <w:r w:rsidRPr="00EB4403">
        <w:rPr>
          <w:rFonts w:ascii="Times New Roman" w:eastAsia="Calibri" w:hAnsi="Times New Roman"/>
          <w:sz w:val="24"/>
          <w:szCs w:val="24"/>
          <w:lang w:eastAsia="en-US"/>
        </w:rPr>
        <w:t>Строительство двух бассейнов с общей площадью водного зеркала 7</w:t>
      </w:r>
      <w:r>
        <w:rPr>
          <w:rFonts w:ascii="Times New Roman" w:eastAsia="Calibri" w:hAnsi="Times New Roman"/>
          <w:sz w:val="24"/>
          <w:szCs w:val="24"/>
          <w:lang w:eastAsia="en-US"/>
        </w:rPr>
        <w:t>0</w:t>
      </w:r>
      <w:r w:rsidRPr="00EB4403">
        <w:rPr>
          <w:rFonts w:ascii="Times New Roman" w:eastAsia="Calibri" w:hAnsi="Times New Roman"/>
          <w:sz w:val="24"/>
          <w:szCs w:val="24"/>
          <w:lang w:eastAsia="en-US"/>
        </w:rPr>
        <w:t>0 м</w:t>
      </w:r>
      <w:r w:rsidRPr="00EB4403">
        <w:rPr>
          <w:rFonts w:ascii="Times New Roman" w:eastAsia="Calibri" w:hAnsi="Times New Roman"/>
          <w:sz w:val="24"/>
          <w:szCs w:val="24"/>
          <w:vertAlign w:val="superscript"/>
          <w:lang w:eastAsia="en-US"/>
        </w:rPr>
        <w:t>2</w:t>
      </w:r>
      <w:r w:rsidRPr="00EB4403">
        <w:rPr>
          <w:rFonts w:ascii="Times New Roman" w:eastAsia="Calibri" w:hAnsi="Times New Roman"/>
          <w:sz w:val="24"/>
          <w:szCs w:val="24"/>
          <w:lang w:eastAsia="en-US"/>
        </w:rPr>
        <w:t>;</w:t>
      </w:r>
    </w:p>
    <w:p w:rsidR="00967282" w:rsidRPr="00C5376D" w:rsidRDefault="00967282" w:rsidP="00967282">
      <w:pPr>
        <w:numPr>
          <w:ilvl w:val="0"/>
          <w:numId w:val="14"/>
        </w:numPr>
        <w:tabs>
          <w:tab w:val="left" w:pos="0"/>
          <w:tab w:val="left" w:pos="993"/>
        </w:tabs>
        <w:spacing w:after="0" w:line="240" w:lineRule="auto"/>
        <w:ind w:hanging="785"/>
        <w:contextualSpacing/>
        <w:jc w:val="both"/>
        <w:rPr>
          <w:rFonts w:ascii="Times New Roman" w:eastAsia="Calibri" w:hAnsi="Times New Roman"/>
          <w:sz w:val="24"/>
          <w:szCs w:val="24"/>
          <w:lang w:eastAsia="en-US"/>
        </w:rPr>
      </w:pPr>
      <w:r w:rsidRPr="00C5376D">
        <w:rPr>
          <w:rFonts w:ascii="Times New Roman" w:hAnsi="Times New Roman"/>
          <w:sz w:val="24"/>
          <w:szCs w:val="24"/>
        </w:rPr>
        <w:t>благоустройство парка  в  микрорайоне «Озерки»</w:t>
      </w:r>
      <w:r w:rsidRPr="00C5376D">
        <w:rPr>
          <w:rFonts w:ascii="Times New Roman" w:hAnsi="Times New Roman"/>
          <w:sz w:val="24"/>
          <w:szCs w:val="24"/>
          <w:lang w:eastAsia="en-US"/>
        </w:rPr>
        <w:t>;</w:t>
      </w:r>
    </w:p>
    <w:p w:rsidR="00967282" w:rsidRPr="00C5376D" w:rsidRDefault="00967282" w:rsidP="00967282">
      <w:pPr>
        <w:numPr>
          <w:ilvl w:val="0"/>
          <w:numId w:val="14"/>
        </w:numPr>
        <w:tabs>
          <w:tab w:val="left" w:pos="0"/>
          <w:tab w:val="left" w:pos="993"/>
        </w:tabs>
        <w:spacing w:after="0" w:line="240" w:lineRule="auto"/>
        <w:ind w:hanging="785"/>
        <w:contextualSpacing/>
        <w:jc w:val="both"/>
        <w:rPr>
          <w:rFonts w:ascii="Times New Roman" w:eastAsia="Calibri" w:hAnsi="Times New Roman"/>
          <w:sz w:val="24"/>
          <w:szCs w:val="24"/>
          <w:lang w:eastAsia="en-US"/>
        </w:rPr>
      </w:pPr>
      <w:r w:rsidRPr="00C5376D">
        <w:rPr>
          <w:rFonts w:ascii="Times New Roman" w:eastAsia="Calibri" w:hAnsi="Times New Roman"/>
          <w:sz w:val="24"/>
          <w:szCs w:val="24"/>
          <w:lang w:eastAsia="en-US"/>
        </w:rPr>
        <w:t>благоустройство парка  Победы в пойменной части р. Самара с созданием лугопарка</w:t>
      </w:r>
      <w:r>
        <w:rPr>
          <w:rFonts w:ascii="Times New Roman" w:eastAsia="Calibri" w:hAnsi="Times New Roman"/>
          <w:sz w:val="24"/>
          <w:szCs w:val="24"/>
          <w:lang w:eastAsia="en-US"/>
        </w:rPr>
        <w:t>.</w:t>
      </w:r>
    </w:p>
    <w:p w:rsidR="00967282" w:rsidRPr="00EB4403" w:rsidRDefault="00967282" w:rsidP="00967282">
      <w:pPr>
        <w:pStyle w:val="2"/>
        <w:spacing w:before="0" w:after="0" w:line="240" w:lineRule="auto"/>
        <w:jc w:val="both"/>
        <w:rPr>
          <w:rFonts w:ascii="Times New Roman" w:hAnsi="Times New Roman"/>
          <w:i w:val="0"/>
          <w:sz w:val="24"/>
          <w:szCs w:val="24"/>
          <w:lang w:val="ru-RU"/>
        </w:rPr>
      </w:pPr>
      <w:bookmarkStart w:id="6" w:name="_Toc476576935"/>
    </w:p>
    <w:bookmarkEnd w:id="6"/>
    <w:p w:rsidR="00967282" w:rsidRPr="006D25F7" w:rsidRDefault="00967282" w:rsidP="00967282">
      <w:pPr>
        <w:spacing w:after="0" w:line="240" w:lineRule="auto"/>
        <w:jc w:val="center"/>
        <w:rPr>
          <w:rStyle w:val="23"/>
          <w:rFonts w:ascii="Times New Roman" w:hAnsi="Times New Roman" w:cs="Times New Roman"/>
          <w:b w:val="0"/>
          <w:i w:val="0"/>
          <w:sz w:val="24"/>
          <w:szCs w:val="24"/>
        </w:rPr>
      </w:pPr>
      <w:r w:rsidRPr="006D25F7">
        <w:rPr>
          <w:rStyle w:val="23"/>
          <w:rFonts w:ascii="Times New Roman" w:hAnsi="Times New Roman" w:cs="Times New Roman"/>
          <w:b w:val="0"/>
          <w:i w:val="0"/>
          <w:sz w:val="24"/>
          <w:szCs w:val="24"/>
        </w:rPr>
        <w:t>2.4. Оценка нормативно-правовой базы, необходимой для функционирования и развития социальной инфраструктуры Сорочинского городского округа Оренбургской области</w:t>
      </w:r>
    </w:p>
    <w:p w:rsidR="00967282" w:rsidRPr="00EB4403" w:rsidRDefault="00967282" w:rsidP="00967282">
      <w:pPr>
        <w:spacing w:after="0" w:line="240" w:lineRule="auto"/>
        <w:jc w:val="center"/>
        <w:rPr>
          <w:rStyle w:val="23"/>
          <w:rFonts w:ascii="Times New Roman" w:hAnsi="Times New Roman" w:cs="Times New Roman"/>
          <w:sz w:val="24"/>
          <w:szCs w:val="24"/>
        </w:rPr>
      </w:pP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Для функционирования и развития социальной инфраструктуры разработана следующая нормативно-правовая база:</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1.Федеральный закон от 06.10.2003 № 131-ФЗ «Об общих принципах организации местного самоуправления в Российской Федерации» (ст.17 п.</w:t>
      </w:r>
      <w:r>
        <w:rPr>
          <w:rFonts w:ascii="Times New Roman" w:hAnsi="Times New Roman"/>
          <w:sz w:val="24"/>
          <w:szCs w:val="24"/>
        </w:rPr>
        <w:t>1 пп.</w:t>
      </w:r>
      <w:r w:rsidRPr="00EB4403">
        <w:rPr>
          <w:rFonts w:ascii="Times New Roman" w:hAnsi="Times New Roman"/>
          <w:sz w:val="24"/>
          <w:szCs w:val="24"/>
        </w:rPr>
        <w:t xml:space="preserve"> 6.1);</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2. Градостроительный кодекс Российской Федерации (ст.7 п. 6); (ст. 8 п.</w:t>
      </w:r>
      <w:r>
        <w:rPr>
          <w:rFonts w:ascii="Times New Roman" w:hAnsi="Times New Roman"/>
          <w:sz w:val="24"/>
          <w:szCs w:val="24"/>
        </w:rPr>
        <w:t>1 пп.</w:t>
      </w:r>
      <w:r w:rsidRPr="00EB4403">
        <w:rPr>
          <w:rFonts w:ascii="Times New Roman" w:hAnsi="Times New Roman"/>
          <w:sz w:val="24"/>
          <w:szCs w:val="24"/>
        </w:rPr>
        <w:t xml:space="preserve"> 8);</w:t>
      </w:r>
      <w:r>
        <w:rPr>
          <w:rFonts w:ascii="Times New Roman" w:hAnsi="Times New Roman"/>
          <w:sz w:val="24"/>
          <w:szCs w:val="24"/>
        </w:rPr>
        <w:t xml:space="preserve"> (</w:t>
      </w:r>
      <w:r w:rsidRPr="00B078DD">
        <w:rPr>
          <w:rFonts w:ascii="Times New Roman" w:hAnsi="Times New Roman"/>
          <w:sz w:val="24"/>
          <w:szCs w:val="24"/>
        </w:rPr>
        <w:t xml:space="preserve">ст. </w:t>
      </w:r>
      <w:r>
        <w:rPr>
          <w:rFonts w:ascii="Times New Roman" w:hAnsi="Times New Roman"/>
          <w:sz w:val="24"/>
          <w:szCs w:val="24"/>
        </w:rPr>
        <w:t>26);</w:t>
      </w:r>
      <w:r w:rsidRPr="00B078DD">
        <w:rPr>
          <w:rFonts w:ascii="Times New Roman" w:hAnsi="Times New Roman"/>
          <w:sz w:val="24"/>
          <w:szCs w:val="24"/>
        </w:rPr>
        <w:t xml:space="preserve"> </w:t>
      </w:r>
      <w:r w:rsidRPr="00EB4403">
        <w:rPr>
          <w:rFonts w:ascii="Times New Roman" w:hAnsi="Times New Roman"/>
          <w:sz w:val="24"/>
          <w:szCs w:val="24"/>
        </w:rPr>
        <w:t xml:space="preserve"> (ст. 57.1);</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3. Постановление Правительства Российской Федерации от 01.10.201</w:t>
      </w:r>
      <w:r>
        <w:rPr>
          <w:rFonts w:ascii="Times New Roman" w:hAnsi="Times New Roman"/>
          <w:sz w:val="24"/>
          <w:szCs w:val="24"/>
        </w:rPr>
        <w:t>5</w:t>
      </w:r>
      <w:r w:rsidRPr="00EB4403">
        <w:rPr>
          <w:rFonts w:ascii="Times New Roman" w:hAnsi="Times New Roman"/>
          <w:sz w:val="24"/>
          <w:szCs w:val="24"/>
        </w:rPr>
        <w:t>г. № 1050 «Об утверждении требований к программам комплексного развития социальной инфраструктуры поселений, городских округов»;</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4. Приказ Министерства экономического развития Российской Федерации от 29.03.2016 г. № 181 «Об утверждении Порядка осуществления мониторинга разработки и утверждения программ комплексного развития социальной инфраструктуры поселений, городских округов».</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5. Внесение изменений в генеральный план городского округа г. Сорочинск в части  населённого пункта г. Сорочинск и прилегающей к нему территории в границах городского округа, не занятой населенными пунктами, утверждённый решением Сорочинского городского Совета  от 10.03.2017 № 257.</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pacing w:val="-4"/>
          <w:sz w:val="24"/>
          <w:szCs w:val="24"/>
        </w:rPr>
        <w:t>6. Стратегия социально-экономического развития Сорочинского городского округа до 2020 года и на период до 2030 года</w:t>
      </w:r>
      <w:r w:rsidRPr="00EB4403">
        <w:rPr>
          <w:rFonts w:ascii="Times New Roman" w:hAnsi="Times New Roman"/>
          <w:sz w:val="24"/>
          <w:szCs w:val="24"/>
        </w:rPr>
        <w:t>, утверждённая постановлением администрации Сорочинского городского округа от 25.05.2016 № 761-п;</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7. Местные нормативы градостроительного проектирования муниципального образования Сорочинский городской округ Оренбургской области, утверждённые Решением Сорочинского городского Совета депутатов от 09.02.2016 №70;</w:t>
      </w:r>
    </w:p>
    <w:p w:rsidR="00967282" w:rsidRPr="00EB4403" w:rsidRDefault="00967282" w:rsidP="00967282">
      <w:pPr>
        <w:spacing w:after="0" w:line="240" w:lineRule="auto"/>
        <w:ind w:firstLine="709"/>
        <w:jc w:val="both"/>
        <w:rPr>
          <w:rFonts w:ascii="Times New Roman" w:hAnsi="Times New Roman"/>
          <w:color w:val="FF0000"/>
          <w:sz w:val="24"/>
          <w:szCs w:val="24"/>
        </w:rPr>
      </w:pPr>
      <w:r w:rsidRPr="00EB4403">
        <w:rPr>
          <w:rFonts w:ascii="Times New Roman" w:hAnsi="Times New Roman"/>
          <w:sz w:val="24"/>
          <w:szCs w:val="24"/>
        </w:rPr>
        <w:t>Таким образом, имеющаяся нормативно-правовая база по данному направлению является необходимой и достаточной для дальнейшего функционирования и развития социальной инфраструктуры Сорочинского городского округа</w:t>
      </w:r>
      <w:r w:rsidRPr="00EB4403">
        <w:rPr>
          <w:rFonts w:ascii="Times New Roman" w:hAnsi="Times New Roman"/>
          <w:color w:val="FF0000"/>
          <w:sz w:val="24"/>
          <w:szCs w:val="24"/>
        </w:rPr>
        <w:t>.</w:t>
      </w:r>
    </w:p>
    <w:p w:rsidR="00967282" w:rsidRDefault="00967282" w:rsidP="00967282">
      <w:pPr>
        <w:spacing w:after="0" w:line="240" w:lineRule="auto"/>
        <w:ind w:firstLine="709"/>
        <w:jc w:val="center"/>
        <w:rPr>
          <w:rFonts w:ascii="Times New Roman" w:hAnsi="Times New Roman"/>
          <w:b/>
          <w:color w:val="FF0000"/>
          <w:sz w:val="24"/>
          <w:szCs w:val="24"/>
        </w:rPr>
      </w:pPr>
    </w:p>
    <w:p w:rsidR="00967282" w:rsidRPr="00EB4403" w:rsidRDefault="00967282" w:rsidP="00967282">
      <w:pPr>
        <w:spacing w:after="0" w:line="240" w:lineRule="auto"/>
        <w:ind w:firstLine="709"/>
        <w:jc w:val="center"/>
        <w:rPr>
          <w:rFonts w:ascii="Times New Roman" w:hAnsi="Times New Roman"/>
          <w:b/>
          <w:color w:val="FF0000"/>
          <w:sz w:val="24"/>
          <w:szCs w:val="24"/>
        </w:rPr>
      </w:pPr>
    </w:p>
    <w:p w:rsidR="00967282" w:rsidRPr="00BC76CB" w:rsidRDefault="00967282" w:rsidP="00967282">
      <w:pPr>
        <w:spacing w:after="0" w:line="240" w:lineRule="auto"/>
        <w:jc w:val="center"/>
        <w:rPr>
          <w:rFonts w:ascii="Times New Roman" w:hAnsi="Times New Roman"/>
          <w:color w:val="FF0000"/>
          <w:sz w:val="24"/>
          <w:szCs w:val="24"/>
        </w:rPr>
      </w:pPr>
      <w:r w:rsidRPr="006D25F7">
        <w:rPr>
          <w:rFonts w:ascii="Times New Roman" w:hAnsi="Times New Roman"/>
          <w:sz w:val="24"/>
          <w:szCs w:val="24"/>
        </w:rPr>
        <w:t>3. Переч</w:t>
      </w:r>
      <w:r>
        <w:rPr>
          <w:rFonts w:ascii="Times New Roman" w:hAnsi="Times New Roman"/>
          <w:sz w:val="24"/>
          <w:szCs w:val="24"/>
        </w:rPr>
        <w:t>е</w:t>
      </w:r>
      <w:r w:rsidRPr="006D25F7">
        <w:rPr>
          <w:rFonts w:ascii="Times New Roman" w:hAnsi="Times New Roman"/>
          <w:sz w:val="24"/>
          <w:szCs w:val="24"/>
        </w:rPr>
        <w:t>н</w:t>
      </w:r>
      <w:r>
        <w:rPr>
          <w:rFonts w:ascii="Times New Roman" w:hAnsi="Times New Roman"/>
          <w:sz w:val="24"/>
          <w:szCs w:val="24"/>
        </w:rPr>
        <w:t>ь</w:t>
      </w:r>
      <w:r w:rsidRPr="006D25F7">
        <w:rPr>
          <w:rFonts w:ascii="Times New Roman" w:hAnsi="Times New Roman"/>
          <w:sz w:val="24"/>
          <w:szCs w:val="24"/>
        </w:rPr>
        <w:t xml:space="preserve"> мероприятий (инвестиционных проектов) по проектированию, строительству и реконструкции объектов социальной инфраструктуры</w:t>
      </w:r>
      <w:r w:rsidRPr="006D25F7">
        <w:rPr>
          <w:rFonts w:ascii="Times New Roman" w:hAnsi="Times New Roman"/>
          <w:color w:val="FF0000"/>
          <w:sz w:val="24"/>
          <w:szCs w:val="24"/>
        </w:rPr>
        <w:t xml:space="preserve"> </w:t>
      </w:r>
      <w:r w:rsidRPr="00BC76CB">
        <w:rPr>
          <w:rStyle w:val="23"/>
          <w:rFonts w:ascii="Times New Roman" w:hAnsi="Times New Roman" w:cs="Times New Roman"/>
          <w:b w:val="0"/>
          <w:i w:val="0"/>
          <w:sz w:val="24"/>
          <w:szCs w:val="24"/>
        </w:rPr>
        <w:t>Сорочинского городского округа Оренбургской области</w:t>
      </w:r>
      <w:r w:rsidRPr="00BC76CB">
        <w:rPr>
          <w:rFonts w:ascii="Times New Roman" w:hAnsi="Times New Roman"/>
          <w:color w:val="FF0000"/>
          <w:sz w:val="24"/>
          <w:szCs w:val="24"/>
        </w:rPr>
        <w:t xml:space="preserve"> </w:t>
      </w:r>
    </w:p>
    <w:p w:rsidR="00967282" w:rsidRPr="00BC76CB" w:rsidRDefault="00967282" w:rsidP="00967282">
      <w:pPr>
        <w:spacing w:after="0" w:line="240" w:lineRule="auto"/>
        <w:jc w:val="center"/>
        <w:rPr>
          <w:rFonts w:ascii="Times New Roman" w:hAnsi="Times New Roman"/>
          <w:color w:val="FF0000"/>
          <w:sz w:val="24"/>
          <w:szCs w:val="24"/>
        </w:rPr>
      </w:pPr>
    </w:p>
    <w:p w:rsidR="00967282" w:rsidRPr="00EB4403" w:rsidRDefault="00967282" w:rsidP="00967282">
      <w:pPr>
        <w:spacing w:after="0" w:line="240" w:lineRule="auto"/>
        <w:jc w:val="center"/>
        <w:rPr>
          <w:rFonts w:ascii="Times New Roman" w:hAnsi="Times New Roman"/>
          <w:sz w:val="24"/>
          <w:szCs w:val="24"/>
        </w:rPr>
      </w:pPr>
      <w:r w:rsidRPr="00EB4403">
        <w:rPr>
          <w:rFonts w:ascii="Times New Roman" w:hAnsi="Times New Roman"/>
          <w:sz w:val="24"/>
          <w:szCs w:val="24"/>
        </w:rPr>
        <w:lastRenderedPageBreak/>
        <w:t>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w:t>
      </w:r>
    </w:p>
    <w:p w:rsidR="00967282" w:rsidRPr="00EB4403" w:rsidRDefault="00967282" w:rsidP="00967282">
      <w:pPr>
        <w:spacing w:after="0" w:line="240" w:lineRule="auto"/>
        <w:jc w:val="center"/>
        <w:rPr>
          <w:rFonts w:ascii="Times New Roman" w:hAnsi="Times New Roman"/>
          <w:sz w:val="24"/>
          <w:szCs w:val="24"/>
        </w:rPr>
      </w:pP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119"/>
        <w:gridCol w:w="1418"/>
        <w:gridCol w:w="2126"/>
        <w:gridCol w:w="2268"/>
      </w:tblGrid>
      <w:tr w:rsidR="00967282" w:rsidRPr="00EB4403" w:rsidTr="0046282A">
        <w:trPr>
          <w:trHeight w:val="287"/>
          <w:tblHeader/>
        </w:trPr>
        <w:tc>
          <w:tcPr>
            <w:tcW w:w="9498" w:type="dxa"/>
            <w:gridSpan w:val="5"/>
            <w:tcBorders>
              <w:top w:val="nil"/>
              <w:left w:val="nil"/>
              <w:right w:val="nil"/>
            </w:tcBorders>
            <w:shd w:val="clear" w:color="auto" w:fill="auto"/>
            <w:vAlign w:val="center"/>
            <w:hideMark/>
          </w:tcPr>
          <w:p w:rsidR="00967282" w:rsidRPr="00EB4403" w:rsidRDefault="00967282" w:rsidP="0046282A">
            <w:pPr>
              <w:tabs>
                <w:tab w:val="left" w:pos="2018"/>
              </w:tabs>
              <w:spacing w:after="0" w:line="240" w:lineRule="auto"/>
              <w:jc w:val="both"/>
              <w:rPr>
                <w:rFonts w:ascii="Times New Roman" w:hAnsi="Times New Roman"/>
                <w:b/>
                <w:color w:val="FF0000"/>
                <w:sz w:val="24"/>
                <w:szCs w:val="24"/>
              </w:rPr>
            </w:pPr>
          </w:p>
        </w:tc>
      </w:tr>
      <w:tr w:rsidR="00967282" w:rsidRPr="00EB4403" w:rsidTr="0046282A">
        <w:trPr>
          <w:trHeight w:val="1004"/>
          <w:tblHeader/>
        </w:trPr>
        <w:tc>
          <w:tcPr>
            <w:tcW w:w="567"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 п/п</w:t>
            </w:r>
          </w:p>
        </w:tc>
        <w:tc>
          <w:tcPr>
            <w:tcW w:w="3119"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Наименование мероприятия, местоположение</w:t>
            </w:r>
          </w:p>
        </w:tc>
        <w:tc>
          <w:tcPr>
            <w:tcW w:w="1418" w:type="dxa"/>
          </w:tcPr>
          <w:p w:rsidR="00967282"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Годы</w:t>
            </w:r>
          </w:p>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реализации</w:t>
            </w:r>
          </w:p>
        </w:tc>
        <w:tc>
          <w:tcPr>
            <w:tcW w:w="2126" w:type="dxa"/>
            <w:tcBorders>
              <w:bottom w:val="single" w:sz="4" w:space="0" w:color="auto"/>
            </w:tcBorders>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Т</w:t>
            </w:r>
            <w:r w:rsidRPr="00EB4403">
              <w:rPr>
                <w:rFonts w:ascii="Times New Roman" w:hAnsi="Times New Roman"/>
                <w:sz w:val="24"/>
                <w:szCs w:val="24"/>
              </w:rPr>
              <w:t>ехнико-экономические параметры</w:t>
            </w:r>
          </w:p>
        </w:tc>
        <w:tc>
          <w:tcPr>
            <w:tcW w:w="2268" w:type="dxa"/>
            <w:shd w:val="clear" w:color="auto" w:fill="auto"/>
            <w:vAlign w:val="center"/>
            <w:hideMark/>
          </w:tcPr>
          <w:p w:rsidR="00967282" w:rsidRDefault="00967282" w:rsidP="0046282A">
            <w:pPr>
              <w:tabs>
                <w:tab w:val="left" w:pos="2018"/>
              </w:tabs>
              <w:spacing w:after="0" w:line="240" w:lineRule="auto"/>
              <w:jc w:val="center"/>
              <w:rPr>
                <w:rFonts w:ascii="Times New Roman" w:hAnsi="Times New Roman"/>
                <w:sz w:val="24"/>
                <w:szCs w:val="24"/>
              </w:rPr>
            </w:pPr>
            <w:r>
              <w:rPr>
                <w:rFonts w:ascii="Times New Roman" w:hAnsi="Times New Roman"/>
                <w:sz w:val="24"/>
                <w:szCs w:val="24"/>
              </w:rPr>
              <w:t>О</w:t>
            </w:r>
            <w:r w:rsidRPr="00EB4403">
              <w:rPr>
                <w:rFonts w:ascii="Times New Roman" w:hAnsi="Times New Roman"/>
                <w:sz w:val="24"/>
                <w:szCs w:val="24"/>
              </w:rPr>
              <w:t>тветственный</w:t>
            </w:r>
          </w:p>
          <w:p w:rsidR="00967282" w:rsidRPr="00EB4403" w:rsidRDefault="00967282" w:rsidP="0046282A">
            <w:pPr>
              <w:tabs>
                <w:tab w:val="left" w:pos="2018"/>
              </w:tabs>
              <w:spacing w:after="0" w:line="240" w:lineRule="auto"/>
              <w:jc w:val="center"/>
              <w:rPr>
                <w:rFonts w:ascii="Times New Roman" w:hAnsi="Times New Roman"/>
                <w:sz w:val="24"/>
                <w:szCs w:val="24"/>
              </w:rPr>
            </w:pPr>
            <w:r w:rsidRPr="00EB4403">
              <w:rPr>
                <w:rFonts w:ascii="Times New Roman" w:hAnsi="Times New Roman"/>
                <w:sz w:val="24"/>
                <w:szCs w:val="24"/>
              </w:rPr>
              <w:t>исполнитель</w:t>
            </w:r>
          </w:p>
        </w:tc>
      </w:tr>
      <w:tr w:rsidR="00967282" w:rsidRPr="00EB4403" w:rsidTr="0046282A">
        <w:trPr>
          <w:trHeight w:val="315"/>
          <w:tblHeader/>
        </w:trPr>
        <w:tc>
          <w:tcPr>
            <w:tcW w:w="567"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c>
          <w:tcPr>
            <w:tcW w:w="3119"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w:t>
            </w:r>
          </w:p>
        </w:tc>
        <w:tc>
          <w:tcPr>
            <w:tcW w:w="1418"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3</w:t>
            </w:r>
          </w:p>
        </w:tc>
        <w:tc>
          <w:tcPr>
            <w:tcW w:w="2126" w:type="dxa"/>
            <w:tcBorders>
              <w:top w:val="single" w:sz="4" w:space="0" w:color="auto"/>
            </w:tcBorders>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w:t>
            </w:r>
          </w:p>
        </w:tc>
        <w:tc>
          <w:tcPr>
            <w:tcW w:w="2268"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w:t>
            </w:r>
          </w:p>
        </w:tc>
      </w:tr>
      <w:tr w:rsidR="00967282" w:rsidRPr="00EB4403" w:rsidTr="0046282A">
        <w:trPr>
          <w:trHeight w:val="409"/>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w:t>
            </w:r>
          </w:p>
        </w:tc>
        <w:tc>
          <w:tcPr>
            <w:tcW w:w="8931" w:type="dxa"/>
            <w:gridSpan w:val="4"/>
            <w:tcBorders>
              <w:bottom w:val="single" w:sz="4" w:space="0" w:color="auto"/>
            </w:tcBorders>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sz w:val="24"/>
                <w:szCs w:val="24"/>
              </w:rPr>
              <w:t>М</w:t>
            </w:r>
            <w:r w:rsidRPr="00EB4403">
              <w:rPr>
                <w:rFonts w:ascii="Times New Roman" w:hAnsi="Times New Roman"/>
                <w:sz w:val="24"/>
                <w:szCs w:val="24"/>
              </w:rPr>
              <w:t xml:space="preserve">ероприятия (инвестиционные проекты) по проектированию, строительству и реконструкции объектов образования  </w:t>
            </w:r>
          </w:p>
        </w:tc>
      </w:tr>
      <w:tr w:rsidR="00967282" w:rsidRPr="00EB4403" w:rsidTr="0046282A">
        <w:trPr>
          <w:trHeight w:val="918"/>
        </w:trPr>
        <w:tc>
          <w:tcPr>
            <w:tcW w:w="567" w:type="dxa"/>
            <w:tcBorders>
              <w:bottom w:val="single" w:sz="8" w:space="0" w:color="auto"/>
            </w:tcBorders>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1.1</w:t>
            </w:r>
          </w:p>
        </w:tc>
        <w:tc>
          <w:tcPr>
            <w:tcW w:w="3119" w:type="dxa"/>
            <w:tcBorders>
              <w:bottom w:val="single" w:sz="8"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Pr>
                <w:rFonts w:ascii="Times New Roman" w:hAnsi="Times New Roman"/>
                <w:sz w:val="24"/>
                <w:szCs w:val="24"/>
              </w:rPr>
              <w:t>С</w:t>
            </w:r>
            <w:r w:rsidRPr="00EB4403">
              <w:rPr>
                <w:rFonts w:ascii="Times New Roman" w:hAnsi="Times New Roman"/>
                <w:sz w:val="24"/>
                <w:szCs w:val="24"/>
              </w:rPr>
              <w:t>троительство детского сада в г. Сорочинске в микрорайоне  «Озерки»</w:t>
            </w:r>
          </w:p>
        </w:tc>
        <w:tc>
          <w:tcPr>
            <w:tcW w:w="1418" w:type="dxa"/>
            <w:tcBorders>
              <w:left w:val="single" w:sz="4" w:space="0" w:color="auto"/>
              <w:bottom w:val="single" w:sz="8" w:space="0" w:color="auto"/>
            </w:tcBorders>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w:t>
            </w:r>
            <w:r>
              <w:rPr>
                <w:rFonts w:ascii="Times New Roman" w:hAnsi="Times New Roman"/>
                <w:bCs/>
                <w:sz w:val="24"/>
                <w:szCs w:val="24"/>
              </w:rPr>
              <w:t>5-2026</w:t>
            </w:r>
          </w:p>
          <w:p w:rsidR="00967282" w:rsidRPr="00EB4403" w:rsidRDefault="00967282" w:rsidP="0046282A">
            <w:pPr>
              <w:jc w:val="center"/>
              <w:rPr>
                <w:rFonts w:ascii="Times New Roman" w:hAnsi="Times New Roman"/>
                <w:bCs/>
                <w:sz w:val="24"/>
                <w:szCs w:val="24"/>
              </w:rPr>
            </w:pPr>
          </w:p>
        </w:tc>
        <w:tc>
          <w:tcPr>
            <w:tcW w:w="2126" w:type="dxa"/>
            <w:tcBorders>
              <w:bottom w:val="single" w:sz="4" w:space="0" w:color="auto"/>
            </w:tcBorders>
            <w:shd w:val="clear" w:color="auto" w:fill="auto"/>
            <w:vAlign w:val="center"/>
          </w:tcPr>
          <w:p w:rsidR="00967282" w:rsidRPr="00EB4403" w:rsidRDefault="00967282" w:rsidP="0046282A">
            <w:pPr>
              <w:jc w:val="center"/>
              <w:rPr>
                <w:rFonts w:ascii="Times New Roman" w:hAnsi="Times New Roman"/>
                <w:bCs/>
                <w:color w:val="FF0000"/>
                <w:sz w:val="24"/>
                <w:szCs w:val="24"/>
              </w:rPr>
            </w:pPr>
            <w:r>
              <w:rPr>
                <w:rFonts w:ascii="Times New Roman" w:hAnsi="Times New Roman"/>
                <w:sz w:val="24"/>
                <w:szCs w:val="24"/>
              </w:rPr>
              <w:t>24</w:t>
            </w:r>
            <w:r w:rsidRPr="00EB4403">
              <w:rPr>
                <w:rFonts w:ascii="Times New Roman" w:hAnsi="Times New Roman"/>
                <w:sz w:val="24"/>
                <w:szCs w:val="24"/>
              </w:rPr>
              <w:t>0 мест</w:t>
            </w:r>
          </w:p>
        </w:tc>
        <w:tc>
          <w:tcPr>
            <w:tcW w:w="2268" w:type="dxa"/>
            <w:tcBorders>
              <w:bottom w:val="single" w:sz="8"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rPr>
                <w:rFonts w:ascii="Times New Roman" w:hAnsi="Times New Roman"/>
                <w:bCs/>
                <w:color w:val="FF0000"/>
                <w:sz w:val="24"/>
                <w:szCs w:val="24"/>
              </w:rPr>
            </w:pPr>
            <w:r w:rsidRPr="00EB4403">
              <w:rPr>
                <w:rFonts w:ascii="Times New Roman" w:hAnsi="Times New Roman"/>
                <w:sz w:val="24"/>
                <w:szCs w:val="24"/>
              </w:rPr>
              <w:t>городского округа</w:t>
            </w:r>
          </w:p>
        </w:tc>
      </w:tr>
      <w:tr w:rsidR="00967282" w:rsidRPr="00EB4403" w:rsidTr="0046282A">
        <w:trPr>
          <w:trHeight w:val="960"/>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1.2</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С</w:t>
            </w:r>
            <w:r w:rsidRPr="001E66E4">
              <w:rPr>
                <w:rFonts w:ascii="Times New Roman" w:hAnsi="Times New Roman"/>
                <w:bCs/>
                <w:sz w:val="24"/>
                <w:szCs w:val="24"/>
              </w:rPr>
              <w:t>троительство школы  в  микрорайоне «Озерки»</w:t>
            </w:r>
          </w:p>
        </w:tc>
        <w:tc>
          <w:tcPr>
            <w:tcW w:w="1418" w:type="dxa"/>
            <w:tcBorders>
              <w:lef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w:t>
            </w:r>
            <w:r>
              <w:rPr>
                <w:rFonts w:ascii="Times New Roman" w:hAnsi="Times New Roman"/>
                <w:bCs/>
                <w:sz w:val="24"/>
                <w:szCs w:val="24"/>
              </w:rPr>
              <w:t>7-2035</w:t>
            </w:r>
          </w:p>
        </w:tc>
        <w:tc>
          <w:tcPr>
            <w:tcW w:w="2126" w:type="dxa"/>
            <w:tcBorders>
              <w:top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bCs/>
                <w:color w:val="FF0000"/>
                <w:sz w:val="24"/>
                <w:szCs w:val="24"/>
              </w:rPr>
            </w:pPr>
            <w:r>
              <w:rPr>
                <w:rFonts w:ascii="Times New Roman" w:hAnsi="Times New Roman"/>
                <w:bCs/>
                <w:sz w:val="24"/>
                <w:szCs w:val="24"/>
              </w:rPr>
              <w:t>6</w:t>
            </w:r>
            <w:r w:rsidRPr="00EB4403">
              <w:rPr>
                <w:rFonts w:ascii="Times New Roman" w:hAnsi="Times New Roman"/>
                <w:bCs/>
                <w:sz w:val="24"/>
                <w:szCs w:val="24"/>
              </w:rPr>
              <w:t>00 мест</w:t>
            </w:r>
          </w:p>
        </w:tc>
        <w:tc>
          <w:tcPr>
            <w:tcW w:w="2268" w:type="dxa"/>
            <w:tcBorders>
              <w:lef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Администрация  Сорочинского</w:t>
            </w:r>
          </w:p>
          <w:p w:rsidR="00967282" w:rsidRPr="00EB4403" w:rsidRDefault="00967282" w:rsidP="0046282A">
            <w:pPr>
              <w:spacing w:after="0" w:line="240" w:lineRule="auto"/>
              <w:rPr>
                <w:rFonts w:ascii="Times New Roman" w:hAnsi="Times New Roman"/>
                <w:bCs/>
                <w:color w:val="FF0000"/>
                <w:sz w:val="24"/>
                <w:szCs w:val="24"/>
              </w:rPr>
            </w:pPr>
            <w:r w:rsidRPr="00EB4403">
              <w:rPr>
                <w:rFonts w:ascii="Times New Roman" w:hAnsi="Times New Roman"/>
                <w:sz w:val="24"/>
                <w:szCs w:val="24"/>
              </w:rPr>
              <w:t>городского округа</w:t>
            </w:r>
          </w:p>
        </w:tc>
      </w:tr>
      <w:tr w:rsidR="00967282" w:rsidRPr="00EB4403" w:rsidTr="0046282A">
        <w:trPr>
          <w:trHeight w:val="974"/>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1.3</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Pr>
                <w:rFonts w:ascii="Times New Roman" w:hAnsi="Times New Roman"/>
                <w:sz w:val="24"/>
                <w:szCs w:val="24"/>
              </w:rPr>
              <w:t>С</w:t>
            </w:r>
            <w:r w:rsidRPr="00EB4403">
              <w:rPr>
                <w:rFonts w:ascii="Times New Roman" w:hAnsi="Times New Roman"/>
                <w:sz w:val="24"/>
                <w:szCs w:val="24"/>
              </w:rPr>
              <w:t xml:space="preserve">троительство детского сада в  </w:t>
            </w:r>
            <w:r>
              <w:rPr>
                <w:rFonts w:ascii="Times New Roman" w:hAnsi="Times New Roman"/>
                <w:sz w:val="24"/>
                <w:szCs w:val="24"/>
              </w:rPr>
              <w:t>новом микрорайоне</w:t>
            </w:r>
            <w:r w:rsidRPr="00EB4403">
              <w:rPr>
                <w:rFonts w:ascii="Times New Roman" w:hAnsi="Times New Roman"/>
                <w:sz w:val="24"/>
                <w:szCs w:val="24"/>
              </w:rPr>
              <w:t xml:space="preserve"> </w:t>
            </w:r>
            <w:r>
              <w:rPr>
                <w:rFonts w:ascii="Times New Roman" w:hAnsi="Times New Roman"/>
                <w:sz w:val="24"/>
                <w:szCs w:val="24"/>
              </w:rPr>
              <w:t xml:space="preserve">в </w:t>
            </w:r>
            <w:r w:rsidRPr="00EB4403">
              <w:rPr>
                <w:rFonts w:ascii="Times New Roman" w:hAnsi="Times New Roman"/>
                <w:sz w:val="24"/>
                <w:szCs w:val="24"/>
              </w:rPr>
              <w:t xml:space="preserve"> </w:t>
            </w:r>
            <w:r>
              <w:rPr>
                <w:rFonts w:ascii="Times New Roman" w:hAnsi="Times New Roman"/>
                <w:sz w:val="24"/>
                <w:szCs w:val="24"/>
              </w:rPr>
              <w:t>восточной</w:t>
            </w:r>
            <w:r w:rsidRPr="00EB4403">
              <w:rPr>
                <w:rFonts w:ascii="Times New Roman" w:hAnsi="Times New Roman"/>
                <w:sz w:val="24"/>
                <w:szCs w:val="24"/>
              </w:rPr>
              <w:t xml:space="preserve">  </w:t>
            </w:r>
            <w:r>
              <w:rPr>
                <w:rFonts w:ascii="Times New Roman" w:hAnsi="Times New Roman"/>
                <w:sz w:val="24"/>
                <w:szCs w:val="24"/>
              </w:rPr>
              <w:t>части</w:t>
            </w:r>
            <w:r w:rsidRPr="00EB4403">
              <w:rPr>
                <w:rFonts w:ascii="Times New Roman" w:hAnsi="Times New Roman"/>
                <w:sz w:val="24"/>
                <w:szCs w:val="24"/>
              </w:rPr>
              <w:t xml:space="preserve">  г. Сорочинск</w:t>
            </w:r>
            <w:r>
              <w:rPr>
                <w:rFonts w:ascii="Times New Roman" w:hAnsi="Times New Roman"/>
                <w:sz w:val="24"/>
                <w:szCs w:val="24"/>
              </w:rPr>
              <w:t>а</w:t>
            </w:r>
            <w:r w:rsidRPr="00EB4403">
              <w:rPr>
                <w:rFonts w:ascii="Times New Roman" w:hAnsi="Times New Roman"/>
                <w:sz w:val="24"/>
                <w:szCs w:val="24"/>
              </w:rPr>
              <w:t xml:space="preserve">  </w:t>
            </w:r>
          </w:p>
        </w:tc>
        <w:tc>
          <w:tcPr>
            <w:tcW w:w="141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1E66E4">
              <w:rPr>
                <w:rFonts w:ascii="Times New Roman" w:hAnsi="Times New Roman"/>
                <w:bCs/>
                <w:sz w:val="24"/>
                <w:szCs w:val="24"/>
              </w:rPr>
              <w:t>2027-2035</w:t>
            </w:r>
          </w:p>
        </w:tc>
        <w:tc>
          <w:tcPr>
            <w:tcW w:w="2126" w:type="dxa"/>
            <w:tcBorders>
              <w:top w:val="single" w:sz="4" w:space="0" w:color="auto"/>
              <w:left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bCs/>
                <w:color w:val="FF0000"/>
                <w:sz w:val="24"/>
                <w:szCs w:val="24"/>
              </w:rPr>
            </w:pPr>
            <w:r>
              <w:rPr>
                <w:rFonts w:ascii="Times New Roman" w:hAnsi="Times New Roman"/>
                <w:sz w:val="24"/>
                <w:szCs w:val="24"/>
              </w:rPr>
              <w:t>240</w:t>
            </w:r>
            <w:r w:rsidRPr="00EB4403">
              <w:rPr>
                <w:rFonts w:ascii="Times New Roman" w:hAnsi="Times New Roman"/>
                <w:sz w:val="24"/>
                <w:szCs w:val="24"/>
              </w:rPr>
              <w:t xml:space="preserve"> мест</w:t>
            </w:r>
          </w:p>
        </w:tc>
        <w:tc>
          <w:tcPr>
            <w:tcW w:w="2268" w:type="dxa"/>
            <w:tcBorders>
              <w:lef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Администрация  Сорочинского</w:t>
            </w:r>
          </w:p>
          <w:p w:rsidR="00967282" w:rsidRPr="00EB4403" w:rsidRDefault="00967282" w:rsidP="0046282A">
            <w:pPr>
              <w:spacing w:after="0" w:line="240" w:lineRule="auto"/>
              <w:rPr>
                <w:rFonts w:ascii="Times New Roman" w:hAnsi="Times New Roman"/>
                <w:bCs/>
                <w:color w:val="FF0000"/>
                <w:sz w:val="24"/>
                <w:szCs w:val="24"/>
              </w:rPr>
            </w:pPr>
            <w:r w:rsidRPr="00EB4403">
              <w:rPr>
                <w:rFonts w:ascii="Times New Roman" w:hAnsi="Times New Roman"/>
                <w:sz w:val="24"/>
                <w:szCs w:val="24"/>
              </w:rPr>
              <w:t>городского округа</w:t>
            </w:r>
          </w:p>
        </w:tc>
      </w:tr>
      <w:tr w:rsidR="00967282" w:rsidRPr="00EB4403" w:rsidTr="0046282A">
        <w:trPr>
          <w:trHeight w:val="1429"/>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1.4</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Pr>
                <w:rFonts w:ascii="Times New Roman" w:hAnsi="Times New Roman"/>
                <w:sz w:val="24"/>
                <w:szCs w:val="24"/>
              </w:rPr>
              <w:t>С</w:t>
            </w:r>
            <w:r w:rsidRPr="00EB4403">
              <w:rPr>
                <w:rFonts w:ascii="Times New Roman" w:hAnsi="Times New Roman"/>
                <w:sz w:val="24"/>
                <w:szCs w:val="24"/>
              </w:rPr>
              <w:t xml:space="preserve">троительство школы  </w:t>
            </w:r>
            <w:r w:rsidRPr="00F17894">
              <w:rPr>
                <w:rFonts w:ascii="Times New Roman" w:hAnsi="Times New Roman"/>
                <w:sz w:val="24"/>
                <w:szCs w:val="24"/>
              </w:rPr>
              <w:t xml:space="preserve">в  новом микрорайоне в  восточной  части  г. Сорочинска  </w:t>
            </w:r>
          </w:p>
        </w:tc>
        <w:tc>
          <w:tcPr>
            <w:tcW w:w="141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2027-2035</w:t>
            </w:r>
          </w:p>
        </w:tc>
        <w:tc>
          <w:tcPr>
            <w:tcW w:w="2126" w:type="dxa"/>
            <w:tcBorders>
              <w:left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bCs/>
                <w:color w:val="FF0000"/>
                <w:sz w:val="24"/>
                <w:szCs w:val="24"/>
              </w:rPr>
            </w:pPr>
            <w:r>
              <w:rPr>
                <w:rFonts w:ascii="Times New Roman" w:hAnsi="Times New Roman"/>
                <w:bCs/>
                <w:sz w:val="24"/>
                <w:szCs w:val="24"/>
              </w:rPr>
              <w:t>375</w:t>
            </w:r>
            <w:r w:rsidRPr="00EB4403">
              <w:rPr>
                <w:rFonts w:ascii="Times New Roman" w:hAnsi="Times New Roman"/>
                <w:bCs/>
                <w:sz w:val="24"/>
                <w:szCs w:val="24"/>
              </w:rPr>
              <w:t xml:space="preserve"> мест</w:t>
            </w:r>
          </w:p>
        </w:tc>
        <w:tc>
          <w:tcPr>
            <w:tcW w:w="2268" w:type="dxa"/>
            <w:tcBorders>
              <w:lef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DF6E5C">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rPr>
                <w:rFonts w:ascii="Times New Roman" w:hAnsi="Times New Roman"/>
                <w:bCs/>
                <w:color w:val="FF0000"/>
                <w:sz w:val="24"/>
                <w:szCs w:val="24"/>
              </w:rPr>
            </w:pPr>
            <w:r w:rsidRPr="00DF6E5C">
              <w:rPr>
                <w:rFonts w:ascii="Times New Roman" w:hAnsi="Times New Roman"/>
                <w:sz w:val="24"/>
                <w:szCs w:val="24"/>
              </w:rPr>
              <w:t>городского округа</w:t>
            </w:r>
          </w:p>
        </w:tc>
      </w:tr>
      <w:tr w:rsidR="00967282" w:rsidRPr="00EB4403" w:rsidTr="0046282A">
        <w:trPr>
          <w:trHeight w:val="1134"/>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1.5</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sidRPr="00EB4403">
              <w:rPr>
                <w:rFonts w:ascii="Times New Roman" w:hAnsi="Times New Roman"/>
                <w:bCs/>
                <w:iCs/>
                <w:sz w:val="24"/>
                <w:szCs w:val="24"/>
              </w:rPr>
              <w:t>Реконструкция здания «Детский сад №7» во 2-ом микрорайоне</w:t>
            </w:r>
          </w:p>
        </w:tc>
        <w:tc>
          <w:tcPr>
            <w:tcW w:w="1418"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p>
          <w:p w:rsidR="00967282" w:rsidRPr="00EB4403" w:rsidRDefault="00967282" w:rsidP="0046282A">
            <w:pPr>
              <w:spacing w:after="0" w:line="240" w:lineRule="auto"/>
              <w:jc w:val="center"/>
              <w:rPr>
                <w:rFonts w:ascii="Times New Roman" w:hAnsi="Times New Roman"/>
                <w:bCs/>
                <w:color w:val="FF0000"/>
                <w:sz w:val="24"/>
                <w:szCs w:val="24"/>
              </w:rPr>
            </w:pPr>
            <w:r w:rsidRPr="00EB4403">
              <w:rPr>
                <w:rFonts w:ascii="Times New Roman" w:hAnsi="Times New Roman"/>
                <w:bCs/>
                <w:sz w:val="24"/>
                <w:szCs w:val="24"/>
              </w:rPr>
              <w:t>2027-2035</w:t>
            </w:r>
          </w:p>
        </w:tc>
        <w:tc>
          <w:tcPr>
            <w:tcW w:w="2126" w:type="dxa"/>
            <w:tcBorders>
              <w:left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bCs/>
                <w:color w:val="FF0000"/>
                <w:sz w:val="24"/>
                <w:szCs w:val="24"/>
              </w:rPr>
            </w:pPr>
            <w:r w:rsidRPr="00EB4403">
              <w:rPr>
                <w:rFonts w:ascii="Times New Roman" w:hAnsi="Times New Roman"/>
                <w:bCs/>
                <w:iCs/>
                <w:sz w:val="24"/>
                <w:szCs w:val="24"/>
              </w:rPr>
              <w:t>200 мест</w:t>
            </w:r>
          </w:p>
        </w:tc>
        <w:tc>
          <w:tcPr>
            <w:tcW w:w="2268" w:type="dxa"/>
            <w:tcBorders>
              <w:top w:val="single" w:sz="4" w:space="0" w:color="auto"/>
              <w:left w:val="single" w:sz="4" w:space="0" w:color="auto"/>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rPr>
                <w:rFonts w:ascii="Times New Roman" w:hAnsi="Times New Roman"/>
                <w:bCs/>
                <w:color w:val="FF0000"/>
                <w:sz w:val="24"/>
                <w:szCs w:val="24"/>
              </w:rPr>
            </w:pPr>
            <w:r w:rsidRPr="00EB4403">
              <w:rPr>
                <w:rFonts w:ascii="Times New Roman" w:hAnsi="Times New Roman"/>
                <w:sz w:val="24"/>
                <w:szCs w:val="24"/>
              </w:rPr>
              <w:t>городского округа</w:t>
            </w:r>
          </w:p>
        </w:tc>
      </w:tr>
      <w:tr w:rsidR="00967282" w:rsidRPr="00EB4403" w:rsidTr="0046282A">
        <w:trPr>
          <w:trHeight w:val="736"/>
        </w:trPr>
        <w:tc>
          <w:tcPr>
            <w:tcW w:w="567" w:type="dxa"/>
            <w:vMerge w:val="restart"/>
            <w:tcBorders>
              <w:bottom w:val="single" w:sz="8"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1.6</w:t>
            </w:r>
          </w:p>
        </w:tc>
        <w:tc>
          <w:tcPr>
            <w:tcW w:w="3119" w:type="dxa"/>
            <w:vMerge w:val="restart"/>
            <w:tcBorders>
              <w:bottom w:val="single" w:sz="4" w:space="0" w:color="auto"/>
              <w:right w:val="single" w:sz="4" w:space="0" w:color="auto"/>
            </w:tcBorders>
            <w:shd w:val="clear" w:color="auto" w:fill="auto"/>
            <w:vAlign w:val="center"/>
          </w:tcPr>
          <w:p w:rsidR="00967282" w:rsidRPr="001E66E4" w:rsidRDefault="00967282" w:rsidP="0046282A">
            <w:pPr>
              <w:spacing w:after="0" w:line="240" w:lineRule="auto"/>
              <w:rPr>
                <w:rFonts w:ascii="Times New Roman" w:hAnsi="Times New Roman"/>
                <w:bCs/>
                <w:sz w:val="24"/>
                <w:szCs w:val="24"/>
              </w:rPr>
            </w:pPr>
            <w:r>
              <w:rPr>
                <w:rFonts w:ascii="Times New Roman" w:hAnsi="Times New Roman"/>
                <w:sz w:val="24"/>
                <w:szCs w:val="24"/>
              </w:rPr>
              <w:t>С</w:t>
            </w:r>
            <w:r w:rsidRPr="00EB4403">
              <w:rPr>
                <w:rFonts w:ascii="Times New Roman" w:hAnsi="Times New Roman"/>
                <w:sz w:val="24"/>
                <w:szCs w:val="24"/>
              </w:rPr>
              <w:t xml:space="preserve">троительство детского сада в г. Сорочинске по </w:t>
            </w:r>
            <w:r>
              <w:rPr>
                <w:rFonts w:ascii="Times New Roman" w:hAnsi="Times New Roman"/>
                <w:sz w:val="24"/>
                <w:szCs w:val="24"/>
              </w:rPr>
              <w:t xml:space="preserve">                   </w:t>
            </w:r>
            <w:r w:rsidRPr="00EB4403">
              <w:rPr>
                <w:rFonts w:ascii="Times New Roman" w:hAnsi="Times New Roman"/>
                <w:sz w:val="24"/>
                <w:szCs w:val="24"/>
              </w:rPr>
              <w:t>ул. Школьная, 11</w:t>
            </w:r>
          </w:p>
        </w:tc>
        <w:tc>
          <w:tcPr>
            <w:tcW w:w="1418" w:type="dxa"/>
            <w:tcBorders>
              <w:left w:val="single" w:sz="4" w:space="0" w:color="auto"/>
              <w:bottom w:val="nil"/>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tc>
        <w:tc>
          <w:tcPr>
            <w:tcW w:w="2126" w:type="dxa"/>
            <w:vMerge w:val="restart"/>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sz w:val="24"/>
                <w:szCs w:val="24"/>
              </w:rPr>
              <w:t>220</w:t>
            </w:r>
            <w:r w:rsidRPr="00EB4403">
              <w:rPr>
                <w:rFonts w:ascii="Times New Roman" w:hAnsi="Times New Roman"/>
                <w:sz w:val="24"/>
                <w:szCs w:val="24"/>
              </w:rPr>
              <w:t xml:space="preserve"> мест</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rPr>
                <w:rFonts w:ascii="Times New Roman" w:hAnsi="Times New Roman"/>
                <w:bCs/>
                <w:color w:val="FF0000"/>
                <w:sz w:val="24"/>
                <w:szCs w:val="24"/>
              </w:rPr>
            </w:pPr>
            <w:r w:rsidRPr="00EB4403">
              <w:rPr>
                <w:rFonts w:ascii="Times New Roman" w:hAnsi="Times New Roman"/>
                <w:sz w:val="24"/>
                <w:szCs w:val="24"/>
              </w:rPr>
              <w:t>городского округа</w:t>
            </w:r>
          </w:p>
        </w:tc>
      </w:tr>
      <w:tr w:rsidR="00967282" w:rsidRPr="00EB4403" w:rsidTr="0046282A">
        <w:trPr>
          <w:trHeight w:val="595"/>
        </w:trPr>
        <w:tc>
          <w:tcPr>
            <w:tcW w:w="567" w:type="dxa"/>
            <w:vMerge/>
            <w:tcBorders>
              <w:bottom w:val="single" w:sz="8"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p>
        </w:tc>
        <w:tc>
          <w:tcPr>
            <w:tcW w:w="3119" w:type="dxa"/>
            <w:vMerge/>
            <w:tcBorders>
              <w:bottom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p>
        </w:tc>
        <w:tc>
          <w:tcPr>
            <w:tcW w:w="1418" w:type="dxa"/>
            <w:tcBorders>
              <w:top w:val="nil"/>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right"/>
              <w:rPr>
                <w:rFonts w:ascii="Times New Roman" w:hAnsi="Times New Roman"/>
                <w:bCs/>
                <w:sz w:val="24"/>
                <w:szCs w:val="24"/>
              </w:rPr>
            </w:pPr>
          </w:p>
        </w:tc>
        <w:tc>
          <w:tcPr>
            <w:tcW w:w="2126" w:type="dxa"/>
            <w:vMerge/>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p>
        </w:tc>
        <w:tc>
          <w:tcPr>
            <w:tcW w:w="2268" w:type="dxa"/>
            <w:vMerge/>
            <w:tcBorders>
              <w:left w:val="single" w:sz="4" w:space="0" w:color="auto"/>
              <w:bottom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p>
        </w:tc>
      </w:tr>
      <w:tr w:rsidR="00967282" w:rsidRPr="00EB4403" w:rsidTr="0046282A">
        <w:trPr>
          <w:trHeight w:val="832"/>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1.7</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С</w:t>
            </w:r>
            <w:r w:rsidRPr="00EB4403">
              <w:rPr>
                <w:rFonts w:ascii="Times New Roman" w:hAnsi="Times New Roman"/>
                <w:sz w:val="24"/>
                <w:szCs w:val="24"/>
              </w:rPr>
              <w:t xml:space="preserve">троительство школы  в  </w:t>
            </w:r>
            <w:r>
              <w:rPr>
                <w:rFonts w:ascii="Times New Roman" w:hAnsi="Times New Roman"/>
                <w:sz w:val="24"/>
                <w:szCs w:val="24"/>
              </w:rPr>
              <w:t xml:space="preserve">                </w:t>
            </w:r>
            <w:r w:rsidRPr="00EB4403">
              <w:rPr>
                <w:rFonts w:ascii="Times New Roman" w:hAnsi="Times New Roman"/>
                <w:sz w:val="24"/>
                <w:szCs w:val="24"/>
              </w:rPr>
              <w:t>г. Сорочинске по ул. Школьная, 7</w:t>
            </w:r>
          </w:p>
        </w:tc>
        <w:tc>
          <w:tcPr>
            <w:tcW w:w="141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p w:rsidR="00967282" w:rsidRPr="00EB4403" w:rsidRDefault="00967282" w:rsidP="0046282A">
            <w:pPr>
              <w:spacing w:after="0" w:line="240" w:lineRule="auto"/>
              <w:jc w:val="center"/>
              <w:rPr>
                <w:rFonts w:ascii="Times New Roman" w:hAnsi="Times New Roman"/>
                <w:bCs/>
                <w:sz w:val="24"/>
                <w:szCs w:val="24"/>
              </w:rPr>
            </w:pPr>
          </w:p>
        </w:tc>
        <w:tc>
          <w:tcPr>
            <w:tcW w:w="212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375</w:t>
            </w:r>
            <w:r w:rsidRPr="00EB4403">
              <w:rPr>
                <w:rFonts w:ascii="Times New Roman" w:hAnsi="Times New Roman"/>
                <w:bCs/>
                <w:sz w:val="24"/>
                <w:szCs w:val="24"/>
              </w:rPr>
              <w:t xml:space="preserve"> мест</w:t>
            </w:r>
          </w:p>
        </w:tc>
        <w:tc>
          <w:tcPr>
            <w:tcW w:w="2268" w:type="dxa"/>
            <w:tcBorders>
              <w:left w:val="single" w:sz="4" w:space="0" w:color="auto"/>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1E66E4">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rPr>
                <w:rFonts w:ascii="Times New Roman" w:hAnsi="Times New Roman"/>
                <w:sz w:val="24"/>
                <w:szCs w:val="24"/>
              </w:rPr>
            </w:pPr>
            <w:r w:rsidRPr="001E66E4">
              <w:rPr>
                <w:rFonts w:ascii="Times New Roman" w:hAnsi="Times New Roman"/>
                <w:sz w:val="24"/>
                <w:szCs w:val="24"/>
              </w:rPr>
              <w:t>городского округа</w:t>
            </w:r>
          </w:p>
        </w:tc>
      </w:tr>
      <w:tr w:rsidR="00967282" w:rsidRPr="00EB4403" w:rsidTr="0046282A">
        <w:trPr>
          <w:trHeight w:val="547"/>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1.8</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строительство </w:t>
            </w:r>
            <w:r>
              <w:rPr>
                <w:rFonts w:ascii="Times New Roman" w:hAnsi="Times New Roman"/>
                <w:sz w:val="24"/>
                <w:szCs w:val="24"/>
              </w:rPr>
              <w:t xml:space="preserve">школы </w:t>
            </w:r>
            <w:r w:rsidRPr="00EB4403">
              <w:rPr>
                <w:rFonts w:ascii="Times New Roman" w:hAnsi="Times New Roman"/>
                <w:sz w:val="24"/>
                <w:szCs w:val="24"/>
              </w:rPr>
              <w:t xml:space="preserve">в </w:t>
            </w:r>
            <w:r>
              <w:rPr>
                <w:rFonts w:ascii="Times New Roman" w:hAnsi="Times New Roman"/>
                <w:sz w:val="24"/>
                <w:szCs w:val="24"/>
              </w:rPr>
              <w:t xml:space="preserve">                    </w:t>
            </w:r>
            <w:r w:rsidRPr="00EB4403">
              <w:rPr>
                <w:rFonts w:ascii="Times New Roman" w:hAnsi="Times New Roman"/>
                <w:sz w:val="24"/>
                <w:szCs w:val="24"/>
              </w:rPr>
              <w:t>г. Сорочинске по ул. Ленина, 27»А»</w:t>
            </w:r>
          </w:p>
        </w:tc>
        <w:tc>
          <w:tcPr>
            <w:tcW w:w="1418" w:type="dxa"/>
            <w:tcBorders>
              <w:left w:val="single" w:sz="4" w:space="0" w:color="auto"/>
              <w:bottom w:val="nil"/>
              <w:right w:val="single" w:sz="4" w:space="0" w:color="auto"/>
            </w:tcBorders>
            <w:shd w:val="clear" w:color="auto" w:fill="auto"/>
            <w:vAlign w:val="center"/>
          </w:tcPr>
          <w:p w:rsidR="00967282" w:rsidRPr="00EB4403" w:rsidRDefault="00967282" w:rsidP="0046282A">
            <w:pPr>
              <w:jc w:val="center"/>
              <w:rPr>
                <w:rFonts w:ascii="Times New Roman" w:hAnsi="Times New Roman"/>
                <w:bCs/>
                <w:sz w:val="24"/>
                <w:szCs w:val="24"/>
              </w:rPr>
            </w:pPr>
            <w:r w:rsidRPr="00EB55E4">
              <w:rPr>
                <w:rFonts w:ascii="Times New Roman" w:hAnsi="Times New Roman"/>
                <w:bCs/>
                <w:sz w:val="24"/>
                <w:szCs w:val="24"/>
              </w:rPr>
              <w:t>2027-2035</w:t>
            </w:r>
          </w:p>
        </w:tc>
        <w:tc>
          <w:tcPr>
            <w:tcW w:w="2126" w:type="dxa"/>
            <w:tcBorders>
              <w:left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color w:val="FF0000"/>
                <w:sz w:val="24"/>
                <w:szCs w:val="24"/>
              </w:rPr>
            </w:pPr>
            <w:r>
              <w:rPr>
                <w:rFonts w:ascii="Times New Roman" w:hAnsi="Times New Roman"/>
                <w:sz w:val="24"/>
                <w:szCs w:val="24"/>
              </w:rPr>
              <w:t>375</w:t>
            </w:r>
            <w:r w:rsidRPr="00EB4403">
              <w:rPr>
                <w:rFonts w:ascii="Times New Roman" w:hAnsi="Times New Roman"/>
                <w:sz w:val="24"/>
                <w:szCs w:val="24"/>
              </w:rPr>
              <w:t xml:space="preserve"> мест</w:t>
            </w:r>
          </w:p>
        </w:tc>
        <w:tc>
          <w:tcPr>
            <w:tcW w:w="2268"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both"/>
              <w:rPr>
                <w:rFonts w:ascii="Times New Roman" w:hAnsi="Times New Roman"/>
                <w:sz w:val="24"/>
                <w:szCs w:val="24"/>
              </w:rPr>
            </w:pPr>
            <w:r w:rsidRPr="00EB4403">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jc w:val="both"/>
              <w:rPr>
                <w:rFonts w:ascii="Times New Roman" w:hAnsi="Times New Roman"/>
                <w:color w:val="FF0000"/>
                <w:sz w:val="24"/>
                <w:szCs w:val="24"/>
              </w:rPr>
            </w:pPr>
            <w:r w:rsidRPr="00EB4403">
              <w:rPr>
                <w:rFonts w:ascii="Times New Roman" w:hAnsi="Times New Roman"/>
                <w:sz w:val="24"/>
                <w:szCs w:val="24"/>
              </w:rPr>
              <w:t>городского округа</w:t>
            </w:r>
          </w:p>
        </w:tc>
      </w:tr>
      <w:tr w:rsidR="00967282" w:rsidRPr="00EB4403" w:rsidTr="0046282A">
        <w:trPr>
          <w:trHeight w:val="547"/>
        </w:trPr>
        <w:tc>
          <w:tcPr>
            <w:tcW w:w="567" w:type="dxa"/>
            <w:shd w:val="clear" w:color="auto" w:fill="auto"/>
            <w:vAlign w:val="center"/>
          </w:tcPr>
          <w:p w:rsidR="00967282" w:rsidRDefault="00967282" w:rsidP="0046282A">
            <w:pPr>
              <w:spacing w:after="0" w:line="240" w:lineRule="auto"/>
              <w:rPr>
                <w:rFonts w:ascii="Times New Roman" w:hAnsi="Times New Roman"/>
                <w:bCs/>
                <w:sz w:val="24"/>
                <w:szCs w:val="24"/>
              </w:rPr>
            </w:pP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p>
        </w:tc>
        <w:tc>
          <w:tcPr>
            <w:tcW w:w="1418" w:type="dxa"/>
            <w:tcBorders>
              <w:left w:val="single" w:sz="4" w:space="0" w:color="auto"/>
              <w:bottom w:val="nil"/>
              <w:right w:val="single" w:sz="4" w:space="0" w:color="auto"/>
            </w:tcBorders>
            <w:shd w:val="clear" w:color="auto" w:fill="auto"/>
            <w:vAlign w:val="center"/>
          </w:tcPr>
          <w:p w:rsidR="00967282" w:rsidRPr="00EB4403" w:rsidRDefault="00967282" w:rsidP="0046282A">
            <w:pPr>
              <w:jc w:val="center"/>
              <w:rPr>
                <w:rFonts w:ascii="Times New Roman" w:hAnsi="Times New Roman"/>
                <w:bCs/>
                <w:sz w:val="24"/>
                <w:szCs w:val="24"/>
              </w:rPr>
            </w:pPr>
          </w:p>
        </w:tc>
        <w:tc>
          <w:tcPr>
            <w:tcW w:w="2126" w:type="dxa"/>
            <w:tcBorders>
              <w:left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color w:val="FF0000"/>
                <w:sz w:val="24"/>
                <w:szCs w:val="24"/>
              </w:rPr>
            </w:pPr>
          </w:p>
        </w:tc>
        <w:tc>
          <w:tcPr>
            <w:tcW w:w="226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color w:val="FF0000"/>
                <w:sz w:val="24"/>
                <w:szCs w:val="24"/>
              </w:rPr>
            </w:pPr>
          </w:p>
        </w:tc>
      </w:tr>
      <w:tr w:rsidR="00967282" w:rsidRPr="00EB4403" w:rsidTr="0046282A">
        <w:trPr>
          <w:trHeight w:val="610"/>
        </w:trPr>
        <w:tc>
          <w:tcPr>
            <w:tcW w:w="567" w:type="dxa"/>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w:t>
            </w:r>
          </w:p>
        </w:tc>
        <w:tc>
          <w:tcPr>
            <w:tcW w:w="8931" w:type="dxa"/>
            <w:gridSpan w:val="4"/>
            <w:tcBorders>
              <w:right w:val="single" w:sz="4" w:space="0" w:color="auto"/>
            </w:tcBorders>
            <w:shd w:val="clear" w:color="auto" w:fill="auto"/>
            <w:vAlign w:val="center"/>
          </w:tcPr>
          <w:p w:rsidR="00967282" w:rsidRPr="00EB4403" w:rsidRDefault="00967282" w:rsidP="0046282A">
            <w:pPr>
              <w:rPr>
                <w:rFonts w:ascii="Times New Roman" w:hAnsi="Times New Roman"/>
                <w:sz w:val="24"/>
                <w:szCs w:val="24"/>
              </w:rPr>
            </w:pPr>
            <w:r>
              <w:rPr>
                <w:rFonts w:ascii="Times New Roman" w:hAnsi="Times New Roman"/>
                <w:sz w:val="24"/>
                <w:szCs w:val="24"/>
              </w:rPr>
              <w:t>М</w:t>
            </w:r>
            <w:r w:rsidRPr="00EB4403">
              <w:rPr>
                <w:rFonts w:ascii="Times New Roman" w:hAnsi="Times New Roman"/>
                <w:sz w:val="24"/>
                <w:szCs w:val="24"/>
              </w:rPr>
              <w:t xml:space="preserve">ероприятия (инвестиционные проекты) по проектированию, строительству и реконструкции объектов культуры </w:t>
            </w:r>
          </w:p>
        </w:tc>
      </w:tr>
      <w:tr w:rsidR="00967282" w:rsidRPr="00EB4403" w:rsidTr="0046282A">
        <w:trPr>
          <w:trHeight w:val="780"/>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2.</w:t>
            </w:r>
            <w:r>
              <w:rPr>
                <w:rFonts w:ascii="Times New Roman" w:hAnsi="Times New Roman"/>
                <w:bCs/>
                <w:sz w:val="24"/>
                <w:szCs w:val="24"/>
              </w:rPr>
              <w:t>1</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eastAsia="Calibri" w:hAnsi="Times New Roman"/>
                <w:sz w:val="24"/>
                <w:szCs w:val="24"/>
                <w:lang w:eastAsia="en-US"/>
              </w:rPr>
            </w:pPr>
            <w:r w:rsidRPr="00EB4403">
              <w:rPr>
                <w:rFonts w:ascii="Times New Roman" w:eastAsia="Calibri" w:hAnsi="Times New Roman"/>
                <w:sz w:val="24"/>
                <w:szCs w:val="24"/>
                <w:lang w:eastAsia="en-US"/>
              </w:rPr>
              <w:t xml:space="preserve">Строительство многозального кинотеатра совмещенного с торгово-развлекательным центром во 2-ом микрорайоне  г. </w:t>
            </w:r>
            <w:r w:rsidRPr="00EB4403">
              <w:rPr>
                <w:rFonts w:ascii="Times New Roman" w:eastAsia="Calibri" w:hAnsi="Times New Roman"/>
                <w:sz w:val="24"/>
                <w:szCs w:val="24"/>
                <w:lang w:eastAsia="en-US"/>
              </w:rPr>
              <w:lastRenderedPageBreak/>
              <w:t>Сорочинска</w:t>
            </w:r>
          </w:p>
        </w:tc>
        <w:tc>
          <w:tcPr>
            <w:tcW w:w="141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lastRenderedPageBreak/>
              <w:t>2027-2035</w:t>
            </w:r>
          </w:p>
        </w:tc>
        <w:tc>
          <w:tcPr>
            <w:tcW w:w="212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650 мест</w:t>
            </w:r>
          </w:p>
        </w:tc>
        <w:tc>
          <w:tcPr>
            <w:tcW w:w="226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Администрация  Сорочинского городского округа</w:t>
            </w:r>
          </w:p>
        </w:tc>
      </w:tr>
      <w:tr w:rsidR="00967282" w:rsidRPr="00EB4403" w:rsidTr="0046282A">
        <w:trPr>
          <w:trHeight w:val="617"/>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lastRenderedPageBreak/>
              <w:t>3.</w:t>
            </w:r>
          </w:p>
        </w:tc>
        <w:tc>
          <w:tcPr>
            <w:tcW w:w="8931" w:type="dxa"/>
            <w:gridSpan w:val="4"/>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М</w:t>
            </w:r>
            <w:r w:rsidRPr="00EB4403">
              <w:rPr>
                <w:rFonts w:ascii="Times New Roman" w:hAnsi="Times New Roman"/>
                <w:sz w:val="24"/>
                <w:szCs w:val="24"/>
              </w:rPr>
              <w:t>ероприятия (инвестиционные проекты) по проектированию, строительству и реконструкции спортивных сооружений</w:t>
            </w:r>
          </w:p>
        </w:tc>
      </w:tr>
      <w:tr w:rsidR="00967282" w:rsidRPr="00EB4403" w:rsidTr="0046282A">
        <w:trPr>
          <w:trHeight w:val="780"/>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3.</w:t>
            </w:r>
            <w:r>
              <w:rPr>
                <w:rFonts w:ascii="Times New Roman" w:hAnsi="Times New Roman"/>
                <w:bCs/>
                <w:sz w:val="24"/>
                <w:szCs w:val="24"/>
              </w:rPr>
              <w:t>1</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4C62B9">
              <w:rPr>
                <w:rFonts w:ascii="Times New Roman" w:hAnsi="Times New Roman"/>
                <w:sz w:val="24"/>
                <w:szCs w:val="24"/>
              </w:rPr>
              <w:t>Благоустройство площадки для отдыха населения, расположенной по адресу: Оренбургская область, Сорочинский городской округ, с.Толкаевка, ул.</w:t>
            </w:r>
            <w:r>
              <w:rPr>
                <w:rFonts w:ascii="Times New Roman" w:hAnsi="Times New Roman"/>
                <w:sz w:val="24"/>
                <w:szCs w:val="24"/>
              </w:rPr>
              <w:t xml:space="preserve"> </w:t>
            </w:r>
            <w:r w:rsidRPr="004C62B9">
              <w:rPr>
                <w:rFonts w:ascii="Times New Roman" w:hAnsi="Times New Roman"/>
                <w:sz w:val="24"/>
                <w:szCs w:val="24"/>
              </w:rPr>
              <w:t>Гречушкина, 3П</w:t>
            </w:r>
          </w:p>
        </w:tc>
        <w:tc>
          <w:tcPr>
            <w:tcW w:w="141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w:t>
            </w:r>
            <w:r>
              <w:rPr>
                <w:rFonts w:ascii="Times New Roman" w:hAnsi="Times New Roman"/>
                <w:bCs/>
                <w:sz w:val="24"/>
                <w:szCs w:val="24"/>
              </w:rPr>
              <w:t>23</w:t>
            </w:r>
          </w:p>
        </w:tc>
        <w:tc>
          <w:tcPr>
            <w:tcW w:w="212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660 кв.м</w:t>
            </w:r>
          </w:p>
        </w:tc>
        <w:tc>
          <w:tcPr>
            <w:tcW w:w="2268" w:type="dxa"/>
            <w:tcBorders>
              <w:left w:val="single" w:sz="4" w:space="0" w:color="auto"/>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Администрация  Сорочинского</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 городского округа</w:t>
            </w:r>
          </w:p>
        </w:tc>
      </w:tr>
      <w:tr w:rsidR="00967282" w:rsidRPr="00EB4403" w:rsidTr="0046282A">
        <w:trPr>
          <w:trHeight w:val="780"/>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3.</w:t>
            </w:r>
            <w:r>
              <w:rPr>
                <w:rFonts w:ascii="Times New Roman" w:hAnsi="Times New Roman"/>
                <w:bCs/>
                <w:sz w:val="24"/>
                <w:szCs w:val="24"/>
              </w:rPr>
              <w:t>2</w:t>
            </w:r>
          </w:p>
        </w:tc>
        <w:tc>
          <w:tcPr>
            <w:tcW w:w="3119" w:type="dxa"/>
            <w:tcBorders>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4C62B9">
              <w:rPr>
                <w:rFonts w:ascii="Times New Roman" w:hAnsi="Times New Roman"/>
                <w:sz w:val="24"/>
                <w:szCs w:val="24"/>
              </w:rPr>
              <w:t>Благоустройство площадки для отдыха населения, расположенной по адресу: Оренбургская область, Сорочинский городской округ, пос.</w:t>
            </w:r>
            <w:r>
              <w:rPr>
                <w:rFonts w:ascii="Times New Roman" w:hAnsi="Times New Roman"/>
                <w:sz w:val="24"/>
                <w:szCs w:val="24"/>
              </w:rPr>
              <w:t xml:space="preserve"> </w:t>
            </w:r>
            <w:r w:rsidRPr="004C62B9">
              <w:rPr>
                <w:rFonts w:ascii="Times New Roman" w:hAnsi="Times New Roman"/>
                <w:sz w:val="24"/>
                <w:szCs w:val="24"/>
              </w:rPr>
              <w:t>Родинский,</w:t>
            </w:r>
          </w:p>
          <w:p w:rsidR="00967282" w:rsidRPr="00EB4403" w:rsidRDefault="00967282" w:rsidP="0046282A">
            <w:pPr>
              <w:spacing w:after="0" w:line="240" w:lineRule="auto"/>
              <w:rPr>
                <w:rFonts w:ascii="Times New Roman" w:hAnsi="Times New Roman"/>
                <w:sz w:val="24"/>
                <w:szCs w:val="24"/>
              </w:rPr>
            </w:pPr>
            <w:r w:rsidRPr="004C62B9">
              <w:rPr>
                <w:rFonts w:ascii="Times New Roman" w:hAnsi="Times New Roman"/>
                <w:sz w:val="24"/>
                <w:szCs w:val="24"/>
              </w:rPr>
              <w:t>ул.</w:t>
            </w:r>
            <w:r>
              <w:rPr>
                <w:rFonts w:ascii="Times New Roman" w:hAnsi="Times New Roman"/>
                <w:sz w:val="24"/>
                <w:szCs w:val="24"/>
              </w:rPr>
              <w:t xml:space="preserve"> </w:t>
            </w:r>
            <w:r w:rsidRPr="004C62B9">
              <w:rPr>
                <w:rFonts w:ascii="Times New Roman" w:hAnsi="Times New Roman"/>
                <w:sz w:val="24"/>
                <w:szCs w:val="24"/>
              </w:rPr>
              <w:t>Юбилейная, 5</w:t>
            </w:r>
          </w:p>
        </w:tc>
        <w:tc>
          <w:tcPr>
            <w:tcW w:w="141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04614D">
              <w:rPr>
                <w:rFonts w:ascii="Times New Roman" w:hAnsi="Times New Roman"/>
                <w:bCs/>
                <w:sz w:val="24"/>
                <w:szCs w:val="24"/>
              </w:rPr>
              <w:t>202</w:t>
            </w:r>
            <w:r>
              <w:rPr>
                <w:rFonts w:ascii="Times New Roman" w:hAnsi="Times New Roman"/>
                <w:bCs/>
                <w:sz w:val="24"/>
                <w:szCs w:val="24"/>
              </w:rPr>
              <w:t>3</w:t>
            </w:r>
          </w:p>
        </w:tc>
        <w:tc>
          <w:tcPr>
            <w:tcW w:w="212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CD5643">
              <w:rPr>
                <w:rFonts w:ascii="Times New Roman" w:hAnsi="Times New Roman"/>
                <w:bCs/>
                <w:sz w:val="24"/>
                <w:szCs w:val="24"/>
              </w:rPr>
              <w:t>660 кв.м</w:t>
            </w:r>
          </w:p>
        </w:tc>
        <w:tc>
          <w:tcPr>
            <w:tcW w:w="2268" w:type="dxa"/>
            <w:tcBorders>
              <w:left w:val="single" w:sz="4" w:space="0" w:color="auto"/>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04614D">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rPr>
                <w:rFonts w:ascii="Times New Roman" w:hAnsi="Times New Roman"/>
                <w:sz w:val="24"/>
                <w:szCs w:val="24"/>
              </w:rPr>
            </w:pPr>
            <w:r w:rsidRPr="0004614D">
              <w:rPr>
                <w:rFonts w:ascii="Times New Roman" w:hAnsi="Times New Roman"/>
                <w:sz w:val="24"/>
                <w:szCs w:val="24"/>
              </w:rPr>
              <w:t>городского округа</w:t>
            </w:r>
          </w:p>
        </w:tc>
      </w:tr>
      <w:tr w:rsidR="00967282" w:rsidRPr="00EB4403" w:rsidTr="0046282A">
        <w:trPr>
          <w:trHeight w:val="780"/>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3.</w:t>
            </w:r>
            <w:r>
              <w:rPr>
                <w:rFonts w:ascii="Times New Roman" w:hAnsi="Times New Roman"/>
                <w:bCs/>
                <w:sz w:val="24"/>
                <w:szCs w:val="24"/>
              </w:rPr>
              <w:t>3</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Строительство  ФОКа в</w:t>
            </w:r>
            <w:r>
              <w:rPr>
                <w:rFonts w:ascii="Times New Roman" w:hAnsi="Times New Roman"/>
                <w:sz w:val="24"/>
                <w:szCs w:val="24"/>
              </w:rPr>
              <w:t xml:space="preserve">                       </w:t>
            </w:r>
            <w:r w:rsidRPr="00EB4403">
              <w:rPr>
                <w:rFonts w:ascii="Times New Roman" w:hAnsi="Times New Roman"/>
                <w:sz w:val="24"/>
                <w:szCs w:val="24"/>
              </w:rPr>
              <w:t xml:space="preserve"> с. Гамалеевка</w:t>
            </w:r>
          </w:p>
        </w:tc>
        <w:tc>
          <w:tcPr>
            <w:tcW w:w="141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04614D">
              <w:rPr>
                <w:rFonts w:ascii="Times New Roman" w:hAnsi="Times New Roman"/>
                <w:bCs/>
                <w:sz w:val="24"/>
                <w:szCs w:val="24"/>
              </w:rPr>
              <w:t>2027-2035</w:t>
            </w:r>
          </w:p>
        </w:tc>
        <w:tc>
          <w:tcPr>
            <w:tcW w:w="212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игровой зал 18*30</w:t>
            </w:r>
          </w:p>
        </w:tc>
        <w:tc>
          <w:tcPr>
            <w:tcW w:w="2268" w:type="dxa"/>
            <w:tcBorders>
              <w:left w:val="single" w:sz="4" w:space="0" w:color="auto"/>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городского округа</w:t>
            </w:r>
          </w:p>
        </w:tc>
      </w:tr>
      <w:tr w:rsidR="00967282" w:rsidRPr="00EB4403" w:rsidTr="0046282A">
        <w:trPr>
          <w:trHeight w:val="780"/>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3.</w:t>
            </w:r>
            <w:r>
              <w:rPr>
                <w:rFonts w:ascii="Times New Roman" w:hAnsi="Times New Roman"/>
                <w:bCs/>
                <w:sz w:val="24"/>
                <w:szCs w:val="24"/>
              </w:rPr>
              <w:t>4</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Строительство крытого  бассейна во 2-м микрорайоне г. Сорочинска</w:t>
            </w:r>
          </w:p>
        </w:tc>
        <w:tc>
          <w:tcPr>
            <w:tcW w:w="141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tc>
        <w:tc>
          <w:tcPr>
            <w:tcW w:w="212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C5376D">
              <w:rPr>
                <w:rFonts w:ascii="Times New Roman" w:hAnsi="Times New Roman"/>
                <w:bCs/>
                <w:sz w:val="24"/>
                <w:szCs w:val="24"/>
              </w:rPr>
              <w:t>400</w:t>
            </w:r>
            <w:r w:rsidRPr="00DF6E5C">
              <w:rPr>
                <w:rFonts w:ascii="Times New Roman" w:hAnsi="Times New Roman"/>
                <w:bCs/>
                <w:sz w:val="24"/>
                <w:szCs w:val="24"/>
              </w:rPr>
              <w:t xml:space="preserve"> м2  водное зеркало</w:t>
            </w:r>
          </w:p>
        </w:tc>
        <w:tc>
          <w:tcPr>
            <w:tcW w:w="2268" w:type="dxa"/>
            <w:tcBorders>
              <w:left w:val="single" w:sz="4" w:space="0" w:color="auto"/>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городского округа</w:t>
            </w:r>
          </w:p>
        </w:tc>
      </w:tr>
      <w:tr w:rsidR="00967282" w:rsidRPr="00EB4403" w:rsidTr="0046282A">
        <w:trPr>
          <w:trHeight w:val="585"/>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4.</w:t>
            </w:r>
          </w:p>
        </w:tc>
        <w:tc>
          <w:tcPr>
            <w:tcW w:w="8931" w:type="dxa"/>
            <w:gridSpan w:val="4"/>
            <w:tcBorders>
              <w:right w:val="single" w:sz="4" w:space="0" w:color="auto"/>
            </w:tcBorders>
            <w:shd w:val="clear" w:color="auto" w:fill="auto"/>
            <w:vAlign w:val="center"/>
          </w:tcPr>
          <w:p w:rsidR="00967282" w:rsidRPr="00EB4403" w:rsidRDefault="00967282" w:rsidP="0046282A">
            <w:pPr>
              <w:spacing w:line="240" w:lineRule="auto"/>
              <w:rPr>
                <w:rFonts w:ascii="Times New Roman" w:hAnsi="Times New Roman"/>
                <w:sz w:val="24"/>
                <w:szCs w:val="24"/>
              </w:rPr>
            </w:pPr>
            <w:r>
              <w:rPr>
                <w:rFonts w:ascii="Times New Roman" w:hAnsi="Times New Roman"/>
                <w:sz w:val="24"/>
                <w:szCs w:val="24"/>
              </w:rPr>
              <w:t>М</w:t>
            </w:r>
            <w:r w:rsidRPr="00EB4403">
              <w:rPr>
                <w:rFonts w:ascii="Times New Roman" w:hAnsi="Times New Roman"/>
                <w:sz w:val="24"/>
                <w:szCs w:val="24"/>
              </w:rPr>
              <w:t>ероприятия (инвестиционные проекты) по проектированию, строительству и реконструкции мест массового отдыха и рекреации</w:t>
            </w:r>
          </w:p>
        </w:tc>
      </w:tr>
      <w:tr w:rsidR="00967282" w:rsidRPr="00EB4403" w:rsidTr="0046282A">
        <w:trPr>
          <w:trHeight w:val="867"/>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4.1</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Б</w:t>
            </w:r>
            <w:r w:rsidRPr="00367167">
              <w:rPr>
                <w:rFonts w:ascii="Times New Roman" w:hAnsi="Times New Roman"/>
                <w:sz w:val="24"/>
                <w:szCs w:val="24"/>
              </w:rPr>
              <w:t xml:space="preserve">лагоустройство парка  </w:t>
            </w:r>
            <w:r>
              <w:rPr>
                <w:rFonts w:ascii="Times New Roman" w:hAnsi="Times New Roman"/>
                <w:sz w:val="24"/>
                <w:szCs w:val="24"/>
              </w:rPr>
              <w:t>им. Легостаева</w:t>
            </w:r>
          </w:p>
        </w:tc>
        <w:tc>
          <w:tcPr>
            <w:tcW w:w="141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2022</w:t>
            </w:r>
          </w:p>
        </w:tc>
        <w:tc>
          <w:tcPr>
            <w:tcW w:w="212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0,7</w:t>
            </w:r>
            <w:r>
              <w:t xml:space="preserve"> </w:t>
            </w:r>
            <w:r w:rsidRPr="00C5376D">
              <w:rPr>
                <w:rFonts w:ascii="Times New Roman" w:hAnsi="Times New Roman"/>
                <w:bCs/>
                <w:sz w:val="24"/>
                <w:szCs w:val="24"/>
              </w:rPr>
              <w:t xml:space="preserve">га </w:t>
            </w:r>
          </w:p>
        </w:tc>
        <w:tc>
          <w:tcPr>
            <w:tcW w:w="2268" w:type="dxa"/>
            <w:tcBorders>
              <w:left w:val="single" w:sz="4" w:space="0" w:color="auto"/>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367167">
              <w:rPr>
                <w:rFonts w:ascii="Times New Roman" w:hAnsi="Times New Roman"/>
                <w:sz w:val="24"/>
                <w:szCs w:val="24"/>
              </w:rPr>
              <w:t xml:space="preserve">Администрация  Сорочинского </w:t>
            </w:r>
          </w:p>
          <w:p w:rsidR="00967282" w:rsidRPr="00EB4403" w:rsidRDefault="00967282" w:rsidP="0046282A">
            <w:pPr>
              <w:spacing w:after="0" w:line="240" w:lineRule="auto"/>
              <w:rPr>
                <w:rFonts w:ascii="Times New Roman" w:hAnsi="Times New Roman"/>
                <w:sz w:val="24"/>
                <w:szCs w:val="24"/>
              </w:rPr>
            </w:pPr>
            <w:r w:rsidRPr="00367167">
              <w:rPr>
                <w:rFonts w:ascii="Times New Roman" w:hAnsi="Times New Roman"/>
                <w:sz w:val="24"/>
                <w:szCs w:val="24"/>
              </w:rPr>
              <w:t>городского округа</w:t>
            </w:r>
          </w:p>
        </w:tc>
      </w:tr>
      <w:tr w:rsidR="00967282" w:rsidRPr="00EB4403" w:rsidTr="0046282A">
        <w:trPr>
          <w:trHeight w:val="327"/>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4.2</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Б</w:t>
            </w:r>
            <w:r w:rsidRPr="00367167">
              <w:rPr>
                <w:rFonts w:ascii="Times New Roman" w:hAnsi="Times New Roman"/>
                <w:sz w:val="24"/>
                <w:szCs w:val="24"/>
              </w:rPr>
              <w:t xml:space="preserve">лагоустройство парка  </w:t>
            </w:r>
            <w:r w:rsidRPr="00C5376D">
              <w:rPr>
                <w:rFonts w:ascii="Times New Roman" w:hAnsi="Times New Roman"/>
                <w:sz w:val="24"/>
                <w:szCs w:val="24"/>
              </w:rPr>
              <w:t>в  микрорайоне «Озерки»</w:t>
            </w:r>
          </w:p>
        </w:tc>
        <w:tc>
          <w:tcPr>
            <w:tcW w:w="141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2023</w:t>
            </w:r>
            <w:r w:rsidRPr="00C5376D">
              <w:rPr>
                <w:rFonts w:ascii="Times New Roman" w:hAnsi="Times New Roman"/>
                <w:bCs/>
                <w:sz w:val="24"/>
                <w:szCs w:val="24"/>
              </w:rPr>
              <w:t>-2024</w:t>
            </w:r>
          </w:p>
        </w:tc>
        <w:tc>
          <w:tcPr>
            <w:tcW w:w="2126" w:type="dxa"/>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 xml:space="preserve">1 очередь 2,6 га </w:t>
            </w:r>
          </w:p>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 очередь 2,0 га</w:t>
            </w:r>
          </w:p>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3 очередь 12,3 га</w:t>
            </w:r>
          </w:p>
        </w:tc>
        <w:tc>
          <w:tcPr>
            <w:tcW w:w="2268" w:type="dxa"/>
            <w:tcBorders>
              <w:left w:val="single" w:sz="4" w:space="0" w:color="auto"/>
              <w:right w:val="single" w:sz="4" w:space="0" w:color="auto"/>
            </w:tcBorders>
            <w:shd w:val="clear" w:color="auto" w:fill="auto"/>
            <w:vAlign w:val="center"/>
          </w:tcPr>
          <w:p w:rsidR="00967282" w:rsidRPr="00EB4403" w:rsidRDefault="00967282" w:rsidP="0046282A">
            <w:pPr>
              <w:spacing w:line="240" w:lineRule="auto"/>
              <w:rPr>
                <w:rFonts w:ascii="Times New Roman" w:hAnsi="Times New Roman"/>
                <w:sz w:val="24"/>
                <w:szCs w:val="24"/>
              </w:rPr>
            </w:pPr>
            <w:r w:rsidRPr="00C5376D">
              <w:rPr>
                <w:rFonts w:ascii="Times New Roman" w:hAnsi="Times New Roman"/>
                <w:sz w:val="24"/>
                <w:szCs w:val="24"/>
              </w:rPr>
              <w:t>Администрация  Сорочинского городского округа</w:t>
            </w:r>
          </w:p>
        </w:tc>
      </w:tr>
      <w:tr w:rsidR="00967282" w:rsidRPr="00EB4403" w:rsidTr="0046282A">
        <w:trPr>
          <w:trHeight w:val="610"/>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4.3</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О</w:t>
            </w:r>
            <w:r w:rsidRPr="00EB4403">
              <w:rPr>
                <w:rFonts w:ascii="Times New Roman" w:hAnsi="Times New Roman"/>
                <w:sz w:val="24"/>
                <w:szCs w:val="24"/>
              </w:rPr>
              <w:t>борудование (строительство) зоны отдыха (пляжа) на Сорочинском  водохранилище</w:t>
            </w:r>
          </w:p>
        </w:tc>
        <w:tc>
          <w:tcPr>
            <w:tcW w:w="141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w:t>
            </w:r>
            <w:r>
              <w:rPr>
                <w:rFonts w:ascii="Times New Roman" w:hAnsi="Times New Roman"/>
                <w:bCs/>
                <w:sz w:val="24"/>
                <w:szCs w:val="24"/>
              </w:rPr>
              <w:t>3</w:t>
            </w:r>
            <w:r w:rsidRPr="00EB4403">
              <w:rPr>
                <w:rFonts w:ascii="Times New Roman" w:hAnsi="Times New Roman"/>
                <w:bCs/>
                <w:sz w:val="24"/>
                <w:szCs w:val="24"/>
              </w:rPr>
              <w:t>-202</w:t>
            </w:r>
            <w:r>
              <w:rPr>
                <w:rFonts w:ascii="Times New Roman" w:hAnsi="Times New Roman"/>
                <w:bCs/>
                <w:sz w:val="24"/>
                <w:szCs w:val="24"/>
              </w:rPr>
              <w:t>4</w:t>
            </w:r>
          </w:p>
        </w:tc>
        <w:tc>
          <w:tcPr>
            <w:tcW w:w="212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0,5 га пляжной зоны</w:t>
            </w:r>
          </w:p>
        </w:tc>
        <w:tc>
          <w:tcPr>
            <w:tcW w:w="2268" w:type="dxa"/>
            <w:tcBorders>
              <w:left w:val="single" w:sz="4" w:space="0" w:color="auto"/>
              <w:right w:val="single" w:sz="4" w:space="0" w:color="auto"/>
            </w:tcBorders>
            <w:shd w:val="clear" w:color="auto" w:fill="auto"/>
            <w:vAlign w:val="center"/>
          </w:tcPr>
          <w:p w:rsidR="00967282" w:rsidRPr="00EB4403" w:rsidRDefault="00967282" w:rsidP="0046282A">
            <w:pPr>
              <w:spacing w:line="240" w:lineRule="auto"/>
              <w:rPr>
                <w:rFonts w:ascii="Times New Roman" w:hAnsi="Times New Roman"/>
                <w:sz w:val="24"/>
                <w:szCs w:val="24"/>
              </w:rPr>
            </w:pPr>
            <w:r w:rsidRPr="00EB4403">
              <w:rPr>
                <w:rFonts w:ascii="Times New Roman" w:hAnsi="Times New Roman"/>
                <w:sz w:val="24"/>
                <w:szCs w:val="24"/>
              </w:rPr>
              <w:t>Администрация  Сорочинского городского округа</w:t>
            </w:r>
          </w:p>
        </w:tc>
      </w:tr>
      <w:tr w:rsidR="00967282" w:rsidRPr="00EB4403" w:rsidTr="0046282A">
        <w:trPr>
          <w:trHeight w:val="780"/>
        </w:trPr>
        <w:tc>
          <w:tcPr>
            <w:tcW w:w="567"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4.4</w:t>
            </w:r>
          </w:p>
        </w:tc>
        <w:tc>
          <w:tcPr>
            <w:tcW w:w="3119"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Б</w:t>
            </w:r>
            <w:r w:rsidRPr="00EB4403">
              <w:rPr>
                <w:rFonts w:ascii="Times New Roman" w:hAnsi="Times New Roman"/>
                <w:sz w:val="24"/>
                <w:szCs w:val="24"/>
              </w:rPr>
              <w:t>лагоустройство парка  Победы в пойменной части</w:t>
            </w:r>
            <w:r>
              <w:rPr>
                <w:rFonts w:ascii="Times New Roman" w:hAnsi="Times New Roman"/>
                <w:sz w:val="24"/>
                <w:szCs w:val="24"/>
              </w:rPr>
              <w:t xml:space="preserve">               </w:t>
            </w:r>
            <w:r w:rsidRPr="00EB4403">
              <w:rPr>
                <w:rFonts w:ascii="Times New Roman" w:hAnsi="Times New Roman"/>
                <w:sz w:val="24"/>
                <w:szCs w:val="24"/>
              </w:rPr>
              <w:t xml:space="preserve"> р. Самара с созданием лугопарка</w:t>
            </w:r>
          </w:p>
        </w:tc>
        <w:tc>
          <w:tcPr>
            <w:tcW w:w="141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tc>
        <w:tc>
          <w:tcPr>
            <w:tcW w:w="212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20,0 га</w:t>
            </w:r>
          </w:p>
        </w:tc>
        <w:tc>
          <w:tcPr>
            <w:tcW w:w="226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contextualSpacing/>
              <w:rPr>
                <w:rFonts w:ascii="Times New Roman" w:hAnsi="Times New Roman"/>
                <w:sz w:val="24"/>
                <w:szCs w:val="24"/>
              </w:rPr>
            </w:pPr>
            <w:r w:rsidRPr="00EB4403">
              <w:rPr>
                <w:rFonts w:ascii="Times New Roman" w:hAnsi="Times New Roman"/>
                <w:sz w:val="24"/>
                <w:szCs w:val="24"/>
              </w:rPr>
              <w:t>Администрация  Сорочинского городского округа</w:t>
            </w:r>
          </w:p>
        </w:tc>
      </w:tr>
    </w:tbl>
    <w:p w:rsidR="00967282" w:rsidRPr="00EB4403" w:rsidRDefault="00967282" w:rsidP="00967282">
      <w:pPr>
        <w:spacing w:after="0" w:line="240" w:lineRule="auto"/>
        <w:jc w:val="both"/>
        <w:rPr>
          <w:rFonts w:ascii="Times New Roman" w:hAnsi="Times New Roman"/>
          <w:b/>
          <w:color w:val="FF0000"/>
          <w:sz w:val="24"/>
          <w:szCs w:val="24"/>
        </w:rPr>
      </w:pPr>
    </w:p>
    <w:p w:rsidR="00967282" w:rsidRPr="006D25F7" w:rsidRDefault="00967282" w:rsidP="00967282">
      <w:pPr>
        <w:spacing w:after="0" w:line="240" w:lineRule="auto"/>
        <w:jc w:val="center"/>
        <w:rPr>
          <w:rStyle w:val="23"/>
          <w:rFonts w:ascii="Times New Roman" w:hAnsi="Times New Roman" w:cs="Times New Roman"/>
          <w:b w:val="0"/>
          <w:i w:val="0"/>
          <w:sz w:val="24"/>
          <w:szCs w:val="24"/>
        </w:rPr>
      </w:pPr>
      <w:r w:rsidRPr="006D25F7">
        <w:rPr>
          <w:rFonts w:ascii="Times New Roman" w:hAnsi="Times New Roman"/>
          <w:sz w:val="24"/>
          <w:szCs w:val="24"/>
        </w:rPr>
        <w:t>4. Оценка объёмов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Pr="006D25F7">
        <w:rPr>
          <w:rFonts w:ascii="Times New Roman" w:hAnsi="Times New Roman"/>
          <w:color w:val="FF0000"/>
          <w:sz w:val="24"/>
          <w:szCs w:val="24"/>
        </w:rPr>
        <w:t xml:space="preserve"> </w:t>
      </w:r>
      <w:r w:rsidRPr="006D25F7">
        <w:rPr>
          <w:rStyle w:val="23"/>
          <w:rFonts w:ascii="Times New Roman" w:hAnsi="Times New Roman" w:cs="Times New Roman"/>
          <w:b w:val="0"/>
          <w:i w:val="0"/>
          <w:sz w:val="24"/>
          <w:szCs w:val="24"/>
        </w:rPr>
        <w:t>Сорочинского городского округа Оренбургской</w:t>
      </w:r>
    </w:p>
    <w:p w:rsidR="00967282" w:rsidRPr="00EB4403" w:rsidRDefault="00967282" w:rsidP="00967282">
      <w:pPr>
        <w:spacing w:after="0" w:line="240" w:lineRule="auto"/>
        <w:jc w:val="center"/>
        <w:rPr>
          <w:rFonts w:ascii="Times New Roman" w:hAnsi="Times New Roman"/>
          <w:b/>
          <w:color w:val="FF0000"/>
          <w:sz w:val="24"/>
          <w:szCs w:val="24"/>
        </w:rPr>
      </w:pP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Финансирование мероприятий Программы осуществляется за счет средств федерального бюджета, областного бюджета, бюджета муниципального образования Сорочинский городской округ Оренбургской области, внебюджетных источников.</w:t>
      </w:r>
    </w:p>
    <w:p w:rsidR="00967282" w:rsidRPr="006A3261"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Прогнозный общий объем финансирования Программы на период 20</w:t>
      </w:r>
      <w:r>
        <w:rPr>
          <w:rFonts w:ascii="Times New Roman" w:hAnsi="Times New Roman"/>
          <w:sz w:val="24"/>
          <w:szCs w:val="24"/>
        </w:rPr>
        <w:t>22</w:t>
      </w:r>
      <w:r w:rsidRPr="00EB4403">
        <w:rPr>
          <w:rFonts w:ascii="Times New Roman" w:hAnsi="Times New Roman"/>
          <w:sz w:val="24"/>
          <w:szCs w:val="24"/>
        </w:rPr>
        <w:t>-203</w:t>
      </w:r>
      <w:r>
        <w:rPr>
          <w:rFonts w:ascii="Times New Roman" w:hAnsi="Times New Roman"/>
          <w:sz w:val="24"/>
          <w:szCs w:val="24"/>
        </w:rPr>
        <w:t>5</w:t>
      </w:r>
      <w:r w:rsidRPr="00EB4403">
        <w:rPr>
          <w:rFonts w:ascii="Times New Roman" w:hAnsi="Times New Roman"/>
          <w:sz w:val="24"/>
          <w:szCs w:val="24"/>
        </w:rPr>
        <w:t xml:space="preserve"> годов </w:t>
      </w:r>
      <w:r w:rsidRPr="006A3261">
        <w:rPr>
          <w:rFonts w:ascii="Times New Roman" w:hAnsi="Times New Roman"/>
          <w:sz w:val="24"/>
          <w:szCs w:val="24"/>
        </w:rPr>
        <w:t xml:space="preserve">составляет </w:t>
      </w:r>
      <w:r w:rsidRPr="006A3261">
        <w:rPr>
          <w:rFonts w:ascii="Times New Roman" w:hAnsi="Times New Roman"/>
          <w:b/>
          <w:sz w:val="24"/>
          <w:szCs w:val="24"/>
        </w:rPr>
        <w:t xml:space="preserve"> </w:t>
      </w:r>
      <w:r w:rsidRPr="006A3261">
        <w:rPr>
          <w:rFonts w:ascii="Times New Roman" w:hAnsi="Times New Roman"/>
          <w:sz w:val="24"/>
          <w:szCs w:val="24"/>
        </w:rPr>
        <w:t>4 828 821,2 тыс. руб., в том числе по годам:</w:t>
      </w:r>
    </w:p>
    <w:p w:rsidR="00967282" w:rsidRPr="006A3261" w:rsidRDefault="00967282" w:rsidP="00967282">
      <w:pPr>
        <w:spacing w:after="0" w:line="240" w:lineRule="auto"/>
        <w:jc w:val="both"/>
        <w:rPr>
          <w:rFonts w:ascii="Times New Roman" w:hAnsi="Times New Roman"/>
          <w:sz w:val="24"/>
          <w:szCs w:val="24"/>
        </w:rPr>
      </w:pPr>
      <w:r w:rsidRPr="006A3261">
        <w:rPr>
          <w:rFonts w:ascii="Times New Roman" w:hAnsi="Times New Roman"/>
          <w:sz w:val="24"/>
          <w:szCs w:val="24"/>
        </w:rPr>
        <w:t xml:space="preserve">2022 год -   15 100,0  тыс. рублей; </w:t>
      </w:r>
    </w:p>
    <w:p w:rsidR="00967282" w:rsidRPr="006A3261" w:rsidRDefault="00967282" w:rsidP="00967282">
      <w:pPr>
        <w:spacing w:after="0" w:line="240" w:lineRule="auto"/>
        <w:jc w:val="both"/>
        <w:rPr>
          <w:rFonts w:ascii="Times New Roman" w:hAnsi="Times New Roman"/>
          <w:sz w:val="24"/>
          <w:szCs w:val="24"/>
        </w:rPr>
      </w:pPr>
      <w:r w:rsidRPr="006A3261">
        <w:rPr>
          <w:rFonts w:ascii="Times New Roman" w:hAnsi="Times New Roman"/>
          <w:sz w:val="24"/>
          <w:szCs w:val="24"/>
        </w:rPr>
        <w:t xml:space="preserve">2023 год -   96 721,2  тыс. рублей; </w:t>
      </w:r>
    </w:p>
    <w:p w:rsidR="00967282" w:rsidRPr="006A3261" w:rsidRDefault="00967282" w:rsidP="00967282">
      <w:pPr>
        <w:spacing w:after="0" w:line="240" w:lineRule="auto"/>
        <w:jc w:val="both"/>
        <w:rPr>
          <w:rFonts w:ascii="Times New Roman" w:hAnsi="Times New Roman"/>
          <w:sz w:val="24"/>
          <w:szCs w:val="24"/>
        </w:rPr>
      </w:pPr>
      <w:r w:rsidRPr="006A3261">
        <w:rPr>
          <w:rFonts w:ascii="Times New Roman" w:hAnsi="Times New Roman"/>
          <w:sz w:val="24"/>
          <w:szCs w:val="24"/>
        </w:rPr>
        <w:t>2024 год -   19 000,0  тыс. рублей;</w:t>
      </w:r>
    </w:p>
    <w:p w:rsidR="00967282" w:rsidRPr="006A3261" w:rsidRDefault="00967282" w:rsidP="00967282">
      <w:pPr>
        <w:spacing w:after="0" w:line="240" w:lineRule="auto"/>
        <w:jc w:val="both"/>
        <w:rPr>
          <w:rFonts w:ascii="Times New Roman" w:hAnsi="Times New Roman"/>
          <w:sz w:val="24"/>
          <w:szCs w:val="24"/>
        </w:rPr>
      </w:pPr>
      <w:r w:rsidRPr="006A3261">
        <w:rPr>
          <w:rFonts w:ascii="Times New Roman" w:hAnsi="Times New Roman"/>
          <w:sz w:val="24"/>
          <w:szCs w:val="24"/>
        </w:rPr>
        <w:t>2025 год -   200 000,0 тыс. рублей;</w:t>
      </w:r>
    </w:p>
    <w:p w:rsidR="00967282" w:rsidRPr="006A3261" w:rsidRDefault="00967282" w:rsidP="00967282">
      <w:pPr>
        <w:spacing w:after="0" w:line="240" w:lineRule="auto"/>
        <w:jc w:val="both"/>
        <w:rPr>
          <w:rFonts w:ascii="Times New Roman" w:hAnsi="Times New Roman"/>
          <w:sz w:val="24"/>
          <w:szCs w:val="24"/>
        </w:rPr>
      </w:pPr>
      <w:r w:rsidRPr="006A3261">
        <w:rPr>
          <w:rFonts w:ascii="Times New Roman" w:hAnsi="Times New Roman"/>
          <w:sz w:val="24"/>
          <w:szCs w:val="24"/>
        </w:rPr>
        <w:t>2026 год -   250 000.0     тыс. рублей;</w:t>
      </w:r>
    </w:p>
    <w:p w:rsidR="00967282" w:rsidRPr="00582351" w:rsidRDefault="00967282" w:rsidP="00967282">
      <w:pPr>
        <w:spacing w:after="0" w:line="240" w:lineRule="auto"/>
        <w:jc w:val="both"/>
        <w:rPr>
          <w:rFonts w:ascii="Times New Roman" w:hAnsi="Times New Roman"/>
          <w:sz w:val="24"/>
          <w:szCs w:val="24"/>
        </w:rPr>
      </w:pPr>
      <w:r w:rsidRPr="006A3261">
        <w:rPr>
          <w:rFonts w:ascii="Times New Roman" w:hAnsi="Times New Roman"/>
          <w:sz w:val="24"/>
          <w:szCs w:val="24"/>
        </w:rPr>
        <w:t>2027 - 2035 годы – 4 248 000,0 тыс. рублей.</w:t>
      </w:r>
    </w:p>
    <w:p w:rsidR="00967282" w:rsidRPr="00EB4403" w:rsidRDefault="00967282" w:rsidP="00967282">
      <w:pPr>
        <w:spacing w:after="0" w:line="240" w:lineRule="auto"/>
        <w:ind w:firstLine="709"/>
        <w:jc w:val="both"/>
        <w:rPr>
          <w:rFonts w:ascii="Times New Roman" w:hAnsi="Times New Roman"/>
          <w:b/>
          <w:sz w:val="24"/>
          <w:szCs w:val="24"/>
        </w:rPr>
      </w:pPr>
      <w:r w:rsidRPr="00EB4403">
        <w:rPr>
          <w:rFonts w:ascii="Times New Roman" w:hAnsi="Times New Roman"/>
          <w:sz w:val="24"/>
          <w:szCs w:val="24"/>
        </w:rPr>
        <w:t>Мероприятия Программы реализуются на основе муниципальных контрактов, заключаемых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7282" w:rsidRPr="00EB4403" w:rsidRDefault="00967282" w:rsidP="00967282">
      <w:pPr>
        <w:spacing w:after="0"/>
        <w:jc w:val="both"/>
        <w:rPr>
          <w:rFonts w:ascii="Times New Roman" w:hAnsi="Times New Roman"/>
          <w:b/>
          <w:color w:val="FF0000"/>
          <w:sz w:val="24"/>
          <w:szCs w:val="24"/>
        </w:rPr>
        <w:sectPr w:rsidR="00967282" w:rsidRPr="00EB4403" w:rsidSect="00F13BA8">
          <w:headerReference w:type="even" r:id="rId15"/>
          <w:headerReference w:type="default" r:id="rId16"/>
          <w:pgSz w:w="11906" w:h="16838" w:code="9"/>
          <w:pgMar w:top="851" w:right="851" w:bottom="709" w:left="1276" w:header="709" w:footer="709" w:gutter="0"/>
          <w:cols w:space="708"/>
          <w:titlePg/>
          <w:docGrid w:linePitch="360"/>
        </w:sectPr>
      </w:pPr>
    </w:p>
    <w:tbl>
      <w:tblPr>
        <w:tblW w:w="1505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3"/>
        <w:gridCol w:w="3550"/>
        <w:gridCol w:w="1276"/>
        <w:gridCol w:w="1417"/>
        <w:gridCol w:w="1276"/>
        <w:gridCol w:w="1144"/>
        <w:gridCol w:w="1130"/>
        <w:gridCol w:w="26"/>
        <w:gridCol w:w="1428"/>
        <w:gridCol w:w="3112"/>
      </w:tblGrid>
      <w:tr w:rsidR="00967282" w:rsidRPr="00EB4403" w:rsidTr="0046282A">
        <w:trPr>
          <w:trHeight w:val="287"/>
          <w:tblHeader/>
        </w:trPr>
        <w:tc>
          <w:tcPr>
            <w:tcW w:w="15052" w:type="dxa"/>
            <w:gridSpan w:val="10"/>
            <w:tcBorders>
              <w:top w:val="nil"/>
              <w:left w:val="nil"/>
              <w:right w:val="nil"/>
            </w:tcBorders>
            <w:shd w:val="clear" w:color="auto" w:fill="auto"/>
            <w:vAlign w:val="center"/>
            <w:hideMark/>
          </w:tcPr>
          <w:p w:rsidR="00967282" w:rsidRPr="006D25F7" w:rsidRDefault="00967282" w:rsidP="0046282A">
            <w:pPr>
              <w:tabs>
                <w:tab w:val="left" w:pos="2018"/>
              </w:tabs>
              <w:spacing w:after="0" w:line="240" w:lineRule="auto"/>
              <w:jc w:val="both"/>
              <w:rPr>
                <w:rFonts w:ascii="Times New Roman" w:hAnsi="Times New Roman"/>
                <w:color w:val="FF0000"/>
                <w:sz w:val="24"/>
                <w:szCs w:val="24"/>
              </w:rPr>
            </w:pPr>
            <w:r w:rsidRPr="006D25F7">
              <w:rPr>
                <w:rFonts w:ascii="Times New Roman" w:hAnsi="Times New Roman"/>
                <w:sz w:val="24"/>
                <w:szCs w:val="24"/>
              </w:rPr>
              <w:lastRenderedPageBreak/>
              <w:t>4. Оценка объёмов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Pr="006D25F7">
              <w:rPr>
                <w:rFonts w:ascii="Times New Roman" w:hAnsi="Times New Roman"/>
                <w:color w:val="FF0000"/>
                <w:sz w:val="24"/>
                <w:szCs w:val="24"/>
              </w:rPr>
              <w:t xml:space="preserve"> </w:t>
            </w:r>
            <w:r w:rsidRPr="006D25F7">
              <w:rPr>
                <w:rStyle w:val="23"/>
                <w:rFonts w:ascii="Times New Roman" w:hAnsi="Times New Roman" w:cs="Times New Roman"/>
                <w:b w:val="0"/>
                <w:i w:val="0"/>
                <w:sz w:val="24"/>
                <w:szCs w:val="24"/>
              </w:rPr>
              <w:t>Сорочинского городского округа Оренбургской</w:t>
            </w:r>
          </w:p>
        </w:tc>
      </w:tr>
      <w:tr w:rsidR="00967282" w:rsidRPr="00EB4403" w:rsidTr="0046282A">
        <w:trPr>
          <w:trHeight w:val="287"/>
          <w:tblHeader/>
        </w:trPr>
        <w:tc>
          <w:tcPr>
            <w:tcW w:w="693" w:type="dxa"/>
            <w:vMerge w:val="restart"/>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п/п</w:t>
            </w:r>
          </w:p>
        </w:tc>
        <w:tc>
          <w:tcPr>
            <w:tcW w:w="3550" w:type="dxa"/>
            <w:vMerge w:val="restart"/>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Наименование мероприятия</w:t>
            </w:r>
          </w:p>
        </w:tc>
        <w:tc>
          <w:tcPr>
            <w:tcW w:w="1276" w:type="dxa"/>
            <w:vMerge w:val="restart"/>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Годы реализации</w:t>
            </w:r>
          </w:p>
        </w:tc>
        <w:tc>
          <w:tcPr>
            <w:tcW w:w="6421" w:type="dxa"/>
            <w:gridSpan w:val="6"/>
            <w:tcBorders>
              <w:bottom w:val="single" w:sz="4" w:space="0" w:color="auto"/>
            </w:tcBorders>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Объем финансирования, тыс.рублей</w:t>
            </w:r>
          </w:p>
        </w:tc>
        <w:tc>
          <w:tcPr>
            <w:tcW w:w="3112" w:type="dxa"/>
            <w:vMerge w:val="restart"/>
          </w:tcPr>
          <w:p w:rsidR="00967282" w:rsidRPr="00EB4403" w:rsidRDefault="00967282" w:rsidP="0046282A">
            <w:pPr>
              <w:tabs>
                <w:tab w:val="left" w:pos="2018"/>
              </w:tabs>
              <w:spacing w:after="0" w:line="240" w:lineRule="auto"/>
              <w:jc w:val="center"/>
              <w:rPr>
                <w:rFonts w:ascii="Times New Roman" w:hAnsi="Times New Roman"/>
                <w:sz w:val="24"/>
                <w:szCs w:val="24"/>
              </w:rPr>
            </w:pPr>
          </w:p>
          <w:p w:rsidR="00967282" w:rsidRPr="00EB4403" w:rsidRDefault="00967282" w:rsidP="0046282A">
            <w:pPr>
              <w:tabs>
                <w:tab w:val="left" w:pos="2018"/>
              </w:tabs>
              <w:spacing w:after="0" w:line="240" w:lineRule="auto"/>
              <w:jc w:val="center"/>
              <w:rPr>
                <w:rFonts w:ascii="Times New Roman" w:hAnsi="Times New Roman"/>
                <w:sz w:val="24"/>
                <w:szCs w:val="24"/>
              </w:rPr>
            </w:pPr>
          </w:p>
          <w:p w:rsidR="00967282" w:rsidRPr="00EB4403" w:rsidRDefault="00967282" w:rsidP="0046282A">
            <w:pPr>
              <w:tabs>
                <w:tab w:val="left" w:pos="2018"/>
              </w:tabs>
              <w:spacing w:after="0" w:line="240" w:lineRule="auto"/>
              <w:jc w:val="center"/>
              <w:rPr>
                <w:rFonts w:ascii="Times New Roman" w:hAnsi="Times New Roman"/>
                <w:sz w:val="24"/>
                <w:szCs w:val="24"/>
              </w:rPr>
            </w:pPr>
          </w:p>
          <w:p w:rsidR="00967282" w:rsidRPr="00EB4403" w:rsidRDefault="00967282" w:rsidP="0046282A">
            <w:pPr>
              <w:tabs>
                <w:tab w:val="left" w:pos="2018"/>
              </w:tabs>
              <w:spacing w:after="0" w:line="240" w:lineRule="auto"/>
              <w:jc w:val="center"/>
              <w:rPr>
                <w:rFonts w:ascii="Times New Roman" w:hAnsi="Times New Roman"/>
                <w:sz w:val="24"/>
                <w:szCs w:val="24"/>
              </w:rPr>
            </w:pPr>
            <w:r w:rsidRPr="00EB4403">
              <w:rPr>
                <w:rFonts w:ascii="Times New Roman" w:hAnsi="Times New Roman"/>
                <w:sz w:val="24"/>
                <w:szCs w:val="24"/>
              </w:rPr>
              <w:t>Заказчик программы</w:t>
            </w:r>
          </w:p>
        </w:tc>
      </w:tr>
      <w:tr w:rsidR="00967282" w:rsidRPr="00EB4403" w:rsidTr="0046282A">
        <w:trPr>
          <w:trHeight w:val="255"/>
          <w:tblHeader/>
        </w:trPr>
        <w:tc>
          <w:tcPr>
            <w:tcW w:w="693" w:type="dxa"/>
            <w:vMerge/>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p>
        </w:tc>
        <w:tc>
          <w:tcPr>
            <w:tcW w:w="3550" w:type="dxa"/>
            <w:vMerge/>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p>
        </w:tc>
        <w:tc>
          <w:tcPr>
            <w:tcW w:w="1276" w:type="dxa"/>
            <w:vMerge/>
          </w:tcPr>
          <w:p w:rsidR="00967282" w:rsidRPr="00EB4403" w:rsidRDefault="00967282" w:rsidP="0046282A">
            <w:pPr>
              <w:spacing w:after="0" w:line="240" w:lineRule="auto"/>
              <w:rPr>
                <w:rFonts w:ascii="Times New Roman" w:hAnsi="Times New Roman"/>
                <w:sz w:val="24"/>
                <w:szCs w:val="24"/>
              </w:rPr>
            </w:pPr>
          </w:p>
        </w:tc>
        <w:tc>
          <w:tcPr>
            <w:tcW w:w="1417" w:type="dxa"/>
            <w:vMerge w:val="restart"/>
            <w:tcBorders>
              <w:top w:val="single" w:sz="4" w:space="0" w:color="auto"/>
            </w:tcBorders>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Всего</w:t>
            </w:r>
          </w:p>
          <w:p w:rsidR="00967282" w:rsidRPr="00EB4403" w:rsidRDefault="00967282" w:rsidP="0046282A">
            <w:pPr>
              <w:spacing w:after="0" w:line="240" w:lineRule="auto"/>
              <w:rPr>
                <w:rFonts w:ascii="Times New Roman" w:hAnsi="Times New Roman"/>
                <w:sz w:val="24"/>
                <w:szCs w:val="24"/>
              </w:rPr>
            </w:pPr>
          </w:p>
        </w:tc>
        <w:tc>
          <w:tcPr>
            <w:tcW w:w="5004" w:type="dxa"/>
            <w:gridSpan w:val="5"/>
            <w:tcBorders>
              <w:top w:val="single" w:sz="4" w:space="0" w:color="auto"/>
              <w:bottom w:val="single" w:sz="4" w:space="0" w:color="auto"/>
            </w:tcBorders>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в разрезе источников финансирования</w:t>
            </w:r>
          </w:p>
        </w:tc>
        <w:tc>
          <w:tcPr>
            <w:tcW w:w="3112" w:type="dxa"/>
            <w:vMerge/>
          </w:tcPr>
          <w:p w:rsidR="00967282" w:rsidRPr="00EB4403" w:rsidRDefault="00967282" w:rsidP="0046282A">
            <w:pPr>
              <w:spacing w:after="0" w:line="240" w:lineRule="auto"/>
              <w:rPr>
                <w:rFonts w:ascii="Times New Roman" w:hAnsi="Times New Roman"/>
                <w:sz w:val="24"/>
                <w:szCs w:val="24"/>
              </w:rPr>
            </w:pPr>
          </w:p>
        </w:tc>
      </w:tr>
      <w:tr w:rsidR="00967282" w:rsidRPr="00EB4403" w:rsidTr="0046282A">
        <w:trPr>
          <w:trHeight w:val="926"/>
          <w:tblHeader/>
        </w:trPr>
        <w:tc>
          <w:tcPr>
            <w:tcW w:w="693" w:type="dxa"/>
            <w:vMerge/>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p>
        </w:tc>
        <w:tc>
          <w:tcPr>
            <w:tcW w:w="3550" w:type="dxa"/>
            <w:vMerge/>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p>
        </w:tc>
        <w:tc>
          <w:tcPr>
            <w:tcW w:w="1276" w:type="dxa"/>
            <w:vMerge/>
          </w:tcPr>
          <w:p w:rsidR="00967282" w:rsidRPr="00EB4403" w:rsidRDefault="00967282" w:rsidP="0046282A">
            <w:pPr>
              <w:spacing w:after="0" w:line="240" w:lineRule="auto"/>
              <w:rPr>
                <w:rFonts w:ascii="Times New Roman" w:hAnsi="Times New Roman"/>
                <w:sz w:val="24"/>
                <w:szCs w:val="24"/>
              </w:rPr>
            </w:pPr>
          </w:p>
        </w:tc>
        <w:tc>
          <w:tcPr>
            <w:tcW w:w="1417" w:type="dxa"/>
            <w:vMerge/>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p>
        </w:tc>
        <w:tc>
          <w:tcPr>
            <w:tcW w:w="1276" w:type="dxa"/>
            <w:tcBorders>
              <w:top w:val="single" w:sz="4" w:space="0" w:color="auto"/>
            </w:tcBorders>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О</w:t>
            </w:r>
            <w:r w:rsidRPr="00EB4403">
              <w:rPr>
                <w:rFonts w:ascii="Times New Roman" w:hAnsi="Times New Roman"/>
                <w:sz w:val="24"/>
                <w:szCs w:val="24"/>
              </w:rPr>
              <w:t>бластной бюджет</w:t>
            </w:r>
          </w:p>
        </w:tc>
        <w:tc>
          <w:tcPr>
            <w:tcW w:w="1144" w:type="dxa"/>
            <w:tcBorders>
              <w:top w:val="single" w:sz="4" w:space="0" w:color="auto"/>
            </w:tcBorders>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Федера-льный бюджет</w:t>
            </w:r>
          </w:p>
        </w:tc>
        <w:tc>
          <w:tcPr>
            <w:tcW w:w="1130" w:type="dxa"/>
            <w:tcBorders>
              <w:top w:val="single" w:sz="4" w:space="0" w:color="auto"/>
            </w:tcBorders>
            <w:shd w:val="clear" w:color="auto" w:fill="auto"/>
            <w:vAlign w:val="center"/>
            <w:hideMark/>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М</w:t>
            </w:r>
            <w:r w:rsidRPr="00EB4403">
              <w:rPr>
                <w:rFonts w:ascii="Times New Roman" w:hAnsi="Times New Roman"/>
                <w:sz w:val="24"/>
                <w:szCs w:val="24"/>
              </w:rPr>
              <w:t>естный бюджет</w:t>
            </w:r>
          </w:p>
        </w:tc>
        <w:tc>
          <w:tcPr>
            <w:tcW w:w="1454" w:type="dxa"/>
            <w:gridSpan w:val="2"/>
            <w:tcBorders>
              <w:top w:val="single" w:sz="4" w:space="0" w:color="auto"/>
            </w:tcBorders>
            <w:shd w:val="clear" w:color="auto" w:fill="auto"/>
            <w:vAlign w:val="center"/>
            <w:hideMark/>
          </w:tcPr>
          <w:p w:rsidR="00967282"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Внебюджетные </w:t>
            </w:r>
          </w:p>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источники</w:t>
            </w:r>
          </w:p>
        </w:tc>
        <w:tc>
          <w:tcPr>
            <w:tcW w:w="3112" w:type="dxa"/>
            <w:vMerge/>
          </w:tcPr>
          <w:p w:rsidR="00967282" w:rsidRPr="00EB4403" w:rsidRDefault="00967282" w:rsidP="0046282A">
            <w:pPr>
              <w:spacing w:after="0" w:line="240" w:lineRule="auto"/>
              <w:rPr>
                <w:rFonts w:ascii="Times New Roman" w:hAnsi="Times New Roman"/>
                <w:sz w:val="24"/>
                <w:szCs w:val="24"/>
              </w:rPr>
            </w:pPr>
          </w:p>
        </w:tc>
      </w:tr>
      <w:tr w:rsidR="00967282" w:rsidRPr="00EB4403" w:rsidTr="0046282A">
        <w:trPr>
          <w:trHeight w:val="315"/>
          <w:tblHeader/>
        </w:trPr>
        <w:tc>
          <w:tcPr>
            <w:tcW w:w="693"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1</w:t>
            </w:r>
          </w:p>
        </w:tc>
        <w:tc>
          <w:tcPr>
            <w:tcW w:w="3550"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2</w:t>
            </w:r>
          </w:p>
        </w:tc>
        <w:tc>
          <w:tcPr>
            <w:tcW w:w="1276"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3</w:t>
            </w:r>
          </w:p>
        </w:tc>
        <w:tc>
          <w:tcPr>
            <w:tcW w:w="1417"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4</w:t>
            </w:r>
          </w:p>
        </w:tc>
        <w:tc>
          <w:tcPr>
            <w:tcW w:w="1276"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5</w:t>
            </w:r>
          </w:p>
        </w:tc>
        <w:tc>
          <w:tcPr>
            <w:tcW w:w="1144"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6</w:t>
            </w:r>
          </w:p>
        </w:tc>
        <w:tc>
          <w:tcPr>
            <w:tcW w:w="1130" w:type="dxa"/>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7</w:t>
            </w:r>
          </w:p>
        </w:tc>
        <w:tc>
          <w:tcPr>
            <w:tcW w:w="1454" w:type="dxa"/>
            <w:gridSpan w:val="2"/>
            <w:shd w:val="clear" w:color="auto" w:fill="auto"/>
            <w:vAlign w:val="center"/>
            <w:hideMark/>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8</w:t>
            </w:r>
          </w:p>
        </w:tc>
        <w:tc>
          <w:tcPr>
            <w:tcW w:w="3112" w:type="dxa"/>
          </w:tcPr>
          <w:p w:rsidR="00967282" w:rsidRPr="00EB4403" w:rsidRDefault="00967282" w:rsidP="0046282A">
            <w:pPr>
              <w:spacing w:after="0" w:line="240" w:lineRule="auto"/>
              <w:jc w:val="center"/>
              <w:rPr>
                <w:rFonts w:ascii="Times New Roman" w:hAnsi="Times New Roman"/>
                <w:sz w:val="24"/>
                <w:szCs w:val="24"/>
              </w:rPr>
            </w:pPr>
            <w:r w:rsidRPr="00EB4403">
              <w:rPr>
                <w:rFonts w:ascii="Times New Roman" w:hAnsi="Times New Roman"/>
                <w:sz w:val="24"/>
                <w:szCs w:val="24"/>
              </w:rPr>
              <w:t>9</w:t>
            </w:r>
          </w:p>
        </w:tc>
      </w:tr>
      <w:tr w:rsidR="00967282" w:rsidRPr="006D25F7" w:rsidTr="0046282A">
        <w:trPr>
          <w:trHeight w:val="427"/>
        </w:trPr>
        <w:tc>
          <w:tcPr>
            <w:tcW w:w="15052" w:type="dxa"/>
            <w:gridSpan w:val="10"/>
            <w:shd w:val="clear" w:color="auto" w:fill="auto"/>
            <w:vAlign w:val="center"/>
          </w:tcPr>
          <w:p w:rsidR="00967282" w:rsidRPr="006D25F7" w:rsidRDefault="00967282" w:rsidP="0046282A">
            <w:pPr>
              <w:spacing w:after="0" w:line="240" w:lineRule="auto"/>
              <w:jc w:val="center"/>
              <w:rPr>
                <w:rFonts w:ascii="Times New Roman" w:hAnsi="Times New Roman"/>
                <w:bCs/>
                <w:sz w:val="24"/>
                <w:szCs w:val="24"/>
              </w:rPr>
            </w:pPr>
            <w:r w:rsidRPr="006D25F7">
              <w:rPr>
                <w:rFonts w:ascii="Times New Roman" w:hAnsi="Times New Roman"/>
                <w:bCs/>
                <w:sz w:val="24"/>
                <w:szCs w:val="24"/>
              </w:rPr>
              <w:t xml:space="preserve">Программа комплексного развития социальной инфраструктуры </w:t>
            </w:r>
            <w:r w:rsidRPr="006D25F7">
              <w:rPr>
                <w:rStyle w:val="23"/>
                <w:rFonts w:ascii="Times New Roman" w:hAnsi="Times New Roman" w:cs="Times New Roman"/>
                <w:b w:val="0"/>
                <w:i w:val="0"/>
                <w:sz w:val="24"/>
                <w:szCs w:val="24"/>
              </w:rPr>
              <w:t>Сорочинского городского округа Оренбургской</w:t>
            </w:r>
            <w:r w:rsidRPr="006D25F7">
              <w:rPr>
                <w:rStyle w:val="23"/>
                <w:rFonts w:ascii="Times New Roman" w:hAnsi="Times New Roman" w:cs="Times New Roman"/>
                <w:i w:val="0"/>
                <w:sz w:val="24"/>
                <w:szCs w:val="24"/>
              </w:rPr>
              <w:t xml:space="preserve"> </w:t>
            </w:r>
            <w:r w:rsidRPr="006D25F7">
              <w:rPr>
                <w:rFonts w:ascii="Times New Roman" w:hAnsi="Times New Roman"/>
                <w:bCs/>
                <w:sz w:val="24"/>
                <w:szCs w:val="24"/>
              </w:rPr>
              <w:t>на 2017-2030 годы</w:t>
            </w:r>
          </w:p>
        </w:tc>
      </w:tr>
      <w:tr w:rsidR="00967282" w:rsidRPr="00EB4403" w:rsidTr="0046282A">
        <w:trPr>
          <w:trHeight w:val="427"/>
        </w:trPr>
        <w:tc>
          <w:tcPr>
            <w:tcW w:w="15052" w:type="dxa"/>
            <w:gridSpan w:val="10"/>
            <w:shd w:val="clear" w:color="auto" w:fill="auto"/>
            <w:vAlign w:val="center"/>
            <w:hideMark/>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Цель: с</w:t>
            </w:r>
            <w:r w:rsidRPr="00EB4403">
              <w:rPr>
                <w:rFonts w:ascii="Times New Roman" w:hAnsi="Times New Roman"/>
                <w:sz w:val="24"/>
                <w:szCs w:val="24"/>
              </w:rPr>
              <w:t xml:space="preserve">балансированное, комплексное развитие социальной </w:t>
            </w:r>
            <w:r>
              <w:rPr>
                <w:rFonts w:ascii="Times New Roman" w:hAnsi="Times New Roman"/>
                <w:sz w:val="24"/>
                <w:szCs w:val="24"/>
              </w:rPr>
              <w:t xml:space="preserve">инфраструктуры </w:t>
            </w:r>
            <w:r w:rsidRPr="00EB4403">
              <w:rPr>
                <w:rStyle w:val="23"/>
                <w:rFonts w:ascii="Times New Roman" w:hAnsi="Times New Roman" w:cs="Times New Roman"/>
                <w:b w:val="0"/>
                <w:i w:val="0"/>
                <w:sz w:val="24"/>
                <w:szCs w:val="24"/>
              </w:rPr>
              <w:t>Сорочинского городского округа Оренбургской</w:t>
            </w:r>
            <w:r w:rsidRPr="00EB4403">
              <w:rPr>
                <w:rStyle w:val="23"/>
                <w:rFonts w:ascii="Times New Roman" w:hAnsi="Times New Roman" w:cs="Times New Roman"/>
                <w:i w:val="0"/>
                <w:sz w:val="24"/>
                <w:szCs w:val="24"/>
              </w:rPr>
              <w:t xml:space="preserve"> </w:t>
            </w:r>
            <w:r w:rsidRPr="00EB4403">
              <w:rPr>
                <w:rFonts w:ascii="Times New Roman" w:hAnsi="Times New Roman"/>
                <w:sz w:val="24"/>
                <w:szCs w:val="24"/>
              </w:rPr>
              <w:t>в соответствии с установленными потребностями в объектах социальной инфраструктуры.</w:t>
            </w:r>
          </w:p>
        </w:tc>
      </w:tr>
      <w:tr w:rsidR="00967282" w:rsidRPr="00EB4403" w:rsidTr="0046282A">
        <w:trPr>
          <w:trHeight w:val="409"/>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w:t>
            </w:r>
          </w:p>
        </w:tc>
        <w:tc>
          <w:tcPr>
            <w:tcW w:w="14359" w:type="dxa"/>
            <w:gridSpan w:val="9"/>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 xml:space="preserve">Задача: </w:t>
            </w:r>
            <w:r w:rsidRPr="00EB4403">
              <w:rPr>
                <w:rFonts w:ascii="Times New Roman" w:hAnsi="Times New Roman"/>
                <w:sz w:val="24"/>
                <w:szCs w:val="24"/>
              </w:rPr>
              <w:t>развитие учреждений образования  за счет строительства, реконструкции и ремонта  учреждений</w:t>
            </w:r>
          </w:p>
        </w:tc>
      </w:tr>
      <w:tr w:rsidR="00967282" w:rsidRPr="00EB4403" w:rsidTr="0046282A">
        <w:trPr>
          <w:trHeight w:val="638"/>
        </w:trPr>
        <w:tc>
          <w:tcPr>
            <w:tcW w:w="693" w:type="dxa"/>
            <w:vMerge w:val="restart"/>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1.1.</w:t>
            </w:r>
          </w:p>
          <w:p w:rsidR="00967282" w:rsidRPr="00EB4403" w:rsidRDefault="00967282" w:rsidP="0046282A">
            <w:pPr>
              <w:spacing w:after="0" w:line="240" w:lineRule="auto"/>
              <w:rPr>
                <w:rFonts w:ascii="Times New Roman" w:hAnsi="Times New Roman"/>
                <w:bCs/>
                <w:sz w:val="24"/>
                <w:szCs w:val="24"/>
              </w:rPr>
            </w:pPr>
          </w:p>
        </w:tc>
        <w:tc>
          <w:tcPr>
            <w:tcW w:w="3550" w:type="dxa"/>
            <w:vMerge w:val="restart"/>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Pr>
                <w:rFonts w:ascii="Times New Roman" w:hAnsi="Times New Roman"/>
                <w:sz w:val="24"/>
                <w:szCs w:val="24"/>
              </w:rPr>
              <w:t>С</w:t>
            </w:r>
            <w:r w:rsidRPr="003D131D">
              <w:rPr>
                <w:rFonts w:ascii="Times New Roman" w:hAnsi="Times New Roman"/>
                <w:sz w:val="24"/>
                <w:szCs w:val="24"/>
              </w:rPr>
              <w:t>троительство детского сада в г. Сорочинске в микрорайоне  «Озерки»</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w:t>
            </w:r>
            <w:r>
              <w:rPr>
                <w:rFonts w:ascii="Times New Roman" w:hAnsi="Times New Roman"/>
                <w:bCs/>
                <w:sz w:val="24"/>
                <w:szCs w:val="24"/>
              </w:rPr>
              <w:t>5</w:t>
            </w:r>
          </w:p>
        </w:tc>
        <w:tc>
          <w:tcPr>
            <w:tcW w:w="1417" w:type="dxa"/>
            <w:tcBorders>
              <w:top w:val="single" w:sz="4" w:space="0" w:color="auto"/>
              <w:left w:val="single" w:sz="4" w:space="0" w:color="auto"/>
              <w:right w:val="single" w:sz="4" w:space="0" w:color="auto"/>
            </w:tcBorders>
            <w:shd w:val="clear" w:color="auto" w:fill="auto"/>
            <w:vAlign w:val="center"/>
          </w:tcPr>
          <w:p w:rsidR="00967282" w:rsidRPr="00A57A52" w:rsidRDefault="00967282" w:rsidP="0046282A">
            <w:pPr>
              <w:spacing w:after="0" w:line="240" w:lineRule="auto"/>
              <w:jc w:val="center"/>
              <w:rPr>
                <w:rFonts w:ascii="Times New Roman" w:hAnsi="Times New Roman"/>
                <w:bCs/>
                <w:sz w:val="24"/>
                <w:szCs w:val="24"/>
              </w:rPr>
            </w:pPr>
            <w:r w:rsidRPr="00A57A52">
              <w:rPr>
                <w:rFonts w:ascii="Times New Roman" w:hAnsi="Times New Roman"/>
                <w:bCs/>
                <w:sz w:val="24"/>
                <w:szCs w:val="24"/>
              </w:rPr>
              <w:t>200 000,0</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w:t>
            </w:r>
            <w:r>
              <w:rPr>
                <w:rFonts w:ascii="Times New Roman" w:hAnsi="Times New Roman"/>
                <w:bCs/>
                <w:sz w:val="24"/>
                <w:szCs w:val="24"/>
              </w:rPr>
              <w:t>96</w:t>
            </w:r>
            <w:r w:rsidRPr="00EB4403">
              <w:rPr>
                <w:rFonts w:ascii="Times New Roman" w:hAnsi="Times New Roman"/>
                <w:bCs/>
                <w:sz w:val="24"/>
                <w:szCs w:val="24"/>
              </w:rPr>
              <w:t xml:space="preserve"> </w:t>
            </w:r>
            <w:r>
              <w:rPr>
                <w:rFonts w:ascii="Times New Roman" w:hAnsi="Times New Roman"/>
                <w:bCs/>
                <w:sz w:val="24"/>
                <w:szCs w:val="24"/>
              </w:rPr>
              <w:t>0</w:t>
            </w:r>
            <w:r w:rsidRPr="00EB4403">
              <w:rPr>
                <w:rFonts w:ascii="Times New Roman" w:hAnsi="Times New Roman"/>
                <w:bCs/>
                <w:sz w:val="24"/>
                <w:szCs w:val="24"/>
              </w:rPr>
              <w:t>00,0</w:t>
            </w:r>
          </w:p>
        </w:tc>
        <w:tc>
          <w:tcPr>
            <w:tcW w:w="1144"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1156" w:type="dxa"/>
            <w:gridSpan w:val="2"/>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4</w:t>
            </w:r>
            <w:r w:rsidRPr="00EB4403">
              <w:rPr>
                <w:rFonts w:ascii="Times New Roman" w:hAnsi="Times New Roman"/>
                <w:bCs/>
                <w:sz w:val="24"/>
                <w:szCs w:val="24"/>
              </w:rPr>
              <w:t xml:space="preserve"> </w:t>
            </w:r>
            <w:r>
              <w:rPr>
                <w:rFonts w:ascii="Times New Roman" w:hAnsi="Times New Roman"/>
                <w:bCs/>
                <w:sz w:val="24"/>
                <w:szCs w:val="24"/>
              </w:rPr>
              <w:t>0</w:t>
            </w:r>
            <w:r w:rsidRPr="00EB4403">
              <w:rPr>
                <w:rFonts w:ascii="Times New Roman" w:hAnsi="Times New Roman"/>
                <w:bCs/>
                <w:sz w:val="24"/>
                <w:szCs w:val="24"/>
              </w:rPr>
              <w:t>00,0</w:t>
            </w:r>
          </w:p>
        </w:tc>
        <w:tc>
          <w:tcPr>
            <w:tcW w:w="142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3112" w:type="dxa"/>
            <w:vMerge w:val="restart"/>
            <w:tcBorders>
              <w:lef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638"/>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3550" w:type="dxa"/>
            <w:vMerge/>
            <w:tcBorders>
              <w:right w:val="single" w:sz="4" w:space="0" w:color="auto"/>
            </w:tcBorders>
            <w:shd w:val="clear" w:color="auto" w:fill="auto"/>
            <w:vAlign w:val="center"/>
          </w:tcPr>
          <w:p w:rsidR="00967282" w:rsidRPr="003D131D" w:rsidRDefault="00967282" w:rsidP="0046282A">
            <w:pPr>
              <w:spacing w:after="0" w:line="240" w:lineRule="auto"/>
              <w:rPr>
                <w:rFonts w:ascii="Times New Roman" w:hAnsi="Times New Roman"/>
                <w:sz w:val="24"/>
                <w:szCs w:val="24"/>
              </w:rPr>
            </w:pP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w:t>
            </w:r>
            <w:r>
              <w:rPr>
                <w:rFonts w:ascii="Times New Roman" w:hAnsi="Times New Roman"/>
                <w:bCs/>
                <w:sz w:val="24"/>
                <w:szCs w:val="24"/>
              </w:rPr>
              <w:t>6</w:t>
            </w:r>
          </w:p>
        </w:tc>
        <w:tc>
          <w:tcPr>
            <w:tcW w:w="1417"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250 000,0</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245 000,0</w:t>
            </w:r>
          </w:p>
        </w:tc>
        <w:tc>
          <w:tcPr>
            <w:tcW w:w="1144"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1156" w:type="dxa"/>
            <w:gridSpan w:val="2"/>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5 000,0</w:t>
            </w:r>
          </w:p>
        </w:tc>
        <w:tc>
          <w:tcPr>
            <w:tcW w:w="142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3112" w:type="dxa"/>
            <w:vMerge/>
            <w:tcBorders>
              <w:lef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p>
        </w:tc>
      </w:tr>
      <w:tr w:rsidR="00967282" w:rsidRPr="00EB4403" w:rsidTr="0046282A">
        <w:trPr>
          <w:trHeight w:val="638"/>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3550" w:type="dxa"/>
            <w:vMerge/>
            <w:tcBorders>
              <w:right w:val="single" w:sz="4" w:space="0" w:color="auto"/>
            </w:tcBorders>
            <w:shd w:val="clear" w:color="auto" w:fill="auto"/>
            <w:vAlign w:val="center"/>
          </w:tcPr>
          <w:p w:rsidR="00967282" w:rsidRPr="003D131D" w:rsidRDefault="00967282" w:rsidP="0046282A">
            <w:pPr>
              <w:spacing w:after="0" w:line="240" w:lineRule="auto"/>
              <w:rPr>
                <w:rFonts w:ascii="Times New Roman" w:hAnsi="Times New Roman"/>
                <w:sz w:val="24"/>
                <w:szCs w:val="24"/>
              </w:rPr>
            </w:pP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150CF7">
              <w:rPr>
                <w:rFonts w:ascii="Times New Roman" w:hAnsi="Times New Roman"/>
                <w:bCs/>
                <w:sz w:val="24"/>
                <w:szCs w:val="24"/>
              </w:rPr>
              <w:t>всего</w:t>
            </w:r>
          </w:p>
        </w:tc>
        <w:tc>
          <w:tcPr>
            <w:tcW w:w="1417"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450 000,0</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441 000,0</w:t>
            </w:r>
          </w:p>
        </w:tc>
        <w:tc>
          <w:tcPr>
            <w:tcW w:w="1144"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1156" w:type="dxa"/>
            <w:gridSpan w:val="2"/>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9 000,0</w:t>
            </w:r>
          </w:p>
        </w:tc>
        <w:tc>
          <w:tcPr>
            <w:tcW w:w="142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3112" w:type="dxa"/>
            <w:vMerge/>
            <w:tcBorders>
              <w:lef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p>
        </w:tc>
      </w:tr>
      <w:tr w:rsidR="00967282" w:rsidRPr="00EB4403" w:rsidTr="0046282A">
        <w:trPr>
          <w:trHeight w:val="1518"/>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w:t>
            </w:r>
            <w:r>
              <w:rPr>
                <w:rFonts w:ascii="Times New Roman" w:hAnsi="Times New Roman"/>
                <w:bCs/>
                <w:sz w:val="24"/>
                <w:szCs w:val="24"/>
              </w:rPr>
              <w:t>2</w:t>
            </w:r>
            <w:r w:rsidRPr="00EB4403">
              <w:rPr>
                <w:rFonts w:ascii="Times New Roman" w:hAnsi="Times New Roman"/>
                <w:bCs/>
                <w:sz w:val="24"/>
                <w:szCs w:val="24"/>
              </w:rPr>
              <w:t>.</w:t>
            </w:r>
          </w:p>
        </w:tc>
        <w:tc>
          <w:tcPr>
            <w:tcW w:w="3550" w:type="dxa"/>
            <w:tcBorders>
              <w:right w:val="single" w:sz="4" w:space="0" w:color="auto"/>
            </w:tcBorders>
            <w:shd w:val="clear" w:color="auto" w:fill="auto"/>
            <w:vAlign w:val="center"/>
          </w:tcPr>
          <w:p w:rsidR="00967282" w:rsidRPr="00150CF7" w:rsidRDefault="00967282" w:rsidP="0046282A">
            <w:pPr>
              <w:spacing w:after="0" w:line="240" w:lineRule="auto"/>
              <w:rPr>
                <w:rFonts w:ascii="Times New Roman" w:hAnsi="Times New Roman"/>
                <w:sz w:val="24"/>
                <w:szCs w:val="24"/>
              </w:rPr>
            </w:pPr>
            <w:r>
              <w:rPr>
                <w:rFonts w:ascii="Times New Roman" w:hAnsi="Times New Roman"/>
                <w:sz w:val="24"/>
                <w:szCs w:val="24"/>
              </w:rPr>
              <w:t>С</w:t>
            </w:r>
            <w:r w:rsidRPr="00BB1757">
              <w:rPr>
                <w:rFonts w:ascii="Times New Roman" w:hAnsi="Times New Roman"/>
                <w:sz w:val="24"/>
                <w:szCs w:val="24"/>
              </w:rPr>
              <w:t>троительство школы  в  микрорайоне «Озерки»</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BB1757">
              <w:rPr>
                <w:rFonts w:ascii="Times New Roman" w:hAnsi="Times New Roman"/>
                <w:bCs/>
                <w:sz w:val="24"/>
                <w:szCs w:val="24"/>
              </w:rPr>
              <w:t>2027-2035</w:t>
            </w:r>
          </w:p>
        </w:tc>
        <w:tc>
          <w:tcPr>
            <w:tcW w:w="1417" w:type="dxa"/>
            <w:tcBorders>
              <w:left w:val="single" w:sz="4" w:space="0" w:color="auto"/>
              <w:right w:val="single" w:sz="4" w:space="0" w:color="auto"/>
            </w:tcBorders>
            <w:shd w:val="clear" w:color="auto" w:fill="auto"/>
            <w:vAlign w:val="center"/>
          </w:tcPr>
          <w:p w:rsidR="00967282" w:rsidRPr="003F5268" w:rsidRDefault="00967282" w:rsidP="0046282A">
            <w:pPr>
              <w:jc w:val="center"/>
              <w:rPr>
                <w:rFonts w:ascii="Times New Roman" w:hAnsi="Times New Roman"/>
                <w:bCs/>
                <w:sz w:val="24"/>
                <w:szCs w:val="24"/>
              </w:rPr>
            </w:pPr>
            <w:r w:rsidRPr="00BB1757">
              <w:rPr>
                <w:rFonts w:ascii="Times New Roman" w:hAnsi="Times New Roman"/>
                <w:bCs/>
                <w:sz w:val="24"/>
                <w:szCs w:val="24"/>
              </w:rPr>
              <w:t>750 000,0</w:t>
            </w:r>
          </w:p>
        </w:tc>
        <w:tc>
          <w:tcPr>
            <w:tcW w:w="5004" w:type="dxa"/>
            <w:gridSpan w:val="5"/>
            <w:tcBorders>
              <w:left w:val="single" w:sz="4" w:space="0" w:color="auto"/>
              <w:right w:val="single" w:sz="4" w:space="0" w:color="auto"/>
            </w:tcBorders>
            <w:shd w:val="clear" w:color="auto" w:fill="auto"/>
            <w:vAlign w:val="center"/>
          </w:tcPr>
          <w:p w:rsidR="00967282" w:rsidRDefault="00967282" w:rsidP="0046282A">
            <w:pPr>
              <w:jc w:val="center"/>
              <w:rPr>
                <w:rFonts w:ascii="Times New Roman" w:hAnsi="Times New Roman"/>
                <w:bCs/>
                <w:sz w:val="24"/>
                <w:szCs w:val="24"/>
              </w:rPr>
            </w:pPr>
            <w:r w:rsidRPr="00BB1757">
              <w:rPr>
                <w:rFonts w:ascii="Times New Roman" w:hAnsi="Times New Roman"/>
                <w:bCs/>
                <w:sz w:val="24"/>
                <w:szCs w:val="24"/>
              </w:rPr>
              <w:t xml:space="preserve">Сроки реализации и финансирование </w:t>
            </w:r>
          </w:p>
          <w:p w:rsidR="00967282" w:rsidRPr="00EB4403" w:rsidRDefault="00967282" w:rsidP="0046282A">
            <w:pPr>
              <w:jc w:val="center"/>
              <w:rPr>
                <w:rFonts w:ascii="Times New Roman" w:hAnsi="Times New Roman"/>
                <w:bCs/>
                <w:sz w:val="24"/>
                <w:szCs w:val="24"/>
              </w:rPr>
            </w:pPr>
            <w:r w:rsidRPr="00BB1757">
              <w:rPr>
                <w:rFonts w:ascii="Times New Roman" w:hAnsi="Times New Roman"/>
                <w:bCs/>
                <w:sz w:val="24"/>
                <w:szCs w:val="24"/>
              </w:rPr>
              <w:t>уточняются</w:t>
            </w:r>
          </w:p>
        </w:tc>
        <w:tc>
          <w:tcPr>
            <w:tcW w:w="3112" w:type="dxa"/>
            <w:tcBorders>
              <w:lef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BB1757">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1518"/>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Pr>
                <w:rFonts w:ascii="Times New Roman" w:hAnsi="Times New Roman"/>
                <w:bCs/>
                <w:sz w:val="24"/>
                <w:szCs w:val="24"/>
              </w:rPr>
              <w:t>1.3</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Pr>
                <w:rFonts w:ascii="Times New Roman" w:hAnsi="Times New Roman"/>
                <w:sz w:val="24"/>
                <w:szCs w:val="24"/>
              </w:rPr>
              <w:t>С</w:t>
            </w:r>
            <w:r w:rsidRPr="00150CF7">
              <w:rPr>
                <w:rFonts w:ascii="Times New Roman" w:hAnsi="Times New Roman"/>
                <w:sz w:val="24"/>
                <w:szCs w:val="24"/>
              </w:rPr>
              <w:t xml:space="preserve">троительство детского сада в  г. Сорочинске  в </w:t>
            </w:r>
            <w:r w:rsidRPr="00E81575">
              <w:rPr>
                <w:rFonts w:ascii="Times New Roman" w:hAnsi="Times New Roman"/>
                <w:sz w:val="24"/>
                <w:szCs w:val="24"/>
              </w:rPr>
              <w:t xml:space="preserve">новом микрорайоне в  восточной  части  г. Сорочинска  </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2027-2035</w:t>
            </w:r>
          </w:p>
        </w:tc>
        <w:tc>
          <w:tcPr>
            <w:tcW w:w="1417" w:type="dxa"/>
            <w:tcBorders>
              <w:left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bCs/>
                <w:sz w:val="24"/>
                <w:szCs w:val="24"/>
              </w:rPr>
            </w:pPr>
            <w:r w:rsidRPr="003F5268">
              <w:rPr>
                <w:rFonts w:ascii="Times New Roman" w:hAnsi="Times New Roman"/>
                <w:bCs/>
                <w:sz w:val="24"/>
                <w:szCs w:val="24"/>
              </w:rPr>
              <w:t>450 000,0</w:t>
            </w:r>
          </w:p>
        </w:tc>
        <w:tc>
          <w:tcPr>
            <w:tcW w:w="5004" w:type="dxa"/>
            <w:gridSpan w:val="5"/>
            <w:tcBorders>
              <w:left w:val="single" w:sz="4" w:space="0" w:color="auto"/>
              <w:right w:val="single" w:sz="4" w:space="0" w:color="auto"/>
            </w:tcBorders>
            <w:shd w:val="clear" w:color="auto" w:fill="auto"/>
            <w:vAlign w:val="center"/>
          </w:tcPr>
          <w:p w:rsidR="00967282" w:rsidRDefault="00967282" w:rsidP="0046282A">
            <w:pPr>
              <w:jc w:val="center"/>
              <w:rPr>
                <w:rFonts w:ascii="Times New Roman" w:hAnsi="Times New Roman"/>
                <w:bCs/>
                <w:sz w:val="24"/>
                <w:szCs w:val="24"/>
              </w:rPr>
            </w:pPr>
            <w:r w:rsidRPr="00EB4403">
              <w:rPr>
                <w:rFonts w:ascii="Times New Roman" w:hAnsi="Times New Roman"/>
                <w:bCs/>
                <w:sz w:val="24"/>
                <w:szCs w:val="24"/>
              </w:rPr>
              <w:t xml:space="preserve">Сроки реализации и финансирование </w:t>
            </w:r>
          </w:p>
          <w:p w:rsidR="00967282" w:rsidRPr="00EB4403" w:rsidRDefault="00967282" w:rsidP="0046282A">
            <w:pPr>
              <w:jc w:val="center"/>
              <w:rPr>
                <w:rFonts w:ascii="Times New Roman" w:hAnsi="Times New Roman"/>
                <w:bCs/>
                <w:color w:val="FF0000"/>
                <w:sz w:val="24"/>
                <w:szCs w:val="24"/>
              </w:rPr>
            </w:pPr>
            <w:r w:rsidRPr="00EB4403">
              <w:rPr>
                <w:rFonts w:ascii="Times New Roman" w:hAnsi="Times New Roman"/>
                <w:bCs/>
                <w:sz w:val="24"/>
                <w:szCs w:val="24"/>
              </w:rPr>
              <w:t>уточняются</w:t>
            </w:r>
          </w:p>
        </w:tc>
        <w:tc>
          <w:tcPr>
            <w:tcW w:w="3112" w:type="dxa"/>
            <w:tcBorders>
              <w:lef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1572"/>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lastRenderedPageBreak/>
              <w:t>1.4</w:t>
            </w:r>
          </w:p>
        </w:tc>
        <w:tc>
          <w:tcPr>
            <w:tcW w:w="3550" w:type="dxa"/>
            <w:tcBorders>
              <w:right w:val="single" w:sz="4" w:space="0" w:color="auto"/>
            </w:tcBorders>
            <w:shd w:val="clear" w:color="auto" w:fill="auto"/>
            <w:vAlign w:val="center"/>
          </w:tcPr>
          <w:p w:rsidR="00967282" w:rsidRPr="00150CF7" w:rsidRDefault="00967282" w:rsidP="0046282A">
            <w:pPr>
              <w:spacing w:after="0" w:line="240" w:lineRule="auto"/>
              <w:rPr>
                <w:rFonts w:ascii="Times New Roman" w:hAnsi="Times New Roman"/>
                <w:bCs/>
                <w:sz w:val="24"/>
                <w:szCs w:val="24"/>
              </w:rPr>
            </w:pPr>
            <w:r>
              <w:rPr>
                <w:rFonts w:ascii="Times New Roman" w:hAnsi="Times New Roman"/>
                <w:bCs/>
                <w:sz w:val="24"/>
                <w:szCs w:val="24"/>
              </w:rPr>
              <w:t>С</w:t>
            </w:r>
            <w:r w:rsidRPr="00150CF7">
              <w:rPr>
                <w:rFonts w:ascii="Times New Roman" w:hAnsi="Times New Roman"/>
                <w:bCs/>
                <w:sz w:val="24"/>
                <w:szCs w:val="24"/>
              </w:rPr>
              <w:t xml:space="preserve">троительство школы  </w:t>
            </w:r>
            <w:r>
              <w:rPr>
                <w:rFonts w:ascii="Times New Roman" w:hAnsi="Times New Roman"/>
                <w:bCs/>
                <w:sz w:val="24"/>
                <w:szCs w:val="24"/>
              </w:rPr>
              <w:t xml:space="preserve">в </w:t>
            </w:r>
            <w:r w:rsidRPr="00E81575">
              <w:rPr>
                <w:rFonts w:ascii="Times New Roman" w:hAnsi="Times New Roman"/>
                <w:bCs/>
                <w:sz w:val="24"/>
                <w:szCs w:val="24"/>
              </w:rPr>
              <w:t xml:space="preserve">новом микрорайоне в  восточной  части  г. Сорочинска  </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2027-2035</w:t>
            </w:r>
          </w:p>
        </w:tc>
        <w:tc>
          <w:tcPr>
            <w:tcW w:w="1417" w:type="dxa"/>
            <w:tcBorders>
              <w:left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bCs/>
                <w:color w:val="FF0000"/>
                <w:sz w:val="24"/>
                <w:szCs w:val="24"/>
              </w:rPr>
            </w:pPr>
            <w:r w:rsidRPr="003F5268">
              <w:rPr>
                <w:rFonts w:ascii="Times New Roman" w:hAnsi="Times New Roman"/>
                <w:bCs/>
                <w:sz w:val="24"/>
                <w:szCs w:val="24"/>
              </w:rPr>
              <w:t>600 000,0</w:t>
            </w:r>
          </w:p>
        </w:tc>
        <w:tc>
          <w:tcPr>
            <w:tcW w:w="5004" w:type="dxa"/>
            <w:gridSpan w:val="5"/>
            <w:tcBorders>
              <w:left w:val="single" w:sz="4" w:space="0" w:color="auto"/>
              <w:right w:val="single" w:sz="4" w:space="0" w:color="auto"/>
            </w:tcBorders>
            <w:shd w:val="clear" w:color="auto" w:fill="auto"/>
            <w:vAlign w:val="center"/>
          </w:tcPr>
          <w:p w:rsidR="00967282" w:rsidRDefault="00967282" w:rsidP="0046282A">
            <w:pPr>
              <w:jc w:val="center"/>
              <w:rPr>
                <w:rFonts w:ascii="Times New Roman" w:hAnsi="Times New Roman"/>
                <w:bCs/>
                <w:sz w:val="24"/>
                <w:szCs w:val="24"/>
              </w:rPr>
            </w:pPr>
            <w:r w:rsidRPr="00EB4403">
              <w:rPr>
                <w:rFonts w:ascii="Times New Roman" w:hAnsi="Times New Roman"/>
                <w:bCs/>
                <w:sz w:val="24"/>
                <w:szCs w:val="24"/>
              </w:rPr>
              <w:t xml:space="preserve">Сроки реализации и финансирование </w:t>
            </w:r>
          </w:p>
          <w:p w:rsidR="00967282" w:rsidRPr="00EB4403" w:rsidRDefault="00967282" w:rsidP="0046282A">
            <w:pPr>
              <w:jc w:val="center"/>
              <w:rPr>
                <w:rFonts w:ascii="Times New Roman" w:hAnsi="Times New Roman"/>
                <w:bCs/>
                <w:color w:val="FF0000"/>
                <w:sz w:val="24"/>
                <w:szCs w:val="24"/>
              </w:rPr>
            </w:pPr>
            <w:r w:rsidRPr="00EB4403">
              <w:rPr>
                <w:rFonts w:ascii="Times New Roman" w:hAnsi="Times New Roman"/>
                <w:bCs/>
                <w:sz w:val="24"/>
                <w:szCs w:val="24"/>
              </w:rPr>
              <w:t>уточняются</w:t>
            </w:r>
          </w:p>
        </w:tc>
        <w:tc>
          <w:tcPr>
            <w:tcW w:w="3112" w:type="dxa"/>
            <w:tcBorders>
              <w:top w:val="single" w:sz="4" w:space="0" w:color="auto"/>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1413"/>
        </w:trPr>
        <w:tc>
          <w:tcPr>
            <w:tcW w:w="693" w:type="dxa"/>
            <w:tcBorders>
              <w:bottom w:val="single" w:sz="8"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1.5</w:t>
            </w:r>
          </w:p>
        </w:tc>
        <w:tc>
          <w:tcPr>
            <w:tcW w:w="3550" w:type="dxa"/>
            <w:tcBorders>
              <w:bottom w:val="single" w:sz="4" w:space="0" w:color="auto"/>
              <w:right w:val="single" w:sz="4" w:space="0" w:color="auto"/>
            </w:tcBorders>
            <w:shd w:val="clear" w:color="auto" w:fill="auto"/>
            <w:vAlign w:val="center"/>
          </w:tcPr>
          <w:p w:rsidR="00967282" w:rsidRPr="00150CF7" w:rsidRDefault="00967282" w:rsidP="0046282A">
            <w:pPr>
              <w:spacing w:after="0" w:line="240" w:lineRule="auto"/>
              <w:jc w:val="center"/>
              <w:rPr>
                <w:rFonts w:ascii="Times New Roman" w:hAnsi="Times New Roman"/>
                <w:bCs/>
                <w:sz w:val="24"/>
                <w:szCs w:val="24"/>
              </w:rPr>
            </w:pPr>
            <w:r w:rsidRPr="00150CF7">
              <w:rPr>
                <w:rFonts w:ascii="Times New Roman" w:hAnsi="Times New Roman"/>
                <w:bCs/>
                <w:sz w:val="24"/>
                <w:szCs w:val="24"/>
              </w:rPr>
              <w:t>Реконструкция здания «Детский сад №7» во 2-ом микрорайоне</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bCs/>
                <w:color w:val="FF0000"/>
                <w:sz w:val="24"/>
                <w:szCs w:val="24"/>
              </w:rPr>
            </w:pPr>
            <w:r w:rsidRPr="00EB4403">
              <w:rPr>
                <w:rFonts w:ascii="Times New Roman" w:hAnsi="Times New Roman"/>
                <w:bCs/>
                <w:sz w:val="24"/>
                <w:szCs w:val="24"/>
              </w:rPr>
              <w:t>2027-2035</w:t>
            </w:r>
          </w:p>
        </w:tc>
        <w:tc>
          <w:tcPr>
            <w:tcW w:w="1417" w:type="dxa"/>
            <w:tcBorders>
              <w:left w:val="single" w:sz="4" w:space="0" w:color="auto"/>
              <w:right w:val="single" w:sz="4" w:space="0" w:color="auto"/>
            </w:tcBorders>
            <w:shd w:val="clear" w:color="auto" w:fill="auto"/>
          </w:tcPr>
          <w:p w:rsidR="00967282" w:rsidRPr="00EB4403" w:rsidRDefault="00967282" w:rsidP="0046282A">
            <w:pPr>
              <w:jc w:val="center"/>
              <w:rPr>
                <w:rFonts w:ascii="Times New Roman" w:hAnsi="Times New Roman"/>
                <w:bCs/>
                <w:sz w:val="24"/>
                <w:szCs w:val="24"/>
              </w:rPr>
            </w:pPr>
          </w:p>
          <w:p w:rsidR="00967282" w:rsidRPr="00EB4403" w:rsidRDefault="00967282" w:rsidP="0046282A">
            <w:pPr>
              <w:jc w:val="center"/>
              <w:rPr>
                <w:rFonts w:ascii="Times New Roman" w:hAnsi="Times New Roman"/>
                <w:bCs/>
                <w:color w:val="FF0000"/>
                <w:sz w:val="24"/>
                <w:szCs w:val="24"/>
              </w:rPr>
            </w:pPr>
            <w:r>
              <w:rPr>
                <w:rFonts w:ascii="Times New Roman" w:hAnsi="Times New Roman"/>
                <w:bCs/>
                <w:sz w:val="24"/>
                <w:szCs w:val="24"/>
              </w:rPr>
              <w:t>25</w:t>
            </w:r>
            <w:r w:rsidRPr="00EB4403">
              <w:rPr>
                <w:rFonts w:ascii="Times New Roman" w:hAnsi="Times New Roman"/>
                <w:bCs/>
                <w:sz w:val="24"/>
                <w:szCs w:val="24"/>
              </w:rPr>
              <w:t>0 000.0</w:t>
            </w:r>
          </w:p>
        </w:tc>
        <w:tc>
          <w:tcPr>
            <w:tcW w:w="5004" w:type="dxa"/>
            <w:gridSpan w:val="5"/>
            <w:tcBorders>
              <w:left w:val="single" w:sz="4" w:space="0" w:color="auto"/>
              <w:right w:val="single" w:sz="4" w:space="0" w:color="auto"/>
            </w:tcBorders>
            <w:shd w:val="clear" w:color="auto" w:fill="auto"/>
            <w:vAlign w:val="center"/>
          </w:tcPr>
          <w:p w:rsidR="00967282" w:rsidRDefault="00967282" w:rsidP="0046282A">
            <w:pPr>
              <w:jc w:val="center"/>
              <w:rPr>
                <w:rFonts w:ascii="Times New Roman" w:hAnsi="Times New Roman"/>
                <w:bCs/>
                <w:sz w:val="24"/>
                <w:szCs w:val="24"/>
              </w:rPr>
            </w:pPr>
            <w:r w:rsidRPr="00EB4403">
              <w:rPr>
                <w:rFonts w:ascii="Times New Roman" w:hAnsi="Times New Roman"/>
                <w:bCs/>
                <w:sz w:val="24"/>
                <w:szCs w:val="24"/>
              </w:rPr>
              <w:t xml:space="preserve">Сроки реализации и финансирование </w:t>
            </w:r>
          </w:p>
          <w:p w:rsidR="00967282" w:rsidRPr="00EB4403" w:rsidRDefault="00967282" w:rsidP="0046282A">
            <w:pPr>
              <w:jc w:val="center"/>
              <w:rPr>
                <w:rFonts w:ascii="Times New Roman" w:hAnsi="Times New Roman"/>
                <w:bCs/>
                <w:color w:val="FF0000"/>
                <w:sz w:val="24"/>
                <w:szCs w:val="24"/>
              </w:rPr>
            </w:pPr>
            <w:r w:rsidRPr="00EB4403">
              <w:rPr>
                <w:rFonts w:ascii="Times New Roman" w:hAnsi="Times New Roman"/>
                <w:bCs/>
                <w:sz w:val="24"/>
                <w:szCs w:val="24"/>
              </w:rPr>
              <w:t>уточняются</w:t>
            </w:r>
          </w:p>
        </w:tc>
        <w:tc>
          <w:tcPr>
            <w:tcW w:w="3112" w:type="dxa"/>
            <w:tcBorders>
              <w:top w:val="single" w:sz="4" w:space="0" w:color="auto"/>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color w:val="FF0000"/>
                <w:sz w:val="24"/>
                <w:szCs w:val="24"/>
              </w:rPr>
            </w:pPr>
            <w:r w:rsidRPr="00EB4403">
              <w:rPr>
                <w:rFonts w:ascii="Times New Roman" w:hAnsi="Times New Roman"/>
                <w:sz w:val="24"/>
                <w:szCs w:val="24"/>
              </w:rPr>
              <w:t>Администрация  Сорочинского городского округа</w:t>
            </w:r>
          </w:p>
        </w:tc>
      </w:tr>
      <w:tr w:rsidR="00967282" w:rsidRPr="00EB4403" w:rsidTr="0046282A">
        <w:trPr>
          <w:trHeight w:val="1497"/>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1.6</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bCs/>
                <w:color w:val="FF0000"/>
                <w:sz w:val="24"/>
                <w:szCs w:val="24"/>
              </w:rPr>
            </w:pPr>
            <w:r>
              <w:rPr>
                <w:rFonts w:ascii="Times New Roman" w:hAnsi="Times New Roman"/>
                <w:bCs/>
                <w:iCs/>
                <w:sz w:val="24"/>
                <w:szCs w:val="24"/>
              </w:rPr>
              <w:t>С</w:t>
            </w:r>
            <w:r w:rsidRPr="00150CF7">
              <w:rPr>
                <w:rFonts w:ascii="Times New Roman" w:hAnsi="Times New Roman"/>
                <w:bCs/>
                <w:iCs/>
                <w:sz w:val="24"/>
                <w:szCs w:val="24"/>
              </w:rPr>
              <w:t>троительство детского сада в г. Сорочинске по ул. Школьная, 11</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w:t>
            </w:r>
            <w:r>
              <w:rPr>
                <w:rFonts w:ascii="Times New Roman" w:hAnsi="Times New Roman"/>
                <w:bCs/>
                <w:sz w:val="24"/>
                <w:szCs w:val="24"/>
              </w:rPr>
              <w:t>7</w:t>
            </w:r>
            <w:r w:rsidRPr="00EB4403">
              <w:rPr>
                <w:rFonts w:ascii="Times New Roman" w:hAnsi="Times New Roman"/>
                <w:bCs/>
                <w:sz w:val="24"/>
                <w:szCs w:val="24"/>
              </w:rPr>
              <w:t>-20</w:t>
            </w:r>
            <w:r>
              <w:rPr>
                <w:rFonts w:ascii="Times New Roman" w:hAnsi="Times New Roman"/>
                <w:bCs/>
                <w:sz w:val="24"/>
                <w:szCs w:val="24"/>
              </w:rPr>
              <w:t>35</w:t>
            </w:r>
          </w:p>
        </w:tc>
        <w:tc>
          <w:tcPr>
            <w:tcW w:w="1417"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color w:val="FF0000"/>
                <w:sz w:val="24"/>
                <w:szCs w:val="24"/>
              </w:rPr>
            </w:pPr>
            <w:r w:rsidRPr="003F5268">
              <w:rPr>
                <w:rFonts w:ascii="Times New Roman" w:hAnsi="Times New Roman"/>
                <w:bCs/>
                <w:sz w:val="24"/>
                <w:szCs w:val="24"/>
              </w:rPr>
              <w:t>450 000,0</w:t>
            </w:r>
          </w:p>
        </w:tc>
        <w:tc>
          <w:tcPr>
            <w:tcW w:w="5004" w:type="dxa"/>
            <w:gridSpan w:val="5"/>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sidRPr="00150CF7">
              <w:rPr>
                <w:rFonts w:ascii="Times New Roman" w:hAnsi="Times New Roman"/>
                <w:bCs/>
                <w:sz w:val="24"/>
                <w:szCs w:val="24"/>
              </w:rPr>
              <w:t xml:space="preserve">Сроки реализации и финансирование </w:t>
            </w:r>
          </w:p>
          <w:p w:rsidR="00967282" w:rsidRPr="00EB4403" w:rsidRDefault="00967282" w:rsidP="0046282A">
            <w:pPr>
              <w:spacing w:after="0" w:line="240" w:lineRule="auto"/>
              <w:jc w:val="center"/>
              <w:rPr>
                <w:rFonts w:ascii="Times New Roman" w:hAnsi="Times New Roman"/>
                <w:bCs/>
                <w:sz w:val="24"/>
                <w:szCs w:val="24"/>
              </w:rPr>
            </w:pPr>
            <w:r w:rsidRPr="00150CF7">
              <w:rPr>
                <w:rFonts w:ascii="Times New Roman" w:hAnsi="Times New Roman"/>
                <w:bCs/>
                <w:sz w:val="24"/>
                <w:szCs w:val="24"/>
              </w:rPr>
              <w:t>уточняются</w:t>
            </w:r>
          </w:p>
        </w:tc>
        <w:tc>
          <w:tcPr>
            <w:tcW w:w="3112" w:type="dxa"/>
            <w:tcBorders>
              <w:top w:val="single" w:sz="4" w:space="0" w:color="auto"/>
              <w:left w:val="single" w:sz="4" w:space="0" w:color="auto"/>
              <w:right w:val="single" w:sz="4" w:space="0" w:color="auto"/>
            </w:tcBorders>
            <w:shd w:val="clear" w:color="auto" w:fill="auto"/>
            <w:vAlign w:val="center"/>
          </w:tcPr>
          <w:p w:rsidR="00967282" w:rsidRPr="00EB4403" w:rsidRDefault="00967282" w:rsidP="0046282A">
            <w:pPr>
              <w:spacing w:line="240" w:lineRule="auto"/>
              <w:rPr>
                <w:rFonts w:ascii="Times New Roman" w:hAnsi="Times New Roman"/>
                <w:bCs/>
                <w:color w:val="FF0000"/>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1497"/>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1.7</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С</w:t>
            </w:r>
            <w:r w:rsidRPr="00EB4403">
              <w:rPr>
                <w:rFonts w:ascii="Times New Roman" w:hAnsi="Times New Roman"/>
                <w:sz w:val="24"/>
                <w:szCs w:val="24"/>
              </w:rPr>
              <w:t>троительство школы  в  г. Сорочинске по ул. Школьная, 7</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p>
          <w:p w:rsidR="00967282" w:rsidRPr="00EB4403" w:rsidRDefault="00967282" w:rsidP="0046282A">
            <w:pPr>
              <w:spacing w:after="0" w:line="240" w:lineRule="auto"/>
              <w:jc w:val="center"/>
              <w:rPr>
                <w:rFonts w:ascii="Times New Roman" w:hAnsi="Times New Roman"/>
                <w:bCs/>
                <w:sz w:val="24"/>
                <w:szCs w:val="24"/>
              </w:rPr>
            </w:pPr>
          </w:p>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p w:rsidR="00967282" w:rsidRPr="00EB4403" w:rsidRDefault="00967282" w:rsidP="0046282A">
            <w:pPr>
              <w:spacing w:after="0" w:line="240" w:lineRule="auto"/>
              <w:jc w:val="center"/>
              <w:rPr>
                <w:rFonts w:ascii="Times New Roman" w:hAnsi="Times New Roman"/>
                <w:bCs/>
                <w:sz w:val="24"/>
                <w:szCs w:val="24"/>
              </w:rPr>
            </w:pPr>
          </w:p>
        </w:tc>
        <w:tc>
          <w:tcPr>
            <w:tcW w:w="1417"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3F5268">
              <w:rPr>
                <w:rFonts w:ascii="Times New Roman" w:hAnsi="Times New Roman"/>
                <w:bCs/>
                <w:sz w:val="24"/>
                <w:szCs w:val="24"/>
              </w:rPr>
              <w:t>600 000,0</w:t>
            </w:r>
          </w:p>
        </w:tc>
        <w:tc>
          <w:tcPr>
            <w:tcW w:w="5004" w:type="dxa"/>
            <w:gridSpan w:val="5"/>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 xml:space="preserve">Сроки реализации и финансирование </w:t>
            </w:r>
          </w:p>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уточняются</w:t>
            </w:r>
          </w:p>
        </w:tc>
        <w:tc>
          <w:tcPr>
            <w:tcW w:w="3112" w:type="dxa"/>
            <w:tcBorders>
              <w:top w:val="single" w:sz="4" w:space="0" w:color="auto"/>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w:t>
            </w:r>
          </w:p>
          <w:p w:rsidR="00967282" w:rsidRPr="00EB4403" w:rsidRDefault="00967282" w:rsidP="0046282A">
            <w:pPr>
              <w:spacing w:after="0"/>
              <w:rPr>
                <w:rFonts w:ascii="Times New Roman" w:hAnsi="Times New Roman"/>
                <w:sz w:val="24"/>
                <w:szCs w:val="24"/>
              </w:rPr>
            </w:pPr>
          </w:p>
        </w:tc>
      </w:tr>
      <w:tr w:rsidR="00967282" w:rsidRPr="00EB4403" w:rsidTr="0046282A">
        <w:trPr>
          <w:trHeight w:val="1497"/>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lastRenderedPageBreak/>
              <w:t>1.8</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С</w:t>
            </w:r>
            <w:r w:rsidRPr="00EB55E4">
              <w:rPr>
                <w:rFonts w:ascii="Times New Roman" w:hAnsi="Times New Roman"/>
                <w:sz w:val="24"/>
                <w:szCs w:val="24"/>
              </w:rPr>
              <w:t>троительство школы в г. Сорочинске по ул. Ленина, 27»А»</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55E4">
              <w:rPr>
                <w:rFonts w:ascii="Times New Roman" w:hAnsi="Times New Roman"/>
                <w:bCs/>
                <w:sz w:val="24"/>
                <w:szCs w:val="24"/>
              </w:rPr>
              <w:t>2027-2035</w:t>
            </w:r>
          </w:p>
        </w:tc>
        <w:tc>
          <w:tcPr>
            <w:tcW w:w="1417" w:type="dxa"/>
            <w:tcBorders>
              <w:left w:val="single" w:sz="4" w:space="0" w:color="auto"/>
              <w:right w:val="single" w:sz="4" w:space="0" w:color="auto"/>
            </w:tcBorders>
            <w:shd w:val="clear" w:color="auto" w:fill="auto"/>
            <w:vAlign w:val="center"/>
          </w:tcPr>
          <w:p w:rsidR="00967282" w:rsidRPr="003F5268" w:rsidRDefault="00967282" w:rsidP="0046282A">
            <w:pPr>
              <w:spacing w:after="0" w:line="240" w:lineRule="auto"/>
              <w:jc w:val="center"/>
              <w:rPr>
                <w:rFonts w:ascii="Times New Roman" w:hAnsi="Times New Roman"/>
                <w:bCs/>
                <w:sz w:val="24"/>
                <w:szCs w:val="24"/>
              </w:rPr>
            </w:pPr>
            <w:r w:rsidRPr="00EB55E4">
              <w:rPr>
                <w:rFonts w:ascii="Times New Roman" w:hAnsi="Times New Roman"/>
                <w:bCs/>
                <w:sz w:val="24"/>
                <w:szCs w:val="24"/>
              </w:rPr>
              <w:t>600 000,0</w:t>
            </w:r>
          </w:p>
        </w:tc>
        <w:tc>
          <w:tcPr>
            <w:tcW w:w="5004" w:type="dxa"/>
            <w:gridSpan w:val="5"/>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sidRPr="00EB55E4">
              <w:rPr>
                <w:rFonts w:ascii="Times New Roman" w:hAnsi="Times New Roman"/>
                <w:bCs/>
                <w:sz w:val="24"/>
                <w:szCs w:val="24"/>
              </w:rPr>
              <w:t xml:space="preserve">Сроки реализации и финансирование </w:t>
            </w:r>
          </w:p>
          <w:p w:rsidR="00967282" w:rsidRPr="00EB4403" w:rsidRDefault="00967282" w:rsidP="0046282A">
            <w:pPr>
              <w:spacing w:after="0" w:line="240" w:lineRule="auto"/>
              <w:jc w:val="center"/>
              <w:rPr>
                <w:rFonts w:ascii="Times New Roman" w:hAnsi="Times New Roman"/>
                <w:bCs/>
                <w:sz w:val="24"/>
                <w:szCs w:val="24"/>
              </w:rPr>
            </w:pPr>
            <w:r w:rsidRPr="00EB55E4">
              <w:rPr>
                <w:rFonts w:ascii="Times New Roman" w:hAnsi="Times New Roman"/>
                <w:bCs/>
                <w:sz w:val="24"/>
                <w:szCs w:val="24"/>
              </w:rPr>
              <w:t>уточняются</w:t>
            </w:r>
          </w:p>
        </w:tc>
        <w:tc>
          <w:tcPr>
            <w:tcW w:w="3112" w:type="dxa"/>
            <w:tcBorders>
              <w:top w:val="single" w:sz="4" w:space="0" w:color="auto"/>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55E4">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780"/>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2.</w:t>
            </w:r>
          </w:p>
        </w:tc>
        <w:tc>
          <w:tcPr>
            <w:tcW w:w="14359" w:type="dxa"/>
            <w:gridSpan w:val="9"/>
            <w:tcBorders>
              <w:right w:val="single" w:sz="4" w:space="0" w:color="auto"/>
            </w:tcBorders>
            <w:shd w:val="clear" w:color="auto" w:fill="auto"/>
            <w:vAlign w:val="center"/>
          </w:tcPr>
          <w:p w:rsidR="00967282" w:rsidRPr="00EB4403" w:rsidRDefault="00967282" w:rsidP="0046282A">
            <w:pPr>
              <w:rPr>
                <w:rFonts w:ascii="Times New Roman" w:hAnsi="Times New Roman"/>
                <w:sz w:val="24"/>
                <w:szCs w:val="24"/>
              </w:rPr>
            </w:pPr>
            <w:r w:rsidRPr="00EB4403">
              <w:rPr>
                <w:rFonts w:ascii="Times New Roman" w:hAnsi="Times New Roman"/>
                <w:bCs/>
                <w:sz w:val="24"/>
                <w:szCs w:val="24"/>
              </w:rPr>
              <w:t xml:space="preserve">Задача: </w:t>
            </w:r>
            <w:r w:rsidRPr="00EB4403">
              <w:rPr>
                <w:rFonts w:ascii="Times New Roman" w:hAnsi="Times New Roman"/>
                <w:sz w:val="24"/>
                <w:szCs w:val="24"/>
              </w:rPr>
              <w:t>развитие учреждений  культуры за счет строительства, реконструкции и ремонта  учреждений</w:t>
            </w:r>
          </w:p>
        </w:tc>
      </w:tr>
      <w:tr w:rsidR="00967282" w:rsidRPr="00EB4403" w:rsidTr="0046282A">
        <w:trPr>
          <w:trHeight w:val="780"/>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2.</w:t>
            </w:r>
            <w:r>
              <w:rPr>
                <w:rFonts w:ascii="Times New Roman" w:hAnsi="Times New Roman"/>
                <w:bCs/>
                <w:sz w:val="24"/>
                <w:szCs w:val="24"/>
              </w:rPr>
              <w:t>1</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eastAsia="Calibri" w:hAnsi="Times New Roman"/>
                <w:sz w:val="24"/>
                <w:szCs w:val="24"/>
                <w:lang w:eastAsia="en-US"/>
              </w:rPr>
              <w:t>Строительство многозального кинотеатра совмещенного с торгово-развлекательным центром</w:t>
            </w:r>
          </w:p>
        </w:tc>
        <w:tc>
          <w:tcPr>
            <w:tcW w:w="127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tc>
        <w:tc>
          <w:tcPr>
            <w:tcW w:w="1417"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350 000,0</w:t>
            </w:r>
          </w:p>
        </w:tc>
        <w:tc>
          <w:tcPr>
            <w:tcW w:w="5004" w:type="dxa"/>
            <w:gridSpan w:val="5"/>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 xml:space="preserve">Сроки реализации и финансирование </w:t>
            </w:r>
          </w:p>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уточняются</w:t>
            </w:r>
          </w:p>
        </w:tc>
        <w:tc>
          <w:tcPr>
            <w:tcW w:w="3112" w:type="dxa"/>
            <w:tcBorders>
              <w:top w:val="single" w:sz="4" w:space="0" w:color="auto"/>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617"/>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3.</w:t>
            </w:r>
          </w:p>
        </w:tc>
        <w:tc>
          <w:tcPr>
            <w:tcW w:w="14359" w:type="dxa"/>
            <w:gridSpan w:val="9"/>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bCs/>
                <w:sz w:val="24"/>
                <w:szCs w:val="24"/>
              </w:rPr>
              <w:t xml:space="preserve">Задача: </w:t>
            </w:r>
            <w:r w:rsidRPr="00EB4403">
              <w:rPr>
                <w:rFonts w:ascii="Times New Roman" w:hAnsi="Times New Roman"/>
                <w:sz w:val="24"/>
                <w:szCs w:val="24"/>
              </w:rPr>
              <w:t>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r>
              <w:rPr>
                <w:rFonts w:ascii="Times New Roman" w:hAnsi="Times New Roman"/>
                <w:sz w:val="24"/>
                <w:szCs w:val="24"/>
              </w:rPr>
              <w:t xml:space="preserve">  </w:t>
            </w:r>
          </w:p>
        </w:tc>
      </w:tr>
      <w:tr w:rsidR="00967282" w:rsidRPr="00EB4403" w:rsidTr="0046282A">
        <w:trPr>
          <w:trHeight w:val="1656"/>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3.</w:t>
            </w:r>
            <w:r>
              <w:rPr>
                <w:rFonts w:ascii="Times New Roman" w:hAnsi="Times New Roman"/>
                <w:bCs/>
                <w:sz w:val="24"/>
                <w:szCs w:val="24"/>
              </w:rPr>
              <w:t>1</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2A5D60">
              <w:rPr>
                <w:rFonts w:ascii="Times New Roman" w:hAnsi="Times New Roman"/>
                <w:sz w:val="24"/>
                <w:szCs w:val="24"/>
              </w:rPr>
              <w:t>Благоустройство площадки для отдыха населения, расположенной по адресу: Оренбургская область, Сорочинский городской округ, с.Толкаевка, ул.Гречушкина, 3П</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jc w:val="center"/>
              <w:rPr>
                <w:rFonts w:ascii="Times New Roman" w:hAnsi="Times New Roman"/>
                <w:bCs/>
                <w:sz w:val="24"/>
                <w:szCs w:val="24"/>
              </w:rPr>
            </w:pPr>
            <w:r>
              <w:rPr>
                <w:rFonts w:ascii="Times New Roman" w:hAnsi="Times New Roman"/>
                <w:bCs/>
                <w:sz w:val="24"/>
                <w:szCs w:val="24"/>
              </w:rPr>
              <w:t>2023</w:t>
            </w:r>
          </w:p>
        </w:tc>
        <w:tc>
          <w:tcPr>
            <w:tcW w:w="1417"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2A5D60">
              <w:rPr>
                <w:rFonts w:ascii="Times New Roman" w:hAnsi="Times New Roman"/>
                <w:bCs/>
                <w:sz w:val="24"/>
                <w:szCs w:val="24"/>
              </w:rPr>
              <w:t>186</w:t>
            </w:r>
            <w:r>
              <w:rPr>
                <w:rFonts w:ascii="Times New Roman" w:hAnsi="Times New Roman"/>
                <w:bCs/>
                <w:sz w:val="24"/>
                <w:szCs w:val="24"/>
              </w:rPr>
              <w:t>0</w:t>
            </w:r>
            <w:r w:rsidRPr="002A5D60">
              <w:rPr>
                <w:rFonts w:ascii="Times New Roman" w:hAnsi="Times New Roman"/>
                <w:bCs/>
                <w:sz w:val="24"/>
                <w:szCs w:val="24"/>
              </w:rPr>
              <w:t>,</w:t>
            </w:r>
            <w:r>
              <w:rPr>
                <w:rFonts w:ascii="Times New Roman" w:hAnsi="Times New Roman"/>
                <w:bCs/>
                <w:sz w:val="24"/>
                <w:szCs w:val="24"/>
              </w:rPr>
              <w:t>6</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52,1</w:t>
            </w:r>
          </w:p>
        </w:tc>
        <w:tc>
          <w:tcPr>
            <w:tcW w:w="1144"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1250,3</w:t>
            </w:r>
          </w:p>
        </w:tc>
        <w:tc>
          <w:tcPr>
            <w:tcW w:w="1156" w:type="dxa"/>
            <w:gridSpan w:val="2"/>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65,1</w:t>
            </w:r>
          </w:p>
        </w:tc>
        <w:tc>
          <w:tcPr>
            <w:tcW w:w="142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493,1</w:t>
            </w:r>
          </w:p>
        </w:tc>
        <w:tc>
          <w:tcPr>
            <w:tcW w:w="3112" w:type="dxa"/>
            <w:tcBorders>
              <w:top w:val="single" w:sz="4" w:space="0" w:color="auto"/>
              <w:left w:val="single" w:sz="4"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150CF7" w:rsidTr="0046282A">
        <w:trPr>
          <w:trHeight w:val="780"/>
        </w:trPr>
        <w:tc>
          <w:tcPr>
            <w:tcW w:w="693" w:type="dxa"/>
            <w:shd w:val="clear" w:color="auto" w:fill="auto"/>
            <w:vAlign w:val="center"/>
          </w:tcPr>
          <w:p w:rsidR="00967282" w:rsidRPr="003B50F8" w:rsidRDefault="00967282" w:rsidP="0046282A">
            <w:pPr>
              <w:spacing w:after="0" w:line="240" w:lineRule="auto"/>
              <w:rPr>
                <w:rFonts w:ascii="Times New Roman" w:hAnsi="Times New Roman"/>
                <w:bCs/>
                <w:sz w:val="24"/>
                <w:szCs w:val="24"/>
              </w:rPr>
            </w:pPr>
            <w:r w:rsidRPr="003B50F8">
              <w:rPr>
                <w:rFonts w:ascii="Times New Roman" w:hAnsi="Times New Roman"/>
                <w:bCs/>
                <w:sz w:val="24"/>
                <w:szCs w:val="24"/>
              </w:rPr>
              <w:t>3.</w:t>
            </w:r>
            <w:r>
              <w:rPr>
                <w:rFonts w:ascii="Times New Roman" w:hAnsi="Times New Roman"/>
                <w:bCs/>
                <w:sz w:val="24"/>
                <w:szCs w:val="24"/>
              </w:rPr>
              <w:t>2</w:t>
            </w:r>
          </w:p>
        </w:tc>
        <w:tc>
          <w:tcPr>
            <w:tcW w:w="3550" w:type="dxa"/>
            <w:tcBorders>
              <w:right w:val="single" w:sz="4" w:space="0" w:color="auto"/>
            </w:tcBorders>
            <w:shd w:val="clear" w:color="auto" w:fill="auto"/>
            <w:vAlign w:val="center"/>
          </w:tcPr>
          <w:p w:rsidR="00967282" w:rsidRDefault="00967282" w:rsidP="0046282A">
            <w:pPr>
              <w:spacing w:after="0" w:line="240" w:lineRule="auto"/>
              <w:rPr>
                <w:rFonts w:ascii="Times New Roman" w:hAnsi="Times New Roman"/>
                <w:sz w:val="24"/>
                <w:szCs w:val="24"/>
              </w:rPr>
            </w:pPr>
            <w:r w:rsidRPr="002A5D60">
              <w:rPr>
                <w:rFonts w:ascii="Times New Roman" w:hAnsi="Times New Roman"/>
                <w:sz w:val="24"/>
                <w:szCs w:val="24"/>
              </w:rPr>
              <w:t xml:space="preserve">Благоустройство площадки для отдыха населения, расположенной по адресу: Оренбургская область, Сорочинский городской округ, </w:t>
            </w:r>
            <w:r w:rsidRPr="002A5D60">
              <w:rPr>
                <w:rFonts w:ascii="Times New Roman" w:hAnsi="Times New Roman"/>
                <w:sz w:val="24"/>
                <w:szCs w:val="24"/>
              </w:rPr>
              <w:lastRenderedPageBreak/>
              <w:t>пос.</w:t>
            </w:r>
            <w:r>
              <w:rPr>
                <w:rFonts w:ascii="Times New Roman" w:hAnsi="Times New Roman"/>
                <w:sz w:val="24"/>
                <w:szCs w:val="24"/>
              </w:rPr>
              <w:t xml:space="preserve"> </w:t>
            </w:r>
            <w:r w:rsidRPr="002A5D60">
              <w:rPr>
                <w:rFonts w:ascii="Times New Roman" w:hAnsi="Times New Roman"/>
                <w:sz w:val="24"/>
                <w:szCs w:val="24"/>
              </w:rPr>
              <w:t>Родинский,</w:t>
            </w:r>
          </w:p>
          <w:p w:rsidR="00967282" w:rsidRPr="003B50F8" w:rsidRDefault="00967282" w:rsidP="0046282A">
            <w:pPr>
              <w:spacing w:after="0" w:line="240" w:lineRule="auto"/>
              <w:rPr>
                <w:rFonts w:ascii="Times New Roman" w:hAnsi="Times New Roman"/>
                <w:sz w:val="24"/>
                <w:szCs w:val="24"/>
              </w:rPr>
            </w:pPr>
            <w:r w:rsidRPr="002A5D60">
              <w:rPr>
                <w:rFonts w:ascii="Times New Roman" w:hAnsi="Times New Roman"/>
                <w:sz w:val="24"/>
                <w:szCs w:val="24"/>
              </w:rPr>
              <w:t>ул.</w:t>
            </w:r>
            <w:r>
              <w:rPr>
                <w:rFonts w:ascii="Times New Roman" w:hAnsi="Times New Roman"/>
                <w:sz w:val="24"/>
                <w:szCs w:val="24"/>
              </w:rPr>
              <w:t xml:space="preserve"> </w:t>
            </w:r>
            <w:r w:rsidRPr="002A5D60">
              <w:rPr>
                <w:rFonts w:ascii="Times New Roman" w:hAnsi="Times New Roman"/>
                <w:sz w:val="24"/>
                <w:szCs w:val="24"/>
              </w:rPr>
              <w:t>Юбилейная, 5</w:t>
            </w:r>
          </w:p>
        </w:tc>
        <w:tc>
          <w:tcPr>
            <w:tcW w:w="1276" w:type="dxa"/>
            <w:tcBorders>
              <w:left w:val="single" w:sz="4" w:space="0" w:color="auto"/>
              <w:bottom w:val="single" w:sz="8" w:space="0" w:color="auto"/>
              <w:right w:val="single" w:sz="4" w:space="0" w:color="auto"/>
            </w:tcBorders>
            <w:shd w:val="clear" w:color="auto" w:fill="auto"/>
            <w:vAlign w:val="center"/>
          </w:tcPr>
          <w:p w:rsidR="00967282" w:rsidRPr="003B50F8"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lastRenderedPageBreak/>
              <w:t>2023</w:t>
            </w:r>
          </w:p>
        </w:tc>
        <w:tc>
          <w:tcPr>
            <w:tcW w:w="1417"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2A5D60">
              <w:rPr>
                <w:rFonts w:ascii="Times New Roman" w:hAnsi="Times New Roman"/>
                <w:bCs/>
                <w:sz w:val="24"/>
                <w:szCs w:val="24"/>
              </w:rPr>
              <w:t>186</w:t>
            </w:r>
            <w:r>
              <w:rPr>
                <w:rFonts w:ascii="Times New Roman" w:hAnsi="Times New Roman"/>
                <w:bCs/>
                <w:sz w:val="24"/>
                <w:szCs w:val="24"/>
              </w:rPr>
              <w:t>0</w:t>
            </w:r>
            <w:r w:rsidRPr="002A5D60">
              <w:rPr>
                <w:rFonts w:ascii="Times New Roman" w:hAnsi="Times New Roman"/>
                <w:bCs/>
                <w:sz w:val="24"/>
                <w:szCs w:val="24"/>
              </w:rPr>
              <w:t>,</w:t>
            </w:r>
            <w:r>
              <w:rPr>
                <w:rFonts w:ascii="Times New Roman" w:hAnsi="Times New Roman"/>
                <w:bCs/>
                <w:sz w:val="24"/>
                <w:szCs w:val="24"/>
              </w:rPr>
              <w:t>6</w:t>
            </w:r>
          </w:p>
        </w:tc>
        <w:tc>
          <w:tcPr>
            <w:tcW w:w="127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52,1</w:t>
            </w:r>
          </w:p>
        </w:tc>
        <w:tc>
          <w:tcPr>
            <w:tcW w:w="1144"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1250,3</w:t>
            </w:r>
          </w:p>
        </w:tc>
        <w:tc>
          <w:tcPr>
            <w:tcW w:w="1156" w:type="dxa"/>
            <w:gridSpan w:val="2"/>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65,1</w:t>
            </w:r>
          </w:p>
        </w:tc>
        <w:tc>
          <w:tcPr>
            <w:tcW w:w="142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493,1</w:t>
            </w:r>
          </w:p>
        </w:tc>
        <w:tc>
          <w:tcPr>
            <w:tcW w:w="3112" w:type="dxa"/>
            <w:tcBorders>
              <w:top w:val="single" w:sz="4" w:space="0" w:color="auto"/>
              <w:left w:val="single" w:sz="4" w:space="0" w:color="auto"/>
              <w:bottom w:val="single" w:sz="8" w:space="0" w:color="auto"/>
              <w:right w:val="single" w:sz="4" w:space="0" w:color="auto"/>
            </w:tcBorders>
            <w:shd w:val="clear" w:color="auto" w:fill="auto"/>
            <w:vAlign w:val="center"/>
          </w:tcPr>
          <w:p w:rsidR="00967282" w:rsidRPr="008726C6" w:rsidRDefault="00967282" w:rsidP="0046282A">
            <w:pPr>
              <w:spacing w:after="0" w:line="240" w:lineRule="auto"/>
              <w:rPr>
                <w:rFonts w:ascii="Times New Roman" w:hAnsi="Times New Roman"/>
                <w:sz w:val="24"/>
                <w:szCs w:val="24"/>
              </w:rPr>
            </w:pPr>
            <w:r w:rsidRPr="008726C6">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780"/>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lastRenderedPageBreak/>
              <w:t>3.</w:t>
            </w:r>
            <w:r>
              <w:rPr>
                <w:rFonts w:ascii="Times New Roman" w:hAnsi="Times New Roman"/>
                <w:bCs/>
                <w:sz w:val="24"/>
                <w:szCs w:val="24"/>
              </w:rPr>
              <w:t>3</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Строительство  ФОКа в</w:t>
            </w:r>
            <w:r>
              <w:rPr>
                <w:rFonts w:ascii="Times New Roman" w:hAnsi="Times New Roman"/>
                <w:sz w:val="24"/>
                <w:szCs w:val="24"/>
              </w:rPr>
              <w:t xml:space="preserve">                        </w:t>
            </w:r>
            <w:r w:rsidRPr="00EB4403">
              <w:rPr>
                <w:rFonts w:ascii="Times New Roman" w:hAnsi="Times New Roman"/>
                <w:sz w:val="24"/>
                <w:szCs w:val="24"/>
              </w:rPr>
              <w:t xml:space="preserve"> с. Гамалеевка</w:t>
            </w:r>
          </w:p>
        </w:tc>
        <w:tc>
          <w:tcPr>
            <w:tcW w:w="127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tc>
        <w:tc>
          <w:tcPr>
            <w:tcW w:w="1417"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75 000,0</w:t>
            </w:r>
          </w:p>
        </w:tc>
        <w:tc>
          <w:tcPr>
            <w:tcW w:w="5004" w:type="dxa"/>
            <w:gridSpan w:val="5"/>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 xml:space="preserve">Сроки реализации и финансирование </w:t>
            </w:r>
          </w:p>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уточняются</w:t>
            </w:r>
          </w:p>
        </w:tc>
        <w:tc>
          <w:tcPr>
            <w:tcW w:w="3112" w:type="dxa"/>
            <w:tcBorders>
              <w:top w:val="single" w:sz="4" w:space="0" w:color="auto"/>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780"/>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3.</w:t>
            </w:r>
            <w:r>
              <w:rPr>
                <w:rFonts w:ascii="Times New Roman" w:hAnsi="Times New Roman"/>
                <w:bCs/>
                <w:sz w:val="24"/>
                <w:szCs w:val="24"/>
              </w:rPr>
              <w:t>4</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Строительство крытого  бассейна во 2-м микрорайоне</w:t>
            </w:r>
          </w:p>
        </w:tc>
        <w:tc>
          <w:tcPr>
            <w:tcW w:w="127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tc>
        <w:tc>
          <w:tcPr>
            <w:tcW w:w="1417"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120 000,0</w:t>
            </w:r>
          </w:p>
        </w:tc>
        <w:tc>
          <w:tcPr>
            <w:tcW w:w="5004" w:type="dxa"/>
            <w:gridSpan w:val="5"/>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 xml:space="preserve">Сроки реализации и финансирование </w:t>
            </w:r>
          </w:p>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уточняются</w:t>
            </w:r>
          </w:p>
        </w:tc>
        <w:tc>
          <w:tcPr>
            <w:tcW w:w="3112" w:type="dxa"/>
            <w:tcBorders>
              <w:top w:val="single" w:sz="4" w:space="0" w:color="auto"/>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780"/>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4.</w:t>
            </w:r>
          </w:p>
        </w:tc>
        <w:tc>
          <w:tcPr>
            <w:tcW w:w="14359" w:type="dxa"/>
            <w:gridSpan w:val="9"/>
            <w:tcBorders>
              <w:right w:val="single" w:sz="4" w:space="0" w:color="auto"/>
            </w:tcBorders>
            <w:shd w:val="clear" w:color="auto" w:fill="auto"/>
            <w:vAlign w:val="center"/>
          </w:tcPr>
          <w:p w:rsidR="00967282" w:rsidRPr="00EB4403" w:rsidRDefault="00967282" w:rsidP="0046282A">
            <w:pPr>
              <w:rPr>
                <w:rFonts w:ascii="Times New Roman" w:hAnsi="Times New Roman"/>
                <w:sz w:val="24"/>
                <w:szCs w:val="24"/>
              </w:rPr>
            </w:pPr>
            <w:r>
              <w:rPr>
                <w:rFonts w:ascii="Times New Roman" w:hAnsi="Times New Roman"/>
                <w:sz w:val="24"/>
                <w:szCs w:val="24"/>
              </w:rPr>
              <w:t>О</w:t>
            </w:r>
            <w:r w:rsidRPr="00EB4403">
              <w:rPr>
                <w:rFonts w:ascii="Times New Roman" w:hAnsi="Times New Roman"/>
                <w:sz w:val="24"/>
                <w:szCs w:val="24"/>
              </w:rPr>
              <w:t>бустройство (строительство), реконструкция мест массового отдыха и рекреации</w:t>
            </w:r>
          </w:p>
        </w:tc>
      </w:tr>
      <w:tr w:rsidR="00967282" w:rsidRPr="00EB4403" w:rsidTr="0046282A">
        <w:trPr>
          <w:trHeight w:val="1355"/>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4.1</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Б</w:t>
            </w:r>
            <w:r w:rsidRPr="00A4557E">
              <w:rPr>
                <w:rFonts w:ascii="Times New Roman" w:hAnsi="Times New Roman"/>
                <w:sz w:val="24"/>
                <w:szCs w:val="24"/>
              </w:rPr>
              <w:t xml:space="preserve">лагоустройство парка </w:t>
            </w:r>
            <w:r>
              <w:rPr>
                <w:rFonts w:ascii="Times New Roman" w:hAnsi="Times New Roman"/>
                <w:sz w:val="24"/>
                <w:szCs w:val="24"/>
              </w:rPr>
              <w:t xml:space="preserve">                         </w:t>
            </w:r>
            <w:r w:rsidRPr="00A4557E">
              <w:rPr>
                <w:rFonts w:ascii="Times New Roman" w:hAnsi="Times New Roman"/>
                <w:sz w:val="24"/>
                <w:szCs w:val="24"/>
              </w:rPr>
              <w:t xml:space="preserve"> им. Легостаева</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w:t>
            </w:r>
            <w:r>
              <w:rPr>
                <w:rFonts w:ascii="Times New Roman" w:hAnsi="Times New Roman"/>
                <w:bCs/>
                <w:sz w:val="24"/>
                <w:szCs w:val="24"/>
              </w:rPr>
              <w:t>2</w:t>
            </w:r>
          </w:p>
        </w:tc>
        <w:tc>
          <w:tcPr>
            <w:tcW w:w="1417"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15</w:t>
            </w:r>
            <w:r w:rsidRPr="00EB4403">
              <w:rPr>
                <w:rFonts w:ascii="Times New Roman" w:hAnsi="Times New Roman"/>
                <w:bCs/>
                <w:sz w:val="24"/>
                <w:szCs w:val="24"/>
              </w:rPr>
              <w:t xml:space="preserve"> </w:t>
            </w:r>
            <w:r>
              <w:rPr>
                <w:rFonts w:ascii="Times New Roman" w:hAnsi="Times New Roman"/>
                <w:bCs/>
                <w:sz w:val="24"/>
                <w:szCs w:val="24"/>
              </w:rPr>
              <w:t>1</w:t>
            </w:r>
            <w:r w:rsidRPr="00EB4403">
              <w:rPr>
                <w:rFonts w:ascii="Times New Roman" w:hAnsi="Times New Roman"/>
                <w:bCs/>
                <w:sz w:val="24"/>
                <w:szCs w:val="24"/>
              </w:rPr>
              <w:t>00,0</w:t>
            </w:r>
          </w:p>
        </w:tc>
        <w:tc>
          <w:tcPr>
            <w:tcW w:w="1276"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547,0</w:t>
            </w:r>
          </w:p>
        </w:tc>
        <w:tc>
          <w:tcPr>
            <w:tcW w:w="1144"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13128,0</w:t>
            </w:r>
          </w:p>
        </w:tc>
        <w:tc>
          <w:tcPr>
            <w:tcW w:w="1156" w:type="dxa"/>
            <w:gridSpan w:val="2"/>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1425,0</w:t>
            </w:r>
          </w:p>
        </w:tc>
        <w:tc>
          <w:tcPr>
            <w:tcW w:w="1428" w:type="dxa"/>
            <w:tcBorders>
              <w:left w:val="single" w:sz="4"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p>
        </w:tc>
        <w:tc>
          <w:tcPr>
            <w:tcW w:w="3112" w:type="dxa"/>
            <w:tcBorders>
              <w:top w:val="single" w:sz="4" w:space="0" w:color="auto"/>
              <w:left w:val="single" w:sz="4" w:space="0" w:color="auto"/>
              <w:right w:val="single" w:sz="4" w:space="0" w:color="auto"/>
            </w:tcBorders>
            <w:shd w:val="clear" w:color="auto" w:fill="auto"/>
            <w:vAlign w:val="center"/>
          </w:tcPr>
          <w:p w:rsidR="00967282" w:rsidRPr="00EB4403" w:rsidRDefault="00967282" w:rsidP="0046282A">
            <w:pPr>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336"/>
        </w:trPr>
        <w:tc>
          <w:tcPr>
            <w:tcW w:w="693" w:type="dxa"/>
            <w:vMerge w:val="restart"/>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4.2</w:t>
            </w:r>
          </w:p>
        </w:tc>
        <w:tc>
          <w:tcPr>
            <w:tcW w:w="3550" w:type="dxa"/>
            <w:vMerge w:val="restart"/>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Б</w:t>
            </w:r>
            <w:r w:rsidRPr="003D131D">
              <w:rPr>
                <w:rFonts w:ascii="Times New Roman" w:hAnsi="Times New Roman"/>
                <w:sz w:val="24"/>
                <w:szCs w:val="24"/>
              </w:rPr>
              <w:t>лагоустройство парка  в  микрорайоне «Озерки»</w:t>
            </w:r>
          </w:p>
        </w:tc>
        <w:tc>
          <w:tcPr>
            <w:tcW w:w="127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2023</w:t>
            </w:r>
          </w:p>
        </w:tc>
        <w:tc>
          <w:tcPr>
            <w:tcW w:w="1417"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93 000.0</w:t>
            </w:r>
          </w:p>
        </w:tc>
        <w:tc>
          <w:tcPr>
            <w:tcW w:w="1276"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13 000,0</w:t>
            </w:r>
          </w:p>
        </w:tc>
        <w:tc>
          <w:tcPr>
            <w:tcW w:w="1144"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70 000.0</w:t>
            </w:r>
          </w:p>
        </w:tc>
        <w:tc>
          <w:tcPr>
            <w:tcW w:w="1156" w:type="dxa"/>
            <w:gridSpan w:val="2"/>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3 000.0</w:t>
            </w:r>
          </w:p>
        </w:tc>
        <w:tc>
          <w:tcPr>
            <w:tcW w:w="1428"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7 000.0</w:t>
            </w:r>
          </w:p>
        </w:tc>
        <w:tc>
          <w:tcPr>
            <w:tcW w:w="3112" w:type="dxa"/>
            <w:vMerge w:val="restart"/>
            <w:tcBorders>
              <w:top w:val="single" w:sz="4" w:space="0" w:color="auto"/>
              <w:left w:val="single" w:sz="4" w:space="0" w:color="auto"/>
              <w:right w:val="single" w:sz="4" w:space="0" w:color="auto"/>
            </w:tcBorders>
            <w:shd w:val="clear" w:color="auto" w:fill="auto"/>
            <w:vAlign w:val="center"/>
          </w:tcPr>
          <w:p w:rsidR="00967282" w:rsidRPr="00EB4403" w:rsidRDefault="00967282" w:rsidP="0046282A">
            <w:pPr>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336"/>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3550" w:type="dxa"/>
            <w:vMerge/>
            <w:tcBorders>
              <w:right w:val="single" w:sz="4" w:space="0" w:color="auto"/>
            </w:tcBorders>
            <w:shd w:val="clear" w:color="auto" w:fill="auto"/>
            <w:vAlign w:val="center"/>
          </w:tcPr>
          <w:p w:rsidR="00967282" w:rsidRPr="003D131D" w:rsidRDefault="00967282" w:rsidP="0046282A">
            <w:pPr>
              <w:spacing w:after="0" w:line="240" w:lineRule="auto"/>
              <w:rPr>
                <w:rFonts w:ascii="Times New Roman" w:hAnsi="Times New Roman"/>
                <w:sz w:val="24"/>
                <w:szCs w:val="24"/>
              </w:rPr>
            </w:pPr>
          </w:p>
        </w:tc>
        <w:tc>
          <w:tcPr>
            <w:tcW w:w="1276" w:type="dxa"/>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2024</w:t>
            </w:r>
          </w:p>
        </w:tc>
        <w:tc>
          <w:tcPr>
            <w:tcW w:w="1417"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17 000,0</w:t>
            </w:r>
          </w:p>
        </w:tc>
        <w:tc>
          <w:tcPr>
            <w:tcW w:w="1276"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13 000,0</w:t>
            </w:r>
          </w:p>
        </w:tc>
        <w:tc>
          <w:tcPr>
            <w:tcW w:w="1144"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p>
        </w:tc>
        <w:tc>
          <w:tcPr>
            <w:tcW w:w="1156" w:type="dxa"/>
            <w:gridSpan w:val="2"/>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1 000,0</w:t>
            </w:r>
          </w:p>
        </w:tc>
        <w:tc>
          <w:tcPr>
            <w:tcW w:w="1428" w:type="dxa"/>
            <w:tcBorders>
              <w:left w:val="single" w:sz="4"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3 000,0</w:t>
            </w:r>
          </w:p>
        </w:tc>
        <w:tc>
          <w:tcPr>
            <w:tcW w:w="3112" w:type="dxa"/>
            <w:vMerge/>
            <w:tcBorders>
              <w:left w:val="single" w:sz="4" w:space="0" w:color="auto"/>
              <w:right w:val="single" w:sz="4" w:space="0" w:color="auto"/>
            </w:tcBorders>
            <w:shd w:val="clear" w:color="auto" w:fill="auto"/>
            <w:vAlign w:val="center"/>
          </w:tcPr>
          <w:p w:rsidR="00967282" w:rsidRPr="00EB4403" w:rsidRDefault="00967282" w:rsidP="0046282A">
            <w:pPr>
              <w:rPr>
                <w:rFonts w:ascii="Times New Roman" w:hAnsi="Times New Roman"/>
                <w:sz w:val="24"/>
                <w:szCs w:val="24"/>
              </w:rPr>
            </w:pPr>
          </w:p>
        </w:tc>
      </w:tr>
      <w:tr w:rsidR="00967282" w:rsidRPr="00EB4403" w:rsidTr="0046282A">
        <w:trPr>
          <w:trHeight w:val="336"/>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bCs/>
                <w:sz w:val="24"/>
                <w:szCs w:val="24"/>
              </w:rPr>
            </w:pPr>
          </w:p>
        </w:tc>
        <w:tc>
          <w:tcPr>
            <w:tcW w:w="3550" w:type="dxa"/>
            <w:vMerge/>
            <w:tcBorders>
              <w:right w:val="single" w:sz="4" w:space="0" w:color="auto"/>
            </w:tcBorders>
            <w:shd w:val="clear" w:color="auto" w:fill="auto"/>
            <w:vAlign w:val="center"/>
          </w:tcPr>
          <w:p w:rsidR="00967282" w:rsidRPr="003D131D" w:rsidRDefault="00967282" w:rsidP="0046282A">
            <w:pPr>
              <w:spacing w:after="0" w:line="240" w:lineRule="auto"/>
              <w:rPr>
                <w:rFonts w:ascii="Times New Roman" w:hAnsi="Times New Roman"/>
                <w:sz w:val="24"/>
                <w:szCs w:val="24"/>
              </w:rPr>
            </w:pPr>
          </w:p>
        </w:tc>
        <w:tc>
          <w:tcPr>
            <w:tcW w:w="1276" w:type="dxa"/>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sidRPr="008726C6">
              <w:rPr>
                <w:rFonts w:ascii="Times New Roman" w:hAnsi="Times New Roman"/>
                <w:bCs/>
                <w:sz w:val="24"/>
                <w:szCs w:val="24"/>
              </w:rPr>
              <w:t>всего</w:t>
            </w:r>
          </w:p>
        </w:tc>
        <w:tc>
          <w:tcPr>
            <w:tcW w:w="1417" w:type="dxa"/>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110 000,0</w:t>
            </w:r>
          </w:p>
        </w:tc>
        <w:tc>
          <w:tcPr>
            <w:tcW w:w="1276" w:type="dxa"/>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70 000,0</w:t>
            </w:r>
          </w:p>
        </w:tc>
        <w:tc>
          <w:tcPr>
            <w:tcW w:w="1144" w:type="dxa"/>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26 000,0</w:t>
            </w:r>
          </w:p>
        </w:tc>
        <w:tc>
          <w:tcPr>
            <w:tcW w:w="1156" w:type="dxa"/>
            <w:gridSpan w:val="2"/>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4 000,0</w:t>
            </w:r>
          </w:p>
        </w:tc>
        <w:tc>
          <w:tcPr>
            <w:tcW w:w="1428" w:type="dxa"/>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10 000,0</w:t>
            </w:r>
          </w:p>
        </w:tc>
        <w:tc>
          <w:tcPr>
            <w:tcW w:w="3112" w:type="dxa"/>
            <w:vMerge/>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rPr>
                <w:rFonts w:ascii="Times New Roman" w:hAnsi="Times New Roman"/>
                <w:sz w:val="24"/>
                <w:szCs w:val="24"/>
              </w:rPr>
            </w:pPr>
          </w:p>
        </w:tc>
      </w:tr>
      <w:tr w:rsidR="00967282" w:rsidRPr="00EB4403" w:rsidTr="0046282A">
        <w:trPr>
          <w:trHeight w:val="780"/>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t>4.3</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О</w:t>
            </w:r>
            <w:r w:rsidRPr="00EB4403">
              <w:rPr>
                <w:rFonts w:ascii="Times New Roman" w:hAnsi="Times New Roman"/>
                <w:sz w:val="24"/>
                <w:szCs w:val="24"/>
              </w:rPr>
              <w:t>борудование (строительство) зоны отдыха (пляжа) на Сорочинском  водохранилище</w:t>
            </w:r>
          </w:p>
        </w:tc>
        <w:tc>
          <w:tcPr>
            <w:tcW w:w="1276" w:type="dxa"/>
            <w:tcBorders>
              <w:left w:val="single" w:sz="4" w:space="0" w:color="auto"/>
              <w:bottom w:val="single" w:sz="8" w:space="0" w:color="auto"/>
              <w:right w:val="single" w:sz="4" w:space="0" w:color="auto"/>
            </w:tcBorders>
            <w:shd w:val="clear" w:color="auto" w:fill="auto"/>
            <w:vAlign w:val="center"/>
          </w:tcPr>
          <w:p w:rsidR="00967282" w:rsidRPr="008726C6" w:rsidRDefault="00967282" w:rsidP="0046282A">
            <w:pPr>
              <w:spacing w:after="0" w:line="240" w:lineRule="auto"/>
              <w:jc w:val="center"/>
              <w:rPr>
                <w:rFonts w:ascii="Times New Roman" w:hAnsi="Times New Roman"/>
                <w:bCs/>
                <w:sz w:val="24"/>
                <w:szCs w:val="24"/>
              </w:rPr>
            </w:pPr>
            <w:r w:rsidRPr="008726C6">
              <w:rPr>
                <w:rFonts w:ascii="Times New Roman" w:hAnsi="Times New Roman"/>
                <w:bCs/>
                <w:sz w:val="24"/>
                <w:szCs w:val="24"/>
              </w:rPr>
              <w:t>2024</w:t>
            </w:r>
          </w:p>
        </w:tc>
        <w:tc>
          <w:tcPr>
            <w:tcW w:w="1417"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2 000,0</w:t>
            </w:r>
          </w:p>
        </w:tc>
        <w:tc>
          <w:tcPr>
            <w:tcW w:w="127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p>
        </w:tc>
        <w:tc>
          <w:tcPr>
            <w:tcW w:w="1144"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p>
        </w:tc>
        <w:tc>
          <w:tcPr>
            <w:tcW w:w="1156" w:type="dxa"/>
            <w:gridSpan w:val="2"/>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2 000,0</w:t>
            </w:r>
          </w:p>
        </w:tc>
        <w:tc>
          <w:tcPr>
            <w:tcW w:w="1428"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p>
        </w:tc>
        <w:tc>
          <w:tcPr>
            <w:tcW w:w="3112" w:type="dxa"/>
            <w:tcBorders>
              <w:top w:val="single" w:sz="4" w:space="0" w:color="auto"/>
              <w:left w:val="single" w:sz="4" w:space="0" w:color="auto"/>
              <w:bottom w:val="single" w:sz="8" w:space="0" w:color="auto"/>
              <w:right w:val="single" w:sz="4" w:space="0" w:color="auto"/>
            </w:tcBorders>
            <w:shd w:val="clear" w:color="auto" w:fill="auto"/>
            <w:vAlign w:val="center"/>
          </w:tcPr>
          <w:p w:rsidR="00967282" w:rsidRPr="00EB4403" w:rsidRDefault="00967282" w:rsidP="0046282A">
            <w:pPr>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780"/>
        </w:trPr>
        <w:tc>
          <w:tcPr>
            <w:tcW w:w="693" w:type="dxa"/>
            <w:shd w:val="clear" w:color="auto" w:fill="auto"/>
            <w:vAlign w:val="center"/>
          </w:tcPr>
          <w:p w:rsidR="00967282" w:rsidRPr="00EB4403" w:rsidRDefault="00967282" w:rsidP="0046282A">
            <w:pPr>
              <w:spacing w:after="0" w:line="240" w:lineRule="auto"/>
              <w:rPr>
                <w:rFonts w:ascii="Times New Roman" w:hAnsi="Times New Roman"/>
                <w:bCs/>
                <w:sz w:val="24"/>
                <w:szCs w:val="24"/>
              </w:rPr>
            </w:pPr>
            <w:r w:rsidRPr="00EB4403">
              <w:rPr>
                <w:rFonts w:ascii="Times New Roman" w:hAnsi="Times New Roman"/>
                <w:bCs/>
                <w:sz w:val="24"/>
                <w:szCs w:val="24"/>
              </w:rPr>
              <w:lastRenderedPageBreak/>
              <w:t>4.4</w:t>
            </w:r>
          </w:p>
        </w:tc>
        <w:tc>
          <w:tcPr>
            <w:tcW w:w="3550" w:type="dxa"/>
            <w:tcBorders>
              <w:right w:val="single" w:sz="4" w:space="0" w:color="auto"/>
            </w:tcBorders>
            <w:shd w:val="clear" w:color="auto" w:fill="auto"/>
            <w:vAlign w:val="center"/>
          </w:tcPr>
          <w:p w:rsidR="00967282" w:rsidRPr="00EB4403" w:rsidRDefault="00967282" w:rsidP="0046282A">
            <w:pPr>
              <w:spacing w:after="0" w:line="240" w:lineRule="auto"/>
              <w:rPr>
                <w:rFonts w:ascii="Times New Roman" w:hAnsi="Times New Roman"/>
                <w:sz w:val="24"/>
                <w:szCs w:val="24"/>
              </w:rPr>
            </w:pPr>
            <w:r>
              <w:rPr>
                <w:rFonts w:ascii="Times New Roman" w:hAnsi="Times New Roman"/>
                <w:sz w:val="24"/>
                <w:szCs w:val="24"/>
              </w:rPr>
              <w:t>Б</w:t>
            </w:r>
            <w:r w:rsidRPr="00EB4403">
              <w:rPr>
                <w:rFonts w:ascii="Times New Roman" w:hAnsi="Times New Roman"/>
                <w:sz w:val="24"/>
                <w:szCs w:val="24"/>
              </w:rPr>
              <w:t>лагоустройство парка  Победы в пойменной части р. Самара с созданием  лугопарка</w:t>
            </w:r>
          </w:p>
        </w:tc>
        <w:tc>
          <w:tcPr>
            <w:tcW w:w="1276"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tc>
        <w:tc>
          <w:tcPr>
            <w:tcW w:w="1417" w:type="dxa"/>
            <w:tcBorders>
              <w:left w:val="single" w:sz="4" w:space="0" w:color="auto"/>
              <w:bottom w:val="single" w:sz="8" w:space="0" w:color="auto"/>
              <w:right w:val="single" w:sz="4" w:space="0" w:color="auto"/>
            </w:tcBorders>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3 000,0</w:t>
            </w:r>
          </w:p>
        </w:tc>
        <w:tc>
          <w:tcPr>
            <w:tcW w:w="5004" w:type="dxa"/>
            <w:gridSpan w:val="5"/>
            <w:tcBorders>
              <w:left w:val="single" w:sz="4" w:space="0" w:color="auto"/>
              <w:bottom w:val="single" w:sz="8" w:space="0" w:color="auto"/>
              <w:right w:val="single" w:sz="4" w:space="0" w:color="auto"/>
            </w:tcBorders>
            <w:shd w:val="clear" w:color="auto" w:fill="auto"/>
            <w:vAlign w:val="center"/>
          </w:tcPr>
          <w:p w:rsidR="00967282"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 xml:space="preserve">Сроки реализации и финансирование </w:t>
            </w:r>
          </w:p>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уточняются</w:t>
            </w:r>
          </w:p>
        </w:tc>
        <w:tc>
          <w:tcPr>
            <w:tcW w:w="3112" w:type="dxa"/>
            <w:tcBorders>
              <w:top w:val="single" w:sz="4" w:space="0" w:color="auto"/>
              <w:left w:val="single" w:sz="4" w:space="0" w:color="auto"/>
              <w:bottom w:val="single" w:sz="8" w:space="0" w:color="auto"/>
              <w:right w:val="single" w:sz="4" w:space="0" w:color="auto"/>
            </w:tcBorders>
            <w:shd w:val="clear" w:color="auto" w:fill="auto"/>
            <w:vAlign w:val="center"/>
          </w:tcPr>
          <w:p w:rsidR="00967282" w:rsidRPr="00EB4403" w:rsidRDefault="00967282" w:rsidP="0046282A">
            <w:pPr>
              <w:rPr>
                <w:rFonts w:ascii="Times New Roman" w:hAnsi="Times New Roman"/>
                <w:sz w:val="24"/>
                <w:szCs w:val="24"/>
              </w:rPr>
            </w:pPr>
            <w:r w:rsidRPr="00EB4403">
              <w:rPr>
                <w:rFonts w:ascii="Times New Roman" w:hAnsi="Times New Roman"/>
                <w:sz w:val="24"/>
                <w:szCs w:val="24"/>
              </w:rPr>
              <w:t xml:space="preserve">Администрация  Сорочинского городского округа  </w:t>
            </w:r>
          </w:p>
        </w:tc>
      </w:tr>
      <w:tr w:rsidR="00967282" w:rsidRPr="00EB4403" w:rsidTr="0046282A">
        <w:trPr>
          <w:trHeight w:val="480"/>
        </w:trPr>
        <w:tc>
          <w:tcPr>
            <w:tcW w:w="693" w:type="dxa"/>
            <w:vMerge w:val="restart"/>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3550" w:type="dxa"/>
            <w:vMerge w:val="restart"/>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1276" w:type="dxa"/>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w:t>
            </w:r>
            <w:r>
              <w:rPr>
                <w:rFonts w:ascii="Times New Roman" w:hAnsi="Times New Roman"/>
                <w:bCs/>
                <w:sz w:val="24"/>
                <w:szCs w:val="24"/>
              </w:rPr>
              <w:t>22</w:t>
            </w:r>
          </w:p>
        </w:tc>
        <w:tc>
          <w:tcPr>
            <w:tcW w:w="1417" w:type="dxa"/>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15</w:t>
            </w:r>
            <w:r w:rsidRPr="00EB4403">
              <w:rPr>
                <w:rFonts w:ascii="Times New Roman" w:hAnsi="Times New Roman"/>
                <w:bCs/>
                <w:sz w:val="24"/>
                <w:szCs w:val="24"/>
              </w:rPr>
              <w:t xml:space="preserve"> </w:t>
            </w:r>
            <w:r>
              <w:rPr>
                <w:rFonts w:ascii="Times New Roman" w:hAnsi="Times New Roman"/>
                <w:bCs/>
                <w:sz w:val="24"/>
                <w:szCs w:val="24"/>
              </w:rPr>
              <w:t>1</w:t>
            </w:r>
            <w:r w:rsidRPr="00EB4403">
              <w:rPr>
                <w:rFonts w:ascii="Times New Roman" w:hAnsi="Times New Roman"/>
                <w:bCs/>
                <w:sz w:val="24"/>
                <w:szCs w:val="24"/>
              </w:rPr>
              <w:t>00,0</w:t>
            </w:r>
          </w:p>
        </w:tc>
        <w:tc>
          <w:tcPr>
            <w:tcW w:w="1276" w:type="dxa"/>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547,0</w:t>
            </w:r>
          </w:p>
        </w:tc>
        <w:tc>
          <w:tcPr>
            <w:tcW w:w="1144" w:type="dxa"/>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13128,0</w:t>
            </w:r>
          </w:p>
        </w:tc>
        <w:tc>
          <w:tcPr>
            <w:tcW w:w="1130" w:type="dxa"/>
            <w:shd w:val="clear" w:color="auto" w:fill="auto"/>
            <w:vAlign w:val="center"/>
          </w:tcPr>
          <w:p w:rsidR="00967282" w:rsidRPr="00EB4403"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1425,0</w:t>
            </w:r>
          </w:p>
        </w:tc>
        <w:tc>
          <w:tcPr>
            <w:tcW w:w="1454" w:type="dxa"/>
            <w:gridSpan w:val="2"/>
            <w:shd w:val="clear" w:color="auto" w:fill="auto"/>
            <w:vAlign w:val="center"/>
          </w:tcPr>
          <w:p w:rsidR="00967282" w:rsidRPr="003D131D" w:rsidRDefault="00967282" w:rsidP="0046282A">
            <w:pPr>
              <w:spacing w:after="0" w:line="240" w:lineRule="auto"/>
              <w:jc w:val="center"/>
              <w:rPr>
                <w:rFonts w:ascii="Times New Roman" w:hAnsi="Times New Roman"/>
                <w:color w:val="FF0000"/>
                <w:sz w:val="24"/>
                <w:szCs w:val="24"/>
              </w:rPr>
            </w:pPr>
          </w:p>
        </w:tc>
        <w:tc>
          <w:tcPr>
            <w:tcW w:w="3112" w:type="dxa"/>
            <w:vAlign w:val="center"/>
          </w:tcPr>
          <w:p w:rsidR="00967282" w:rsidRPr="00EB4403" w:rsidRDefault="00967282" w:rsidP="0046282A">
            <w:pPr>
              <w:spacing w:after="0" w:line="240" w:lineRule="auto"/>
              <w:rPr>
                <w:rFonts w:ascii="Times New Roman" w:hAnsi="Times New Roman"/>
                <w:color w:val="FF0000"/>
                <w:sz w:val="24"/>
                <w:szCs w:val="24"/>
              </w:rPr>
            </w:pPr>
          </w:p>
        </w:tc>
      </w:tr>
      <w:tr w:rsidR="00967282" w:rsidRPr="00EB4403" w:rsidTr="0046282A">
        <w:trPr>
          <w:trHeight w:val="480"/>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3550"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1276" w:type="dxa"/>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w:t>
            </w:r>
            <w:r>
              <w:rPr>
                <w:rFonts w:ascii="Times New Roman" w:hAnsi="Times New Roman"/>
                <w:bCs/>
                <w:sz w:val="24"/>
                <w:szCs w:val="24"/>
              </w:rPr>
              <w:t>23</w:t>
            </w:r>
          </w:p>
        </w:tc>
        <w:tc>
          <w:tcPr>
            <w:tcW w:w="1417" w:type="dxa"/>
            <w:shd w:val="clear" w:color="auto" w:fill="auto"/>
            <w:vAlign w:val="center"/>
          </w:tcPr>
          <w:p w:rsidR="00967282" w:rsidRPr="00CD0836" w:rsidRDefault="00967282" w:rsidP="0046282A">
            <w:pPr>
              <w:spacing w:after="0" w:line="240" w:lineRule="auto"/>
              <w:jc w:val="center"/>
              <w:rPr>
                <w:rFonts w:ascii="Times New Roman" w:hAnsi="Times New Roman"/>
                <w:sz w:val="24"/>
                <w:szCs w:val="24"/>
              </w:rPr>
            </w:pPr>
            <w:r w:rsidRPr="00CD0836">
              <w:rPr>
                <w:rFonts w:ascii="Times New Roman" w:hAnsi="Times New Roman"/>
                <w:sz w:val="24"/>
                <w:szCs w:val="24"/>
              </w:rPr>
              <w:t>96 721,2</w:t>
            </w:r>
          </w:p>
        </w:tc>
        <w:tc>
          <w:tcPr>
            <w:tcW w:w="1276" w:type="dxa"/>
            <w:shd w:val="clear" w:color="auto" w:fill="auto"/>
            <w:vAlign w:val="center"/>
          </w:tcPr>
          <w:p w:rsidR="00967282" w:rsidRPr="00582351" w:rsidRDefault="00967282" w:rsidP="0046282A">
            <w:pPr>
              <w:spacing w:after="0" w:line="240" w:lineRule="auto"/>
              <w:jc w:val="center"/>
              <w:rPr>
                <w:rFonts w:ascii="Times New Roman" w:hAnsi="Times New Roman"/>
                <w:sz w:val="24"/>
                <w:szCs w:val="24"/>
              </w:rPr>
            </w:pPr>
            <w:r w:rsidRPr="00582351">
              <w:rPr>
                <w:rFonts w:ascii="Times New Roman" w:hAnsi="Times New Roman"/>
                <w:sz w:val="24"/>
                <w:szCs w:val="24"/>
              </w:rPr>
              <w:t>13104,2</w:t>
            </w:r>
          </w:p>
        </w:tc>
        <w:tc>
          <w:tcPr>
            <w:tcW w:w="1144" w:type="dxa"/>
            <w:shd w:val="clear" w:color="auto" w:fill="auto"/>
            <w:vAlign w:val="center"/>
          </w:tcPr>
          <w:p w:rsidR="00967282" w:rsidRPr="00582351" w:rsidRDefault="00967282" w:rsidP="0046282A">
            <w:pPr>
              <w:spacing w:after="0" w:line="240" w:lineRule="auto"/>
              <w:jc w:val="center"/>
              <w:rPr>
                <w:rFonts w:ascii="Times New Roman" w:hAnsi="Times New Roman"/>
                <w:sz w:val="24"/>
                <w:szCs w:val="24"/>
              </w:rPr>
            </w:pPr>
            <w:r w:rsidRPr="00582351">
              <w:rPr>
                <w:rFonts w:ascii="Times New Roman" w:hAnsi="Times New Roman"/>
                <w:sz w:val="24"/>
                <w:szCs w:val="24"/>
              </w:rPr>
              <w:t>72 500,6</w:t>
            </w:r>
          </w:p>
        </w:tc>
        <w:tc>
          <w:tcPr>
            <w:tcW w:w="1130" w:type="dxa"/>
            <w:shd w:val="clear" w:color="auto" w:fill="auto"/>
            <w:vAlign w:val="center"/>
          </w:tcPr>
          <w:p w:rsidR="00967282" w:rsidRPr="00582351" w:rsidRDefault="00967282" w:rsidP="0046282A">
            <w:pPr>
              <w:spacing w:after="0" w:line="240" w:lineRule="auto"/>
              <w:jc w:val="center"/>
              <w:rPr>
                <w:rFonts w:ascii="Times New Roman" w:hAnsi="Times New Roman"/>
                <w:sz w:val="24"/>
                <w:szCs w:val="24"/>
              </w:rPr>
            </w:pPr>
            <w:r w:rsidRPr="00582351">
              <w:rPr>
                <w:rFonts w:ascii="Times New Roman" w:hAnsi="Times New Roman"/>
                <w:sz w:val="24"/>
                <w:szCs w:val="24"/>
              </w:rPr>
              <w:t>3130,2</w:t>
            </w:r>
          </w:p>
        </w:tc>
        <w:tc>
          <w:tcPr>
            <w:tcW w:w="1454" w:type="dxa"/>
            <w:gridSpan w:val="2"/>
            <w:shd w:val="clear" w:color="auto" w:fill="auto"/>
            <w:vAlign w:val="center"/>
          </w:tcPr>
          <w:p w:rsidR="00967282" w:rsidRPr="007C1861" w:rsidRDefault="00967282" w:rsidP="0046282A">
            <w:pPr>
              <w:spacing w:after="0" w:line="240" w:lineRule="auto"/>
              <w:jc w:val="center"/>
              <w:rPr>
                <w:rFonts w:ascii="Times New Roman" w:hAnsi="Times New Roman"/>
                <w:sz w:val="24"/>
                <w:szCs w:val="24"/>
              </w:rPr>
            </w:pPr>
            <w:r w:rsidRPr="007C1861">
              <w:rPr>
                <w:rFonts w:ascii="Times New Roman" w:hAnsi="Times New Roman"/>
                <w:sz w:val="24"/>
                <w:szCs w:val="24"/>
              </w:rPr>
              <w:t>7986,2</w:t>
            </w:r>
          </w:p>
        </w:tc>
        <w:tc>
          <w:tcPr>
            <w:tcW w:w="3112" w:type="dxa"/>
            <w:vMerge w:val="restart"/>
            <w:vAlign w:val="center"/>
          </w:tcPr>
          <w:p w:rsidR="00967282" w:rsidRPr="00EB4403" w:rsidRDefault="00967282" w:rsidP="0046282A">
            <w:pPr>
              <w:spacing w:after="0" w:line="240" w:lineRule="auto"/>
              <w:rPr>
                <w:rFonts w:ascii="Times New Roman" w:hAnsi="Times New Roman"/>
                <w:color w:val="FF0000"/>
                <w:sz w:val="24"/>
                <w:szCs w:val="24"/>
              </w:rPr>
            </w:pPr>
          </w:p>
        </w:tc>
      </w:tr>
      <w:tr w:rsidR="00967282" w:rsidRPr="00EB4403" w:rsidTr="0046282A">
        <w:trPr>
          <w:trHeight w:val="480"/>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3550"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1276" w:type="dxa"/>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w:t>
            </w:r>
            <w:r>
              <w:rPr>
                <w:rFonts w:ascii="Times New Roman" w:hAnsi="Times New Roman"/>
                <w:bCs/>
                <w:sz w:val="24"/>
                <w:szCs w:val="24"/>
              </w:rPr>
              <w:t>24</w:t>
            </w:r>
          </w:p>
        </w:tc>
        <w:tc>
          <w:tcPr>
            <w:tcW w:w="1417" w:type="dxa"/>
            <w:shd w:val="clear" w:color="auto" w:fill="auto"/>
            <w:vAlign w:val="center"/>
          </w:tcPr>
          <w:p w:rsidR="00967282" w:rsidRPr="00CD0836" w:rsidRDefault="00967282" w:rsidP="0046282A">
            <w:pPr>
              <w:spacing w:after="0" w:line="240" w:lineRule="auto"/>
              <w:jc w:val="center"/>
              <w:rPr>
                <w:rFonts w:ascii="Times New Roman" w:hAnsi="Times New Roman"/>
                <w:sz w:val="24"/>
                <w:szCs w:val="24"/>
              </w:rPr>
            </w:pPr>
            <w:r w:rsidRPr="00CD0836">
              <w:rPr>
                <w:rFonts w:ascii="Times New Roman" w:hAnsi="Times New Roman"/>
                <w:sz w:val="24"/>
                <w:szCs w:val="24"/>
              </w:rPr>
              <w:t>19 000,0</w:t>
            </w:r>
          </w:p>
        </w:tc>
        <w:tc>
          <w:tcPr>
            <w:tcW w:w="1276" w:type="dxa"/>
            <w:shd w:val="clear" w:color="auto" w:fill="auto"/>
            <w:vAlign w:val="center"/>
          </w:tcPr>
          <w:p w:rsidR="00967282" w:rsidRPr="003D131D" w:rsidRDefault="00967282" w:rsidP="0046282A">
            <w:pPr>
              <w:spacing w:after="0" w:line="240" w:lineRule="auto"/>
              <w:jc w:val="center"/>
              <w:rPr>
                <w:rFonts w:ascii="Times New Roman" w:hAnsi="Times New Roman"/>
                <w:color w:val="FF0000"/>
                <w:sz w:val="24"/>
                <w:szCs w:val="24"/>
              </w:rPr>
            </w:pPr>
          </w:p>
        </w:tc>
        <w:tc>
          <w:tcPr>
            <w:tcW w:w="1144" w:type="dxa"/>
            <w:shd w:val="clear" w:color="auto" w:fill="auto"/>
            <w:vAlign w:val="center"/>
          </w:tcPr>
          <w:p w:rsidR="00967282" w:rsidRPr="00582351" w:rsidRDefault="00967282" w:rsidP="0046282A">
            <w:pPr>
              <w:spacing w:after="0" w:line="240" w:lineRule="auto"/>
              <w:jc w:val="center"/>
              <w:rPr>
                <w:rFonts w:ascii="Times New Roman" w:hAnsi="Times New Roman"/>
                <w:sz w:val="24"/>
                <w:szCs w:val="24"/>
              </w:rPr>
            </w:pPr>
            <w:r w:rsidRPr="00582351">
              <w:rPr>
                <w:rFonts w:ascii="Times New Roman" w:hAnsi="Times New Roman"/>
                <w:sz w:val="24"/>
                <w:szCs w:val="24"/>
              </w:rPr>
              <w:t>13 000,0</w:t>
            </w:r>
          </w:p>
        </w:tc>
        <w:tc>
          <w:tcPr>
            <w:tcW w:w="1130" w:type="dxa"/>
            <w:shd w:val="clear" w:color="auto" w:fill="auto"/>
            <w:vAlign w:val="center"/>
          </w:tcPr>
          <w:p w:rsidR="00967282" w:rsidRPr="00582351" w:rsidRDefault="00967282" w:rsidP="0046282A">
            <w:pPr>
              <w:spacing w:after="0" w:line="240" w:lineRule="auto"/>
              <w:jc w:val="center"/>
              <w:rPr>
                <w:rFonts w:ascii="Times New Roman" w:hAnsi="Times New Roman"/>
                <w:sz w:val="24"/>
                <w:szCs w:val="24"/>
              </w:rPr>
            </w:pPr>
            <w:r w:rsidRPr="00582351">
              <w:rPr>
                <w:rFonts w:ascii="Times New Roman" w:hAnsi="Times New Roman"/>
                <w:sz w:val="24"/>
                <w:szCs w:val="24"/>
              </w:rPr>
              <w:t>3 000,0</w:t>
            </w:r>
          </w:p>
        </w:tc>
        <w:tc>
          <w:tcPr>
            <w:tcW w:w="1454" w:type="dxa"/>
            <w:gridSpan w:val="2"/>
            <w:shd w:val="clear" w:color="auto" w:fill="auto"/>
            <w:vAlign w:val="center"/>
          </w:tcPr>
          <w:p w:rsidR="00967282" w:rsidRPr="007C1861" w:rsidRDefault="00967282" w:rsidP="0046282A">
            <w:pPr>
              <w:spacing w:after="0" w:line="240" w:lineRule="auto"/>
              <w:jc w:val="center"/>
              <w:rPr>
                <w:rFonts w:ascii="Times New Roman" w:hAnsi="Times New Roman"/>
                <w:sz w:val="24"/>
                <w:szCs w:val="24"/>
              </w:rPr>
            </w:pPr>
            <w:r w:rsidRPr="007C1861">
              <w:rPr>
                <w:rFonts w:ascii="Times New Roman" w:hAnsi="Times New Roman"/>
                <w:sz w:val="24"/>
                <w:szCs w:val="24"/>
              </w:rPr>
              <w:t>3 000,0</w:t>
            </w:r>
          </w:p>
        </w:tc>
        <w:tc>
          <w:tcPr>
            <w:tcW w:w="3112" w:type="dxa"/>
            <w:vMerge/>
            <w:vAlign w:val="center"/>
          </w:tcPr>
          <w:p w:rsidR="00967282" w:rsidRPr="00EB4403" w:rsidRDefault="00967282" w:rsidP="0046282A">
            <w:pPr>
              <w:spacing w:after="0" w:line="240" w:lineRule="auto"/>
              <w:rPr>
                <w:rFonts w:ascii="Times New Roman" w:hAnsi="Times New Roman"/>
                <w:color w:val="FF0000"/>
                <w:sz w:val="24"/>
                <w:szCs w:val="24"/>
              </w:rPr>
            </w:pPr>
          </w:p>
        </w:tc>
      </w:tr>
      <w:tr w:rsidR="00967282" w:rsidRPr="00EB4403" w:rsidTr="0046282A">
        <w:trPr>
          <w:trHeight w:val="480"/>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3550"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1276" w:type="dxa"/>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w:t>
            </w:r>
            <w:r>
              <w:rPr>
                <w:rFonts w:ascii="Times New Roman" w:hAnsi="Times New Roman"/>
                <w:bCs/>
                <w:sz w:val="24"/>
                <w:szCs w:val="24"/>
              </w:rPr>
              <w:t>25</w:t>
            </w:r>
          </w:p>
        </w:tc>
        <w:tc>
          <w:tcPr>
            <w:tcW w:w="1417" w:type="dxa"/>
            <w:shd w:val="clear" w:color="auto" w:fill="auto"/>
            <w:vAlign w:val="center"/>
          </w:tcPr>
          <w:p w:rsidR="00967282" w:rsidRPr="00A57A5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20</w:t>
            </w:r>
            <w:r w:rsidRPr="00A57A52">
              <w:rPr>
                <w:rFonts w:ascii="Times New Roman" w:hAnsi="Times New Roman"/>
                <w:bCs/>
                <w:sz w:val="24"/>
                <w:szCs w:val="24"/>
              </w:rPr>
              <w:t>0 000,0</w:t>
            </w:r>
          </w:p>
        </w:tc>
        <w:tc>
          <w:tcPr>
            <w:tcW w:w="1276" w:type="dxa"/>
            <w:shd w:val="clear" w:color="auto" w:fill="auto"/>
            <w:vAlign w:val="center"/>
          </w:tcPr>
          <w:p w:rsidR="00967282" w:rsidRPr="00CB4650"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196</w:t>
            </w:r>
            <w:r w:rsidRPr="00CB4650">
              <w:rPr>
                <w:rFonts w:ascii="Times New Roman" w:hAnsi="Times New Roman"/>
                <w:bCs/>
                <w:sz w:val="24"/>
                <w:szCs w:val="24"/>
              </w:rPr>
              <w:t xml:space="preserve"> 000,0</w:t>
            </w:r>
          </w:p>
        </w:tc>
        <w:tc>
          <w:tcPr>
            <w:tcW w:w="1144" w:type="dxa"/>
            <w:shd w:val="clear" w:color="auto" w:fill="auto"/>
            <w:vAlign w:val="center"/>
          </w:tcPr>
          <w:p w:rsidR="00967282" w:rsidRPr="00CB4650" w:rsidRDefault="00967282" w:rsidP="0046282A">
            <w:pPr>
              <w:spacing w:after="0" w:line="240" w:lineRule="auto"/>
              <w:ind w:right="-108"/>
              <w:jc w:val="center"/>
              <w:rPr>
                <w:rFonts w:ascii="Times New Roman" w:hAnsi="Times New Roman"/>
                <w:bCs/>
                <w:sz w:val="24"/>
                <w:szCs w:val="24"/>
              </w:rPr>
            </w:pPr>
          </w:p>
        </w:tc>
        <w:tc>
          <w:tcPr>
            <w:tcW w:w="1130" w:type="dxa"/>
            <w:shd w:val="clear" w:color="auto" w:fill="auto"/>
            <w:vAlign w:val="center"/>
          </w:tcPr>
          <w:p w:rsidR="00967282" w:rsidRPr="00CB4650"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4</w:t>
            </w:r>
            <w:r w:rsidRPr="00CB4650">
              <w:rPr>
                <w:rFonts w:ascii="Times New Roman" w:hAnsi="Times New Roman"/>
                <w:bCs/>
                <w:sz w:val="24"/>
                <w:szCs w:val="24"/>
              </w:rPr>
              <w:t xml:space="preserve"> 000,0</w:t>
            </w:r>
          </w:p>
        </w:tc>
        <w:tc>
          <w:tcPr>
            <w:tcW w:w="1454" w:type="dxa"/>
            <w:gridSpan w:val="2"/>
            <w:shd w:val="clear" w:color="auto" w:fill="auto"/>
            <w:vAlign w:val="center"/>
          </w:tcPr>
          <w:p w:rsidR="00967282" w:rsidRPr="003D131D" w:rsidRDefault="00967282" w:rsidP="0046282A">
            <w:pPr>
              <w:spacing w:after="0" w:line="240" w:lineRule="auto"/>
              <w:jc w:val="center"/>
              <w:rPr>
                <w:rFonts w:ascii="Times New Roman" w:hAnsi="Times New Roman"/>
                <w:color w:val="FF0000"/>
                <w:sz w:val="24"/>
                <w:szCs w:val="24"/>
              </w:rPr>
            </w:pPr>
          </w:p>
        </w:tc>
        <w:tc>
          <w:tcPr>
            <w:tcW w:w="3112" w:type="dxa"/>
            <w:vMerge/>
            <w:vAlign w:val="center"/>
          </w:tcPr>
          <w:p w:rsidR="00967282" w:rsidRPr="00EB4403" w:rsidRDefault="00967282" w:rsidP="0046282A">
            <w:pPr>
              <w:spacing w:after="0" w:line="240" w:lineRule="auto"/>
              <w:rPr>
                <w:rFonts w:ascii="Times New Roman" w:hAnsi="Times New Roman"/>
                <w:color w:val="FF0000"/>
                <w:sz w:val="24"/>
                <w:szCs w:val="24"/>
              </w:rPr>
            </w:pPr>
          </w:p>
        </w:tc>
      </w:tr>
      <w:tr w:rsidR="00967282" w:rsidRPr="00EB4403" w:rsidTr="0046282A">
        <w:trPr>
          <w:trHeight w:val="480"/>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3550"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1276" w:type="dxa"/>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w:t>
            </w:r>
            <w:r>
              <w:rPr>
                <w:rFonts w:ascii="Times New Roman" w:hAnsi="Times New Roman"/>
                <w:bCs/>
                <w:sz w:val="24"/>
                <w:szCs w:val="24"/>
              </w:rPr>
              <w:t>6</w:t>
            </w:r>
          </w:p>
        </w:tc>
        <w:tc>
          <w:tcPr>
            <w:tcW w:w="1417" w:type="dxa"/>
            <w:shd w:val="clear" w:color="auto" w:fill="auto"/>
            <w:vAlign w:val="center"/>
          </w:tcPr>
          <w:p w:rsidR="00967282" w:rsidRPr="00A57A52"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25</w:t>
            </w:r>
            <w:r w:rsidRPr="00A57A52">
              <w:rPr>
                <w:rFonts w:ascii="Times New Roman" w:hAnsi="Times New Roman"/>
                <w:bCs/>
                <w:sz w:val="24"/>
                <w:szCs w:val="24"/>
              </w:rPr>
              <w:t>0 000.0</w:t>
            </w:r>
          </w:p>
        </w:tc>
        <w:tc>
          <w:tcPr>
            <w:tcW w:w="1276" w:type="dxa"/>
            <w:shd w:val="clear" w:color="auto" w:fill="auto"/>
            <w:vAlign w:val="center"/>
          </w:tcPr>
          <w:p w:rsidR="00967282" w:rsidRPr="00CB4650"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245</w:t>
            </w:r>
            <w:r w:rsidRPr="00CB4650">
              <w:rPr>
                <w:rFonts w:ascii="Times New Roman" w:hAnsi="Times New Roman"/>
                <w:bCs/>
                <w:sz w:val="24"/>
                <w:szCs w:val="24"/>
              </w:rPr>
              <w:t> 000,0</w:t>
            </w:r>
          </w:p>
        </w:tc>
        <w:tc>
          <w:tcPr>
            <w:tcW w:w="1144" w:type="dxa"/>
            <w:shd w:val="clear" w:color="auto" w:fill="auto"/>
            <w:vAlign w:val="center"/>
          </w:tcPr>
          <w:p w:rsidR="00967282" w:rsidRPr="00CB4650" w:rsidRDefault="00967282" w:rsidP="0046282A">
            <w:pPr>
              <w:spacing w:after="0" w:line="240" w:lineRule="auto"/>
              <w:ind w:right="-108"/>
              <w:jc w:val="center"/>
              <w:rPr>
                <w:rFonts w:ascii="Times New Roman" w:hAnsi="Times New Roman"/>
                <w:bCs/>
                <w:sz w:val="24"/>
                <w:szCs w:val="24"/>
              </w:rPr>
            </w:pPr>
          </w:p>
        </w:tc>
        <w:tc>
          <w:tcPr>
            <w:tcW w:w="1130" w:type="dxa"/>
            <w:shd w:val="clear" w:color="auto" w:fill="auto"/>
            <w:vAlign w:val="center"/>
          </w:tcPr>
          <w:p w:rsidR="00967282" w:rsidRPr="00CB4650" w:rsidRDefault="00967282" w:rsidP="0046282A">
            <w:pPr>
              <w:spacing w:after="0" w:line="240" w:lineRule="auto"/>
              <w:jc w:val="center"/>
              <w:rPr>
                <w:rFonts w:ascii="Times New Roman" w:hAnsi="Times New Roman"/>
                <w:bCs/>
                <w:sz w:val="24"/>
                <w:szCs w:val="24"/>
              </w:rPr>
            </w:pPr>
            <w:r>
              <w:rPr>
                <w:rFonts w:ascii="Times New Roman" w:hAnsi="Times New Roman"/>
                <w:bCs/>
                <w:sz w:val="24"/>
                <w:szCs w:val="24"/>
              </w:rPr>
              <w:t>5</w:t>
            </w:r>
            <w:r w:rsidRPr="00CB4650">
              <w:rPr>
                <w:rFonts w:ascii="Times New Roman" w:hAnsi="Times New Roman"/>
                <w:bCs/>
                <w:sz w:val="24"/>
                <w:szCs w:val="24"/>
              </w:rPr>
              <w:t> 000,0</w:t>
            </w:r>
          </w:p>
        </w:tc>
        <w:tc>
          <w:tcPr>
            <w:tcW w:w="1454" w:type="dxa"/>
            <w:gridSpan w:val="2"/>
            <w:shd w:val="clear" w:color="auto" w:fill="auto"/>
            <w:vAlign w:val="center"/>
          </w:tcPr>
          <w:p w:rsidR="00967282" w:rsidRPr="003D131D" w:rsidRDefault="00967282" w:rsidP="0046282A">
            <w:pPr>
              <w:spacing w:after="0" w:line="240" w:lineRule="auto"/>
              <w:jc w:val="center"/>
              <w:rPr>
                <w:rFonts w:ascii="Times New Roman" w:hAnsi="Times New Roman"/>
                <w:color w:val="FF0000"/>
                <w:sz w:val="24"/>
                <w:szCs w:val="24"/>
              </w:rPr>
            </w:pPr>
          </w:p>
        </w:tc>
        <w:tc>
          <w:tcPr>
            <w:tcW w:w="3112" w:type="dxa"/>
            <w:vMerge/>
            <w:vAlign w:val="center"/>
          </w:tcPr>
          <w:p w:rsidR="00967282" w:rsidRPr="00EB4403" w:rsidRDefault="00967282" w:rsidP="0046282A">
            <w:pPr>
              <w:spacing w:after="0" w:line="240" w:lineRule="auto"/>
              <w:rPr>
                <w:rFonts w:ascii="Times New Roman" w:hAnsi="Times New Roman"/>
                <w:color w:val="FF0000"/>
                <w:sz w:val="24"/>
                <w:szCs w:val="24"/>
              </w:rPr>
            </w:pPr>
          </w:p>
        </w:tc>
      </w:tr>
      <w:tr w:rsidR="00967282" w:rsidRPr="00EB4403" w:rsidTr="0046282A">
        <w:trPr>
          <w:trHeight w:val="980"/>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3550"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1276" w:type="dxa"/>
            <w:vAlign w:val="center"/>
          </w:tcPr>
          <w:p w:rsidR="00967282" w:rsidRPr="00EB4403" w:rsidRDefault="00967282" w:rsidP="0046282A">
            <w:pPr>
              <w:spacing w:after="0" w:line="240" w:lineRule="auto"/>
              <w:jc w:val="center"/>
              <w:rPr>
                <w:rFonts w:ascii="Times New Roman" w:hAnsi="Times New Roman"/>
                <w:bCs/>
                <w:sz w:val="24"/>
                <w:szCs w:val="24"/>
              </w:rPr>
            </w:pPr>
            <w:r w:rsidRPr="00EB4403">
              <w:rPr>
                <w:rFonts w:ascii="Times New Roman" w:hAnsi="Times New Roman"/>
                <w:bCs/>
                <w:sz w:val="24"/>
                <w:szCs w:val="24"/>
              </w:rPr>
              <w:t>2027-2035</w:t>
            </w:r>
          </w:p>
        </w:tc>
        <w:tc>
          <w:tcPr>
            <w:tcW w:w="1417" w:type="dxa"/>
            <w:shd w:val="clear" w:color="auto" w:fill="auto"/>
            <w:vAlign w:val="center"/>
          </w:tcPr>
          <w:p w:rsidR="00967282" w:rsidRPr="00305D30" w:rsidRDefault="00967282" w:rsidP="0046282A">
            <w:pPr>
              <w:spacing w:after="0" w:line="240" w:lineRule="auto"/>
              <w:jc w:val="center"/>
              <w:rPr>
                <w:rFonts w:ascii="Times New Roman" w:hAnsi="Times New Roman"/>
                <w:sz w:val="24"/>
                <w:szCs w:val="24"/>
              </w:rPr>
            </w:pPr>
            <w:r>
              <w:rPr>
                <w:rFonts w:ascii="Times New Roman" w:hAnsi="Times New Roman"/>
                <w:sz w:val="24"/>
                <w:szCs w:val="24"/>
              </w:rPr>
              <w:t>4</w:t>
            </w:r>
            <w:r w:rsidRPr="00305D30">
              <w:rPr>
                <w:rFonts w:ascii="Times New Roman" w:hAnsi="Times New Roman"/>
                <w:sz w:val="24"/>
                <w:szCs w:val="24"/>
              </w:rPr>
              <w:t> </w:t>
            </w:r>
            <w:r>
              <w:rPr>
                <w:rFonts w:ascii="Times New Roman" w:hAnsi="Times New Roman"/>
                <w:sz w:val="24"/>
                <w:szCs w:val="24"/>
              </w:rPr>
              <w:t>248</w:t>
            </w:r>
            <w:r w:rsidRPr="00305D30">
              <w:rPr>
                <w:rFonts w:ascii="Times New Roman" w:hAnsi="Times New Roman"/>
                <w:sz w:val="24"/>
                <w:szCs w:val="24"/>
              </w:rPr>
              <w:t> 000,0</w:t>
            </w:r>
          </w:p>
        </w:tc>
        <w:tc>
          <w:tcPr>
            <w:tcW w:w="1276" w:type="dxa"/>
            <w:shd w:val="clear" w:color="auto" w:fill="auto"/>
            <w:vAlign w:val="center"/>
          </w:tcPr>
          <w:p w:rsidR="00967282" w:rsidRPr="00CB4650" w:rsidRDefault="00967282" w:rsidP="0046282A">
            <w:pPr>
              <w:spacing w:after="0" w:line="240" w:lineRule="auto"/>
              <w:jc w:val="center"/>
              <w:rPr>
                <w:rFonts w:ascii="Times New Roman" w:hAnsi="Times New Roman"/>
                <w:sz w:val="24"/>
                <w:szCs w:val="24"/>
              </w:rPr>
            </w:pPr>
            <w:r w:rsidRPr="00CB4650">
              <w:rPr>
                <w:rFonts w:ascii="Times New Roman" w:hAnsi="Times New Roman"/>
                <w:sz w:val="24"/>
                <w:szCs w:val="24"/>
              </w:rPr>
              <w:t>Х</w:t>
            </w:r>
          </w:p>
        </w:tc>
        <w:tc>
          <w:tcPr>
            <w:tcW w:w="1144" w:type="dxa"/>
            <w:shd w:val="clear" w:color="auto" w:fill="auto"/>
            <w:vAlign w:val="center"/>
          </w:tcPr>
          <w:p w:rsidR="00967282" w:rsidRPr="00CB4650" w:rsidRDefault="00967282" w:rsidP="0046282A">
            <w:pPr>
              <w:spacing w:after="0" w:line="240" w:lineRule="auto"/>
              <w:jc w:val="center"/>
              <w:rPr>
                <w:rFonts w:ascii="Times New Roman" w:hAnsi="Times New Roman"/>
                <w:sz w:val="24"/>
                <w:szCs w:val="24"/>
              </w:rPr>
            </w:pPr>
            <w:r w:rsidRPr="00CB4650">
              <w:rPr>
                <w:rFonts w:ascii="Times New Roman" w:hAnsi="Times New Roman"/>
                <w:sz w:val="24"/>
                <w:szCs w:val="24"/>
              </w:rPr>
              <w:t>Х</w:t>
            </w:r>
          </w:p>
        </w:tc>
        <w:tc>
          <w:tcPr>
            <w:tcW w:w="1130" w:type="dxa"/>
            <w:shd w:val="clear" w:color="auto" w:fill="auto"/>
            <w:vAlign w:val="center"/>
          </w:tcPr>
          <w:p w:rsidR="00967282" w:rsidRPr="00CB4650" w:rsidRDefault="00967282" w:rsidP="0046282A">
            <w:pPr>
              <w:spacing w:after="0" w:line="240" w:lineRule="auto"/>
              <w:jc w:val="center"/>
              <w:rPr>
                <w:rFonts w:ascii="Times New Roman" w:hAnsi="Times New Roman"/>
                <w:sz w:val="24"/>
                <w:szCs w:val="24"/>
              </w:rPr>
            </w:pPr>
            <w:r w:rsidRPr="00CB4650">
              <w:rPr>
                <w:rFonts w:ascii="Times New Roman" w:hAnsi="Times New Roman"/>
                <w:sz w:val="24"/>
                <w:szCs w:val="24"/>
              </w:rPr>
              <w:t>Х</w:t>
            </w:r>
          </w:p>
        </w:tc>
        <w:tc>
          <w:tcPr>
            <w:tcW w:w="1454" w:type="dxa"/>
            <w:gridSpan w:val="2"/>
            <w:shd w:val="clear" w:color="auto" w:fill="auto"/>
            <w:vAlign w:val="center"/>
          </w:tcPr>
          <w:p w:rsidR="00967282" w:rsidRPr="00CB4650" w:rsidRDefault="00967282" w:rsidP="0046282A">
            <w:pPr>
              <w:spacing w:after="0" w:line="240" w:lineRule="auto"/>
              <w:jc w:val="center"/>
              <w:rPr>
                <w:rFonts w:ascii="Times New Roman" w:hAnsi="Times New Roman"/>
                <w:sz w:val="24"/>
                <w:szCs w:val="24"/>
              </w:rPr>
            </w:pPr>
            <w:r w:rsidRPr="00CB4650">
              <w:rPr>
                <w:rFonts w:ascii="Times New Roman" w:hAnsi="Times New Roman"/>
                <w:sz w:val="24"/>
                <w:szCs w:val="24"/>
              </w:rPr>
              <w:t>Х</w:t>
            </w:r>
          </w:p>
        </w:tc>
        <w:tc>
          <w:tcPr>
            <w:tcW w:w="3112" w:type="dxa"/>
            <w:vMerge/>
            <w:vAlign w:val="center"/>
          </w:tcPr>
          <w:p w:rsidR="00967282" w:rsidRPr="00EB4403" w:rsidRDefault="00967282" w:rsidP="0046282A">
            <w:pPr>
              <w:spacing w:after="0" w:line="240" w:lineRule="auto"/>
              <w:rPr>
                <w:rFonts w:ascii="Times New Roman" w:hAnsi="Times New Roman"/>
                <w:color w:val="FF0000"/>
                <w:sz w:val="24"/>
                <w:szCs w:val="24"/>
              </w:rPr>
            </w:pPr>
          </w:p>
        </w:tc>
      </w:tr>
      <w:tr w:rsidR="00967282" w:rsidRPr="00EB4403" w:rsidTr="0046282A">
        <w:trPr>
          <w:trHeight w:val="480"/>
        </w:trPr>
        <w:tc>
          <w:tcPr>
            <w:tcW w:w="693"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3550" w:type="dxa"/>
            <w:vMerge/>
            <w:shd w:val="clear" w:color="auto" w:fill="auto"/>
            <w:vAlign w:val="center"/>
          </w:tcPr>
          <w:p w:rsidR="00967282" w:rsidRPr="00EB4403" w:rsidRDefault="00967282" w:rsidP="0046282A">
            <w:pPr>
              <w:spacing w:after="0" w:line="240" w:lineRule="auto"/>
              <w:rPr>
                <w:rFonts w:ascii="Times New Roman" w:hAnsi="Times New Roman"/>
                <w:color w:val="FF0000"/>
                <w:sz w:val="24"/>
                <w:szCs w:val="24"/>
              </w:rPr>
            </w:pPr>
          </w:p>
        </w:tc>
        <w:tc>
          <w:tcPr>
            <w:tcW w:w="1276" w:type="dxa"/>
            <w:vAlign w:val="center"/>
          </w:tcPr>
          <w:p w:rsidR="00967282" w:rsidRPr="006D25F7" w:rsidRDefault="00967282" w:rsidP="0046282A">
            <w:pPr>
              <w:spacing w:after="0" w:line="240" w:lineRule="auto"/>
              <w:jc w:val="center"/>
              <w:rPr>
                <w:rFonts w:ascii="Times New Roman" w:hAnsi="Times New Roman"/>
                <w:bCs/>
                <w:sz w:val="24"/>
                <w:szCs w:val="24"/>
              </w:rPr>
            </w:pPr>
            <w:r w:rsidRPr="006D25F7">
              <w:rPr>
                <w:rFonts w:ascii="Times New Roman" w:hAnsi="Times New Roman"/>
                <w:bCs/>
                <w:sz w:val="24"/>
                <w:szCs w:val="24"/>
              </w:rPr>
              <w:t>Всего</w:t>
            </w:r>
          </w:p>
        </w:tc>
        <w:tc>
          <w:tcPr>
            <w:tcW w:w="1417" w:type="dxa"/>
            <w:shd w:val="clear" w:color="auto" w:fill="auto"/>
            <w:vAlign w:val="center"/>
          </w:tcPr>
          <w:p w:rsidR="00967282" w:rsidRPr="002C5B2B" w:rsidRDefault="00967282" w:rsidP="0046282A">
            <w:pPr>
              <w:spacing w:after="0" w:line="240" w:lineRule="auto"/>
              <w:jc w:val="center"/>
              <w:rPr>
                <w:rFonts w:ascii="Times New Roman" w:hAnsi="Times New Roman"/>
                <w:sz w:val="24"/>
                <w:szCs w:val="24"/>
              </w:rPr>
            </w:pPr>
            <w:r w:rsidRPr="002C5B2B">
              <w:rPr>
                <w:rFonts w:ascii="Times New Roman" w:hAnsi="Times New Roman"/>
                <w:sz w:val="24"/>
                <w:szCs w:val="24"/>
              </w:rPr>
              <w:t>4 8</w:t>
            </w:r>
            <w:r>
              <w:rPr>
                <w:rFonts w:ascii="Times New Roman" w:hAnsi="Times New Roman"/>
                <w:sz w:val="24"/>
                <w:szCs w:val="24"/>
              </w:rPr>
              <w:t>28</w:t>
            </w:r>
            <w:r w:rsidRPr="002C5B2B">
              <w:rPr>
                <w:rFonts w:ascii="Times New Roman" w:hAnsi="Times New Roman"/>
                <w:sz w:val="24"/>
                <w:szCs w:val="24"/>
              </w:rPr>
              <w:t> 8</w:t>
            </w:r>
            <w:r>
              <w:rPr>
                <w:rFonts w:ascii="Times New Roman" w:hAnsi="Times New Roman"/>
                <w:sz w:val="24"/>
                <w:szCs w:val="24"/>
              </w:rPr>
              <w:t>2</w:t>
            </w:r>
            <w:r w:rsidRPr="002C5B2B">
              <w:rPr>
                <w:rFonts w:ascii="Times New Roman" w:hAnsi="Times New Roman"/>
                <w:sz w:val="24"/>
                <w:szCs w:val="24"/>
              </w:rPr>
              <w:t>1,2</w:t>
            </w:r>
          </w:p>
        </w:tc>
        <w:tc>
          <w:tcPr>
            <w:tcW w:w="1276" w:type="dxa"/>
            <w:shd w:val="clear" w:color="auto" w:fill="auto"/>
            <w:vAlign w:val="center"/>
          </w:tcPr>
          <w:p w:rsidR="00967282" w:rsidRPr="002C5B2B" w:rsidRDefault="00967282" w:rsidP="0046282A">
            <w:pPr>
              <w:spacing w:after="0" w:line="240" w:lineRule="auto"/>
              <w:jc w:val="center"/>
              <w:rPr>
                <w:rFonts w:ascii="Times New Roman" w:hAnsi="Times New Roman"/>
                <w:sz w:val="24"/>
                <w:szCs w:val="24"/>
              </w:rPr>
            </w:pPr>
            <w:r w:rsidRPr="002C5B2B">
              <w:rPr>
                <w:rFonts w:ascii="Times New Roman" w:hAnsi="Times New Roman"/>
                <w:sz w:val="24"/>
                <w:szCs w:val="24"/>
              </w:rPr>
              <w:t>Х</w:t>
            </w:r>
          </w:p>
        </w:tc>
        <w:tc>
          <w:tcPr>
            <w:tcW w:w="1144" w:type="dxa"/>
            <w:shd w:val="clear" w:color="auto" w:fill="auto"/>
            <w:vAlign w:val="center"/>
          </w:tcPr>
          <w:p w:rsidR="00967282" w:rsidRPr="002C5B2B" w:rsidRDefault="00967282" w:rsidP="0046282A">
            <w:pPr>
              <w:spacing w:after="0" w:line="240" w:lineRule="auto"/>
              <w:jc w:val="center"/>
              <w:rPr>
                <w:rFonts w:ascii="Times New Roman" w:hAnsi="Times New Roman"/>
                <w:sz w:val="24"/>
                <w:szCs w:val="24"/>
              </w:rPr>
            </w:pPr>
            <w:r w:rsidRPr="002C5B2B">
              <w:rPr>
                <w:rFonts w:ascii="Times New Roman" w:hAnsi="Times New Roman"/>
                <w:sz w:val="24"/>
                <w:szCs w:val="24"/>
              </w:rPr>
              <w:t>Х</w:t>
            </w:r>
          </w:p>
        </w:tc>
        <w:tc>
          <w:tcPr>
            <w:tcW w:w="1130" w:type="dxa"/>
            <w:shd w:val="clear" w:color="auto" w:fill="auto"/>
            <w:vAlign w:val="center"/>
          </w:tcPr>
          <w:p w:rsidR="00967282" w:rsidRPr="002C5B2B" w:rsidRDefault="00967282" w:rsidP="0046282A">
            <w:pPr>
              <w:spacing w:after="0" w:line="240" w:lineRule="auto"/>
              <w:jc w:val="center"/>
              <w:rPr>
                <w:rFonts w:ascii="Times New Roman" w:hAnsi="Times New Roman"/>
                <w:sz w:val="24"/>
                <w:szCs w:val="24"/>
              </w:rPr>
            </w:pPr>
            <w:r w:rsidRPr="002C5B2B">
              <w:rPr>
                <w:rFonts w:ascii="Times New Roman" w:hAnsi="Times New Roman"/>
                <w:sz w:val="24"/>
                <w:szCs w:val="24"/>
              </w:rPr>
              <w:t>Х</w:t>
            </w:r>
          </w:p>
        </w:tc>
        <w:tc>
          <w:tcPr>
            <w:tcW w:w="1454" w:type="dxa"/>
            <w:gridSpan w:val="2"/>
            <w:shd w:val="clear" w:color="auto" w:fill="auto"/>
            <w:vAlign w:val="center"/>
          </w:tcPr>
          <w:p w:rsidR="00967282" w:rsidRPr="002C5B2B" w:rsidRDefault="00967282" w:rsidP="0046282A">
            <w:pPr>
              <w:spacing w:after="0" w:line="240" w:lineRule="auto"/>
              <w:jc w:val="center"/>
              <w:rPr>
                <w:rFonts w:ascii="Times New Roman" w:hAnsi="Times New Roman"/>
                <w:sz w:val="24"/>
                <w:szCs w:val="24"/>
              </w:rPr>
            </w:pPr>
            <w:r w:rsidRPr="002C5B2B">
              <w:rPr>
                <w:rFonts w:ascii="Times New Roman" w:hAnsi="Times New Roman"/>
                <w:sz w:val="24"/>
                <w:szCs w:val="24"/>
              </w:rPr>
              <w:t>Х</w:t>
            </w:r>
          </w:p>
        </w:tc>
        <w:tc>
          <w:tcPr>
            <w:tcW w:w="3112" w:type="dxa"/>
            <w:vMerge/>
            <w:vAlign w:val="center"/>
          </w:tcPr>
          <w:p w:rsidR="00967282" w:rsidRPr="00EB4403" w:rsidRDefault="00967282" w:rsidP="0046282A">
            <w:pPr>
              <w:spacing w:after="0" w:line="240" w:lineRule="auto"/>
              <w:rPr>
                <w:rFonts w:ascii="Times New Roman" w:hAnsi="Times New Roman"/>
                <w:color w:val="FF0000"/>
                <w:sz w:val="24"/>
                <w:szCs w:val="24"/>
              </w:rPr>
            </w:pPr>
          </w:p>
        </w:tc>
      </w:tr>
    </w:tbl>
    <w:p w:rsidR="00967282" w:rsidRPr="00EB4403" w:rsidRDefault="00967282" w:rsidP="00967282">
      <w:pPr>
        <w:spacing w:after="0" w:line="240" w:lineRule="auto"/>
        <w:jc w:val="both"/>
        <w:rPr>
          <w:rFonts w:ascii="Times New Roman" w:hAnsi="Times New Roman"/>
          <w:b/>
          <w:color w:val="FF0000"/>
          <w:sz w:val="24"/>
          <w:szCs w:val="24"/>
        </w:rPr>
      </w:pPr>
    </w:p>
    <w:p w:rsidR="00967282" w:rsidRPr="00EB4403" w:rsidRDefault="00967282" w:rsidP="00967282">
      <w:pPr>
        <w:spacing w:after="0" w:line="240" w:lineRule="auto"/>
        <w:jc w:val="both"/>
        <w:rPr>
          <w:rFonts w:ascii="Times New Roman" w:hAnsi="Times New Roman"/>
          <w:b/>
          <w:color w:val="FF0000"/>
          <w:sz w:val="24"/>
          <w:szCs w:val="24"/>
        </w:rPr>
      </w:pPr>
    </w:p>
    <w:p w:rsidR="00967282" w:rsidRPr="00EB4403" w:rsidRDefault="00967282" w:rsidP="00967282">
      <w:pPr>
        <w:pStyle w:val="af6"/>
        <w:numPr>
          <w:ilvl w:val="0"/>
          <w:numId w:val="18"/>
        </w:numPr>
        <w:spacing w:line="240" w:lineRule="auto"/>
        <w:ind w:left="0"/>
        <w:contextualSpacing/>
        <w:jc w:val="center"/>
        <w:rPr>
          <w:color w:val="FF0000"/>
        </w:rPr>
        <w:sectPr w:rsidR="00967282" w:rsidRPr="00EB4403" w:rsidSect="001C7A98">
          <w:headerReference w:type="default" r:id="rId17"/>
          <w:pgSz w:w="16838" w:h="11906" w:orient="landscape"/>
          <w:pgMar w:top="907" w:right="851" w:bottom="1021" w:left="1418" w:header="709" w:footer="709" w:gutter="0"/>
          <w:cols w:space="708"/>
          <w:docGrid w:linePitch="360"/>
        </w:sectPr>
      </w:pPr>
    </w:p>
    <w:p w:rsidR="00967282" w:rsidRDefault="00967282" w:rsidP="00967282">
      <w:pPr>
        <w:pStyle w:val="af6"/>
        <w:spacing w:line="240" w:lineRule="auto"/>
        <w:ind w:left="0" w:firstLine="0"/>
        <w:contextualSpacing/>
        <w:jc w:val="center"/>
        <w:rPr>
          <w:lang w:val="ru-RU"/>
        </w:rPr>
      </w:pPr>
    </w:p>
    <w:p w:rsidR="00967282" w:rsidRDefault="00967282" w:rsidP="00967282">
      <w:pPr>
        <w:pStyle w:val="af6"/>
        <w:spacing w:line="240" w:lineRule="auto"/>
        <w:ind w:left="0" w:firstLine="0"/>
        <w:contextualSpacing/>
        <w:jc w:val="center"/>
        <w:rPr>
          <w:lang w:val="ru-RU"/>
        </w:rPr>
      </w:pPr>
    </w:p>
    <w:p w:rsidR="00967282" w:rsidRDefault="00967282" w:rsidP="00967282">
      <w:pPr>
        <w:pStyle w:val="af6"/>
        <w:spacing w:line="240" w:lineRule="auto"/>
        <w:ind w:left="0" w:firstLine="0"/>
        <w:contextualSpacing/>
        <w:jc w:val="center"/>
        <w:rPr>
          <w:lang w:val="ru-RU"/>
        </w:rPr>
      </w:pPr>
      <w:r w:rsidRPr="003B50F8">
        <w:rPr>
          <w:lang w:val="ru-RU"/>
        </w:rPr>
        <w:t xml:space="preserve">5. </w:t>
      </w:r>
      <w:r w:rsidRPr="003B50F8">
        <w:t xml:space="preserve">Целевые индикаторы Программы, включающие технико-экономические, </w:t>
      </w:r>
    </w:p>
    <w:p w:rsidR="00967282" w:rsidRPr="003B50F8" w:rsidRDefault="00967282" w:rsidP="00967282">
      <w:pPr>
        <w:pStyle w:val="af6"/>
        <w:spacing w:line="240" w:lineRule="auto"/>
        <w:ind w:left="0" w:firstLine="0"/>
        <w:contextualSpacing/>
        <w:jc w:val="center"/>
        <w:rPr>
          <w:b/>
        </w:rPr>
      </w:pPr>
      <w:r w:rsidRPr="003B50F8">
        <w:t xml:space="preserve">финансовые и социально-экономические показатели развития социальной инфраструктуры </w:t>
      </w:r>
      <w:r w:rsidRPr="003B50F8">
        <w:rPr>
          <w:rStyle w:val="23"/>
          <w:b w:val="0"/>
          <w:i w:val="0"/>
        </w:rPr>
        <w:t>Сорочинского городского округа Оренбургской</w:t>
      </w:r>
    </w:p>
    <w:p w:rsidR="00967282" w:rsidRPr="003B50F8" w:rsidRDefault="00967282" w:rsidP="00967282">
      <w:pPr>
        <w:pStyle w:val="ConsPlusNormal"/>
        <w:ind w:firstLine="709"/>
        <w:jc w:val="both"/>
        <w:rPr>
          <w:rFonts w:ascii="Times New Roman" w:hAnsi="Times New Roman" w:cs="Times New Roman"/>
          <w:sz w:val="24"/>
          <w:szCs w:val="24"/>
        </w:rPr>
      </w:pPr>
    </w:p>
    <w:p w:rsidR="00967282" w:rsidRPr="003B50F8" w:rsidRDefault="00967282" w:rsidP="00967282">
      <w:pPr>
        <w:pStyle w:val="ConsPlusNormal"/>
        <w:ind w:firstLine="709"/>
        <w:jc w:val="both"/>
        <w:rPr>
          <w:rFonts w:ascii="Times New Roman" w:hAnsi="Times New Roman" w:cs="Times New Roman"/>
          <w:sz w:val="24"/>
          <w:szCs w:val="24"/>
        </w:rPr>
      </w:pPr>
      <w:r w:rsidRPr="003B50F8">
        <w:rPr>
          <w:rFonts w:ascii="Times New Roman" w:hAnsi="Times New Roman" w:cs="Times New Roman"/>
          <w:sz w:val="24"/>
          <w:szCs w:val="24"/>
        </w:rPr>
        <w:t>Основным ожидаемым конечным результатом реализации Программы является устойчивое комплексное развитие социальной инфраструктуры, что характеризуется ростом количественных показателей и качественной оценкой изменений, происходящих в социальной сфере.</w:t>
      </w:r>
    </w:p>
    <w:p w:rsidR="00967282" w:rsidRPr="003B50F8" w:rsidRDefault="00967282" w:rsidP="00967282">
      <w:pPr>
        <w:pStyle w:val="ConsPlusNormal"/>
        <w:ind w:firstLine="709"/>
        <w:jc w:val="both"/>
        <w:rPr>
          <w:rFonts w:ascii="Times New Roman" w:hAnsi="Times New Roman" w:cs="Times New Roman"/>
          <w:sz w:val="24"/>
          <w:szCs w:val="24"/>
        </w:rPr>
      </w:pPr>
      <w:r w:rsidRPr="003B50F8">
        <w:rPr>
          <w:rFonts w:ascii="Times New Roman" w:hAnsi="Times New Roman" w:cs="Times New Roman"/>
          <w:sz w:val="24"/>
          <w:szCs w:val="24"/>
        </w:rPr>
        <w:t>Сбалансированное, комплексное развитие социальной инфраструктуры окажет положительное влияние на улучшение качества жизни граждан Сорочинского городского округа.</w:t>
      </w:r>
    </w:p>
    <w:p w:rsidR="00967282" w:rsidRPr="003B50F8" w:rsidRDefault="00967282" w:rsidP="00967282">
      <w:pPr>
        <w:autoSpaceDE w:val="0"/>
        <w:autoSpaceDN w:val="0"/>
        <w:adjustRightInd w:val="0"/>
        <w:spacing w:after="0" w:line="240" w:lineRule="auto"/>
        <w:ind w:firstLine="709"/>
        <w:jc w:val="both"/>
        <w:rPr>
          <w:rFonts w:ascii="Times New Roman" w:hAnsi="Times New Roman"/>
          <w:bCs/>
          <w:sz w:val="24"/>
          <w:szCs w:val="24"/>
        </w:rPr>
      </w:pPr>
      <w:r w:rsidRPr="003B50F8">
        <w:rPr>
          <w:rFonts w:ascii="Times New Roman" w:hAnsi="Times New Roman"/>
          <w:bCs/>
          <w:sz w:val="24"/>
          <w:szCs w:val="24"/>
        </w:rPr>
        <w:t xml:space="preserve">По итогам реализации Программы ожидается достижение следующих показателей: </w:t>
      </w:r>
    </w:p>
    <w:p w:rsidR="00967282" w:rsidRPr="00834EE1" w:rsidRDefault="00967282" w:rsidP="00967282">
      <w:pPr>
        <w:spacing w:after="0" w:line="240" w:lineRule="auto"/>
        <w:ind w:firstLine="709"/>
        <w:jc w:val="both"/>
        <w:rPr>
          <w:rFonts w:ascii="Times New Roman" w:hAnsi="Times New Roman"/>
          <w:bCs/>
          <w:sz w:val="24"/>
          <w:szCs w:val="24"/>
        </w:rPr>
      </w:pPr>
      <w:r w:rsidRPr="00834EE1">
        <w:rPr>
          <w:rFonts w:ascii="Times New Roman" w:hAnsi="Times New Roman"/>
          <w:bCs/>
          <w:sz w:val="24"/>
          <w:szCs w:val="24"/>
        </w:rPr>
        <w:t>1.  Сбалансированное развитие сети объектов социальной инфраструктуры городского округа;</w:t>
      </w:r>
    </w:p>
    <w:p w:rsidR="00967282" w:rsidRPr="00834EE1" w:rsidRDefault="00967282" w:rsidP="00967282">
      <w:pPr>
        <w:spacing w:after="0" w:line="240" w:lineRule="auto"/>
        <w:ind w:firstLine="709"/>
        <w:jc w:val="both"/>
        <w:rPr>
          <w:rFonts w:ascii="Times New Roman" w:hAnsi="Times New Roman"/>
          <w:bCs/>
          <w:sz w:val="24"/>
          <w:szCs w:val="24"/>
        </w:rPr>
      </w:pPr>
      <w:r w:rsidRPr="00834EE1">
        <w:rPr>
          <w:rFonts w:ascii="Times New Roman" w:hAnsi="Times New Roman"/>
          <w:bCs/>
          <w:sz w:val="24"/>
          <w:szCs w:val="24"/>
        </w:rPr>
        <w:t>2. Увеличение уровня обеспеченности населения городского округа объектами  социальной инфраструктуры:</w:t>
      </w:r>
    </w:p>
    <w:p w:rsidR="00967282" w:rsidRPr="00834EE1" w:rsidRDefault="00967282" w:rsidP="0096728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34EE1">
        <w:rPr>
          <w:rFonts w:ascii="Times New Roman" w:hAnsi="Times New Roman"/>
          <w:bCs/>
          <w:sz w:val="24"/>
          <w:szCs w:val="24"/>
        </w:rPr>
        <w:t>а) в области образования</w:t>
      </w:r>
      <w:r>
        <w:rPr>
          <w:rFonts w:ascii="Times New Roman" w:hAnsi="Times New Roman"/>
          <w:bCs/>
          <w:sz w:val="24"/>
          <w:szCs w:val="24"/>
        </w:rPr>
        <w:t>:</w:t>
      </w:r>
    </w:p>
    <w:p w:rsidR="00967282" w:rsidRPr="00834EE1" w:rsidRDefault="00967282" w:rsidP="0096728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34EE1">
        <w:rPr>
          <w:rFonts w:ascii="Times New Roman" w:hAnsi="Times New Roman"/>
          <w:bCs/>
          <w:sz w:val="24"/>
          <w:szCs w:val="24"/>
        </w:rPr>
        <w:t>дошкольными образовательными организациями с 66 % до 100 %;</w:t>
      </w:r>
    </w:p>
    <w:p w:rsidR="00967282" w:rsidRPr="00834EE1" w:rsidRDefault="00967282" w:rsidP="0096728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34EE1">
        <w:rPr>
          <w:rFonts w:ascii="Times New Roman" w:hAnsi="Times New Roman"/>
          <w:bCs/>
          <w:sz w:val="24"/>
          <w:szCs w:val="24"/>
        </w:rPr>
        <w:t>общеобразовательными организациями с   63 % до 100 %.</w:t>
      </w:r>
    </w:p>
    <w:p w:rsidR="00967282" w:rsidRPr="00834EE1" w:rsidRDefault="00967282" w:rsidP="00967282">
      <w:pPr>
        <w:spacing w:after="0" w:line="240" w:lineRule="auto"/>
        <w:ind w:firstLine="709"/>
        <w:jc w:val="both"/>
        <w:rPr>
          <w:rFonts w:ascii="Times New Roman" w:hAnsi="Times New Roman"/>
          <w:bCs/>
          <w:sz w:val="24"/>
          <w:szCs w:val="24"/>
        </w:rPr>
      </w:pPr>
      <w:r w:rsidRPr="00834EE1">
        <w:rPr>
          <w:rFonts w:ascii="Times New Roman" w:hAnsi="Times New Roman"/>
          <w:bCs/>
          <w:sz w:val="24"/>
          <w:szCs w:val="24"/>
        </w:rPr>
        <w:t>б) в области физической культуры и массового спорта:</w:t>
      </w:r>
    </w:p>
    <w:p w:rsidR="00967282" w:rsidRPr="00834EE1" w:rsidRDefault="00967282" w:rsidP="0096728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34EE1">
        <w:rPr>
          <w:rFonts w:ascii="Times New Roman" w:hAnsi="Times New Roman"/>
          <w:bCs/>
          <w:sz w:val="24"/>
          <w:szCs w:val="24"/>
        </w:rPr>
        <w:t xml:space="preserve">плавательными бассейнами с </w:t>
      </w:r>
      <w:r>
        <w:rPr>
          <w:rFonts w:ascii="Times New Roman" w:hAnsi="Times New Roman"/>
          <w:bCs/>
          <w:sz w:val="24"/>
          <w:szCs w:val="24"/>
        </w:rPr>
        <w:t>23</w:t>
      </w:r>
      <w:r w:rsidRPr="00834EE1">
        <w:rPr>
          <w:rFonts w:ascii="Times New Roman" w:hAnsi="Times New Roman"/>
          <w:bCs/>
          <w:sz w:val="24"/>
          <w:szCs w:val="24"/>
        </w:rPr>
        <w:t xml:space="preserve"> % до 100 %;</w:t>
      </w:r>
    </w:p>
    <w:p w:rsidR="00967282" w:rsidRPr="00834EE1" w:rsidRDefault="00967282" w:rsidP="0096728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34EE1">
        <w:rPr>
          <w:rFonts w:ascii="Times New Roman" w:hAnsi="Times New Roman"/>
          <w:bCs/>
          <w:sz w:val="24"/>
          <w:szCs w:val="24"/>
        </w:rPr>
        <w:t xml:space="preserve">физкультурно-спортивными залами с  </w:t>
      </w:r>
      <w:r>
        <w:rPr>
          <w:rFonts w:ascii="Times New Roman" w:hAnsi="Times New Roman"/>
          <w:bCs/>
          <w:sz w:val="24"/>
          <w:szCs w:val="24"/>
        </w:rPr>
        <w:t>92</w:t>
      </w:r>
      <w:r w:rsidRPr="00834EE1">
        <w:rPr>
          <w:rFonts w:ascii="Times New Roman" w:hAnsi="Times New Roman"/>
          <w:bCs/>
          <w:sz w:val="24"/>
          <w:szCs w:val="24"/>
        </w:rPr>
        <w:t xml:space="preserve"> % до 100 %</w:t>
      </w:r>
    </w:p>
    <w:p w:rsidR="00967282" w:rsidRPr="00EB4403" w:rsidRDefault="00967282" w:rsidP="00967282">
      <w:pPr>
        <w:spacing w:after="0" w:line="240" w:lineRule="auto"/>
        <w:ind w:firstLine="709"/>
        <w:jc w:val="both"/>
        <w:rPr>
          <w:rFonts w:ascii="Times New Roman" w:hAnsi="Times New Roman"/>
          <w:color w:val="FF0000"/>
          <w:sz w:val="24"/>
          <w:szCs w:val="24"/>
        </w:rPr>
      </w:pPr>
      <w:r w:rsidRPr="00834EE1">
        <w:rPr>
          <w:rFonts w:ascii="Times New Roman" w:hAnsi="Times New Roman"/>
          <w:bCs/>
          <w:sz w:val="24"/>
          <w:szCs w:val="24"/>
        </w:rPr>
        <w:t>3. Территориальная доступность объектов социальной инфраструктуры  Сорочинского  городского округа.</w:t>
      </w:r>
    </w:p>
    <w:p w:rsidR="00967282" w:rsidRDefault="00967282" w:rsidP="00967282">
      <w:pPr>
        <w:spacing w:after="0" w:line="240" w:lineRule="auto"/>
        <w:ind w:firstLine="709"/>
        <w:jc w:val="center"/>
        <w:rPr>
          <w:rFonts w:ascii="Times New Roman" w:hAnsi="Times New Roman"/>
          <w:sz w:val="24"/>
          <w:szCs w:val="24"/>
        </w:rPr>
      </w:pPr>
    </w:p>
    <w:p w:rsidR="00967282" w:rsidRPr="006D25F7" w:rsidRDefault="00967282" w:rsidP="00967282">
      <w:pPr>
        <w:spacing w:after="0" w:line="240" w:lineRule="auto"/>
        <w:ind w:firstLine="709"/>
        <w:jc w:val="center"/>
        <w:rPr>
          <w:rFonts w:ascii="Times New Roman" w:hAnsi="Times New Roman"/>
          <w:sz w:val="24"/>
          <w:szCs w:val="24"/>
        </w:rPr>
      </w:pPr>
      <w:r w:rsidRPr="006D25F7">
        <w:rPr>
          <w:rFonts w:ascii="Times New Roman" w:hAnsi="Times New Roman"/>
          <w:sz w:val="24"/>
          <w:szCs w:val="24"/>
        </w:rPr>
        <w:t xml:space="preserve">6. Оценка </w:t>
      </w:r>
      <w:r w:rsidRPr="002F1052">
        <w:rPr>
          <w:rFonts w:ascii="Times New Roman" w:hAnsi="Times New Roman"/>
          <w:sz w:val="24"/>
          <w:szCs w:val="24"/>
        </w:rPr>
        <w:t xml:space="preserve">эффективности мероприятий (инвестиционных проектов) по проектированию, строительству, реконструкции объектов социальной инфраструктуры </w:t>
      </w:r>
      <w:r>
        <w:rPr>
          <w:rFonts w:ascii="Times New Roman" w:hAnsi="Times New Roman"/>
          <w:sz w:val="24"/>
          <w:szCs w:val="24"/>
        </w:rPr>
        <w:t xml:space="preserve">Сорочинского </w:t>
      </w:r>
      <w:r w:rsidRPr="002F1052">
        <w:rPr>
          <w:rFonts w:ascii="Times New Roman" w:hAnsi="Times New Roman"/>
          <w:sz w:val="24"/>
          <w:szCs w:val="24"/>
        </w:rPr>
        <w:t xml:space="preserve"> городского округа</w:t>
      </w:r>
    </w:p>
    <w:p w:rsidR="00967282" w:rsidRPr="00EB4403" w:rsidRDefault="00967282" w:rsidP="00967282">
      <w:pPr>
        <w:spacing w:after="0" w:line="240" w:lineRule="auto"/>
        <w:ind w:firstLine="709"/>
        <w:jc w:val="center"/>
        <w:rPr>
          <w:rFonts w:ascii="Times New Roman" w:hAnsi="Times New Roman"/>
          <w:b/>
          <w:sz w:val="24"/>
          <w:szCs w:val="24"/>
        </w:rPr>
      </w:pPr>
    </w:p>
    <w:p w:rsidR="00967282" w:rsidRPr="00EB4403" w:rsidRDefault="00967282" w:rsidP="00967282">
      <w:pPr>
        <w:pStyle w:val="ConsPlusNormal"/>
        <w:ind w:firstLine="709"/>
        <w:jc w:val="both"/>
        <w:rPr>
          <w:rFonts w:ascii="Times New Roman" w:hAnsi="Times New Roman" w:cs="Times New Roman"/>
          <w:sz w:val="24"/>
          <w:szCs w:val="24"/>
        </w:rPr>
      </w:pPr>
      <w:r w:rsidRPr="00EB4403">
        <w:rPr>
          <w:rFonts w:ascii="Times New Roman" w:hAnsi="Times New Roman" w:cs="Times New Roman"/>
          <w:sz w:val="24"/>
          <w:szCs w:val="24"/>
        </w:rPr>
        <w:t>Реализация Программы позволит обеспечить:</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а) сбалансированное, комплексное развитие социальной инфраструктуры Сорочинского городского округа в соответствии с установленными потребностями в объектах социальной инфраструктуры городского округа;</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б) доступность объектов социальной инфраструктуры для населения Сорочинского городского округа в соответствии нормативами градостроительного проектирования городского округа;</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в) безопасность, качество и эффективность использования населением объектов социальной инфраструктуры Сорочинского городского округа;</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г) достижение расчётного уровня обеспеченности населения Сорочинского городского округа услугами в областях образования, здравоохранения, физической культуры и массового спорта и культуры в соответствии с нормативами градостроительного проектирования городского округа;</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д) эффективность функционирования действующей социальной инфраструктуры;</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е) развитие учреждений образования и культуры за счёт строительства, реконструкции, капитального ремонта учреждений;</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ж) привлечение широких масс населения к занятиям спортом и культивирование здорового образа жизни за счёт строительства, реконструкции и ремонта спортивных сооружений;</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з) улучшение условий проживания населения Сорочинского городского округа за счёт обустройства (строительства), реконструкции мест массового отдыха и рекреации.</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lastRenderedPageBreak/>
        <w:t>С целью оценки эффективности мероприятий, включенных в Программу, необходимо решить следующие задачи:</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 организовать систему периодического сбора данных о фактическом исполнении целевых показателей и индикаторов Программы;</w:t>
      </w:r>
    </w:p>
    <w:p w:rsidR="00967282" w:rsidRPr="00EB4403" w:rsidRDefault="00967282" w:rsidP="00967282">
      <w:pPr>
        <w:pStyle w:val="ConsPlusNormal"/>
        <w:ind w:firstLine="709"/>
        <w:jc w:val="both"/>
        <w:rPr>
          <w:rFonts w:ascii="Times New Roman" w:hAnsi="Times New Roman" w:cs="Times New Roman"/>
          <w:sz w:val="24"/>
          <w:szCs w:val="24"/>
        </w:rPr>
      </w:pPr>
      <w:r w:rsidRPr="00EB4403">
        <w:rPr>
          <w:rFonts w:ascii="Times New Roman" w:hAnsi="Times New Roman" w:cs="Times New Roman"/>
          <w:sz w:val="24"/>
          <w:szCs w:val="24"/>
        </w:rPr>
        <w:t>- обеспечить анализ собранных данных и информирование об отклонении фактических индикаторов исполнения Программы от плановых;</w:t>
      </w:r>
    </w:p>
    <w:p w:rsidR="00967282" w:rsidRPr="00EB4403" w:rsidRDefault="00967282" w:rsidP="00967282">
      <w:pPr>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 своевременно готовить рекомендации по корректировке механизмов реализации Программы в случае необходимости;</w:t>
      </w:r>
    </w:p>
    <w:p w:rsidR="00967282" w:rsidRPr="00EB4403" w:rsidRDefault="00967282" w:rsidP="00967282">
      <w:pPr>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 обеспечить межведомственное взаимодействие и проведение соответствующей аналитики в целях учета интегрального эффекта от реализации Программы.</w:t>
      </w:r>
    </w:p>
    <w:p w:rsidR="00967282" w:rsidRPr="00EB4403" w:rsidRDefault="00967282" w:rsidP="00967282">
      <w:pPr>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 Результаты оценки эффективности используются для корректировки среднесрочных графиков выполнения мероприятий Программы и плана ее реализации.</w:t>
      </w:r>
    </w:p>
    <w:p w:rsidR="00967282" w:rsidRPr="00EB4403" w:rsidRDefault="00967282" w:rsidP="00967282">
      <w:pPr>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Эффективность реализации Программы оценивается исходя из достижения запланированных результатов каждого из основных показателей (индикаторов) сопоставлением плановых и фактических значений показателей Программы при условии соблюдения обоснованного объема расходов и рассчитывается по формуле:</w:t>
      </w:r>
    </w:p>
    <w:p w:rsidR="00967282" w:rsidRPr="00EB4403" w:rsidRDefault="00967282" w:rsidP="00967282">
      <w:pPr>
        <w:autoSpaceDE w:val="0"/>
        <w:autoSpaceDN w:val="0"/>
        <w:adjustRightInd w:val="0"/>
        <w:spacing w:after="0" w:line="240" w:lineRule="auto"/>
        <w:ind w:firstLine="709"/>
        <w:jc w:val="both"/>
        <w:outlineLvl w:val="0"/>
        <w:rPr>
          <w:rFonts w:ascii="Times New Roman" w:hAnsi="Times New Roman"/>
          <w:sz w:val="24"/>
          <w:szCs w:val="24"/>
        </w:rPr>
      </w:pPr>
    </w:p>
    <w:p w:rsidR="00967282" w:rsidRPr="00EB4403" w:rsidRDefault="00967282" w:rsidP="00967282">
      <w:pPr>
        <w:autoSpaceDE w:val="0"/>
        <w:autoSpaceDN w:val="0"/>
        <w:adjustRightInd w:val="0"/>
        <w:spacing w:after="0" w:line="240" w:lineRule="auto"/>
        <w:ind w:firstLine="709"/>
        <w:jc w:val="center"/>
        <w:rPr>
          <w:rFonts w:ascii="Times New Roman" w:hAnsi="Times New Roman"/>
          <w:sz w:val="24"/>
          <w:szCs w:val="24"/>
        </w:rPr>
      </w:pPr>
      <w:r w:rsidRPr="00EB4403">
        <w:rPr>
          <w:rFonts w:ascii="Times New Roman" w:hAnsi="Times New Roman"/>
          <w:sz w:val="24"/>
          <w:szCs w:val="24"/>
        </w:rPr>
        <w:t>E = N</w:t>
      </w:r>
      <w:r w:rsidRPr="00EB4403">
        <w:rPr>
          <w:rFonts w:ascii="Times New Roman" w:hAnsi="Times New Roman"/>
          <w:sz w:val="24"/>
          <w:szCs w:val="24"/>
          <w:vertAlign w:val="subscript"/>
        </w:rPr>
        <w:t>факт</w:t>
      </w:r>
      <w:r w:rsidRPr="00EB4403">
        <w:rPr>
          <w:rFonts w:ascii="Times New Roman" w:hAnsi="Times New Roman"/>
          <w:sz w:val="24"/>
          <w:szCs w:val="24"/>
        </w:rPr>
        <w:t xml:space="preserve"> / N</w:t>
      </w:r>
      <w:r w:rsidRPr="00EB4403">
        <w:rPr>
          <w:rFonts w:ascii="Times New Roman" w:hAnsi="Times New Roman"/>
          <w:sz w:val="24"/>
          <w:szCs w:val="24"/>
          <w:vertAlign w:val="subscript"/>
        </w:rPr>
        <w:t>план</w:t>
      </w:r>
      <w:r w:rsidRPr="00EB4403">
        <w:rPr>
          <w:rFonts w:ascii="Times New Roman" w:hAnsi="Times New Roman"/>
          <w:sz w:val="24"/>
          <w:szCs w:val="24"/>
        </w:rPr>
        <w:t xml:space="preserve"> x 100%, где</w:t>
      </w:r>
    </w:p>
    <w:p w:rsidR="00967282" w:rsidRPr="00EB4403" w:rsidRDefault="00967282" w:rsidP="00967282">
      <w:pPr>
        <w:autoSpaceDE w:val="0"/>
        <w:autoSpaceDN w:val="0"/>
        <w:adjustRightInd w:val="0"/>
        <w:spacing w:after="0" w:line="240" w:lineRule="auto"/>
        <w:ind w:firstLine="709"/>
        <w:jc w:val="both"/>
        <w:rPr>
          <w:rFonts w:ascii="Times New Roman" w:hAnsi="Times New Roman"/>
          <w:sz w:val="24"/>
          <w:szCs w:val="24"/>
        </w:rPr>
      </w:pPr>
    </w:p>
    <w:p w:rsidR="00967282" w:rsidRPr="00EB4403" w:rsidRDefault="00967282" w:rsidP="00967282">
      <w:pPr>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E - эффективность реализации Программы,</w:t>
      </w:r>
    </w:p>
    <w:p w:rsidR="00967282" w:rsidRPr="00EB4403" w:rsidRDefault="00967282" w:rsidP="00967282">
      <w:pPr>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N</w:t>
      </w:r>
      <w:r w:rsidRPr="00EB4403">
        <w:rPr>
          <w:rFonts w:ascii="Times New Roman" w:hAnsi="Times New Roman"/>
          <w:sz w:val="24"/>
          <w:szCs w:val="24"/>
          <w:vertAlign w:val="subscript"/>
        </w:rPr>
        <w:t>факт</w:t>
      </w:r>
      <w:r w:rsidRPr="00EB4403">
        <w:rPr>
          <w:rFonts w:ascii="Times New Roman" w:hAnsi="Times New Roman"/>
          <w:sz w:val="24"/>
          <w:szCs w:val="24"/>
        </w:rPr>
        <w:t xml:space="preserve"> - фактическое значение целевого показателя,</w:t>
      </w:r>
    </w:p>
    <w:p w:rsidR="00967282" w:rsidRPr="00EB4403" w:rsidRDefault="00967282" w:rsidP="00967282">
      <w:pPr>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N</w:t>
      </w:r>
      <w:r w:rsidRPr="00EB4403">
        <w:rPr>
          <w:rFonts w:ascii="Times New Roman" w:hAnsi="Times New Roman"/>
          <w:sz w:val="24"/>
          <w:szCs w:val="24"/>
          <w:vertAlign w:val="subscript"/>
        </w:rPr>
        <w:t>план</w:t>
      </w:r>
      <w:r w:rsidRPr="00EB4403">
        <w:rPr>
          <w:rFonts w:ascii="Times New Roman" w:hAnsi="Times New Roman"/>
          <w:sz w:val="24"/>
          <w:szCs w:val="24"/>
        </w:rPr>
        <w:t xml:space="preserve"> - плановое значение целевого показателя.</w:t>
      </w:r>
    </w:p>
    <w:p w:rsidR="00967282" w:rsidRDefault="00967282" w:rsidP="00967282">
      <w:pPr>
        <w:autoSpaceDE w:val="0"/>
        <w:autoSpaceDN w:val="0"/>
        <w:adjustRightInd w:val="0"/>
        <w:spacing w:after="0" w:line="240" w:lineRule="auto"/>
        <w:ind w:firstLine="709"/>
        <w:jc w:val="both"/>
        <w:rPr>
          <w:rFonts w:ascii="Times New Roman" w:hAnsi="Times New Roman"/>
          <w:sz w:val="24"/>
          <w:szCs w:val="24"/>
        </w:rPr>
      </w:pPr>
      <w:r w:rsidRPr="00EB4403">
        <w:rPr>
          <w:rFonts w:ascii="Times New Roman" w:hAnsi="Times New Roman"/>
          <w:sz w:val="24"/>
          <w:szCs w:val="24"/>
        </w:rPr>
        <w:t>Информация о ходе и промежуточных результатах выполнения Программы носит обобщенный характер, но является результатом расчета, основывается на массиве первичных данных, отражает итоговое состояние и позволяет проводить анализ в случае получения неудовлетворительных оценок.</w:t>
      </w:r>
    </w:p>
    <w:p w:rsidR="00967282" w:rsidRDefault="00967282" w:rsidP="009672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Показатели расчетного уровня  обеспеченности  населения городского округа приведены в таблицах на страницах  26-28 настоящей Программы. </w:t>
      </w:r>
    </w:p>
    <w:p w:rsidR="00967282" w:rsidRDefault="00967282" w:rsidP="00967282">
      <w:pPr>
        <w:autoSpaceDE w:val="0"/>
        <w:autoSpaceDN w:val="0"/>
        <w:adjustRightInd w:val="0"/>
        <w:spacing w:after="0" w:line="240" w:lineRule="auto"/>
        <w:ind w:firstLine="709"/>
        <w:jc w:val="both"/>
        <w:rPr>
          <w:rFonts w:ascii="Times New Roman" w:hAnsi="Times New Roman"/>
          <w:sz w:val="24"/>
          <w:szCs w:val="24"/>
        </w:rPr>
      </w:pPr>
    </w:p>
    <w:p w:rsidR="00967282" w:rsidRPr="00EB4403" w:rsidRDefault="00967282" w:rsidP="00967282">
      <w:pPr>
        <w:autoSpaceDE w:val="0"/>
        <w:autoSpaceDN w:val="0"/>
        <w:adjustRightInd w:val="0"/>
        <w:spacing w:after="0" w:line="240" w:lineRule="auto"/>
        <w:jc w:val="both"/>
        <w:rPr>
          <w:rFonts w:ascii="Times New Roman" w:hAnsi="Times New Roman"/>
          <w:sz w:val="24"/>
          <w:szCs w:val="24"/>
        </w:rPr>
      </w:pPr>
    </w:p>
    <w:p w:rsidR="00967282" w:rsidRDefault="00967282" w:rsidP="00967282">
      <w:pPr>
        <w:spacing w:after="0" w:line="240" w:lineRule="auto"/>
        <w:ind w:firstLine="709"/>
        <w:jc w:val="center"/>
        <w:rPr>
          <w:rFonts w:ascii="Times New Roman" w:hAnsi="Times New Roman"/>
          <w:sz w:val="24"/>
          <w:szCs w:val="24"/>
        </w:rPr>
      </w:pPr>
      <w:r w:rsidRPr="006D25F7">
        <w:rPr>
          <w:rFonts w:ascii="Times New Roman" w:hAnsi="Times New Roman"/>
          <w:sz w:val="24"/>
          <w:szCs w:val="24"/>
        </w:rPr>
        <w:t xml:space="preserve">7. Предложения по совершенствованию нормативно-правового и информационного обеспечения </w:t>
      </w:r>
      <w:r w:rsidRPr="002F1052">
        <w:rPr>
          <w:rFonts w:ascii="Times New Roman" w:hAnsi="Times New Roman"/>
          <w:sz w:val="24"/>
          <w:szCs w:val="24"/>
        </w:rPr>
        <w:t xml:space="preserve">деятельности в сфере проектирования, строительства, реконструкции объектов социальной инфраструктуры </w:t>
      </w:r>
      <w:r>
        <w:rPr>
          <w:rFonts w:ascii="Times New Roman" w:hAnsi="Times New Roman"/>
          <w:sz w:val="24"/>
          <w:szCs w:val="24"/>
        </w:rPr>
        <w:t>Сорочинского</w:t>
      </w:r>
      <w:r w:rsidRPr="002F1052">
        <w:rPr>
          <w:rFonts w:ascii="Times New Roman" w:hAnsi="Times New Roman"/>
          <w:sz w:val="24"/>
          <w:szCs w:val="24"/>
        </w:rPr>
        <w:t xml:space="preserve"> городского округа</w:t>
      </w:r>
      <w:r w:rsidRPr="006D25F7">
        <w:rPr>
          <w:rFonts w:ascii="Times New Roman" w:hAnsi="Times New Roman"/>
          <w:sz w:val="24"/>
          <w:szCs w:val="24"/>
        </w:rPr>
        <w:t>, направленных на достижения целевых показателей Программы</w:t>
      </w:r>
    </w:p>
    <w:p w:rsidR="00967282" w:rsidRPr="006D25F7" w:rsidRDefault="00967282" w:rsidP="00967282">
      <w:pPr>
        <w:spacing w:after="0" w:line="240" w:lineRule="auto"/>
        <w:ind w:firstLine="709"/>
        <w:jc w:val="center"/>
        <w:rPr>
          <w:rFonts w:ascii="Times New Roman" w:hAnsi="Times New Roman"/>
          <w:sz w:val="24"/>
          <w:szCs w:val="24"/>
        </w:rPr>
      </w:pP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 xml:space="preserve">Реализация Программы осуществляется через систему программных мероприятий разрабатываемых муниципальных программ Сорочинского городского округа, а также с учетом федеральных проектов и программ, государственных программ </w:t>
      </w:r>
      <w:r>
        <w:rPr>
          <w:rFonts w:ascii="Times New Roman" w:hAnsi="Times New Roman"/>
          <w:sz w:val="24"/>
          <w:szCs w:val="24"/>
        </w:rPr>
        <w:t>Оренбургской области</w:t>
      </w:r>
      <w:r w:rsidRPr="00EB4403">
        <w:rPr>
          <w:rFonts w:ascii="Times New Roman" w:hAnsi="Times New Roman"/>
          <w:sz w:val="24"/>
          <w:szCs w:val="24"/>
        </w:rPr>
        <w:t>, реализуемых на территории Сорочинского городского округа.</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Для реализации мероприятий Программы администрация Сорочинского городского округа разрабатываются  (вносятся  изменения) в муниципальные программы, инвестиционные проекты, конкретизировать мероприятия, способствующие достижению целей и решению поставленных Программой задач.</w:t>
      </w:r>
    </w:p>
    <w:p w:rsidR="00967282" w:rsidRPr="00EB4403" w:rsidRDefault="00967282" w:rsidP="00967282">
      <w:pPr>
        <w:spacing w:after="0" w:line="240" w:lineRule="auto"/>
        <w:ind w:firstLine="709"/>
        <w:jc w:val="both"/>
        <w:rPr>
          <w:rFonts w:ascii="Times New Roman" w:hAnsi="Times New Roman"/>
          <w:sz w:val="24"/>
          <w:szCs w:val="24"/>
        </w:rPr>
      </w:pPr>
      <w:r w:rsidRPr="00EB4403">
        <w:rPr>
          <w:rFonts w:ascii="Times New Roman" w:hAnsi="Times New Roman"/>
          <w:sz w:val="24"/>
          <w:szCs w:val="24"/>
        </w:rPr>
        <w:t>Информационное обеспечение деятельности в сфере проектирования, строительства, реконструкции объектов социальной инфраструктуры Сорочинского городского округа осуществляется через:</w:t>
      </w:r>
    </w:p>
    <w:p w:rsidR="00967282" w:rsidRPr="00EB4403" w:rsidRDefault="00967282" w:rsidP="00967282">
      <w:pPr>
        <w:pStyle w:val="ConsPlusNormal"/>
        <w:ind w:firstLine="709"/>
        <w:jc w:val="both"/>
        <w:rPr>
          <w:rFonts w:ascii="Times New Roman" w:hAnsi="Times New Roman" w:cs="Times New Roman"/>
          <w:sz w:val="24"/>
          <w:szCs w:val="24"/>
        </w:rPr>
      </w:pPr>
      <w:r w:rsidRPr="00EB4403">
        <w:rPr>
          <w:rFonts w:ascii="Times New Roman" w:hAnsi="Times New Roman" w:cs="Times New Roman"/>
          <w:sz w:val="24"/>
          <w:szCs w:val="24"/>
        </w:rPr>
        <w:t xml:space="preserve">Портал муниципального образования Сорочинский городской округ Оренбургской области </w:t>
      </w:r>
      <w:hyperlink r:id="rId18" w:history="1">
        <w:r w:rsidRPr="00EB4403">
          <w:rPr>
            <w:rStyle w:val="a9"/>
            <w:rFonts w:ascii="Times New Roman" w:hAnsi="Times New Roman"/>
            <w:sz w:val="24"/>
            <w:szCs w:val="24"/>
            <w:lang w:val="en-US"/>
          </w:rPr>
          <w:t>www</w:t>
        </w:r>
        <w:r w:rsidRPr="00EB4403">
          <w:rPr>
            <w:rStyle w:val="a9"/>
            <w:rFonts w:ascii="Times New Roman" w:hAnsi="Times New Roman"/>
            <w:sz w:val="24"/>
            <w:szCs w:val="24"/>
          </w:rPr>
          <w:t>.</w:t>
        </w:r>
        <w:r w:rsidRPr="00EB4403">
          <w:rPr>
            <w:rStyle w:val="a9"/>
            <w:rFonts w:ascii="Times New Roman" w:hAnsi="Times New Roman"/>
            <w:sz w:val="24"/>
            <w:szCs w:val="24"/>
            <w:lang w:val="en-US"/>
          </w:rPr>
          <w:t>sorochinsk</w:t>
        </w:r>
        <w:r w:rsidRPr="00EB4403">
          <w:rPr>
            <w:rStyle w:val="a9"/>
            <w:rFonts w:ascii="Times New Roman" w:hAnsi="Times New Roman"/>
            <w:sz w:val="24"/>
            <w:szCs w:val="24"/>
          </w:rPr>
          <w:t>56.</w:t>
        </w:r>
        <w:r w:rsidRPr="00EB4403">
          <w:rPr>
            <w:rStyle w:val="a9"/>
            <w:rFonts w:ascii="Times New Roman" w:hAnsi="Times New Roman"/>
            <w:sz w:val="24"/>
            <w:szCs w:val="24"/>
            <w:lang w:val="en-US"/>
          </w:rPr>
          <w:t>ru</w:t>
        </w:r>
      </w:hyperlink>
      <w:r w:rsidRPr="00EB4403">
        <w:rPr>
          <w:rFonts w:ascii="Times New Roman" w:hAnsi="Times New Roman" w:cs="Times New Roman"/>
          <w:sz w:val="24"/>
          <w:szCs w:val="24"/>
        </w:rPr>
        <w:t>;</w:t>
      </w:r>
    </w:p>
    <w:p w:rsidR="00967282" w:rsidRPr="00EB4403" w:rsidRDefault="00967282" w:rsidP="00967282">
      <w:pPr>
        <w:pStyle w:val="ConsPlusNormal"/>
        <w:ind w:firstLine="709"/>
        <w:jc w:val="both"/>
        <w:rPr>
          <w:rFonts w:ascii="Times New Roman" w:hAnsi="Times New Roman" w:cs="Times New Roman"/>
          <w:sz w:val="24"/>
          <w:szCs w:val="24"/>
        </w:rPr>
      </w:pPr>
      <w:r w:rsidRPr="00EB4403">
        <w:rPr>
          <w:rFonts w:ascii="Times New Roman" w:hAnsi="Times New Roman" w:cs="Times New Roman"/>
          <w:sz w:val="24"/>
          <w:szCs w:val="24"/>
        </w:rPr>
        <w:t>Газету «Сорочинский Вестник»;</w:t>
      </w:r>
    </w:p>
    <w:p w:rsidR="00030C8A" w:rsidRPr="00803AFA" w:rsidRDefault="00967282" w:rsidP="00BB4EA8">
      <w:pPr>
        <w:pStyle w:val="ConsPlusNormal"/>
        <w:ind w:firstLine="709"/>
        <w:jc w:val="both"/>
        <w:rPr>
          <w:noProof/>
        </w:rPr>
      </w:pPr>
      <w:r w:rsidRPr="00EB4403">
        <w:rPr>
          <w:rFonts w:ascii="Times New Roman" w:hAnsi="Times New Roman" w:cs="Times New Roman"/>
          <w:sz w:val="24"/>
          <w:szCs w:val="24"/>
        </w:rPr>
        <w:t xml:space="preserve">публичные доклады, отчёты перед населением. </w:t>
      </w:r>
      <w:r w:rsidRPr="00EB4403">
        <w:rPr>
          <w:rFonts w:ascii="Times New Roman" w:hAnsi="Times New Roman"/>
          <w:color w:val="0070C0"/>
          <w:sz w:val="24"/>
          <w:szCs w:val="24"/>
        </w:rPr>
        <w:t>  </w:t>
      </w:r>
      <w:bookmarkEnd w:id="1"/>
    </w:p>
    <w:sectPr w:rsidR="00030C8A" w:rsidRPr="00803AFA" w:rsidSect="00E5656E">
      <w:pgSz w:w="11906" w:h="16838"/>
      <w:pgMar w:top="851" w:right="70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63" w:rsidRDefault="002B4963" w:rsidP="005435C6">
      <w:pPr>
        <w:spacing w:after="0" w:line="240" w:lineRule="auto"/>
      </w:pPr>
      <w:r>
        <w:separator/>
      </w:r>
    </w:p>
  </w:endnote>
  <w:endnote w:type="continuationSeparator" w:id="0">
    <w:p w:rsidR="002B4963" w:rsidRDefault="002B4963" w:rsidP="0054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63" w:rsidRDefault="002B4963" w:rsidP="005435C6">
      <w:pPr>
        <w:spacing w:after="0" w:line="240" w:lineRule="auto"/>
      </w:pPr>
      <w:r>
        <w:separator/>
      </w:r>
    </w:p>
  </w:footnote>
  <w:footnote w:type="continuationSeparator" w:id="0">
    <w:p w:rsidR="002B4963" w:rsidRDefault="002B4963" w:rsidP="00543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82" w:rsidRDefault="00967282">
    <w:pPr>
      <w:pStyle w:val="aa"/>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82" w:rsidRDefault="00967282">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82" w:rsidRDefault="00967282">
    <w:pPr>
      <w:pStyle w:val="aa"/>
      <w:jc w:val="center"/>
    </w:pPr>
    <w:r>
      <w:fldChar w:fldCharType="begin"/>
    </w:r>
    <w:r>
      <w:instrText xml:space="preserve"> PAGE   \* MERGEFORMAT </w:instrText>
    </w:r>
    <w:r>
      <w:fldChar w:fldCharType="separate"/>
    </w:r>
    <w:r w:rsidR="00D92EF4">
      <w:rPr>
        <w:noProof/>
      </w:rPr>
      <w:t>42</w:t>
    </w:r>
    <w:r>
      <w:rPr>
        <w:noProof/>
      </w:rPr>
      <w:fldChar w:fldCharType="end"/>
    </w:r>
  </w:p>
  <w:p w:rsidR="00967282" w:rsidRDefault="009672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24"/>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1">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0F72CBD"/>
    <w:multiLevelType w:val="hybridMultilevel"/>
    <w:tmpl w:val="1256B3EE"/>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036E10"/>
    <w:multiLevelType w:val="hybridMultilevel"/>
    <w:tmpl w:val="AA5E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828E0"/>
    <w:multiLevelType w:val="hybridMultilevel"/>
    <w:tmpl w:val="E0083982"/>
    <w:lvl w:ilvl="0" w:tplc="8E7CD468">
      <w:start w:val="1"/>
      <w:numFmt w:val="decimal"/>
      <w:lvlText w:val="%1."/>
      <w:lvlJc w:val="left"/>
      <w:pPr>
        <w:ind w:left="720" w:hanging="360"/>
      </w:pPr>
      <w:rPr>
        <w:rFonts w:cs="Times New Roman" w:hint="default"/>
      </w:rPr>
    </w:lvl>
    <w:lvl w:ilvl="1" w:tplc="3B98C8D4">
      <w:numFmt w:val="none"/>
      <w:lvlText w:val=""/>
      <w:lvlJc w:val="left"/>
      <w:pPr>
        <w:tabs>
          <w:tab w:val="num" w:pos="360"/>
        </w:tabs>
      </w:pPr>
      <w:rPr>
        <w:rFonts w:cs="Times New Roman"/>
      </w:rPr>
    </w:lvl>
    <w:lvl w:ilvl="2" w:tplc="EEA02EAE">
      <w:numFmt w:val="none"/>
      <w:lvlText w:val=""/>
      <w:lvlJc w:val="left"/>
      <w:pPr>
        <w:tabs>
          <w:tab w:val="num" w:pos="360"/>
        </w:tabs>
      </w:pPr>
      <w:rPr>
        <w:rFonts w:cs="Times New Roman"/>
      </w:rPr>
    </w:lvl>
    <w:lvl w:ilvl="3" w:tplc="16369798">
      <w:numFmt w:val="none"/>
      <w:lvlText w:val=""/>
      <w:lvlJc w:val="left"/>
      <w:pPr>
        <w:tabs>
          <w:tab w:val="num" w:pos="360"/>
        </w:tabs>
      </w:pPr>
      <w:rPr>
        <w:rFonts w:cs="Times New Roman"/>
      </w:rPr>
    </w:lvl>
    <w:lvl w:ilvl="4" w:tplc="26167FCE">
      <w:numFmt w:val="none"/>
      <w:lvlText w:val=""/>
      <w:lvlJc w:val="left"/>
      <w:pPr>
        <w:tabs>
          <w:tab w:val="num" w:pos="360"/>
        </w:tabs>
      </w:pPr>
      <w:rPr>
        <w:rFonts w:cs="Times New Roman"/>
      </w:rPr>
    </w:lvl>
    <w:lvl w:ilvl="5" w:tplc="701A1DB4">
      <w:numFmt w:val="none"/>
      <w:lvlText w:val=""/>
      <w:lvlJc w:val="left"/>
      <w:pPr>
        <w:tabs>
          <w:tab w:val="num" w:pos="360"/>
        </w:tabs>
      </w:pPr>
      <w:rPr>
        <w:rFonts w:cs="Times New Roman"/>
      </w:rPr>
    </w:lvl>
    <w:lvl w:ilvl="6" w:tplc="0BAE5F4E">
      <w:numFmt w:val="none"/>
      <w:lvlText w:val=""/>
      <w:lvlJc w:val="left"/>
      <w:pPr>
        <w:tabs>
          <w:tab w:val="num" w:pos="360"/>
        </w:tabs>
      </w:pPr>
      <w:rPr>
        <w:rFonts w:cs="Times New Roman"/>
      </w:rPr>
    </w:lvl>
    <w:lvl w:ilvl="7" w:tplc="B21EBEC8">
      <w:numFmt w:val="none"/>
      <w:lvlText w:val=""/>
      <w:lvlJc w:val="left"/>
      <w:pPr>
        <w:tabs>
          <w:tab w:val="num" w:pos="360"/>
        </w:tabs>
      </w:pPr>
      <w:rPr>
        <w:rFonts w:cs="Times New Roman"/>
      </w:rPr>
    </w:lvl>
    <w:lvl w:ilvl="8" w:tplc="A9A6C0E2">
      <w:numFmt w:val="none"/>
      <w:lvlText w:val=""/>
      <w:lvlJc w:val="left"/>
      <w:pPr>
        <w:tabs>
          <w:tab w:val="num" w:pos="360"/>
        </w:tabs>
      </w:pPr>
      <w:rPr>
        <w:rFonts w:cs="Times New Roman"/>
      </w:rPr>
    </w:lvl>
  </w:abstractNum>
  <w:abstractNum w:abstractNumId="5">
    <w:nsid w:val="0E044FF1"/>
    <w:multiLevelType w:val="hybridMultilevel"/>
    <w:tmpl w:val="0E764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B182B"/>
    <w:multiLevelType w:val="multilevel"/>
    <w:tmpl w:val="901022B6"/>
    <w:lvl w:ilvl="0">
      <w:start w:val="1"/>
      <w:numFmt w:val="decimal"/>
      <w:lvlText w:val="%1."/>
      <w:lvlJc w:val="left"/>
      <w:pPr>
        <w:ind w:left="1713" w:hanging="1005"/>
      </w:pPr>
    </w:lvl>
    <w:lvl w:ilvl="1">
      <w:start w:val="1"/>
      <w:numFmt w:val="decimal"/>
      <w:isLgl/>
      <w:lvlText w:val="%1.%2."/>
      <w:lvlJc w:val="left"/>
      <w:pPr>
        <w:ind w:left="2073" w:hanging="360"/>
      </w:pPr>
    </w:lvl>
    <w:lvl w:ilvl="2">
      <w:start w:val="1"/>
      <w:numFmt w:val="decimal"/>
      <w:isLgl/>
      <w:lvlText w:val="%1.%2.%3."/>
      <w:lvlJc w:val="left"/>
      <w:pPr>
        <w:ind w:left="3438" w:hanging="720"/>
      </w:pPr>
    </w:lvl>
    <w:lvl w:ilvl="3">
      <w:start w:val="1"/>
      <w:numFmt w:val="decimal"/>
      <w:isLgl/>
      <w:lvlText w:val="%1.%2.%3.%4."/>
      <w:lvlJc w:val="left"/>
      <w:pPr>
        <w:ind w:left="4443" w:hanging="720"/>
      </w:pPr>
    </w:lvl>
    <w:lvl w:ilvl="4">
      <w:start w:val="1"/>
      <w:numFmt w:val="decimal"/>
      <w:isLgl/>
      <w:lvlText w:val="%1.%2.%3.%4.%5."/>
      <w:lvlJc w:val="left"/>
      <w:pPr>
        <w:ind w:left="5808" w:hanging="1080"/>
      </w:pPr>
    </w:lvl>
    <w:lvl w:ilvl="5">
      <w:start w:val="1"/>
      <w:numFmt w:val="decimal"/>
      <w:isLgl/>
      <w:lvlText w:val="%1.%2.%3.%4.%5.%6."/>
      <w:lvlJc w:val="left"/>
      <w:pPr>
        <w:ind w:left="6813" w:hanging="1080"/>
      </w:pPr>
    </w:lvl>
    <w:lvl w:ilvl="6">
      <w:start w:val="1"/>
      <w:numFmt w:val="decimal"/>
      <w:isLgl/>
      <w:lvlText w:val="%1.%2.%3.%4.%5.%6.%7."/>
      <w:lvlJc w:val="left"/>
      <w:pPr>
        <w:ind w:left="8178" w:hanging="1440"/>
      </w:pPr>
    </w:lvl>
    <w:lvl w:ilvl="7">
      <w:start w:val="1"/>
      <w:numFmt w:val="decimal"/>
      <w:isLgl/>
      <w:lvlText w:val="%1.%2.%3.%4.%5.%6.%7.%8."/>
      <w:lvlJc w:val="left"/>
      <w:pPr>
        <w:ind w:left="9183" w:hanging="1440"/>
      </w:pPr>
    </w:lvl>
    <w:lvl w:ilvl="8">
      <w:start w:val="1"/>
      <w:numFmt w:val="decimal"/>
      <w:isLgl/>
      <w:lvlText w:val="%1.%2.%3.%4.%5.%6.%7.%8.%9."/>
      <w:lvlJc w:val="left"/>
      <w:pPr>
        <w:ind w:left="10548" w:hanging="1800"/>
      </w:pPr>
    </w:lvl>
  </w:abstractNum>
  <w:abstractNum w:abstractNumId="7">
    <w:nsid w:val="19DF48DD"/>
    <w:multiLevelType w:val="hybridMultilevel"/>
    <w:tmpl w:val="F88A6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43F40"/>
    <w:multiLevelType w:val="hybridMultilevel"/>
    <w:tmpl w:val="773235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3B31BEF"/>
    <w:multiLevelType w:val="hybridMultilevel"/>
    <w:tmpl w:val="97B8FA1C"/>
    <w:lvl w:ilvl="0" w:tplc="8BBE6AE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
    <w:nsid w:val="38606E80"/>
    <w:multiLevelType w:val="hybridMultilevel"/>
    <w:tmpl w:val="E01AE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A6C51"/>
    <w:multiLevelType w:val="hybridMultilevel"/>
    <w:tmpl w:val="667640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C32603F"/>
    <w:multiLevelType w:val="hybridMultilevel"/>
    <w:tmpl w:val="35AEABEE"/>
    <w:lvl w:ilvl="0" w:tplc="FFCE4856">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DA4776"/>
    <w:multiLevelType w:val="hybridMultilevel"/>
    <w:tmpl w:val="6598F94E"/>
    <w:lvl w:ilvl="0" w:tplc="FFCE48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3372E0"/>
    <w:multiLevelType w:val="hybridMultilevel"/>
    <w:tmpl w:val="5B6E28DE"/>
    <w:lvl w:ilvl="0" w:tplc="8BBE6AEE">
      <w:start w:val="1"/>
      <w:numFmt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800"/>
        </w:tabs>
        <w:ind w:left="1800" w:hanging="360"/>
      </w:pPr>
      <w:rPr>
        <w:rFonts w:ascii="Courier New" w:hAnsi="Courier New" w:hint="default"/>
      </w:rPr>
    </w:lvl>
    <w:lvl w:ilvl="2" w:tplc="0419001B">
      <w:start w:val="1"/>
      <w:numFmt w:val="bullet"/>
      <w:lvlText w:val="−"/>
      <w:lvlJc w:val="left"/>
      <w:pPr>
        <w:tabs>
          <w:tab w:val="num" w:pos="1004"/>
        </w:tabs>
        <w:ind w:left="1004" w:hanging="284"/>
      </w:pPr>
      <w:rPr>
        <w:rFonts w:ascii="Courier New" w:hAnsi="Courier New" w:hint="default"/>
      </w:rPr>
    </w:lvl>
    <w:lvl w:ilvl="3" w:tplc="0419000F">
      <w:start w:val="1"/>
      <w:numFmt w:val="bullet"/>
      <w:lvlText w:val=""/>
      <w:lvlJc w:val="left"/>
      <w:pPr>
        <w:tabs>
          <w:tab w:val="num" w:pos="1800"/>
        </w:tabs>
        <w:ind w:left="1800" w:hanging="360"/>
      </w:pPr>
      <w:rPr>
        <w:rFonts w:ascii="Symbol" w:hAnsi="Symbol" w:hint="default"/>
      </w:rPr>
    </w:lvl>
    <w:lvl w:ilvl="4" w:tplc="04190019">
      <w:start w:val="1"/>
      <w:numFmt w:val="bullet"/>
      <w:lvlText w:val="o"/>
      <w:lvlJc w:val="left"/>
      <w:pPr>
        <w:tabs>
          <w:tab w:val="num" w:pos="2520"/>
        </w:tabs>
        <w:ind w:left="2520" w:hanging="360"/>
      </w:pPr>
      <w:rPr>
        <w:rFonts w:ascii="Courier New" w:hAnsi="Courier New" w:cs="Courier New" w:hint="default"/>
      </w:rPr>
    </w:lvl>
    <w:lvl w:ilvl="5" w:tplc="0419001B">
      <w:start w:val="1"/>
      <w:numFmt w:val="bullet"/>
      <w:lvlText w:val=""/>
      <w:lvlJc w:val="left"/>
      <w:pPr>
        <w:tabs>
          <w:tab w:val="num" w:pos="3240"/>
        </w:tabs>
        <w:ind w:left="3240" w:hanging="360"/>
      </w:pPr>
      <w:rPr>
        <w:rFonts w:ascii="Wingdings" w:hAnsi="Wingdings" w:hint="default"/>
      </w:rPr>
    </w:lvl>
    <w:lvl w:ilvl="6" w:tplc="0419000F">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15">
    <w:nsid w:val="670E41D7"/>
    <w:multiLevelType w:val="hybridMultilevel"/>
    <w:tmpl w:val="1ACA0FD2"/>
    <w:lvl w:ilvl="0" w:tplc="459AA4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222DAD"/>
    <w:multiLevelType w:val="hybridMultilevel"/>
    <w:tmpl w:val="E8DE0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BB78B1"/>
    <w:multiLevelType w:val="hybridMultilevel"/>
    <w:tmpl w:val="E338733C"/>
    <w:lvl w:ilvl="0" w:tplc="2E863DA0">
      <w:start w:val="1"/>
      <w:numFmt w:val="bullet"/>
      <w:lvlText w:val=""/>
      <w:lvlJc w:val="left"/>
      <w:pPr>
        <w:ind w:left="2628" w:hanging="360"/>
      </w:pPr>
      <w:rPr>
        <w:rFonts w:ascii="Symbol" w:hAnsi="Symbol" w:hint="default"/>
        <w:color w:val="auto"/>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8">
    <w:nsid w:val="7617272C"/>
    <w:multiLevelType w:val="multilevel"/>
    <w:tmpl w:val="DD76A93C"/>
    <w:lvl w:ilvl="0">
      <w:start w:val="1"/>
      <w:numFmt w:val="decimal"/>
      <w:lvlText w:val="%1."/>
      <w:lvlJc w:val="left"/>
      <w:pPr>
        <w:ind w:left="360" w:hanging="360"/>
      </w:pPr>
      <w:rPr>
        <w:rFonts w:eastAsia="Times New Roman" w:cs="Times New Roman" w:hint="default"/>
        <w:color w:val="auto"/>
      </w:rPr>
    </w:lvl>
    <w:lvl w:ilvl="1">
      <w:start w:val="1"/>
      <w:numFmt w:val="decimal"/>
      <w:isLgl/>
      <w:lvlText w:val="%1.%2."/>
      <w:lvlJc w:val="left"/>
      <w:pPr>
        <w:ind w:left="1609" w:hanging="900"/>
      </w:pPr>
      <w:rPr>
        <w:rFonts w:hint="default"/>
      </w:rPr>
    </w:lvl>
    <w:lvl w:ilvl="2">
      <w:start w:val="1"/>
      <w:numFmt w:val="decimal"/>
      <w:isLgl/>
      <w:lvlText w:val="%1.%2.%3."/>
      <w:lvlJc w:val="left"/>
      <w:pPr>
        <w:ind w:left="1609" w:hanging="90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8"/>
  </w:num>
  <w:num w:numId="5">
    <w:abstractNumId w:val="1"/>
  </w:num>
  <w:num w:numId="6">
    <w:abstractNumId w:val="17"/>
  </w:num>
  <w:num w:numId="7">
    <w:abstractNumId w:val="7"/>
  </w:num>
  <w:num w:numId="8">
    <w:abstractNumId w:val="3"/>
  </w:num>
  <w:num w:numId="9">
    <w:abstractNumId w:val="0"/>
  </w:num>
  <w:num w:numId="10">
    <w:abstractNumId w:val="4"/>
  </w:num>
  <w:num w:numId="11">
    <w:abstractNumId w:val="2"/>
  </w:num>
  <w:num w:numId="12">
    <w:abstractNumId w:val="16"/>
  </w:num>
  <w:num w:numId="13">
    <w:abstractNumId w:val="13"/>
  </w:num>
  <w:num w:numId="14">
    <w:abstractNumId w:val="12"/>
  </w:num>
  <w:num w:numId="15">
    <w:abstractNumId w:val="14"/>
  </w:num>
  <w:num w:numId="16">
    <w:abstractNumId w:val="9"/>
  </w:num>
  <w:num w:numId="17">
    <w:abstractNumId w:val="1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95"/>
    <w:rsid w:val="00012A2F"/>
    <w:rsid w:val="0001339F"/>
    <w:rsid w:val="00013D58"/>
    <w:rsid w:val="000216CC"/>
    <w:rsid w:val="00022C0E"/>
    <w:rsid w:val="00030C8A"/>
    <w:rsid w:val="000403C7"/>
    <w:rsid w:val="000419BD"/>
    <w:rsid w:val="000448F2"/>
    <w:rsid w:val="000460C6"/>
    <w:rsid w:val="00053BE1"/>
    <w:rsid w:val="0006292E"/>
    <w:rsid w:val="00071A39"/>
    <w:rsid w:val="00072AB5"/>
    <w:rsid w:val="000C1562"/>
    <w:rsid w:val="000D2B9B"/>
    <w:rsid w:val="000D6044"/>
    <w:rsid w:val="000F020F"/>
    <w:rsid w:val="000F7CDF"/>
    <w:rsid w:val="001009DF"/>
    <w:rsid w:val="00124491"/>
    <w:rsid w:val="00136627"/>
    <w:rsid w:val="00172217"/>
    <w:rsid w:val="00185A0A"/>
    <w:rsid w:val="00186963"/>
    <w:rsid w:val="00187CF4"/>
    <w:rsid w:val="00194BA0"/>
    <w:rsid w:val="001A04AC"/>
    <w:rsid w:val="001A2F18"/>
    <w:rsid w:val="001A427F"/>
    <w:rsid w:val="001C255F"/>
    <w:rsid w:val="001F19C8"/>
    <w:rsid w:val="0023603B"/>
    <w:rsid w:val="00247BFB"/>
    <w:rsid w:val="00271DED"/>
    <w:rsid w:val="00281EFA"/>
    <w:rsid w:val="00283882"/>
    <w:rsid w:val="002B4963"/>
    <w:rsid w:val="002B4C66"/>
    <w:rsid w:val="002C5DB2"/>
    <w:rsid w:val="002C63D8"/>
    <w:rsid w:val="002D2455"/>
    <w:rsid w:val="002F3424"/>
    <w:rsid w:val="002F5780"/>
    <w:rsid w:val="003113F1"/>
    <w:rsid w:val="003418FC"/>
    <w:rsid w:val="00373B2C"/>
    <w:rsid w:val="0039442D"/>
    <w:rsid w:val="00394D3C"/>
    <w:rsid w:val="003A123C"/>
    <w:rsid w:val="003A2CE2"/>
    <w:rsid w:val="003B3A3B"/>
    <w:rsid w:val="003B6F7D"/>
    <w:rsid w:val="003C0195"/>
    <w:rsid w:val="003E33A9"/>
    <w:rsid w:val="003F0D5B"/>
    <w:rsid w:val="004148AA"/>
    <w:rsid w:val="0042343C"/>
    <w:rsid w:val="00437407"/>
    <w:rsid w:val="00453B1D"/>
    <w:rsid w:val="00455A3F"/>
    <w:rsid w:val="00463835"/>
    <w:rsid w:val="004B21A7"/>
    <w:rsid w:val="004B26E0"/>
    <w:rsid w:val="004C3191"/>
    <w:rsid w:val="004D64F0"/>
    <w:rsid w:val="004E1646"/>
    <w:rsid w:val="004E224B"/>
    <w:rsid w:val="004F38C8"/>
    <w:rsid w:val="00520BE1"/>
    <w:rsid w:val="005226D0"/>
    <w:rsid w:val="005264F1"/>
    <w:rsid w:val="00530D4E"/>
    <w:rsid w:val="005343AF"/>
    <w:rsid w:val="00535099"/>
    <w:rsid w:val="0054355C"/>
    <w:rsid w:val="005435C6"/>
    <w:rsid w:val="0055215B"/>
    <w:rsid w:val="00553FF1"/>
    <w:rsid w:val="00555578"/>
    <w:rsid w:val="00556956"/>
    <w:rsid w:val="00562E7E"/>
    <w:rsid w:val="00575EDF"/>
    <w:rsid w:val="0059751A"/>
    <w:rsid w:val="005B1D86"/>
    <w:rsid w:val="005B5719"/>
    <w:rsid w:val="005C1BE7"/>
    <w:rsid w:val="005D5D79"/>
    <w:rsid w:val="00610021"/>
    <w:rsid w:val="006144C0"/>
    <w:rsid w:val="00622628"/>
    <w:rsid w:val="006358B2"/>
    <w:rsid w:val="00644DDB"/>
    <w:rsid w:val="006511C2"/>
    <w:rsid w:val="00655E3B"/>
    <w:rsid w:val="00674792"/>
    <w:rsid w:val="00675BD3"/>
    <w:rsid w:val="00697032"/>
    <w:rsid w:val="006A11F1"/>
    <w:rsid w:val="006B72B0"/>
    <w:rsid w:val="006D062B"/>
    <w:rsid w:val="006D7BB5"/>
    <w:rsid w:val="006E17CA"/>
    <w:rsid w:val="006E1926"/>
    <w:rsid w:val="006E66E6"/>
    <w:rsid w:val="006F0375"/>
    <w:rsid w:val="006F1E71"/>
    <w:rsid w:val="00722E75"/>
    <w:rsid w:val="00736193"/>
    <w:rsid w:val="00740F78"/>
    <w:rsid w:val="007517F1"/>
    <w:rsid w:val="00751DE7"/>
    <w:rsid w:val="00777B99"/>
    <w:rsid w:val="00794C6C"/>
    <w:rsid w:val="007B4FAB"/>
    <w:rsid w:val="007B5390"/>
    <w:rsid w:val="007C399D"/>
    <w:rsid w:val="007F0D38"/>
    <w:rsid w:val="00803AFA"/>
    <w:rsid w:val="00807B73"/>
    <w:rsid w:val="00811896"/>
    <w:rsid w:val="008136FF"/>
    <w:rsid w:val="008170F5"/>
    <w:rsid w:val="00823B23"/>
    <w:rsid w:val="0082412D"/>
    <w:rsid w:val="00853BCD"/>
    <w:rsid w:val="008554B1"/>
    <w:rsid w:val="008959BB"/>
    <w:rsid w:val="00896909"/>
    <w:rsid w:val="008A266D"/>
    <w:rsid w:val="008B7905"/>
    <w:rsid w:val="008C02E7"/>
    <w:rsid w:val="008D69B3"/>
    <w:rsid w:val="008E1501"/>
    <w:rsid w:val="008E7C28"/>
    <w:rsid w:val="008F467B"/>
    <w:rsid w:val="00922A9D"/>
    <w:rsid w:val="00953B07"/>
    <w:rsid w:val="00967282"/>
    <w:rsid w:val="009802F3"/>
    <w:rsid w:val="009813ED"/>
    <w:rsid w:val="00983DE8"/>
    <w:rsid w:val="009A6916"/>
    <w:rsid w:val="009B3ED7"/>
    <w:rsid w:val="009C1098"/>
    <w:rsid w:val="009D01D0"/>
    <w:rsid w:val="009D249A"/>
    <w:rsid w:val="009D6E3D"/>
    <w:rsid w:val="00A04A70"/>
    <w:rsid w:val="00A06176"/>
    <w:rsid w:val="00A11280"/>
    <w:rsid w:val="00A360CD"/>
    <w:rsid w:val="00A5057F"/>
    <w:rsid w:val="00AB1ACB"/>
    <w:rsid w:val="00AC16C0"/>
    <w:rsid w:val="00AD2A74"/>
    <w:rsid w:val="00AD7D88"/>
    <w:rsid w:val="00AF2FD3"/>
    <w:rsid w:val="00AF3C65"/>
    <w:rsid w:val="00B0363C"/>
    <w:rsid w:val="00B06D49"/>
    <w:rsid w:val="00B20121"/>
    <w:rsid w:val="00B33124"/>
    <w:rsid w:val="00B441EA"/>
    <w:rsid w:val="00B50FD3"/>
    <w:rsid w:val="00B62301"/>
    <w:rsid w:val="00B64663"/>
    <w:rsid w:val="00B66F60"/>
    <w:rsid w:val="00B83C49"/>
    <w:rsid w:val="00B96F01"/>
    <w:rsid w:val="00BB4EA8"/>
    <w:rsid w:val="00BC355C"/>
    <w:rsid w:val="00BE01F0"/>
    <w:rsid w:val="00BE728C"/>
    <w:rsid w:val="00BF3E7F"/>
    <w:rsid w:val="00BF42E7"/>
    <w:rsid w:val="00BF6076"/>
    <w:rsid w:val="00C06B9A"/>
    <w:rsid w:val="00C5116C"/>
    <w:rsid w:val="00C66999"/>
    <w:rsid w:val="00C736C7"/>
    <w:rsid w:val="00C81E6C"/>
    <w:rsid w:val="00C86D97"/>
    <w:rsid w:val="00C90C23"/>
    <w:rsid w:val="00CC01C9"/>
    <w:rsid w:val="00CC6564"/>
    <w:rsid w:val="00CC7F15"/>
    <w:rsid w:val="00CD6A28"/>
    <w:rsid w:val="00CF2E46"/>
    <w:rsid w:val="00CF6262"/>
    <w:rsid w:val="00D1061D"/>
    <w:rsid w:val="00D10939"/>
    <w:rsid w:val="00D20FDF"/>
    <w:rsid w:val="00D35BA0"/>
    <w:rsid w:val="00D40ED8"/>
    <w:rsid w:val="00D44011"/>
    <w:rsid w:val="00D75481"/>
    <w:rsid w:val="00D91ABB"/>
    <w:rsid w:val="00D92EF4"/>
    <w:rsid w:val="00D93AE7"/>
    <w:rsid w:val="00D96186"/>
    <w:rsid w:val="00DA3CF1"/>
    <w:rsid w:val="00DD0C0E"/>
    <w:rsid w:val="00DD666E"/>
    <w:rsid w:val="00DD7D12"/>
    <w:rsid w:val="00DF0E5C"/>
    <w:rsid w:val="00E008D2"/>
    <w:rsid w:val="00E040E7"/>
    <w:rsid w:val="00E04404"/>
    <w:rsid w:val="00E16F32"/>
    <w:rsid w:val="00E1756A"/>
    <w:rsid w:val="00E24E4B"/>
    <w:rsid w:val="00E40410"/>
    <w:rsid w:val="00E42AFF"/>
    <w:rsid w:val="00E53022"/>
    <w:rsid w:val="00E5656E"/>
    <w:rsid w:val="00E56F0D"/>
    <w:rsid w:val="00E74664"/>
    <w:rsid w:val="00E8145A"/>
    <w:rsid w:val="00E9390E"/>
    <w:rsid w:val="00E94B1E"/>
    <w:rsid w:val="00E94B6F"/>
    <w:rsid w:val="00EA1AF7"/>
    <w:rsid w:val="00EA44FD"/>
    <w:rsid w:val="00EB3B9C"/>
    <w:rsid w:val="00EE0DD9"/>
    <w:rsid w:val="00EF096E"/>
    <w:rsid w:val="00F06052"/>
    <w:rsid w:val="00F56817"/>
    <w:rsid w:val="00F66A36"/>
    <w:rsid w:val="00F75E45"/>
    <w:rsid w:val="00F85B28"/>
    <w:rsid w:val="00FA0201"/>
    <w:rsid w:val="00FA6E65"/>
    <w:rsid w:val="00FB2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oa heading"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664"/>
    <w:rPr>
      <w:rFonts w:eastAsiaTheme="minorEastAsia"/>
      <w:lang w:eastAsia="ru-RU"/>
    </w:rPr>
  </w:style>
  <w:style w:type="paragraph" w:styleId="1">
    <w:name w:val="heading 1"/>
    <w:basedOn w:val="a0"/>
    <w:next w:val="a0"/>
    <w:link w:val="10"/>
    <w:uiPriority w:val="9"/>
    <w:qFormat/>
    <w:rsid w:val="00E74664"/>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0"/>
    <w:next w:val="a0"/>
    <w:link w:val="20"/>
    <w:uiPriority w:val="9"/>
    <w:unhideWhenUsed/>
    <w:qFormat/>
    <w:rsid w:val="00967282"/>
    <w:pPr>
      <w:keepNext/>
      <w:spacing w:before="240" w:after="60"/>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iPriority w:val="9"/>
    <w:semiHidden/>
    <w:unhideWhenUsed/>
    <w:qFormat/>
    <w:rsid w:val="00967282"/>
    <w:pPr>
      <w:keepNext/>
      <w:spacing w:before="240" w:after="60"/>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qFormat/>
    <w:rsid w:val="00E74664"/>
    <w:pPr>
      <w:keepNext/>
      <w:spacing w:after="0" w:line="240" w:lineRule="auto"/>
      <w:outlineLvl w:val="4"/>
    </w:pPr>
    <w:rPr>
      <w:rFonts w:ascii="Times New Roman" w:eastAsia="Times New Roman" w:hAnsi="Times New Roman" w:cs="Times New Roman"/>
      <w:b/>
      <w:sz w:val="28"/>
      <w:szCs w:val="20"/>
    </w:rPr>
  </w:style>
  <w:style w:type="paragraph" w:styleId="8">
    <w:name w:val="heading 8"/>
    <w:basedOn w:val="a0"/>
    <w:next w:val="a0"/>
    <w:link w:val="80"/>
    <w:uiPriority w:val="9"/>
    <w:qFormat/>
    <w:rsid w:val="00E74664"/>
    <w:pPr>
      <w:keepNext/>
      <w:spacing w:after="0" w:line="240" w:lineRule="auto"/>
      <w:jc w:val="center"/>
      <w:outlineLvl w:val="7"/>
    </w:pPr>
    <w:rPr>
      <w:rFonts w:ascii="Times New Roman" w:eastAsia="Times New Roman" w:hAnsi="Times New Roman"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74664"/>
    <w:rPr>
      <w:rFonts w:ascii="Times New Roman" w:eastAsia="Times New Roman" w:hAnsi="Times New Roman" w:cs="Times New Roman"/>
      <w:sz w:val="32"/>
      <w:szCs w:val="20"/>
      <w:lang w:eastAsia="ru-RU"/>
    </w:rPr>
  </w:style>
  <w:style w:type="character" w:customStyle="1" w:styleId="50">
    <w:name w:val="Заголовок 5 Знак"/>
    <w:basedOn w:val="a1"/>
    <w:link w:val="5"/>
    <w:uiPriority w:val="9"/>
    <w:rsid w:val="00E74664"/>
    <w:rPr>
      <w:rFonts w:ascii="Times New Roman" w:eastAsia="Times New Roman" w:hAnsi="Times New Roman" w:cs="Times New Roman"/>
      <w:b/>
      <w:sz w:val="28"/>
      <w:szCs w:val="20"/>
      <w:lang w:eastAsia="ru-RU"/>
    </w:rPr>
  </w:style>
  <w:style w:type="character" w:customStyle="1" w:styleId="80">
    <w:name w:val="Заголовок 8 Знак"/>
    <w:basedOn w:val="a1"/>
    <w:link w:val="8"/>
    <w:uiPriority w:val="9"/>
    <w:rsid w:val="00E74664"/>
    <w:rPr>
      <w:rFonts w:ascii="Times New Roman" w:eastAsia="Times New Roman" w:hAnsi="Times New Roman" w:cs="Times New Roman"/>
      <w:b/>
      <w:sz w:val="32"/>
      <w:szCs w:val="20"/>
      <w:lang w:eastAsia="ru-RU"/>
    </w:rPr>
  </w:style>
  <w:style w:type="paragraph" w:styleId="21">
    <w:name w:val="Body Text 2"/>
    <w:basedOn w:val="a0"/>
    <w:link w:val="22"/>
    <w:rsid w:val="00E74664"/>
    <w:pPr>
      <w:spacing w:after="0" w:line="240" w:lineRule="auto"/>
    </w:pPr>
    <w:rPr>
      <w:rFonts w:ascii="Times New Roman" w:eastAsia="Times New Roman" w:hAnsi="Times New Roman" w:cs="Times New Roman"/>
      <w:sz w:val="16"/>
      <w:szCs w:val="20"/>
      <w:lang w:val="en-US"/>
    </w:rPr>
  </w:style>
  <w:style w:type="character" w:customStyle="1" w:styleId="22">
    <w:name w:val="Основной текст 2 Знак"/>
    <w:basedOn w:val="a1"/>
    <w:link w:val="21"/>
    <w:rsid w:val="00E74664"/>
    <w:rPr>
      <w:rFonts w:ascii="Times New Roman" w:eastAsia="Times New Roman" w:hAnsi="Times New Roman" w:cs="Times New Roman"/>
      <w:sz w:val="16"/>
      <w:szCs w:val="20"/>
      <w:lang w:val="en-US" w:eastAsia="ru-RU"/>
    </w:rPr>
  </w:style>
  <w:style w:type="table" w:styleId="a4">
    <w:name w:val="Table Grid"/>
    <w:basedOn w:val="a2"/>
    <w:uiPriority w:val="59"/>
    <w:rsid w:val="00E746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iPriority w:val="99"/>
    <w:semiHidden/>
    <w:unhideWhenUsed/>
    <w:rsid w:val="00E74664"/>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E74664"/>
    <w:rPr>
      <w:rFonts w:ascii="Tahoma" w:eastAsiaTheme="minorEastAsia" w:hAnsi="Tahoma" w:cs="Tahoma"/>
      <w:sz w:val="16"/>
      <w:szCs w:val="16"/>
      <w:lang w:eastAsia="ru-RU"/>
    </w:rPr>
  </w:style>
  <w:style w:type="character" w:customStyle="1" w:styleId="11">
    <w:name w:val="Основной шрифт абзаца1"/>
    <w:rsid w:val="006E1926"/>
  </w:style>
  <w:style w:type="paragraph" w:styleId="a7">
    <w:name w:val="No Spacing"/>
    <w:link w:val="a8"/>
    <w:uiPriority w:val="1"/>
    <w:qFormat/>
    <w:rsid w:val="00675BD3"/>
    <w:pPr>
      <w:suppressAutoHyphens/>
      <w:spacing w:after="0" w:line="240" w:lineRule="auto"/>
      <w:jc w:val="both"/>
    </w:pPr>
    <w:rPr>
      <w:rFonts w:ascii="Calibri" w:eastAsia="Arial" w:hAnsi="Calibri" w:cs="Times New Roman"/>
      <w:lang w:eastAsia="ar-SA"/>
    </w:rPr>
  </w:style>
  <w:style w:type="character" w:customStyle="1" w:styleId="-">
    <w:name w:val="Геоград-ТХ Знак"/>
    <w:link w:val="-0"/>
    <w:locked/>
    <w:rsid w:val="00675BD3"/>
    <w:rPr>
      <w:rFonts w:ascii="Times New Roman" w:eastAsia="Times New Roman" w:hAnsi="Times New Roman" w:cs="Times New Roman"/>
      <w:sz w:val="28"/>
      <w:lang w:val="x-none"/>
    </w:rPr>
  </w:style>
  <w:style w:type="paragraph" w:customStyle="1" w:styleId="-0">
    <w:name w:val="Геоград-ТХ"/>
    <w:basedOn w:val="a0"/>
    <w:link w:val="-"/>
    <w:qFormat/>
    <w:rsid w:val="00675BD3"/>
    <w:pPr>
      <w:spacing w:before="120" w:after="120"/>
      <w:ind w:firstLine="851"/>
      <w:contextualSpacing/>
      <w:jc w:val="both"/>
    </w:pPr>
    <w:rPr>
      <w:rFonts w:ascii="Times New Roman" w:eastAsia="Times New Roman" w:hAnsi="Times New Roman" w:cs="Times New Roman"/>
      <w:sz w:val="28"/>
      <w:lang w:val="x-none" w:eastAsia="en-US"/>
    </w:rPr>
  </w:style>
  <w:style w:type="character" w:styleId="a9">
    <w:name w:val="Hyperlink"/>
    <w:uiPriority w:val="99"/>
    <w:unhideWhenUsed/>
    <w:rsid w:val="008F467B"/>
    <w:rPr>
      <w:color w:val="4A3020"/>
      <w:u w:val="single"/>
    </w:rPr>
  </w:style>
  <w:style w:type="paragraph" w:customStyle="1" w:styleId="Style2">
    <w:name w:val="Style2"/>
    <w:basedOn w:val="a0"/>
    <w:uiPriority w:val="99"/>
    <w:rsid w:val="008F467B"/>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header"/>
    <w:basedOn w:val="a0"/>
    <w:link w:val="ab"/>
    <w:uiPriority w:val="99"/>
    <w:unhideWhenUsed/>
    <w:rsid w:val="0046383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63835"/>
    <w:rPr>
      <w:rFonts w:eastAsiaTheme="minorEastAsia"/>
      <w:lang w:eastAsia="ru-RU"/>
    </w:rPr>
  </w:style>
  <w:style w:type="paragraph" w:styleId="ac">
    <w:name w:val="footer"/>
    <w:basedOn w:val="a0"/>
    <w:link w:val="ad"/>
    <w:uiPriority w:val="99"/>
    <w:unhideWhenUsed/>
    <w:rsid w:val="0046383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63835"/>
    <w:rPr>
      <w:rFonts w:eastAsiaTheme="minorEastAsia"/>
      <w:lang w:eastAsia="ru-RU"/>
    </w:rPr>
  </w:style>
  <w:style w:type="character" w:customStyle="1" w:styleId="20">
    <w:name w:val="Заголовок 2 Знак"/>
    <w:basedOn w:val="a1"/>
    <w:link w:val="2"/>
    <w:uiPriority w:val="9"/>
    <w:rsid w:val="00967282"/>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semiHidden/>
    <w:rsid w:val="00967282"/>
    <w:rPr>
      <w:rFonts w:ascii="Cambria" w:eastAsia="Times New Roman" w:hAnsi="Cambria" w:cs="Times New Roman"/>
      <w:b/>
      <w:bCs/>
      <w:sz w:val="26"/>
      <w:szCs w:val="26"/>
      <w:lang w:val="x-none" w:eastAsia="x-none"/>
    </w:rPr>
  </w:style>
  <w:style w:type="character" w:customStyle="1" w:styleId="ae">
    <w:name w:val="Гипертекстовая ссылка"/>
    <w:uiPriority w:val="99"/>
    <w:rsid w:val="00967282"/>
    <w:rPr>
      <w:color w:val="008000"/>
    </w:rPr>
  </w:style>
  <w:style w:type="character" w:customStyle="1" w:styleId="af">
    <w:name w:val="Цветовое выделение"/>
    <w:uiPriority w:val="99"/>
    <w:rsid w:val="00967282"/>
    <w:rPr>
      <w:b/>
      <w:bCs/>
      <w:color w:val="000080"/>
    </w:rPr>
  </w:style>
  <w:style w:type="paragraph" w:customStyle="1" w:styleId="af0">
    <w:name w:val="Нормальный (таблица)"/>
    <w:basedOn w:val="a0"/>
    <w:next w:val="a0"/>
    <w:uiPriority w:val="99"/>
    <w:rsid w:val="0096728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ТекстДок"/>
    <w:autoRedefine/>
    <w:qFormat/>
    <w:rsid w:val="00967282"/>
    <w:pPr>
      <w:autoSpaceDE w:val="0"/>
      <w:autoSpaceDN w:val="0"/>
      <w:adjustRightInd w:val="0"/>
      <w:spacing w:after="0" w:line="240" w:lineRule="auto"/>
      <w:ind w:firstLine="709"/>
      <w:jc w:val="both"/>
    </w:pPr>
    <w:rPr>
      <w:rFonts w:ascii="Times New Roman" w:eastAsia="Calibri" w:hAnsi="Times New Roman" w:cs="Times New Roman"/>
      <w:sz w:val="24"/>
      <w:szCs w:val="24"/>
    </w:rPr>
  </w:style>
  <w:style w:type="paragraph" w:customStyle="1" w:styleId="ConsPlusCell">
    <w:name w:val="ConsPlusCell"/>
    <w:uiPriority w:val="99"/>
    <w:rsid w:val="009672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67282"/>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967282"/>
    <w:pPr>
      <w:autoSpaceDE w:val="0"/>
      <w:autoSpaceDN w:val="0"/>
      <w:adjustRightInd w:val="0"/>
      <w:spacing w:after="0" w:line="240" w:lineRule="auto"/>
    </w:pPr>
    <w:rPr>
      <w:rFonts w:ascii="Courier New" w:eastAsia="Calibri" w:hAnsi="Courier New" w:cs="Courier New"/>
      <w:sz w:val="20"/>
      <w:szCs w:val="20"/>
    </w:rPr>
  </w:style>
  <w:style w:type="character" w:styleId="af2">
    <w:name w:val="line number"/>
    <w:basedOn w:val="a1"/>
    <w:uiPriority w:val="99"/>
    <w:semiHidden/>
    <w:unhideWhenUsed/>
    <w:rsid w:val="00967282"/>
  </w:style>
  <w:style w:type="paragraph" w:customStyle="1" w:styleId="FR3">
    <w:name w:val="FR3"/>
    <w:rsid w:val="00967282"/>
    <w:pPr>
      <w:widowControl w:val="0"/>
      <w:spacing w:after="0" w:line="240" w:lineRule="auto"/>
      <w:ind w:left="120"/>
    </w:pPr>
    <w:rPr>
      <w:rFonts w:ascii="Times New Roman" w:eastAsia="Times New Roman" w:hAnsi="Times New Roman" w:cs="Times New Roman"/>
      <w:sz w:val="20"/>
      <w:szCs w:val="20"/>
      <w:lang w:eastAsia="ru-RU"/>
    </w:rPr>
  </w:style>
  <w:style w:type="paragraph" w:styleId="af3">
    <w:name w:val="Normal (Web)"/>
    <w:basedOn w:val="a0"/>
    <w:semiHidden/>
    <w:unhideWhenUsed/>
    <w:rsid w:val="00967282"/>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w:basedOn w:val="a0"/>
    <w:link w:val="af5"/>
    <w:rsid w:val="00967282"/>
    <w:pPr>
      <w:spacing w:before="120" w:after="60" w:line="240" w:lineRule="auto"/>
      <w:jc w:val="both"/>
    </w:pPr>
    <w:rPr>
      <w:rFonts w:ascii="Times New Roman" w:eastAsia="Times New Roman" w:hAnsi="Times New Roman" w:cs="Times New Roman"/>
      <w:sz w:val="24"/>
      <w:szCs w:val="24"/>
      <w:lang w:val="x-none" w:eastAsia="x-none"/>
    </w:rPr>
  </w:style>
  <w:style w:type="character" w:customStyle="1" w:styleId="af5">
    <w:name w:val="Список Знак"/>
    <w:link w:val="af4"/>
    <w:rsid w:val="00967282"/>
    <w:rPr>
      <w:rFonts w:ascii="Times New Roman" w:eastAsia="Times New Roman" w:hAnsi="Times New Roman" w:cs="Times New Roman"/>
      <w:sz w:val="24"/>
      <w:szCs w:val="24"/>
      <w:lang w:val="x-none" w:eastAsia="x-none"/>
    </w:rPr>
  </w:style>
  <w:style w:type="paragraph" w:customStyle="1" w:styleId="a">
    <w:name w:val="Список нумерованный"/>
    <w:basedOn w:val="a0"/>
    <w:rsid w:val="00967282"/>
    <w:pPr>
      <w:numPr>
        <w:numId w:val="5"/>
      </w:numPr>
      <w:spacing w:before="120" w:after="0" w:line="240" w:lineRule="auto"/>
      <w:jc w:val="both"/>
    </w:pPr>
    <w:rPr>
      <w:rFonts w:ascii="Times New Roman" w:eastAsia="Times New Roman" w:hAnsi="Times New Roman" w:cs="Times New Roman"/>
      <w:sz w:val="24"/>
      <w:szCs w:val="24"/>
    </w:rPr>
  </w:style>
  <w:style w:type="paragraph" w:styleId="af6">
    <w:name w:val="List Paragraph"/>
    <w:basedOn w:val="a0"/>
    <w:link w:val="af7"/>
    <w:uiPriority w:val="34"/>
    <w:qFormat/>
    <w:rsid w:val="00967282"/>
    <w:pPr>
      <w:spacing w:after="0" w:line="360" w:lineRule="auto"/>
      <w:ind w:left="708" w:firstLine="680"/>
      <w:jc w:val="both"/>
    </w:pPr>
    <w:rPr>
      <w:rFonts w:ascii="Times New Roman" w:eastAsia="Times New Roman" w:hAnsi="Times New Roman" w:cs="Times New Roman"/>
      <w:sz w:val="24"/>
      <w:szCs w:val="24"/>
      <w:lang w:val="x-none" w:eastAsia="x-none"/>
    </w:rPr>
  </w:style>
  <w:style w:type="character" w:customStyle="1" w:styleId="af7">
    <w:name w:val="Абзац списка Знак"/>
    <w:link w:val="af6"/>
    <w:uiPriority w:val="34"/>
    <w:locked/>
    <w:rsid w:val="00967282"/>
    <w:rPr>
      <w:rFonts w:ascii="Times New Roman" w:eastAsia="Times New Roman" w:hAnsi="Times New Roman" w:cs="Times New Roman"/>
      <w:sz w:val="24"/>
      <w:szCs w:val="24"/>
      <w:lang w:val="x-none" w:eastAsia="x-none"/>
    </w:rPr>
  </w:style>
  <w:style w:type="paragraph" w:styleId="af8">
    <w:name w:val="toa heading"/>
    <w:basedOn w:val="a0"/>
    <w:next w:val="a0"/>
    <w:semiHidden/>
    <w:rsid w:val="00967282"/>
    <w:pPr>
      <w:spacing w:before="40" w:after="20" w:line="240" w:lineRule="auto"/>
      <w:jc w:val="center"/>
    </w:pPr>
    <w:rPr>
      <w:rFonts w:ascii="Times New Roman" w:eastAsia="Times New Roman" w:hAnsi="Times New Roman" w:cs="Times New Roman"/>
      <w:b/>
      <w:szCs w:val="20"/>
    </w:rPr>
  </w:style>
  <w:style w:type="paragraph" w:customStyle="1" w:styleId="12">
    <w:name w:val="Абзац списка1"/>
    <w:basedOn w:val="a0"/>
    <w:rsid w:val="00967282"/>
    <w:pPr>
      <w:suppressAutoHyphens/>
      <w:ind w:left="720"/>
    </w:pPr>
    <w:rPr>
      <w:rFonts w:ascii="Calibri" w:eastAsia="Lucida Sans Unicode" w:hAnsi="Calibri" w:cs="Calibri"/>
      <w:kern w:val="1"/>
      <w:lang w:eastAsia="hi-IN" w:bidi="hi-IN"/>
    </w:rPr>
  </w:style>
  <w:style w:type="paragraph" w:customStyle="1" w:styleId="13">
    <w:name w:val="Обычный (веб)1"/>
    <w:basedOn w:val="a0"/>
    <w:rsid w:val="00967282"/>
    <w:pPr>
      <w:suppressAutoHyphens/>
      <w:spacing w:after="0" w:line="360" w:lineRule="auto"/>
      <w:ind w:left="1080" w:firstLine="709"/>
      <w:jc w:val="both"/>
    </w:pPr>
    <w:rPr>
      <w:rFonts w:ascii="Calibri" w:eastAsia="Calibri" w:hAnsi="Calibri" w:cs="Mangal"/>
      <w:spacing w:val="-5"/>
      <w:kern w:val="1"/>
      <w:sz w:val="28"/>
      <w:szCs w:val="28"/>
      <w:lang w:eastAsia="hi-IN" w:bidi="hi-IN"/>
    </w:rPr>
  </w:style>
  <w:style w:type="paragraph" w:styleId="af9">
    <w:name w:val="caption"/>
    <w:basedOn w:val="a0"/>
    <w:next w:val="a0"/>
    <w:link w:val="afa"/>
    <w:qFormat/>
    <w:rsid w:val="00967282"/>
    <w:rPr>
      <w:rFonts w:ascii="Calibri" w:eastAsia="Times New Roman" w:hAnsi="Calibri" w:cs="Times New Roman"/>
      <w:b/>
      <w:bCs/>
      <w:sz w:val="20"/>
      <w:szCs w:val="20"/>
      <w:lang w:val="x-none" w:eastAsia="en-US"/>
    </w:rPr>
  </w:style>
  <w:style w:type="character" w:customStyle="1" w:styleId="afa">
    <w:name w:val="Название объекта Знак"/>
    <w:link w:val="af9"/>
    <w:rsid w:val="00967282"/>
    <w:rPr>
      <w:rFonts w:ascii="Calibri" w:eastAsia="Times New Roman" w:hAnsi="Calibri" w:cs="Times New Roman"/>
      <w:b/>
      <w:bCs/>
      <w:sz w:val="20"/>
      <w:szCs w:val="20"/>
      <w:lang w:val="x-none"/>
    </w:rPr>
  </w:style>
  <w:style w:type="paragraph" w:customStyle="1" w:styleId="14">
    <w:name w:val="Геоград1"/>
    <w:basedOn w:val="a0"/>
    <w:link w:val="15"/>
    <w:qFormat/>
    <w:rsid w:val="00967282"/>
    <w:pPr>
      <w:tabs>
        <w:tab w:val="left" w:pos="0"/>
      </w:tabs>
      <w:ind w:firstLine="709"/>
      <w:contextualSpacing/>
      <w:jc w:val="both"/>
    </w:pPr>
    <w:rPr>
      <w:rFonts w:ascii="Times New Roman" w:eastAsia="Calibri" w:hAnsi="Times New Roman" w:cs="Times New Roman"/>
      <w:sz w:val="28"/>
      <w:lang w:val="x-none" w:eastAsia="en-US"/>
    </w:rPr>
  </w:style>
  <w:style w:type="character" w:customStyle="1" w:styleId="15">
    <w:name w:val="Геоград1 Знак"/>
    <w:link w:val="14"/>
    <w:rsid w:val="00967282"/>
    <w:rPr>
      <w:rFonts w:ascii="Times New Roman" w:eastAsia="Calibri" w:hAnsi="Times New Roman" w:cs="Times New Roman"/>
      <w:sz w:val="28"/>
      <w:lang w:val="x-none"/>
    </w:rPr>
  </w:style>
  <w:style w:type="character" w:customStyle="1" w:styleId="FontStyle12">
    <w:name w:val="Font Style12"/>
    <w:rsid w:val="00967282"/>
    <w:rPr>
      <w:rFonts w:ascii="Times New Roman" w:hAnsi="Times New Roman" w:cs="Times New Roman"/>
      <w:b/>
      <w:bCs/>
      <w:i/>
      <w:iCs/>
      <w:sz w:val="26"/>
      <w:szCs w:val="26"/>
    </w:rPr>
  </w:style>
  <w:style w:type="character" w:customStyle="1" w:styleId="23">
    <w:name w:val="Заголовок 2 Знак Знак"/>
    <w:aliases w:val="Знак2 Знак Знак Знак Знак"/>
    <w:locked/>
    <w:rsid w:val="00967282"/>
    <w:rPr>
      <w:rFonts w:ascii="Arial" w:hAnsi="Arial" w:cs="Arial"/>
      <w:b/>
      <w:bCs/>
      <w:i/>
      <w:iCs/>
      <w:sz w:val="28"/>
      <w:szCs w:val="28"/>
      <w:lang w:val="ru-RU" w:eastAsia="ru-RU" w:bidi="ar-SA"/>
    </w:rPr>
  </w:style>
  <w:style w:type="character" w:customStyle="1" w:styleId="a8">
    <w:name w:val="Без интервала Знак"/>
    <w:link w:val="a7"/>
    <w:uiPriority w:val="1"/>
    <w:rsid w:val="00967282"/>
    <w:rPr>
      <w:rFonts w:ascii="Calibri" w:eastAsia="Arial" w:hAnsi="Calibri" w:cs="Times New Roman"/>
      <w:lang w:eastAsia="ar-SA"/>
    </w:rPr>
  </w:style>
  <w:style w:type="character" w:customStyle="1" w:styleId="apple-converted-space">
    <w:name w:val="apple-converted-space"/>
    <w:basedOn w:val="a1"/>
    <w:rsid w:val="00967282"/>
  </w:style>
  <w:style w:type="paragraph" w:customStyle="1" w:styleId="Default">
    <w:name w:val="Default"/>
    <w:rsid w:val="009672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oa heading"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664"/>
    <w:rPr>
      <w:rFonts w:eastAsiaTheme="minorEastAsia"/>
      <w:lang w:eastAsia="ru-RU"/>
    </w:rPr>
  </w:style>
  <w:style w:type="paragraph" w:styleId="1">
    <w:name w:val="heading 1"/>
    <w:basedOn w:val="a0"/>
    <w:next w:val="a0"/>
    <w:link w:val="10"/>
    <w:uiPriority w:val="9"/>
    <w:qFormat/>
    <w:rsid w:val="00E74664"/>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0"/>
    <w:next w:val="a0"/>
    <w:link w:val="20"/>
    <w:uiPriority w:val="9"/>
    <w:unhideWhenUsed/>
    <w:qFormat/>
    <w:rsid w:val="00967282"/>
    <w:pPr>
      <w:keepNext/>
      <w:spacing w:before="240" w:after="60"/>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iPriority w:val="9"/>
    <w:semiHidden/>
    <w:unhideWhenUsed/>
    <w:qFormat/>
    <w:rsid w:val="00967282"/>
    <w:pPr>
      <w:keepNext/>
      <w:spacing w:before="240" w:after="60"/>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qFormat/>
    <w:rsid w:val="00E74664"/>
    <w:pPr>
      <w:keepNext/>
      <w:spacing w:after="0" w:line="240" w:lineRule="auto"/>
      <w:outlineLvl w:val="4"/>
    </w:pPr>
    <w:rPr>
      <w:rFonts w:ascii="Times New Roman" w:eastAsia="Times New Roman" w:hAnsi="Times New Roman" w:cs="Times New Roman"/>
      <w:b/>
      <w:sz w:val="28"/>
      <w:szCs w:val="20"/>
    </w:rPr>
  </w:style>
  <w:style w:type="paragraph" w:styleId="8">
    <w:name w:val="heading 8"/>
    <w:basedOn w:val="a0"/>
    <w:next w:val="a0"/>
    <w:link w:val="80"/>
    <w:uiPriority w:val="9"/>
    <w:qFormat/>
    <w:rsid w:val="00E74664"/>
    <w:pPr>
      <w:keepNext/>
      <w:spacing w:after="0" w:line="240" w:lineRule="auto"/>
      <w:jc w:val="center"/>
      <w:outlineLvl w:val="7"/>
    </w:pPr>
    <w:rPr>
      <w:rFonts w:ascii="Times New Roman" w:eastAsia="Times New Roman" w:hAnsi="Times New Roman"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74664"/>
    <w:rPr>
      <w:rFonts w:ascii="Times New Roman" w:eastAsia="Times New Roman" w:hAnsi="Times New Roman" w:cs="Times New Roman"/>
      <w:sz w:val="32"/>
      <w:szCs w:val="20"/>
      <w:lang w:eastAsia="ru-RU"/>
    </w:rPr>
  </w:style>
  <w:style w:type="character" w:customStyle="1" w:styleId="50">
    <w:name w:val="Заголовок 5 Знак"/>
    <w:basedOn w:val="a1"/>
    <w:link w:val="5"/>
    <w:uiPriority w:val="9"/>
    <w:rsid w:val="00E74664"/>
    <w:rPr>
      <w:rFonts w:ascii="Times New Roman" w:eastAsia="Times New Roman" w:hAnsi="Times New Roman" w:cs="Times New Roman"/>
      <w:b/>
      <w:sz w:val="28"/>
      <w:szCs w:val="20"/>
      <w:lang w:eastAsia="ru-RU"/>
    </w:rPr>
  </w:style>
  <w:style w:type="character" w:customStyle="1" w:styleId="80">
    <w:name w:val="Заголовок 8 Знак"/>
    <w:basedOn w:val="a1"/>
    <w:link w:val="8"/>
    <w:uiPriority w:val="9"/>
    <w:rsid w:val="00E74664"/>
    <w:rPr>
      <w:rFonts w:ascii="Times New Roman" w:eastAsia="Times New Roman" w:hAnsi="Times New Roman" w:cs="Times New Roman"/>
      <w:b/>
      <w:sz w:val="32"/>
      <w:szCs w:val="20"/>
      <w:lang w:eastAsia="ru-RU"/>
    </w:rPr>
  </w:style>
  <w:style w:type="paragraph" w:styleId="21">
    <w:name w:val="Body Text 2"/>
    <w:basedOn w:val="a0"/>
    <w:link w:val="22"/>
    <w:rsid w:val="00E74664"/>
    <w:pPr>
      <w:spacing w:after="0" w:line="240" w:lineRule="auto"/>
    </w:pPr>
    <w:rPr>
      <w:rFonts w:ascii="Times New Roman" w:eastAsia="Times New Roman" w:hAnsi="Times New Roman" w:cs="Times New Roman"/>
      <w:sz w:val="16"/>
      <w:szCs w:val="20"/>
      <w:lang w:val="en-US"/>
    </w:rPr>
  </w:style>
  <w:style w:type="character" w:customStyle="1" w:styleId="22">
    <w:name w:val="Основной текст 2 Знак"/>
    <w:basedOn w:val="a1"/>
    <w:link w:val="21"/>
    <w:rsid w:val="00E74664"/>
    <w:rPr>
      <w:rFonts w:ascii="Times New Roman" w:eastAsia="Times New Roman" w:hAnsi="Times New Roman" w:cs="Times New Roman"/>
      <w:sz w:val="16"/>
      <w:szCs w:val="20"/>
      <w:lang w:val="en-US" w:eastAsia="ru-RU"/>
    </w:rPr>
  </w:style>
  <w:style w:type="table" w:styleId="a4">
    <w:name w:val="Table Grid"/>
    <w:basedOn w:val="a2"/>
    <w:uiPriority w:val="59"/>
    <w:rsid w:val="00E746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iPriority w:val="99"/>
    <w:semiHidden/>
    <w:unhideWhenUsed/>
    <w:rsid w:val="00E74664"/>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E74664"/>
    <w:rPr>
      <w:rFonts w:ascii="Tahoma" w:eastAsiaTheme="minorEastAsia" w:hAnsi="Tahoma" w:cs="Tahoma"/>
      <w:sz w:val="16"/>
      <w:szCs w:val="16"/>
      <w:lang w:eastAsia="ru-RU"/>
    </w:rPr>
  </w:style>
  <w:style w:type="character" w:customStyle="1" w:styleId="11">
    <w:name w:val="Основной шрифт абзаца1"/>
    <w:rsid w:val="006E1926"/>
  </w:style>
  <w:style w:type="paragraph" w:styleId="a7">
    <w:name w:val="No Spacing"/>
    <w:link w:val="a8"/>
    <w:uiPriority w:val="1"/>
    <w:qFormat/>
    <w:rsid w:val="00675BD3"/>
    <w:pPr>
      <w:suppressAutoHyphens/>
      <w:spacing w:after="0" w:line="240" w:lineRule="auto"/>
      <w:jc w:val="both"/>
    </w:pPr>
    <w:rPr>
      <w:rFonts w:ascii="Calibri" w:eastAsia="Arial" w:hAnsi="Calibri" w:cs="Times New Roman"/>
      <w:lang w:eastAsia="ar-SA"/>
    </w:rPr>
  </w:style>
  <w:style w:type="character" w:customStyle="1" w:styleId="-">
    <w:name w:val="Геоград-ТХ Знак"/>
    <w:link w:val="-0"/>
    <w:locked/>
    <w:rsid w:val="00675BD3"/>
    <w:rPr>
      <w:rFonts w:ascii="Times New Roman" w:eastAsia="Times New Roman" w:hAnsi="Times New Roman" w:cs="Times New Roman"/>
      <w:sz w:val="28"/>
      <w:lang w:val="x-none"/>
    </w:rPr>
  </w:style>
  <w:style w:type="paragraph" w:customStyle="1" w:styleId="-0">
    <w:name w:val="Геоград-ТХ"/>
    <w:basedOn w:val="a0"/>
    <w:link w:val="-"/>
    <w:qFormat/>
    <w:rsid w:val="00675BD3"/>
    <w:pPr>
      <w:spacing w:before="120" w:after="120"/>
      <w:ind w:firstLine="851"/>
      <w:contextualSpacing/>
      <w:jc w:val="both"/>
    </w:pPr>
    <w:rPr>
      <w:rFonts w:ascii="Times New Roman" w:eastAsia="Times New Roman" w:hAnsi="Times New Roman" w:cs="Times New Roman"/>
      <w:sz w:val="28"/>
      <w:lang w:val="x-none" w:eastAsia="en-US"/>
    </w:rPr>
  </w:style>
  <w:style w:type="character" w:styleId="a9">
    <w:name w:val="Hyperlink"/>
    <w:uiPriority w:val="99"/>
    <w:unhideWhenUsed/>
    <w:rsid w:val="008F467B"/>
    <w:rPr>
      <w:color w:val="4A3020"/>
      <w:u w:val="single"/>
    </w:rPr>
  </w:style>
  <w:style w:type="paragraph" w:customStyle="1" w:styleId="Style2">
    <w:name w:val="Style2"/>
    <w:basedOn w:val="a0"/>
    <w:uiPriority w:val="99"/>
    <w:rsid w:val="008F467B"/>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header"/>
    <w:basedOn w:val="a0"/>
    <w:link w:val="ab"/>
    <w:uiPriority w:val="99"/>
    <w:unhideWhenUsed/>
    <w:rsid w:val="0046383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63835"/>
    <w:rPr>
      <w:rFonts w:eastAsiaTheme="minorEastAsia"/>
      <w:lang w:eastAsia="ru-RU"/>
    </w:rPr>
  </w:style>
  <w:style w:type="paragraph" w:styleId="ac">
    <w:name w:val="footer"/>
    <w:basedOn w:val="a0"/>
    <w:link w:val="ad"/>
    <w:uiPriority w:val="99"/>
    <w:unhideWhenUsed/>
    <w:rsid w:val="0046383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63835"/>
    <w:rPr>
      <w:rFonts w:eastAsiaTheme="minorEastAsia"/>
      <w:lang w:eastAsia="ru-RU"/>
    </w:rPr>
  </w:style>
  <w:style w:type="character" w:customStyle="1" w:styleId="20">
    <w:name w:val="Заголовок 2 Знак"/>
    <w:basedOn w:val="a1"/>
    <w:link w:val="2"/>
    <w:uiPriority w:val="9"/>
    <w:rsid w:val="00967282"/>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semiHidden/>
    <w:rsid w:val="00967282"/>
    <w:rPr>
      <w:rFonts w:ascii="Cambria" w:eastAsia="Times New Roman" w:hAnsi="Cambria" w:cs="Times New Roman"/>
      <w:b/>
      <w:bCs/>
      <w:sz w:val="26"/>
      <w:szCs w:val="26"/>
      <w:lang w:val="x-none" w:eastAsia="x-none"/>
    </w:rPr>
  </w:style>
  <w:style w:type="character" w:customStyle="1" w:styleId="ae">
    <w:name w:val="Гипертекстовая ссылка"/>
    <w:uiPriority w:val="99"/>
    <w:rsid w:val="00967282"/>
    <w:rPr>
      <w:color w:val="008000"/>
    </w:rPr>
  </w:style>
  <w:style w:type="character" w:customStyle="1" w:styleId="af">
    <w:name w:val="Цветовое выделение"/>
    <w:uiPriority w:val="99"/>
    <w:rsid w:val="00967282"/>
    <w:rPr>
      <w:b/>
      <w:bCs/>
      <w:color w:val="000080"/>
    </w:rPr>
  </w:style>
  <w:style w:type="paragraph" w:customStyle="1" w:styleId="af0">
    <w:name w:val="Нормальный (таблица)"/>
    <w:basedOn w:val="a0"/>
    <w:next w:val="a0"/>
    <w:uiPriority w:val="99"/>
    <w:rsid w:val="0096728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ТекстДок"/>
    <w:autoRedefine/>
    <w:qFormat/>
    <w:rsid w:val="00967282"/>
    <w:pPr>
      <w:autoSpaceDE w:val="0"/>
      <w:autoSpaceDN w:val="0"/>
      <w:adjustRightInd w:val="0"/>
      <w:spacing w:after="0" w:line="240" w:lineRule="auto"/>
      <w:ind w:firstLine="709"/>
      <w:jc w:val="both"/>
    </w:pPr>
    <w:rPr>
      <w:rFonts w:ascii="Times New Roman" w:eastAsia="Calibri" w:hAnsi="Times New Roman" w:cs="Times New Roman"/>
      <w:sz w:val="24"/>
      <w:szCs w:val="24"/>
    </w:rPr>
  </w:style>
  <w:style w:type="paragraph" w:customStyle="1" w:styleId="ConsPlusCell">
    <w:name w:val="ConsPlusCell"/>
    <w:uiPriority w:val="99"/>
    <w:rsid w:val="009672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67282"/>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967282"/>
    <w:pPr>
      <w:autoSpaceDE w:val="0"/>
      <w:autoSpaceDN w:val="0"/>
      <w:adjustRightInd w:val="0"/>
      <w:spacing w:after="0" w:line="240" w:lineRule="auto"/>
    </w:pPr>
    <w:rPr>
      <w:rFonts w:ascii="Courier New" w:eastAsia="Calibri" w:hAnsi="Courier New" w:cs="Courier New"/>
      <w:sz w:val="20"/>
      <w:szCs w:val="20"/>
    </w:rPr>
  </w:style>
  <w:style w:type="character" w:styleId="af2">
    <w:name w:val="line number"/>
    <w:basedOn w:val="a1"/>
    <w:uiPriority w:val="99"/>
    <w:semiHidden/>
    <w:unhideWhenUsed/>
    <w:rsid w:val="00967282"/>
  </w:style>
  <w:style w:type="paragraph" w:customStyle="1" w:styleId="FR3">
    <w:name w:val="FR3"/>
    <w:rsid w:val="00967282"/>
    <w:pPr>
      <w:widowControl w:val="0"/>
      <w:spacing w:after="0" w:line="240" w:lineRule="auto"/>
      <w:ind w:left="120"/>
    </w:pPr>
    <w:rPr>
      <w:rFonts w:ascii="Times New Roman" w:eastAsia="Times New Roman" w:hAnsi="Times New Roman" w:cs="Times New Roman"/>
      <w:sz w:val="20"/>
      <w:szCs w:val="20"/>
      <w:lang w:eastAsia="ru-RU"/>
    </w:rPr>
  </w:style>
  <w:style w:type="paragraph" w:styleId="af3">
    <w:name w:val="Normal (Web)"/>
    <w:basedOn w:val="a0"/>
    <w:semiHidden/>
    <w:unhideWhenUsed/>
    <w:rsid w:val="00967282"/>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w:basedOn w:val="a0"/>
    <w:link w:val="af5"/>
    <w:rsid w:val="00967282"/>
    <w:pPr>
      <w:spacing w:before="120" w:after="60" w:line="240" w:lineRule="auto"/>
      <w:jc w:val="both"/>
    </w:pPr>
    <w:rPr>
      <w:rFonts w:ascii="Times New Roman" w:eastAsia="Times New Roman" w:hAnsi="Times New Roman" w:cs="Times New Roman"/>
      <w:sz w:val="24"/>
      <w:szCs w:val="24"/>
      <w:lang w:val="x-none" w:eastAsia="x-none"/>
    </w:rPr>
  </w:style>
  <w:style w:type="character" w:customStyle="1" w:styleId="af5">
    <w:name w:val="Список Знак"/>
    <w:link w:val="af4"/>
    <w:rsid w:val="00967282"/>
    <w:rPr>
      <w:rFonts w:ascii="Times New Roman" w:eastAsia="Times New Roman" w:hAnsi="Times New Roman" w:cs="Times New Roman"/>
      <w:sz w:val="24"/>
      <w:szCs w:val="24"/>
      <w:lang w:val="x-none" w:eastAsia="x-none"/>
    </w:rPr>
  </w:style>
  <w:style w:type="paragraph" w:customStyle="1" w:styleId="a">
    <w:name w:val="Список нумерованный"/>
    <w:basedOn w:val="a0"/>
    <w:rsid w:val="00967282"/>
    <w:pPr>
      <w:numPr>
        <w:numId w:val="5"/>
      </w:numPr>
      <w:spacing w:before="120" w:after="0" w:line="240" w:lineRule="auto"/>
      <w:jc w:val="both"/>
    </w:pPr>
    <w:rPr>
      <w:rFonts w:ascii="Times New Roman" w:eastAsia="Times New Roman" w:hAnsi="Times New Roman" w:cs="Times New Roman"/>
      <w:sz w:val="24"/>
      <w:szCs w:val="24"/>
    </w:rPr>
  </w:style>
  <w:style w:type="paragraph" w:styleId="af6">
    <w:name w:val="List Paragraph"/>
    <w:basedOn w:val="a0"/>
    <w:link w:val="af7"/>
    <w:uiPriority w:val="34"/>
    <w:qFormat/>
    <w:rsid w:val="00967282"/>
    <w:pPr>
      <w:spacing w:after="0" w:line="360" w:lineRule="auto"/>
      <w:ind w:left="708" w:firstLine="680"/>
      <w:jc w:val="both"/>
    </w:pPr>
    <w:rPr>
      <w:rFonts w:ascii="Times New Roman" w:eastAsia="Times New Roman" w:hAnsi="Times New Roman" w:cs="Times New Roman"/>
      <w:sz w:val="24"/>
      <w:szCs w:val="24"/>
      <w:lang w:val="x-none" w:eastAsia="x-none"/>
    </w:rPr>
  </w:style>
  <w:style w:type="character" w:customStyle="1" w:styleId="af7">
    <w:name w:val="Абзац списка Знак"/>
    <w:link w:val="af6"/>
    <w:uiPriority w:val="34"/>
    <w:locked/>
    <w:rsid w:val="00967282"/>
    <w:rPr>
      <w:rFonts w:ascii="Times New Roman" w:eastAsia="Times New Roman" w:hAnsi="Times New Roman" w:cs="Times New Roman"/>
      <w:sz w:val="24"/>
      <w:szCs w:val="24"/>
      <w:lang w:val="x-none" w:eastAsia="x-none"/>
    </w:rPr>
  </w:style>
  <w:style w:type="paragraph" w:styleId="af8">
    <w:name w:val="toa heading"/>
    <w:basedOn w:val="a0"/>
    <w:next w:val="a0"/>
    <w:semiHidden/>
    <w:rsid w:val="00967282"/>
    <w:pPr>
      <w:spacing w:before="40" w:after="20" w:line="240" w:lineRule="auto"/>
      <w:jc w:val="center"/>
    </w:pPr>
    <w:rPr>
      <w:rFonts w:ascii="Times New Roman" w:eastAsia="Times New Roman" w:hAnsi="Times New Roman" w:cs="Times New Roman"/>
      <w:b/>
      <w:szCs w:val="20"/>
    </w:rPr>
  </w:style>
  <w:style w:type="paragraph" w:customStyle="1" w:styleId="12">
    <w:name w:val="Абзац списка1"/>
    <w:basedOn w:val="a0"/>
    <w:rsid w:val="00967282"/>
    <w:pPr>
      <w:suppressAutoHyphens/>
      <w:ind w:left="720"/>
    </w:pPr>
    <w:rPr>
      <w:rFonts w:ascii="Calibri" w:eastAsia="Lucida Sans Unicode" w:hAnsi="Calibri" w:cs="Calibri"/>
      <w:kern w:val="1"/>
      <w:lang w:eastAsia="hi-IN" w:bidi="hi-IN"/>
    </w:rPr>
  </w:style>
  <w:style w:type="paragraph" w:customStyle="1" w:styleId="13">
    <w:name w:val="Обычный (веб)1"/>
    <w:basedOn w:val="a0"/>
    <w:rsid w:val="00967282"/>
    <w:pPr>
      <w:suppressAutoHyphens/>
      <w:spacing w:after="0" w:line="360" w:lineRule="auto"/>
      <w:ind w:left="1080" w:firstLine="709"/>
      <w:jc w:val="both"/>
    </w:pPr>
    <w:rPr>
      <w:rFonts w:ascii="Calibri" w:eastAsia="Calibri" w:hAnsi="Calibri" w:cs="Mangal"/>
      <w:spacing w:val="-5"/>
      <w:kern w:val="1"/>
      <w:sz w:val="28"/>
      <w:szCs w:val="28"/>
      <w:lang w:eastAsia="hi-IN" w:bidi="hi-IN"/>
    </w:rPr>
  </w:style>
  <w:style w:type="paragraph" w:styleId="af9">
    <w:name w:val="caption"/>
    <w:basedOn w:val="a0"/>
    <w:next w:val="a0"/>
    <w:link w:val="afa"/>
    <w:qFormat/>
    <w:rsid w:val="00967282"/>
    <w:rPr>
      <w:rFonts w:ascii="Calibri" w:eastAsia="Times New Roman" w:hAnsi="Calibri" w:cs="Times New Roman"/>
      <w:b/>
      <w:bCs/>
      <w:sz w:val="20"/>
      <w:szCs w:val="20"/>
      <w:lang w:val="x-none" w:eastAsia="en-US"/>
    </w:rPr>
  </w:style>
  <w:style w:type="character" w:customStyle="1" w:styleId="afa">
    <w:name w:val="Название объекта Знак"/>
    <w:link w:val="af9"/>
    <w:rsid w:val="00967282"/>
    <w:rPr>
      <w:rFonts w:ascii="Calibri" w:eastAsia="Times New Roman" w:hAnsi="Calibri" w:cs="Times New Roman"/>
      <w:b/>
      <w:bCs/>
      <w:sz w:val="20"/>
      <w:szCs w:val="20"/>
      <w:lang w:val="x-none"/>
    </w:rPr>
  </w:style>
  <w:style w:type="paragraph" w:customStyle="1" w:styleId="14">
    <w:name w:val="Геоград1"/>
    <w:basedOn w:val="a0"/>
    <w:link w:val="15"/>
    <w:qFormat/>
    <w:rsid w:val="00967282"/>
    <w:pPr>
      <w:tabs>
        <w:tab w:val="left" w:pos="0"/>
      </w:tabs>
      <w:ind w:firstLine="709"/>
      <w:contextualSpacing/>
      <w:jc w:val="both"/>
    </w:pPr>
    <w:rPr>
      <w:rFonts w:ascii="Times New Roman" w:eastAsia="Calibri" w:hAnsi="Times New Roman" w:cs="Times New Roman"/>
      <w:sz w:val="28"/>
      <w:lang w:val="x-none" w:eastAsia="en-US"/>
    </w:rPr>
  </w:style>
  <w:style w:type="character" w:customStyle="1" w:styleId="15">
    <w:name w:val="Геоград1 Знак"/>
    <w:link w:val="14"/>
    <w:rsid w:val="00967282"/>
    <w:rPr>
      <w:rFonts w:ascii="Times New Roman" w:eastAsia="Calibri" w:hAnsi="Times New Roman" w:cs="Times New Roman"/>
      <w:sz w:val="28"/>
      <w:lang w:val="x-none"/>
    </w:rPr>
  </w:style>
  <w:style w:type="character" w:customStyle="1" w:styleId="FontStyle12">
    <w:name w:val="Font Style12"/>
    <w:rsid w:val="00967282"/>
    <w:rPr>
      <w:rFonts w:ascii="Times New Roman" w:hAnsi="Times New Roman" w:cs="Times New Roman"/>
      <w:b/>
      <w:bCs/>
      <w:i/>
      <w:iCs/>
      <w:sz w:val="26"/>
      <w:szCs w:val="26"/>
    </w:rPr>
  </w:style>
  <w:style w:type="character" w:customStyle="1" w:styleId="23">
    <w:name w:val="Заголовок 2 Знак Знак"/>
    <w:aliases w:val="Знак2 Знак Знак Знак Знак"/>
    <w:locked/>
    <w:rsid w:val="00967282"/>
    <w:rPr>
      <w:rFonts w:ascii="Arial" w:hAnsi="Arial" w:cs="Arial"/>
      <w:b/>
      <w:bCs/>
      <w:i/>
      <w:iCs/>
      <w:sz w:val="28"/>
      <w:szCs w:val="28"/>
      <w:lang w:val="ru-RU" w:eastAsia="ru-RU" w:bidi="ar-SA"/>
    </w:rPr>
  </w:style>
  <w:style w:type="character" w:customStyle="1" w:styleId="a8">
    <w:name w:val="Без интервала Знак"/>
    <w:link w:val="a7"/>
    <w:uiPriority w:val="1"/>
    <w:rsid w:val="00967282"/>
    <w:rPr>
      <w:rFonts w:ascii="Calibri" w:eastAsia="Arial" w:hAnsi="Calibri" w:cs="Times New Roman"/>
      <w:lang w:eastAsia="ar-SA"/>
    </w:rPr>
  </w:style>
  <w:style w:type="character" w:customStyle="1" w:styleId="apple-converted-space">
    <w:name w:val="apple-converted-space"/>
    <w:basedOn w:val="a1"/>
    <w:rsid w:val="00967282"/>
  </w:style>
  <w:style w:type="paragraph" w:customStyle="1" w:styleId="Default">
    <w:name w:val="Default"/>
    <w:rsid w:val="009672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62504">
      <w:bodyDiv w:val="1"/>
      <w:marLeft w:val="0"/>
      <w:marRight w:val="0"/>
      <w:marTop w:val="0"/>
      <w:marBottom w:val="0"/>
      <w:divBdr>
        <w:top w:val="none" w:sz="0" w:space="0" w:color="auto"/>
        <w:left w:val="none" w:sz="0" w:space="0" w:color="auto"/>
        <w:bottom w:val="none" w:sz="0" w:space="0" w:color="auto"/>
        <w:right w:val="none" w:sz="0" w:space="0" w:color="auto"/>
      </w:divBdr>
    </w:div>
    <w:div w:id="998844876">
      <w:bodyDiv w:val="1"/>
      <w:marLeft w:val="0"/>
      <w:marRight w:val="0"/>
      <w:marTop w:val="0"/>
      <w:marBottom w:val="0"/>
      <w:divBdr>
        <w:top w:val="none" w:sz="0" w:space="0" w:color="auto"/>
        <w:left w:val="none" w:sz="0" w:space="0" w:color="auto"/>
        <w:bottom w:val="none" w:sz="0" w:space="0" w:color="auto"/>
        <w:right w:val="none" w:sz="0" w:space="0" w:color="auto"/>
      </w:divBdr>
    </w:div>
    <w:div w:id="21222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rochinsk56.ru" TargetMode="External"/><Relationship Id="rId18" Type="http://schemas.openxmlformats.org/officeDocument/2006/relationships/hyperlink" Target="http://www.sorochinsk56.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sor@esoo.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rochinsk56.ru" TargetMode="External"/><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rhis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9CBA-C164-43BC-B092-9F35ED88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12006</Words>
  <Characters>68437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MUshkova</dc:creator>
  <cp:lastModifiedBy>User</cp:lastModifiedBy>
  <cp:revision>2</cp:revision>
  <cp:lastPrinted>2022-01-26T10:11:00Z</cp:lastPrinted>
  <dcterms:created xsi:type="dcterms:W3CDTF">2022-03-14T07:02:00Z</dcterms:created>
  <dcterms:modified xsi:type="dcterms:W3CDTF">2022-03-14T07:02:00Z</dcterms:modified>
</cp:coreProperties>
</file>