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5FDA" w:rsidRPr="002F1B84" w:rsidRDefault="00291AD4" w:rsidP="00B47C9A">
      <w:pPr>
        <w:pStyle w:val="af7"/>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ПРОЕКТ</w:t>
      </w:r>
      <w:bookmarkStart w:id="0" w:name="_GoBack"/>
      <w:bookmarkEnd w:id="0"/>
    </w:p>
    <w:p w:rsidR="004656EA" w:rsidRPr="00062756" w:rsidRDefault="004656EA" w:rsidP="00B47C9A">
      <w:pPr>
        <w:tabs>
          <w:tab w:val="left" w:pos="426"/>
        </w:tabs>
        <w:spacing w:line="240" w:lineRule="auto"/>
        <w:jc w:val="right"/>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jc w:val="right"/>
        <w:rPr>
          <w:rFonts w:ascii="Times New Roman" w:hAnsi="Times New Roman" w:cs="Times New Roman"/>
          <w:i/>
          <w:color w:val="C00000"/>
          <w:sz w:val="24"/>
          <w:szCs w:val="24"/>
        </w:rPr>
      </w:pPr>
    </w:p>
    <w:p w:rsidR="004656EA" w:rsidRPr="00062756" w:rsidRDefault="004656EA" w:rsidP="00B47C9A">
      <w:pPr>
        <w:tabs>
          <w:tab w:val="left" w:pos="426"/>
        </w:tabs>
        <w:spacing w:line="240" w:lineRule="auto"/>
        <w:jc w:val="right"/>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8C3921" w:rsidRPr="00062756" w:rsidRDefault="008C3921" w:rsidP="00B47C9A">
      <w:pPr>
        <w:tabs>
          <w:tab w:val="left" w:pos="426"/>
        </w:tabs>
        <w:spacing w:line="240" w:lineRule="auto"/>
        <w:rPr>
          <w:rFonts w:ascii="Times New Roman" w:hAnsi="Times New Roman" w:cs="Times New Roman"/>
          <w:color w:val="C00000"/>
          <w:sz w:val="24"/>
          <w:szCs w:val="24"/>
        </w:rPr>
      </w:pPr>
    </w:p>
    <w:p w:rsidR="008C3921" w:rsidRPr="00062756" w:rsidRDefault="008C3921" w:rsidP="00B47C9A">
      <w:pPr>
        <w:tabs>
          <w:tab w:val="left" w:pos="426"/>
        </w:tabs>
        <w:spacing w:line="240" w:lineRule="auto"/>
        <w:rPr>
          <w:rFonts w:ascii="Times New Roman" w:hAnsi="Times New Roman" w:cs="Times New Roman"/>
          <w:color w:val="C00000"/>
          <w:sz w:val="24"/>
          <w:szCs w:val="24"/>
        </w:rPr>
      </w:pPr>
    </w:p>
    <w:p w:rsidR="008C3921" w:rsidRPr="00062756" w:rsidRDefault="008C3921" w:rsidP="00B47C9A">
      <w:pPr>
        <w:tabs>
          <w:tab w:val="left" w:pos="426"/>
        </w:tabs>
        <w:spacing w:line="240" w:lineRule="auto"/>
        <w:rPr>
          <w:rFonts w:ascii="Times New Roman" w:hAnsi="Times New Roman" w:cs="Times New Roman"/>
          <w:color w:val="C00000"/>
          <w:sz w:val="24"/>
          <w:szCs w:val="24"/>
        </w:rPr>
      </w:pPr>
    </w:p>
    <w:p w:rsidR="008C3921" w:rsidRPr="00062756" w:rsidRDefault="008C3921" w:rsidP="00B47C9A">
      <w:pPr>
        <w:tabs>
          <w:tab w:val="left" w:pos="426"/>
        </w:tabs>
        <w:spacing w:line="240" w:lineRule="auto"/>
        <w:rPr>
          <w:rFonts w:ascii="Times New Roman" w:hAnsi="Times New Roman" w:cs="Times New Roman"/>
          <w:color w:val="C00000"/>
          <w:sz w:val="24"/>
          <w:szCs w:val="24"/>
        </w:rPr>
      </w:pPr>
    </w:p>
    <w:p w:rsidR="008C3921" w:rsidRDefault="008C3921" w:rsidP="00B47C9A">
      <w:pPr>
        <w:tabs>
          <w:tab w:val="left" w:pos="426"/>
        </w:tabs>
        <w:spacing w:line="240" w:lineRule="auto"/>
        <w:rPr>
          <w:rFonts w:ascii="Times New Roman" w:hAnsi="Times New Roman" w:cs="Times New Roman"/>
          <w:color w:val="C00000"/>
          <w:sz w:val="24"/>
          <w:szCs w:val="24"/>
        </w:rPr>
      </w:pPr>
    </w:p>
    <w:p w:rsidR="00A77058" w:rsidRDefault="00A77058" w:rsidP="00B47C9A">
      <w:pPr>
        <w:tabs>
          <w:tab w:val="left" w:pos="426"/>
        </w:tabs>
        <w:spacing w:line="240" w:lineRule="auto"/>
        <w:rPr>
          <w:rFonts w:ascii="Times New Roman" w:hAnsi="Times New Roman" w:cs="Times New Roman"/>
          <w:color w:val="C00000"/>
          <w:sz w:val="24"/>
          <w:szCs w:val="24"/>
        </w:rPr>
      </w:pPr>
    </w:p>
    <w:p w:rsidR="00A77058" w:rsidRDefault="00A77058" w:rsidP="00B47C9A">
      <w:pPr>
        <w:tabs>
          <w:tab w:val="left" w:pos="426"/>
        </w:tabs>
        <w:spacing w:line="240" w:lineRule="auto"/>
        <w:rPr>
          <w:rFonts w:ascii="Times New Roman" w:hAnsi="Times New Roman" w:cs="Times New Roman"/>
          <w:color w:val="C00000"/>
          <w:sz w:val="24"/>
          <w:szCs w:val="24"/>
        </w:rPr>
      </w:pPr>
    </w:p>
    <w:p w:rsidR="00A77058" w:rsidRDefault="00A77058" w:rsidP="00B47C9A">
      <w:pPr>
        <w:tabs>
          <w:tab w:val="left" w:pos="426"/>
        </w:tabs>
        <w:spacing w:line="240" w:lineRule="auto"/>
        <w:rPr>
          <w:rFonts w:ascii="Times New Roman" w:hAnsi="Times New Roman" w:cs="Times New Roman"/>
          <w:color w:val="C00000"/>
          <w:sz w:val="24"/>
          <w:szCs w:val="24"/>
        </w:rPr>
      </w:pPr>
    </w:p>
    <w:p w:rsidR="00A77058" w:rsidRPr="00062756" w:rsidRDefault="00A77058"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A77058" w:rsidRDefault="004656EA" w:rsidP="00A77058">
      <w:pPr>
        <w:pStyle w:val="af7"/>
        <w:tabs>
          <w:tab w:val="left" w:pos="426"/>
        </w:tabs>
        <w:jc w:val="center"/>
        <w:rPr>
          <w:rFonts w:ascii="Times New Roman" w:hAnsi="Times New Roman" w:cs="Times New Roman"/>
          <w:bCs/>
          <w:smallCaps/>
          <w:color w:val="auto"/>
          <w:sz w:val="24"/>
          <w:szCs w:val="24"/>
        </w:rPr>
      </w:pPr>
      <w:r w:rsidRPr="00A77058">
        <w:rPr>
          <w:rFonts w:ascii="Times New Roman" w:hAnsi="Times New Roman" w:cs="Times New Roman"/>
          <w:bCs/>
          <w:color w:val="auto"/>
          <w:sz w:val="24"/>
          <w:szCs w:val="24"/>
        </w:rPr>
        <w:t xml:space="preserve">ПРАВИЛА </w:t>
      </w:r>
      <w:r w:rsidRPr="00A77058">
        <w:rPr>
          <w:rFonts w:ascii="Times New Roman" w:hAnsi="Times New Roman" w:cs="Times New Roman"/>
          <w:bCs/>
          <w:smallCaps/>
          <w:color w:val="auto"/>
          <w:sz w:val="24"/>
          <w:szCs w:val="24"/>
        </w:rPr>
        <w:t>БЛАГОУСТРОЙСТВА</w:t>
      </w:r>
      <w:r w:rsidRPr="00A77058">
        <w:rPr>
          <w:rFonts w:ascii="Times New Roman" w:hAnsi="Times New Roman" w:cs="Times New Roman"/>
          <w:bCs/>
          <w:color w:val="auto"/>
          <w:sz w:val="24"/>
          <w:szCs w:val="24"/>
        </w:rPr>
        <w:br/>
      </w:r>
      <w:r w:rsidRPr="00A77058">
        <w:rPr>
          <w:rFonts w:ascii="Times New Roman" w:hAnsi="Times New Roman" w:cs="Times New Roman"/>
          <w:bCs/>
          <w:smallCaps/>
          <w:color w:val="auto"/>
          <w:sz w:val="24"/>
          <w:szCs w:val="24"/>
        </w:rPr>
        <w:t>ТЕРРИТОРИИ СОРОЧИНСКОГО ГОРОДСКОГО ОКРУГА ОРЕНБУРГСКОЙ ОБЛАСТИ</w:t>
      </w: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062756" w:rsidRDefault="004656EA" w:rsidP="00B47C9A">
      <w:pPr>
        <w:tabs>
          <w:tab w:val="left" w:pos="426"/>
        </w:tabs>
        <w:spacing w:line="240" w:lineRule="auto"/>
        <w:rPr>
          <w:rFonts w:ascii="Times New Roman" w:hAnsi="Times New Roman" w:cs="Times New Roman"/>
          <w:color w:val="C00000"/>
          <w:sz w:val="24"/>
          <w:szCs w:val="24"/>
        </w:rPr>
      </w:pPr>
    </w:p>
    <w:p w:rsidR="004656EA" w:rsidRPr="002F1B84" w:rsidRDefault="004656EA" w:rsidP="00B47C9A">
      <w:pPr>
        <w:tabs>
          <w:tab w:val="left" w:pos="426"/>
        </w:tabs>
        <w:spacing w:line="240" w:lineRule="auto"/>
        <w:rPr>
          <w:rFonts w:ascii="Times New Roman" w:hAnsi="Times New Roman" w:cs="Times New Roman"/>
          <w:color w:val="auto"/>
          <w:sz w:val="24"/>
          <w:szCs w:val="24"/>
        </w:rPr>
      </w:pPr>
    </w:p>
    <w:p w:rsidR="004656EA" w:rsidRDefault="004656EA"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4656EA" w:rsidRDefault="004656EA"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A77058" w:rsidRDefault="00A77058" w:rsidP="00B47C9A">
      <w:pPr>
        <w:tabs>
          <w:tab w:val="left" w:pos="426"/>
        </w:tabs>
        <w:spacing w:line="240" w:lineRule="auto"/>
        <w:rPr>
          <w:rFonts w:ascii="Times New Roman" w:hAnsi="Times New Roman" w:cs="Times New Roman"/>
          <w:color w:val="auto"/>
          <w:sz w:val="24"/>
          <w:szCs w:val="24"/>
        </w:rPr>
      </w:pPr>
    </w:p>
    <w:p w:rsidR="004656EA" w:rsidRDefault="004656EA" w:rsidP="00B47C9A">
      <w:pPr>
        <w:tabs>
          <w:tab w:val="left" w:pos="426"/>
        </w:tabs>
        <w:spacing w:line="240" w:lineRule="auto"/>
        <w:rPr>
          <w:rFonts w:ascii="Times New Roman" w:hAnsi="Times New Roman" w:cs="Times New Roman"/>
          <w:color w:val="auto"/>
          <w:sz w:val="24"/>
          <w:szCs w:val="24"/>
        </w:rPr>
      </w:pPr>
    </w:p>
    <w:p w:rsidR="00A77058" w:rsidRPr="002F1B84" w:rsidRDefault="00A77058" w:rsidP="00B47C9A">
      <w:pPr>
        <w:tabs>
          <w:tab w:val="left" w:pos="426"/>
        </w:tabs>
        <w:spacing w:line="240" w:lineRule="auto"/>
        <w:rPr>
          <w:rFonts w:ascii="Times New Roman" w:hAnsi="Times New Roman" w:cs="Times New Roman"/>
          <w:color w:val="auto"/>
          <w:sz w:val="24"/>
          <w:szCs w:val="24"/>
        </w:rPr>
      </w:pPr>
    </w:p>
    <w:p w:rsidR="00E670D8" w:rsidRDefault="004656EA" w:rsidP="00A77058">
      <w:pPr>
        <w:tabs>
          <w:tab w:val="left" w:pos="426"/>
        </w:tabs>
        <w:spacing w:line="240" w:lineRule="auto"/>
        <w:jc w:val="center"/>
        <w:rPr>
          <w:rFonts w:ascii="Times New Roman" w:hAnsi="Times New Roman" w:cs="Times New Roman"/>
          <w:color w:val="auto"/>
          <w:sz w:val="24"/>
          <w:szCs w:val="24"/>
        </w:rPr>
      </w:pPr>
      <w:r w:rsidRPr="002F1B84">
        <w:rPr>
          <w:rFonts w:ascii="Times New Roman" w:hAnsi="Times New Roman" w:cs="Times New Roman"/>
          <w:color w:val="auto"/>
          <w:sz w:val="24"/>
          <w:szCs w:val="24"/>
        </w:rPr>
        <w:t>Сорочинский городской округ 20</w:t>
      </w:r>
      <w:r w:rsidR="00062756">
        <w:rPr>
          <w:rFonts w:ascii="Times New Roman" w:hAnsi="Times New Roman" w:cs="Times New Roman"/>
          <w:color w:val="auto"/>
          <w:sz w:val="24"/>
          <w:szCs w:val="24"/>
        </w:rPr>
        <w:t>22</w:t>
      </w:r>
      <w:r w:rsidRPr="002F1B84">
        <w:rPr>
          <w:rFonts w:ascii="Times New Roman" w:hAnsi="Times New Roman" w:cs="Times New Roman"/>
          <w:color w:val="auto"/>
          <w:sz w:val="24"/>
          <w:szCs w:val="24"/>
        </w:rPr>
        <w:t xml:space="preserve"> г.</w:t>
      </w:r>
    </w:p>
    <w:p w:rsidR="00E670D8" w:rsidRDefault="00E670D8" w:rsidP="00B47C9A">
      <w:pPr>
        <w:tabs>
          <w:tab w:val="left" w:pos="426"/>
        </w:tabs>
        <w:spacing w:line="240" w:lineRule="auto"/>
        <w:rPr>
          <w:rFonts w:ascii="Times New Roman" w:hAnsi="Times New Roman" w:cs="Times New Roman"/>
          <w:color w:val="auto"/>
          <w:sz w:val="24"/>
          <w:szCs w:val="24"/>
        </w:rPr>
      </w:pPr>
    </w:p>
    <w:p w:rsidR="0083416B" w:rsidRDefault="0083416B" w:rsidP="00B47C9A">
      <w:pPr>
        <w:tabs>
          <w:tab w:val="left" w:pos="426"/>
        </w:tabs>
        <w:spacing w:line="240" w:lineRule="auto"/>
        <w:jc w:val="both"/>
        <w:rPr>
          <w:rFonts w:ascii="Times New Roman" w:hAnsi="Times New Roman" w:cs="Times New Roman"/>
          <w:color w:val="auto"/>
          <w:sz w:val="24"/>
          <w:szCs w:val="24"/>
        </w:rPr>
      </w:pPr>
      <w:r w:rsidRPr="0083416B">
        <w:rPr>
          <w:rFonts w:ascii="Times New Roman" w:hAnsi="Times New Roman" w:cs="Times New Roman"/>
          <w:color w:val="auto"/>
          <w:sz w:val="24"/>
          <w:szCs w:val="24"/>
        </w:rPr>
        <w:lastRenderedPageBreak/>
        <w:tab/>
        <w:t>Настоящие Правила благоустройства территории Сорочинского городского округа Оренбургской области (далее Правила) разработаны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w:t>
      </w:r>
      <w:r w:rsidRPr="00FF2C8B">
        <w:rPr>
          <w:rFonts w:ascii="Times New Roman" w:hAnsi="Times New Roman" w:cs="Times New Roman"/>
          <w:color w:val="auto"/>
          <w:sz w:val="24"/>
          <w:szCs w:val="24"/>
        </w:rPr>
        <w:t>и"</w:t>
      </w:r>
      <w:r w:rsidR="004C0553" w:rsidRPr="00FF2C8B">
        <w:rPr>
          <w:rFonts w:ascii="Times New Roman" w:hAnsi="Times New Roman" w:cs="Times New Roman"/>
          <w:color w:val="auto"/>
          <w:sz w:val="24"/>
          <w:szCs w:val="24"/>
        </w:rPr>
        <w:t>,</w:t>
      </w:r>
      <w:r w:rsidRPr="0083416B">
        <w:rPr>
          <w:rFonts w:ascii="Times New Roman" w:hAnsi="Times New Roman" w:cs="Times New Roman"/>
          <w:color w:val="auto"/>
          <w:sz w:val="24"/>
          <w:szCs w:val="24"/>
        </w:rPr>
        <w:t xml:space="preserve">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Оренбургской области.  Настоящие Правила действуют на всей территории Сорочинского городского округа Оренбургской области  и  обязательны для исполнения всеми физическими, юридическими лицами независимо от их организационно-правовой формы, индивидуальными предпринимателями, органами местного самоуправления Сорочинского городского округа (далее - органы местного самоуправления).</w:t>
      </w:r>
    </w:p>
    <w:p w:rsidR="0083416B" w:rsidRDefault="0083416B" w:rsidP="00B47C9A">
      <w:pPr>
        <w:tabs>
          <w:tab w:val="left" w:pos="426"/>
        </w:tabs>
        <w:spacing w:line="240" w:lineRule="auto"/>
        <w:jc w:val="both"/>
        <w:rPr>
          <w:rFonts w:ascii="Times New Roman" w:hAnsi="Times New Roman" w:cs="Times New Roman"/>
          <w:color w:val="auto"/>
          <w:sz w:val="24"/>
          <w:szCs w:val="24"/>
        </w:rPr>
      </w:pPr>
      <w:r w:rsidRPr="0083416B">
        <w:rPr>
          <w:rFonts w:ascii="Times New Roman" w:hAnsi="Times New Roman" w:cs="Times New Roman"/>
          <w:color w:val="auto"/>
          <w:sz w:val="24"/>
          <w:szCs w:val="24"/>
        </w:rPr>
        <w:tab/>
        <w:t xml:space="preserve">Настоящие Правила  устанавливают требования к благоустройству и элементам благоустройства территории муниципального образования Сорочинский городской округ Оренбургской области, </w:t>
      </w:r>
      <w:r w:rsidR="00002642" w:rsidRPr="00002642">
        <w:rPr>
          <w:rFonts w:ascii="Times New Roman" w:hAnsi="Times New Roman" w:cs="Times New Roman"/>
          <w:color w:val="auto"/>
          <w:sz w:val="24"/>
          <w:szCs w:val="24"/>
        </w:rPr>
        <w:t xml:space="preserve">содержанию зданий (включая жилые дома), сооружений и земельных участков, на которых они расположены, содержанию </w:t>
      </w:r>
      <w:r w:rsidR="00002642">
        <w:rPr>
          <w:rFonts w:ascii="Times New Roman" w:hAnsi="Times New Roman" w:cs="Times New Roman"/>
          <w:color w:val="auto"/>
          <w:sz w:val="24"/>
          <w:szCs w:val="24"/>
        </w:rPr>
        <w:t>общественных</w:t>
      </w:r>
      <w:r w:rsidR="00002642" w:rsidRPr="00002642">
        <w:rPr>
          <w:rFonts w:ascii="Times New Roman" w:hAnsi="Times New Roman" w:cs="Times New Roman"/>
          <w:color w:val="auto"/>
          <w:sz w:val="24"/>
          <w:szCs w:val="24"/>
        </w:rPr>
        <w:t xml:space="preserve"> территорий и зеленых насаждений, расположенных на территории </w:t>
      </w:r>
      <w:r w:rsidR="00002642">
        <w:rPr>
          <w:rFonts w:ascii="Times New Roman" w:hAnsi="Times New Roman" w:cs="Times New Roman"/>
          <w:color w:val="auto"/>
          <w:sz w:val="24"/>
          <w:szCs w:val="24"/>
        </w:rPr>
        <w:t xml:space="preserve">населенных пунктов, </w:t>
      </w:r>
      <w:r w:rsidRPr="0083416B">
        <w:rPr>
          <w:rFonts w:ascii="Times New Roman" w:hAnsi="Times New Roman" w:cs="Times New Roman"/>
          <w:color w:val="auto"/>
          <w:sz w:val="24"/>
          <w:szCs w:val="24"/>
        </w:rPr>
        <w:t>перечень мероприятий по благоустройству территории муниципального образования   Сорочинский городской округ Оренбургской области порядок и периодичность их проведения.</w:t>
      </w:r>
      <w:r w:rsidR="00765651">
        <w:rPr>
          <w:rFonts w:ascii="Times New Roman" w:hAnsi="Times New Roman" w:cs="Times New Roman"/>
          <w:color w:val="auto"/>
          <w:sz w:val="24"/>
          <w:szCs w:val="24"/>
        </w:rPr>
        <w:t>У</w:t>
      </w:r>
      <w:r w:rsidR="00765651" w:rsidRPr="00765651">
        <w:rPr>
          <w:rFonts w:ascii="Times New Roman" w:hAnsi="Times New Roman" w:cs="Times New Roman"/>
          <w:color w:val="auto"/>
          <w:sz w:val="24"/>
          <w:szCs w:val="24"/>
        </w:rPr>
        <w:t>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муниципального образования Сорочинский городской округ Оренбургской области, в том числе в благоустройстве и со</w:t>
      </w:r>
      <w:r w:rsidR="00765651">
        <w:rPr>
          <w:rFonts w:ascii="Times New Roman" w:hAnsi="Times New Roman" w:cs="Times New Roman"/>
          <w:color w:val="auto"/>
          <w:sz w:val="24"/>
          <w:szCs w:val="24"/>
        </w:rPr>
        <w:t>держании прилегающих территорий.</w:t>
      </w:r>
    </w:p>
    <w:p w:rsidR="0083416B" w:rsidRDefault="0083416B" w:rsidP="00B47C9A">
      <w:pPr>
        <w:tabs>
          <w:tab w:val="left" w:pos="426"/>
        </w:tabs>
        <w:spacing w:line="240" w:lineRule="auto"/>
        <w:jc w:val="both"/>
        <w:rPr>
          <w:rFonts w:ascii="Times New Roman" w:hAnsi="Times New Roman" w:cs="Times New Roman"/>
          <w:color w:val="auto"/>
          <w:sz w:val="24"/>
          <w:szCs w:val="24"/>
        </w:rPr>
      </w:pPr>
      <w:r w:rsidRPr="0083416B">
        <w:rPr>
          <w:rFonts w:ascii="Times New Roman" w:hAnsi="Times New Roman" w:cs="Times New Roman"/>
          <w:color w:val="auto"/>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использования автомобильных дорог и осуществления дорожной деятельности, а также отношения, регулирующие сферу охраны объектов культурного наследия (за исключением зон охраны объектов культурного наследия).</w:t>
      </w:r>
    </w:p>
    <w:p w:rsidR="00BC7CF1" w:rsidRPr="00765651" w:rsidRDefault="00BC7CF1" w:rsidP="00B47C9A">
      <w:pPr>
        <w:tabs>
          <w:tab w:val="left" w:pos="426"/>
        </w:tabs>
        <w:spacing w:line="240" w:lineRule="auto"/>
        <w:jc w:val="both"/>
        <w:rPr>
          <w:rFonts w:ascii="Times New Roman" w:hAnsi="Times New Roman" w:cs="Times New Roman"/>
          <w:color w:val="auto"/>
          <w:sz w:val="24"/>
          <w:szCs w:val="24"/>
        </w:rPr>
      </w:pPr>
      <w:r w:rsidRPr="00765651">
        <w:rPr>
          <w:rFonts w:ascii="Times New Roman" w:hAnsi="Times New Roman" w:cs="Times New Roman"/>
          <w:color w:val="auto"/>
          <w:sz w:val="24"/>
          <w:szCs w:val="24"/>
        </w:rPr>
        <w:t xml:space="preserve">К основным задачам </w:t>
      </w:r>
      <w:r w:rsidR="00765651" w:rsidRPr="00765651">
        <w:rPr>
          <w:rFonts w:ascii="Times New Roman" w:hAnsi="Times New Roman" w:cs="Times New Roman"/>
          <w:color w:val="auto"/>
          <w:sz w:val="24"/>
          <w:szCs w:val="24"/>
        </w:rPr>
        <w:t xml:space="preserve"> настоящих Правил </w:t>
      </w:r>
      <w:r w:rsidR="00522680" w:rsidRPr="00765651">
        <w:rPr>
          <w:rFonts w:ascii="Times New Roman" w:hAnsi="Times New Roman" w:cs="Times New Roman"/>
          <w:color w:val="auto"/>
          <w:sz w:val="24"/>
          <w:szCs w:val="24"/>
        </w:rPr>
        <w:t>благоустройства территории</w:t>
      </w:r>
      <w:r w:rsidRPr="00765651">
        <w:rPr>
          <w:rFonts w:ascii="Times New Roman" w:hAnsi="Times New Roman" w:cs="Times New Roman"/>
          <w:color w:val="auto"/>
          <w:sz w:val="24"/>
          <w:szCs w:val="24"/>
        </w:rPr>
        <w:t xml:space="preserve"> муниципальн</w:t>
      </w:r>
      <w:r w:rsidR="00522680" w:rsidRPr="00765651">
        <w:rPr>
          <w:rFonts w:ascii="Times New Roman" w:hAnsi="Times New Roman" w:cs="Times New Roman"/>
          <w:color w:val="auto"/>
          <w:sz w:val="24"/>
          <w:szCs w:val="24"/>
        </w:rPr>
        <w:t>ого</w:t>
      </w:r>
      <w:r w:rsidRPr="00765651">
        <w:rPr>
          <w:rFonts w:ascii="Times New Roman" w:hAnsi="Times New Roman" w:cs="Times New Roman"/>
          <w:color w:val="auto"/>
          <w:sz w:val="24"/>
          <w:szCs w:val="24"/>
        </w:rPr>
        <w:t xml:space="preserve"> образовани</w:t>
      </w:r>
      <w:r w:rsidR="00522680" w:rsidRPr="00765651">
        <w:rPr>
          <w:rFonts w:ascii="Times New Roman" w:hAnsi="Times New Roman" w:cs="Times New Roman"/>
          <w:color w:val="auto"/>
          <w:sz w:val="24"/>
          <w:szCs w:val="24"/>
        </w:rPr>
        <w:t>я</w:t>
      </w:r>
      <w:r w:rsidR="005346BA">
        <w:rPr>
          <w:rFonts w:ascii="Times New Roman" w:hAnsi="Times New Roman" w:cs="Times New Roman"/>
          <w:color w:val="auto"/>
          <w:sz w:val="24"/>
          <w:szCs w:val="24"/>
        </w:rPr>
        <w:t xml:space="preserve"> </w:t>
      </w:r>
      <w:r w:rsidR="00765651" w:rsidRPr="00765651">
        <w:rPr>
          <w:rFonts w:ascii="Times New Roman" w:hAnsi="Times New Roman" w:cs="Times New Roman"/>
          <w:color w:val="auto"/>
          <w:sz w:val="24"/>
          <w:szCs w:val="24"/>
        </w:rPr>
        <w:t xml:space="preserve">Сорочинский городской округ Оренбургской области </w:t>
      </w:r>
      <w:r w:rsidR="00522680" w:rsidRPr="00765651">
        <w:rPr>
          <w:rFonts w:ascii="Times New Roman" w:hAnsi="Times New Roman" w:cs="Times New Roman"/>
          <w:color w:val="auto"/>
          <w:sz w:val="24"/>
          <w:szCs w:val="24"/>
        </w:rPr>
        <w:t>относятся</w:t>
      </w:r>
      <w:r w:rsidRPr="00765651">
        <w:rPr>
          <w:rFonts w:ascii="Times New Roman" w:hAnsi="Times New Roman" w:cs="Times New Roman"/>
          <w:color w:val="auto"/>
          <w:sz w:val="24"/>
          <w:szCs w:val="24"/>
        </w:rPr>
        <w:t>:</w:t>
      </w:r>
    </w:p>
    <w:p w:rsidR="00BC7CF1" w:rsidRPr="00765651" w:rsidRDefault="00765651" w:rsidP="00B47C9A">
      <w:pPr>
        <w:tabs>
          <w:tab w:val="left" w:pos="426"/>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C7CF1" w:rsidRPr="00765651">
        <w:rPr>
          <w:rFonts w:ascii="Times New Roman" w:hAnsi="Times New Roman" w:cs="Times New Roman"/>
          <w:color w:val="auto"/>
          <w:sz w:val="24"/>
          <w:szCs w:val="24"/>
        </w:rPr>
        <w:t xml:space="preserve"> формирование комфортной, современной городской среды на территории муниципального образования;</w:t>
      </w:r>
    </w:p>
    <w:p w:rsidR="00BC7CF1" w:rsidRPr="00765651" w:rsidRDefault="00765651" w:rsidP="00B47C9A">
      <w:pPr>
        <w:tabs>
          <w:tab w:val="left" w:pos="426"/>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C7CF1" w:rsidRPr="00765651">
        <w:rPr>
          <w:rFonts w:ascii="Times New Roman" w:hAnsi="Times New Roman" w:cs="Times New Roman"/>
          <w:color w:val="auto"/>
          <w:sz w:val="24"/>
          <w:szCs w:val="24"/>
        </w:rPr>
        <w:t xml:space="preserve"> обеспечение и повышение комфортности условий проживания граждан;</w:t>
      </w:r>
    </w:p>
    <w:p w:rsidR="00BC7CF1" w:rsidRPr="00765651" w:rsidRDefault="00765651" w:rsidP="00B47C9A">
      <w:pPr>
        <w:tabs>
          <w:tab w:val="left" w:pos="426"/>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C7CF1" w:rsidRPr="00765651">
        <w:rPr>
          <w:rFonts w:ascii="Times New Roman" w:hAnsi="Times New Roman" w:cs="Times New Roman"/>
          <w:color w:val="auto"/>
          <w:sz w:val="24"/>
          <w:szCs w:val="24"/>
        </w:rPr>
        <w:t xml:space="preserve"> поддержание и улучшение санитарного и эстетического состояния территории муниципального образования;</w:t>
      </w:r>
    </w:p>
    <w:p w:rsidR="00BC7CF1" w:rsidRPr="00765651" w:rsidRDefault="00765651" w:rsidP="00B47C9A">
      <w:pPr>
        <w:tabs>
          <w:tab w:val="left" w:pos="426"/>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C7CF1" w:rsidRPr="00765651">
        <w:rPr>
          <w:rFonts w:ascii="Times New Roman" w:hAnsi="Times New Roman" w:cs="Times New Roman"/>
          <w:color w:val="auto"/>
          <w:sz w:val="24"/>
          <w:szCs w:val="24"/>
        </w:rPr>
        <w:t xml:space="preserve"> содержание территори</w:t>
      </w:r>
      <w:r>
        <w:rPr>
          <w:rFonts w:ascii="Times New Roman" w:hAnsi="Times New Roman" w:cs="Times New Roman"/>
          <w:color w:val="auto"/>
          <w:sz w:val="24"/>
          <w:szCs w:val="24"/>
        </w:rPr>
        <w:t>и</w:t>
      </w:r>
      <w:r w:rsidR="00BC7CF1" w:rsidRPr="00765651">
        <w:rPr>
          <w:rFonts w:ascii="Times New Roman" w:hAnsi="Times New Roman" w:cs="Times New Roman"/>
          <w:color w:val="auto"/>
          <w:sz w:val="24"/>
          <w:szCs w:val="24"/>
        </w:rPr>
        <w:t xml:space="preserve"> муниципальн</w:t>
      </w:r>
      <w:r>
        <w:rPr>
          <w:rFonts w:ascii="Times New Roman" w:hAnsi="Times New Roman" w:cs="Times New Roman"/>
          <w:color w:val="auto"/>
          <w:sz w:val="24"/>
          <w:szCs w:val="24"/>
        </w:rPr>
        <w:t>ого</w:t>
      </w:r>
      <w:r w:rsidR="00BC7CF1" w:rsidRPr="00765651">
        <w:rPr>
          <w:rFonts w:ascii="Times New Roman" w:hAnsi="Times New Roman" w:cs="Times New Roman"/>
          <w:color w:val="auto"/>
          <w:sz w:val="24"/>
          <w:szCs w:val="24"/>
        </w:rPr>
        <w:t xml:space="preserve"> образовани</w:t>
      </w:r>
      <w:r>
        <w:rPr>
          <w:rFonts w:ascii="Times New Roman" w:hAnsi="Times New Roman" w:cs="Times New Roman"/>
          <w:color w:val="auto"/>
          <w:sz w:val="24"/>
          <w:szCs w:val="24"/>
        </w:rPr>
        <w:t xml:space="preserve">я </w:t>
      </w:r>
      <w:r w:rsidR="00BC7CF1" w:rsidRPr="00765651">
        <w:rPr>
          <w:rFonts w:ascii="Times New Roman" w:hAnsi="Times New Roman" w:cs="Times New Roman"/>
          <w:color w:val="auto"/>
          <w:sz w:val="24"/>
          <w:szCs w:val="24"/>
        </w:rPr>
        <w:t xml:space="preserve"> и расположенных на территори</w:t>
      </w:r>
      <w:r>
        <w:rPr>
          <w:rFonts w:ascii="Times New Roman" w:hAnsi="Times New Roman" w:cs="Times New Roman"/>
          <w:color w:val="auto"/>
          <w:sz w:val="24"/>
          <w:szCs w:val="24"/>
        </w:rPr>
        <w:t>и</w:t>
      </w:r>
      <w:r w:rsidR="00BC7CF1" w:rsidRPr="00765651">
        <w:rPr>
          <w:rFonts w:ascii="Times New Roman" w:hAnsi="Times New Roman" w:cs="Times New Roman"/>
          <w:color w:val="auto"/>
          <w:sz w:val="24"/>
          <w:szCs w:val="24"/>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C7CF1" w:rsidRPr="00765651" w:rsidRDefault="00765651" w:rsidP="00B47C9A">
      <w:pPr>
        <w:tabs>
          <w:tab w:val="left" w:pos="426"/>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C7CF1" w:rsidRPr="00765651">
        <w:rPr>
          <w:rFonts w:ascii="Times New Roman" w:hAnsi="Times New Roman" w:cs="Times New Roman"/>
          <w:color w:val="auto"/>
          <w:sz w:val="24"/>
          <w:szCs w:val="24"/>
        </w:rPr>
        <w:t xml:space="preserve">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BC7CF1" w:rsidRPr="00765651" w:rsidRDefault="00765651" w:rsidP="00B47C9A">
      <w:pPr>
        <w:tabs>
          <w:tab w:val="left" w:pos="426"/>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C7CF1" w:rsidRPr="00765651">
        <w:rPr>
          <w:rFonts w:ascii="Times New Roman" w:hAnsi="Times New Roman" w:cs="Times New Roman"/>
          <w:color w:val="auto"/>
          <w:sz w:val="24"/>
          <w:szCs w:val="24"/>
        </w:rPr>
        <w:t xml:space="preserve">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BC7CF1" w:rsidRPr="00765651" w:rsidRDefault="00765651" w:rsidP="00B47C9A">
      <w:pPr>
        <w:tabs>
          <w:tab w:val="left" w:pos="426"/>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C7CF1" w:rsidRPr="00765651">
        <w:rPr>
          <w:rFonts w:ascii="Times New Roman" w:hAnsi="Times New Roman" w:cs="Times New Roman"/>
          <w:color w:val="auto"/>
          <w:sz w:val="24"/>
          <w:szCs w:val="24"/>
        </w:rPr>
        <w:t xml:space="preserve">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83416B" w:rsidRDefault="00765651" w:rsidP="00B47C9A">
      <w:pPr>
        <w:tabs>
          <w:tab w:val="left" w:pos="426"/>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C7CF1" w:rsidRPr="00765651">
        <w:rPr>
          <w:rFonts w:ascii="Times New Roman" w:hAnsi="Times New Roman" w:cs="Times New Roman"/>
          <w:color w:val="auto"/>
          <w:sz w:val="24"/>
          <w:szCs w:val="24"/>
        </w:rPr>
        <w:t xml:space="preserve"> создание условий для ведения здорового образа жизни граждан, включая активный досуг и отдых, физическое развитие.</w:t>
      </w:r>
    </w:p>
    <w:p w:rsidR="00BC7CF1" w:rsidRPr="002F1B84" w:rsidRDefault="00BC7CF1" w:rsidP="00B47C9A">
      <w:pPr>
        <w:pBdr>
          <w:bottom w:val="single" w:sz="4" w:space="1" w:color="auto"/>
        </w:pBdr>
        <w:tabs>
          <w:tab w:val="left" w:pos="426"/>
        </w:tabs>
        <w:spacing w:line="240" w:lineRule="auto"/>
        <w:rPr>
          <w:rFonts w:ascii="Times New Roman" w:hAnsi="Times New Roman" w:cs="Times New Roman"/>
          <w:color w:val="auto"/>
          <w:sz w:val="24"/>
          <w:szCs w:val="24"/>
        </w:rPr>
      </w:pPr>
    </w:p>
    <w:p w:rsidR="004656EA" w:rsidRPr="002F1B84" w:rsidRDefault="00F566F8" w:rsidP="00B47C9A">
      <w:pPr>
        <w:pStyle w:val="ac"/>
        <w:numPr>
          <w:ilvl w:val="0"/>
          <w:numId w:val="27"/>
        </w:numPr>
        <w:tabs>
          <w:tab w:val="left" w:pos="426"/>
        </w:tabs>
        <w:spacing w:line="240" w:lineRule="auto"/>
        <w:jc w:val="center"/>
        <w:rPr>
          <w:rFonts w:ascii="Times New Roman" w:hAnsi="Times New Roman" w:cs="Times New Roman"/>
          <w:color w:val="auto"/>
          <w:sz w:val="24"/>
          <w:szCs w:val="24"/>
        </w:rPr>
      </w:pPr>
      <w:r w:rsidRPr="00F566F8">
        <w:rPr>
          <w:rFonts w:ascii="Times New Roman" w:hAnsi="Times New Roman" w:cs="Times New Roman"/>
          <w:color w:val="auto"/>
          <w:sz w:val="24"/>
          <w:szCs w:val="24"/>
        </w:rPr>
        <w:lastRenderedPageBreak/>
        <w:t>СОДЕРЖАНИЕ  ТЕРРИТОРИЙ ОБЩЕГО  ПОЛЬЗОВАНИЯ И ПОРЯДОК ПОЛЬЗОВАНИЯ ТАКИМИ  ТЕРРИТОРИЯМИ</w:t>
      </w:r>
    </w:p>
    <w:p w:rsidR="004656EA" w:rsidRPr="002F1B84" w:rsidRDefault="004656EA" w:rsidP="00B47C9A">
      <w:pPr>
        <w:tabs>
          <w:tab w:val="left" w:pos="426"/>
        </w:tabs>
        <w:spacing w:line="240" w:lineRule="auto"/>
        <w:ind w:firstLine="709"/>
        <w:jc w:val="both"/>
        <w:rPr>
          <w:rFonts w:ascii="Times New Roman" w:hAnsi="Times New Roman" w:cs="Times New Roman"/>
          <w:color w:val="auto"/>
          <w:sz w:val="24"/>
          <w:szCs w:val="24"/>
        </w:rPr>
      </w:pPr>
    </w:p>
    <w:p w:rsidR="00455DF7" w:rsidRPr="00455DF7" w:rsidRDefault="00455DF7" w:rsidP="00B47C9A">
      <w:pPr>
        <w:tabs>
          <w:tab w:val="left" w:pos="426"/>
        </w:tabs>
        <w:spacing w:line="240" w:lineRule="auto"/>
        <w:ind w:left="576"/>
        <w:contextualSpacing/>
        <w:jc w:val="both"/>
        <w:rPr>
          <w:rFonts w:ascii="Times New Roman" w:hAnsi="Times New Roman" w:cs="Times New Roman"/>
          <w:color w:val="auto"/>
          <w:sz w:val="24"/>
          <w:szCs w:val="24"/>
        </w:rPr>
      </w:pPr>
    </w:p>
    <w:p w:rsidR="00053E5C" w:rsidRPr="00053E5C" w:rsidRDefault="00AA33A1" w:rsidP="00002642">
      <w:pPr>
        <w:numPr>
          <w:ilvl w:val="1"/>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053E5C">
        <w:rPr>
          <w:rFonts w:ascii="Times New Roman" w:hAnsi="Times New Roman" w:cs="Times New Roman"/>
          <w:color w:val="auto"/>
          <w:sz w:val="24"/>
          <w:szCs w:val="24"/>
        </w:rPr>
        <w:t xml:space="preserve">Проектирование и содержание объектов и элементов благоустройства должно учитывать физические возможности всех категорий населения, включая маломобильные группы населения,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Градостроительного кодекса Российской Федерации, Свода правил СП 59.13330.2016 </w:t>
      </w:r>
      <w:r w:rsidR="005346BA">
        <w:rPr>
          <w:rFonts w:ascii="Times New Roman" w:hAnsi="Times New Roman" w:cs="Times New Roman"/>
          <w:color w:val="auto"/>
          <w:sz w:val="24"/>
          <w:szCs w:val="24"/>
        </w:rPr>
        <w:t>«</w:t>
      </w:r>
      <w:r w:rsidRPr="00053E5C">
        <w:rPr>
          <w:rFonts w:ascii="Times New Roman" w:hAnsi="Times New Roman" w:cs="Times New Roman"/>
          <w:color w:val="auto"/>
          <w:sz w:val="24"/>
          <w:szCs w:val="24"/>
        </w:rPr>
        <w:t>Доступность зданий и сооружений дл</w:t>
      </w:r>
      <w:r w:rsidR="005346BA">
        <w:rPr>
          <w:rFonts w:ascii="Times New Roman" w:hAnsi="Times New Roman" w:cs="Times New Roman"/>
          <w:color w:val="auto"/>
          <w:sz w:val="24"/>
          <w:szCs w:val="24"/>
        </w:rPr>
        <w:t>я маломобильных групп населения»</w:t>
      </w:r>
      <w:r w:rsidRPr="00053E5C">
        <w:rPr>
          <w:rFonts w:ascii="Times New Roman" w:hAnsi="Times New Roman" w:cs="Times New Roman"/>
          <w:color w:val="auto"/>
          <w:sz w:val="24"/>
          <w:szCs w:val="24"/>
        </w:rPr>
        <w:t xml:space="preserve">. Актуализированная редакция СНиП 35-01-2001, утвержденных приказом Министерства строительства и жилищно-коммунального хозяйства РФ от 14.11.2016 </w:t>
      </w:r>
      <w:r w:rsidR="005346BA">
        <w:rPr>
          <w:rFonts w:ascii="Times New Roman" w:hAnsi="Times New Roman" w:cs="Times New Roman"/>
          <w:color w:val="auto"/>
          <w:sz w:val="24"/>
          <w:szCs w:val="24"/>
        </w:rPr>
        <w:t>№</w:t>
      </w:r>
      <w:r w:rsidRPr="00053E5C">
        <w:rPr>
          <w:rFonts w:ascii="Times New Roman" w:hAnsi="Times New Roman" w:cs="Times New Roman"/>
          <w:color w:val="auto"/>
          <w:sz w:val="24"/>
          <w:szCs w:val="24"/>
        </w:rPr>
        <w:t xml:space="preserve"> 798/пр.</w:t>
      </w:r>
    </w:p>
    <w:p w:rsidR="00AA33A1" w:rsidRDefault="00AA33A1" w:rsidP="002311C6">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053E5C">
        <w:rPr>
          <w:rFonts w:ascii="Times New Roman" w:hAnsi="Times New Roman" w:cs="Times New Roman"/>
          <w:color w:val="auto"/>
          <w:sz w:val="24"/>
          <w:szCs w:val="24"/>
        </w:rPr>
        <w:t>Эксплуатация объектов и элементов благоустройства</w:t>
      </w:r>
      <w:r w:rsidR="002311C6">
        <w:rPr>
          <w:rFonts w:ascii="Times New Roman" w:hAnsi="Times New Roman" w:cs="Times New Roman"/>
          <w:color w:val="auto"/>
          <w:sz w:val="24"/>
          <w:szCs w:val="24"/>
        </w:rPr>
        <w:t xml:space="preserve"> должна обеспечивать требования </w:t>
      </w:r>
      <w:r w:rsidRPr="00053E5C">
        <w:rPr>
          <w:rFonts w:ascii="Times New Roman" w:hAnsi="Times New Roman" w:cs="Times New Roman"/>
          <w:color w:val="auto"/>
          <w:sz w:val="24"/>
          <w:szCs w:val="24"/>
        </w:rPr>
        <w:t>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создавать технические возможности беспрепятственного передвижения маломобильных групп населения по территории городского округа.</w:t>
      </w:r>
    </w:p>
    <w:p w:rsidR="00893C14" w:rsidRPr="002311C6" w:rsidRDefault="00893C14" w:rsidP="002311C6">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2311C6">
        <w:rPr>
          <w:rFonts w:ascii="Times New Roman" w:hAnsi="Times New Roman" w:cs="Times New Roman"/>
          <w:color w:val="auto"/>
          <w:sz w:val="24"/>
          <w:szCs w:val="24"/>
        </w:rPr>
        <w:t xml:space="preserve">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93C14" w:rsidRPr="002311C6" w:rsidRDefault="00893C14" w:rsidP="002311C6">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2311C6">
        <w:rPr>
          <w:rFonts w:ascii="Times New Roman" w:hAnsi="Times New Roman" w:cs="Times New Roman"/>
          <w:color w:val="auto"/>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 </w:t>
      </w:r>
    </w:p>
    <w:p w:rsidR="00AA33A1" w:rsidRDefault="00AA33A1" w:rsidP="00002642">
      <w:pPr>
        <w:numPr>
          <w:ilvl w:val="1"/>
          <w:numId w:val="27"/>
        </w:numPr>
        <w:spacing w:line="240" w:lineRule="auto"/>
        <w:ind w:left="993" w:hanging="993"/>
        <w:contextualSpacing/>
        <w:jc w:val="both"/>
        <w:rPr>
          <w:rFonts w:ascii="Times New Roman" w:hAnsi="Times New Roman" w:cs="Times New Roman"/>
          <w:color w:val="auto"/>
          <w:sz w:val="24"/>
          <w:szCs w:val="24"/>
        </w:rPr>
      </w:pPr>
      <w:r w:rsidRPr="00AA33A1">
        <w:rPr>
          <w:rFonts w:ascii="Times New Roman" w:hAnsi="Times New Roman" w:cs="Times New Roman"/>
          <w:color w:val="auto"/>
          <w:sz w:val="24"/>
          <w:szCs w:val="24"/>
        </w:rPr>
        <w:t>В настоящих Правилах используются следующие понятия:</w:t>
      </w:r>
    </w:p>
    <w:p w:rsidR="00D51B0D" w:rsidRPr="002311C6" w:rsidRDefault="00D51B0D"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2A55AF">
        <w:rPr>
          <w:rFonts w:ascii="Times New Roman" w:hAnsi="Times New Roman" w:cs="Times New Roman"/>
          <w:color w:val="auto"/>
          <w:sz w:val="24"/>
          <w:szCs w:val="24"/>
        </w:rPr>
        <w:t xml:space="preserve">аварийное состояние дерева - используется в значении, определенном </w:t>
      </w:r>
      <w:r w:rsidR="002A55AF" w:rsidRPr="002311C6">
        <w:rPr>
          <w:rFonts w:ascii="Times New Roman" w:hAnsi="Times New Roman" w:cs="Times New Roman"/>
          <w:color w:val="auto"/>
          <w:sz w:val="24"/>
          <w:szCs w:val="24"/>
        </w:rPr>
        <w:t>Приказ</w:t>
      </w:r>
      <w:r w:rsidR="002311C6" w:rsidRPr="002311C6">
        <w:rPr>
          <w:rFonts w:ascii="Times New Roman" w:hAnsi="Times New Roman" w:cs="Times New Roman"/>
          <w:color w:val="auto"/>
          <w:sz w:val="24"/>
          <w:szCs w:val="24"/>
        </w:rPr>
        <w:t>ом</w:t>
      </w:r>
      <w:r w:rsidR="002A55AF" w:rsidRPr="002311C6">
        <w:rPr>
          <w:rFonts w:ascii="Times New Roman" w:hAnsi="Times New Roman" w:cs="Times New Roman"/>
          <w:color w:val="auto"/>
          <w:sz w:val="24"/>
          <w:szCs w:val="24"/>
        </w:rPr>
        <w:t xml:space="preserve"> М</w:t>
      </w:r>
      <w:r w:rsidR="005346BA">
        <w:rPr>
          <w:rFonts w:ascii="Times New Roman" w:hAnsi="Times New Roman" w:cs="Times New Roman"/>
          <w:color w:val="auto"/>
          <w:sz w:val="24"/>
          <w:szCs w:val="24"/>
        </w:rPr>
        <w:t>инприроды России от 09.11.2020 № 910 «</w:t>
      </w:r>
      <w:r w:rsidR="002A55AF" w:rsidRPr="002311C6">
        <w:rPr>
          <w:rFonts w:ascii="Times New Roman" w:hAnsi="Times New Roman" w:cs="Times New Roman"/>
          <w:color w:val="auto"/>
          <w:sz w:val="24"/>
          <w:szCs w:val="24"/>
        </w:rPr>
        <w:t>Об утверждении Порядка проведения лесопатологических обследований и формы акта л</w:t>
      </w:r>
      <w:r w:rsidR="005346BA">
        <w:rPr>
          <w:rFonts w:ascii="Times New Roman" w:hAnsi="Times New Roman" w:cs="Times New Roman"/>
          <w:color w:val="auto"/>
          <w:sz w:val="24"/>
          <w:szCs w:val="24"/>
        </w:rPr>
        <w:t>есопатологического обследования»</w:t>
      </w:r>
      <w:r w:rsidRPr="002311C6">
        <w:rPr>
          <w:rFonts w:ascii="Times New Roman" w:hAnsi="Times New Roman" w:cs="Times New Roman"/>
          <w:color w:val="auto"/>
          <w:sz w:val="24"/>
          <w:szCs w:val="24"/>
        </w:rPr>
        <w:t>, а именно - наличие у дерева структурных изъянов (дупел, гнили, обрыва корней, опасного наклона), которые способны привести к падению всего дерева или его части и причинению ущерба;</w:t>
      </w:r>
    </w:p>
    <w:p w:rsidR="00D51B0D" w:rsidRDefault="00D51B0D"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автомобильная дорога - </w:t>
      </w:r>
      <w:r w:rsidRPr="00D51B0D">
        <w:rPr>
          <w:rFonts w:ascii="Times New Roman" w:hAnsi="Times New Roman" w:cs="Times New Roman"/>
          <w:color w:val="auto"/>
          <w:sz w:val="24"/>
          <w:szCs w:val="24"/>
        </w:rPr>
        <w:t xml:space="preserve"> используется в значении, определенном Фед</w:t>
      </w:r>
      <w:r w:rsidR="005346BA">
        <w:rPr>
          <w:rFonts w:ascii="Times New Roman" w:hAnsi="Times New Roman" w:cs="Times New Roman"/>
          <w:color w:val="auto"/>
          <w:sz w:val="24"/>
          <w:szCs w:val="24"/>
        </w:rPr>
        <w:t>еральным законом от 08.11.2007 № 257-ФЗ «</w:t>
      </w:r>
      <w:r w:rsidRPr="00D51B0D">
        <w:rPr>
          <w:rFonts w:ascii="Times New Roman" w:hAnsi="Times New Roman" w:cs="Times New Roman"/>
          <w:color w:val="auto"/>
          <w:sz w:val="24"/>
          <w:szCs w:val="24"/>
        </w:rPr>
        <w:t>Об автомобильных дорогах и о дорожной деятельности в Российской Федерации и о внесении изменений в отдельные законодате</w:t>
      </w:r>
      <w:r w:rsidR="005346BA">
        <w:rPr>
          <w:rFonts w:ascii="Times New Roman" w:hAnsi="Times New Roman" w:cs="Times New Roman"/>
          <w:color w:val="auto"/>
          <w:sz w:val="24"/>
          <w:szCs w:val="24"/>
        </w:rPr>
        <w:t>льные акты Российской Федерации»</w:t>
      </w:r>
      <w:r w:rsidRPr="00D51B0D">
        <w:rPr>
          <w:rFonts w:ascii="Times New Roman" w:hAnsi="Times New Roman" w:cs="Times New Roman"/>
          <w:color w:val="auto"/>
          <w:sz w:val="24"/>
          <w:szCs w:val="24"/>
        </w:rPr>
        <w:t>, а именно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656EA" w:rsidRPr="00A2193F" w:rsidRDefault="00C17780"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C17780">
        <w:rPr>
          <w:rFonts w:ascii="Times New Roman" w:hAnsi="Times New Roman" w:cs="Times New Roman"/>
          <w:color w:val="auto"/>
          <w:sz w:val="24"/>
          <w:szCs w:val="24"/>
        </w:rPr>
        <w:t xml:space="preserve">архитектурный облик </w:t>
      </w:r>
      <w:r>
        <w:rPr>
          <w:rFonts w:ascii="Times New Roman" w:hAnsi="Times New Roman" w:cs="Times New Roman"/>
          <w:color w:val="auto"/>
          <w:sz w:val="24"/>
          <w:szCs w:val="24"/>
        </w:rPr>
        <w:t>населенного пункта</w:t>
      </w:r>
      <w:r w:rsidRPr="00C17780">
        <w:rPr>
          <w:rFonts w:ascii="Times New Roman" w:hAnsi="Times New Roman" w:cs="Times New Roman"/>
          <w:color w:val="auto"/>
          <w:sz w:val="24"/>
          <w:szCs w:val="24"/>
        </w:rPr>
        <w:t xml:space="preserve"> - визуально воспринимаемая и последовательно формируемая совокупность архитектурных объектов;</w:t>
      </w:r>
      <w:r w:rsidR="00A931E3" w:rsidRPr="00A2193F">
        <w:rPr>
          <w:rFonts w:ascii="Times New Roman" w:hAnsi="Times New Roman" w:cs="Times New Roman"/>
          <w:color w:val="auto"/>
          <w:sz w:val="24"/>
          <w:szCs w:val="24"/>
        </w:rPr>
        <w:tab/>
      </w:r>
    </w:p>
    <w:p w:rsidR="00C17780" w:rsidRDefault="00C17780"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C17780">
        <w:rPr>
          <w:rFonts w:ascii="Times New Roman" w:hAnsi="Times New Roman" w:cs="Times New Roman"/>
          <w:color w:val="auto"/>
          <w:sz w:val="24"/>
          <w:szCs w:val="24"/>
        </w:rPr>
        <w:t>архитектурно-градостроительный облик здания, сооружения - совокупность композиционных приемов и фасадных решений здания, сооружения;</w:t>
      </w:r>
    </w:p>
    <w:p w:rsidR="00C17780" w:rsidRDefault="00C17780"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C17780">
        <w:rPr>
          <w:rFonts w:ascii="Times New Roman" w:hAnsi="Times New Roman" w:cs="Times New Roman"/>
          <w:color w:val="auto"/>
          <w:sz w:val="24"/>
          <w:szCs w:val="24"/>
        </w:rPr>
        <w:lastRenderedPageBreak/>
        <w:t>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r>
        <w:rPr>
          <w:rFonts w:ascii="Times New Roman" w:hAnsi="Times New Roman" w:cs="Times New Roman"/>
          <w:color w:val="auto"/>
          <w:sz w:val="24"/>
          <w:szCs w:val="24"/>
        </w:rPr>
        <w:t>;</w:t>
      </w:r>
    </w:p>
    <w:p w:rsidR="004656EA" w:rsidRPr="002F1B84" w:rsidRDefault="00C17780"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C17780">
        <w:rPr>
          <w:rFonts w:ascii="Times New Roman" w:hAnsi="Times New Roman" w:cs="Times New Roman"/>
          <w:color w:val="auto"/>
          <w:sz w:val="24"/>
          <w:szCs w:val="24"/>
        </w:rPr>
        <w:t>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C17780" w:rsidRDefault="00C17780"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C17780">
        <w:rPr>
          <w:rFonts w:ascii="Times New Roman" w:hAnsi="Times New Roman" w:cs="Times New Roman"/>
          <w:color w:val="auto"/>
          <w:sz w:val="24"/>
          <w:szCs w:val="24"/>
        </w:rPr>
        <w:t>водоотводная канава - сооружение в грунте, предназначенное для защиты земляного полотна (чаще насыпей) от размыва или переувлажнения, сбора поверхностных (иногда и грунтовых) вод и отвода их в ближайший водный объект;</w:t>
      </w:r>
    </w:p>
    <w:p w:rsidR="004656EA" w:rsidRPr="002F1B84" w:rsidRDefault="00D43BD8"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D43BD8">
        <w:rPr>
          <w:rFonts w:ascii="Times New Roman" w:hAnsi="Times New Roman" w:cs="Times New Roman"/>
          <w:color w:val="auto"/>
          <w:sz w:val="24"/>
          <w:szCs w:val="24"/>
        </w:rPr>
        <w:t>водопропускная труба - искусственное сооружение, предназначенное для пропуска водного потока;</w:t>
      </w:r>
      <w:r w:rsidR="00A931E3" w:rsidRPr="002F1B84">
        <w:rPr>
          <w:rFonts w:ascii="Times New Roman" w:hAnsi="Times New Roman" w:cs="Times New Roman"/>
          <w:color w:val="auto"/>
          <w:sz w:val="24"/>
          <w:szCs w:val="24"/>
        </w:rPr>
        <w:tab/>
      </w:r>
    </w:p>
    <w:p w:rsidR="00D43BD8" w:rsidRDefault="00C17780"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C17780">
        <w:rPr>
          <w:rFonts w:ascii="Times New Roman" w:hAnsi="Times New Roman" w:cs="Times New Roman"/>
          <w:color w:val="auto"/>
          <w:sz w:val="24"/>
          <w:szCs w:val="24"/>
        </w:rPr>
        <w:t>восстановление элементов благоустройства - комплекс работ по восстановлению элементов благоустройства, существовавших до начала производства работ, приведших к нарушению благоустройства, включая очистку покрытий и иных элементов благоустройства и приведение территории производства указанных работ в надлежащий вид после их осуществления;</w:t>
      </w:r>
      <w:r w:rsidR="00A931E3" w:rsidRPr="00C17780">
        <w:rPr>
          <w:rFonts w:ascii="Times New Roman" w:hAnsi="Times New Roman" w:cs="Times New Roman"/>
          <w:color w:val="auto"/>
          <w:sz w:val="24"/>
          <w:szCs w:val="24"/>
        </w:rPr>
        <w:tab/>
      </w:r>
    </w:p>
    <w:p w:rsidR="00D43BD8" w:rsidRDefault="00D43BD8"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D43BD8">
        <w:rPr>
          <w:rFonts w:ascii="Times New Roman" w:hAnsi="Times New Roman" w:cs="Times New Roman"/>
          <w:color w:val="auto"/>
          <w:sz w:val="24"/>
          <w:szCs w:val="24"/>
        </w:rPr>
        <w:t>вывески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коммерческое обозначение, изображение товарного знака, знака обслуживания, место нахождения (адрес), режим работы, профиль деятельности и (или) вид(-ы) реализуемых товаров;</w:t>
      </w:r>
    </w:p>
    <w:p w:rsidR="005346BA" w:rsidRDefault="00D43BD8"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D43BD8">
        <w:rPr>
          <w:rFonts w:ascii="Times New Roman" w:hAnsi="Times New Roman" w:cs="Times New Roman"/>
          <w:color w:val="auto"/>
          <w:sz w:val="24"/>
          <w:szCs w:val="24"/>
        </w:rPr>
        <w:t>высотные характеристики здания, сооружения - высота здания, сооружения, его частей, включая нефункциональные элементы и тип кровли (решение по ее устройству);</w:t>
      </w:r>
    </w:p>
    <w:p w:rsidR="004656EA" w:rsidRPr="00330054" w:rsidRDefault="005346BA"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5346BA">
        <w:rPr>
          <w:rFonts w:ascii="Times New Roman" w:hAnsi="Times New Roman" w:cs="Times New Roman"/>
          <w:color w:val="auto"/>
          <w:sz w:val="24"/>
          <w:szCs w:val="24"/>
        </w:rPr>
        <w:t>п</w:t>
      </w:r>
      <w:r w:rsidR="004656EA" w:rsidRPr="005346BA">
        <w:rPr>
          <w:rFonts w:ascii="Times New Roman" w:hAnsi="Times New Roman" w:cs="Times New Roman"/>
          <w:color w:val="auto"/>
          <w:sz w:val="24"/>
          <w:szCs w:val="24"/>
        </w:rPr>
        <w:t>роект благоустройства</w:t>
      </w:r>
      <w:r w:rsidR="004656EA" w:rsidRPr="00330054">
        <w:rPr>
          <w:rFonts w:ascii="Times New Roman" w:hAnsi="Times New Roman" w:cs="Times New Roman"/>
          <w:color w:val="auto"/>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43BD8" w:rsidRDefault="00D43BD8" w:rsidP="00002642">
      <w:pPr>
        <w:numPr>
          <w:ilvl w:val="2"/>
          <w:numId w:val="27"/>
        </w:numPr>
        <w:tabs>
          <w:tab w:val="left" w:pos="993"/>
        </w:tabs>
        <w:spacing w:line="240" w:lineRule="auto"/>
        <w:ind w:left="993" w:hanging="993"/>
        <w:contextualSpacing/>
        <w:jc w:val="both"/>
        <w:rPr>
          <w:rFonts w:ascii="Times New Roman" w:hAnsi="Times New Roman" w:cs="Times New Roman"/>
          <w:color w:val="FF0000"/>
          <w:sz w:val="24"/>
          <w:szCs w:val="24"/>
        </w:rPr>
      </w:pPr>
      <w:r w:rsidRPr="00D43BD8">
        <w:rPr>
          <w:rFonts w:ascii="Times New Roman" w:hAnsi="Times New Roman" w:cs="Times New Roman"/>
          <w:color w:val="auto"/>
          <w:sz w:val="24"/>
          <w:szCs w:val="24"/>
        </w:rPr>
        <w:t>газон - элемент благоустройства, состоящий из травянистых растений искусственного происхождения (созданных в результате хозяйственной деятельности человека посевом семян специально подобранных трав или укладкой рулонной дернины) (далее - газон искусственного происхождения) или естественного происхождения (выросших в результате естественных процессов, без ведения хозяйственной деятельности человека), в том числе частично утративший свои внешние признаки;</w:t>
      </w:r>
      <w:r w:rsidR="00A931E3" w:rsidRPr="00D43BD8">
        <w:rPr>
          <w:rFonts w:ascii="Times New Roman" w:hAnsi="Times New Roman" w:cs="Times New Roman"/>
          <w:color w:val="FF0000"/>
          <w:sz w:val="24"/>
          <w:szCs w:val="24"/>
        </w:rPr>
        <w:tab/>
      </w:r>
    </w:p>
    <w:p w:rsidR="00D43BD8" w:rsidRDefault="00D43BD8"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D43BD8">
        <w:rPr>
          <w:rFonts w:ascii="Times New Roman" w:hAnsi="Times New Roman" w:cs="Times New Roman"/>
          <w:color w:val="auto"/>
          <w:sz w:val="24"/>
          <w:szCs w:val="24"/>
        </w:rPr>
        <w:t>дворовый фасад - фасад здания, сооружения, выходящий на внутриквартальную территорию и не просматривающийся (не воспринимаемый) с территории площадей, улиц, набережных, территорий зеленых насаждений общего пользования, акватории водных объектов;</w:t>
      </w:r>
      <w:r w:rsidR="00A931E3" w:rsidRPr="002F1B84">
        <w:rPr>
          <w:rFonts w:ascii="Times New Roman" w:hAnsi="Times New Roman" w:cs="Times New Roman"/>
          <w:color w:val="auto"/>
          <w:sz w:val="24"/>
          <w:szCs w:val="24"/>
        </w:rPr>
        <w:tab/>
      </w:r>
    </w:p>
    <w:p w:rsidR="00D43BD8" w:rsidRPr="00D43BD8" w:rsidRDefault="00D43BD8" w:rsidP="002311C6">
      <w:pPr>
        <w:numPr>
          <w:ilvl w:val="2"/>
          <w:numId w:val="27"/>
        </w:numPr>
        <w:tabs>
          <w:tab w:val="left" w:pos="993"/>
        </w:tabs>
        <w:spacing w:line="240" w:lineRule="auto"/>
        <w:ind w:left="993" w:hanging="993"/>
        <w:contextualSpacing/>
        <w:jc w:val="both"/>
        <w:rPr>
          <w:rFonts w:ascii="Times New Roman" w:hAnsi="Times New Roman" w:cs="Times New Roman"/>
          <w:color w:val="FF0000"/>
          <w:sz w:val="24"/>
          <w:szCs w:val="24"/>
        </w:rPr>
      </w:pPr>
      <w:r w:rsidRPr="00D43BD8">
        <w:rPr>
          <w:rFonts w:ascii="Times New Roman" w:hAnsi="Times New Roman" w:cs="Times New Roman"/>
          <w:color w:val="auto"/>
          <w:sz w:val="24"/>
          <w:szCs w:val="24"/>
        </w:rPr>
        <w:t>домовладение - индивидуальный жилой дом с дворовыми постройками и земельный участок, на котором данный дом расположен;</w:t>
      </w:r>
    </w:p>
    <w:p w:rsidR="00D43BD8" w:rsidRPr="002311C6" w:rsidRDefault="00D43BD8" w:rsidP="00002642">
      <w:pPr>
        <w:numPr>
          <w:ilvl w:val="2"/>
          <w:numId w:val="27"/>
        </w:numPr>
        <w:tabs>
          <w:tab w:val="left" w:pos="993"/>
        </w:tabs>
        <w:spacing w:line="240" w:lineRule="auto"/>
        <w:ind w:left="993" w:hanging="993"/>
        <w:contextualSpacing/>
        <w:jc w:val="both"/>
        <w:rPr>
          <w:rFonts w:ascii="Times New Roman" w:hAnsi="Times New Roman" w:cs="Times New Roman"/>
          <w:color w:val="auto"/>
          <w:sz w:val="24"/>
          <w:szCs w:val="24"/>
        </w:rPr>
      </w:pPr>
      <w:r w:rsidRPr="002311C6">
        <w:rPr>
          <w:rFonts w:ascii="Times New Roman" w:hAnsi="Times New Roman" w:cs="Times New Roman"/>
          <w:color w:val="auto"/>
          <w:sz w:val="24"/>
          <w:szCs w:val="24"/>
        </w:rPr>
        <w:t>жидкие отходы - отходы в жидком агрегатном состоянии;</w:t>
      </w:r>
      <w:r w:rsidR="00A931E3" w:rsidRPr="002311C6">
        <w:rPr>
          <w:rFonts w:ascii="Times New Roman" w:hAnsi="Times New Roman" w:cs="Times New Roman"/>
          <w:color w:val="auto"/>
          <w:sz w:val="24"/>
          <w:szCs w:val="24"/>
        </w:rPr>
        <w:tab/>
      </w:r>
    </w:p>
    <w:p w:rsidR="00D43BD8" w:rsidRPr="00D43BD8" w:rsidRDefault="00D43BD8" w:rsidP="00002642">
      <w:pPr>
        <w:numPr>
          <w:ilvl w:val="2"/>
          <w:numId w:val="27"/>
        </w:numPr>
        <w:tabs>
          <w:tab w:val="left" w:pos="993"/>
        </w:tabs>
        <w:spacing w:line="240" w:lineRule="auto"/>
        <w:ind w:left="993" w:hanging="993"/>
        <w:contextualSpacing/>
        <w:jc w:val="both"/>
        <w:rPr>
          <w:rFonts w:ascii="Times New Roman" w:hAnsi="Times New Roman" w:cs="Times New Roman"/>
          <w:color w:val="FF0000"/>
          <w:sz w:val="24"/>
          <w:szCs w:val="24"/>
        </w:rPr>
      </w:pPr>
      <w:r w:rsidRPr="00D43BD8">
        <w:rPr>
          <w:rFonts w:ascii="Times New Roman" w:hAnsi="Times New Roman" w:cs="Times New Roman"/>
          <w:color w:val="auto"/>
          <w:sz w:val="24"/>
          <w:szCs w:val="24"/>
        </w:rPr>
        <w:t>заинтересованное лицо - орган государственной власти, орган местного самоуправления, физическое и юридическое лицо, индивидуальный предприниматель, в чьих интересах осуществляется проектирование благоустройства и размещение элементов благоустройства, приемка работ по размещению элементов благоустройства либо уполномоченный ими на основании доверенности или договора представитель;</w:t>
      </w:r>
    </w:p>
    <w:p w:rsidR="007C4C39" w:rsidRPr="007C4C39" w:rsidRDefault="00D43BD8" w:rsidP="00002642">
      <w:pPr>
        <w:pStyle w:val="ac"/>
        <w:numPr>
          <w:ilvl w:val="2"/>
          <w:numId w:val="27"/>
        </w:numPr>
        <w:spacing w:line="240" w:lineRule="auto"/>
        <w:ind w:left="993" w:hanging="993"/>
        <w:jc w:val="both"/>
        <w:rPr>
          <w:rFonts w:ascii="Times New Roman" w:hAnsi="Times New Roman" w:cs="Times New Roman"/>
          <w:color w:val="auto"/>
          <w:sz w:val="24"/>
          <w:szCs w:val="24"/>
        </w:rPr>
      </w:pPr>
      <w:r w:rsidRPr="007C4C39">
        <w:rPr>
          <w:rFonts w:ascii="Times New Roman" w:hAnsi="Times New Roman" w:cs="Times New Roman"/>
          <w:color w:val="auto"/>
          <w:sz w:val="24"/>
          <w:szCs w:val="24"/>
        </w:rPr>
        <w:t xml:space="preserve">квартал (микрорайон) - элемент планировочной структуры территории </w:t>
      </w:r>
      <w:r w:rsidR="007C4C39" w:rsidRPr="007C4C39">
        <w:rPr>
          <w:rFonts w:ascii="Times New Roman" w:hAnsi="Times New Roman" w:cs="Times New Roman"/>
          <w:color w:val="auto"/>
          <w:sz w:val="24"/>
          <w:szCs w:val="24"/>
        </w:rPr>
        <w:t>населенного пункта;</w:t>
      </w:r>
    </w:p>
    <w:p w:rsidR="007C4C39" w:rsidRPr="001736FC" w:rsidRDefault="007C4C39" w:rsidP="00002642">
      <w:pPr>
        <w:pStyle w:val="ac"/>
        <w:numPr>
          <w:ilvl w:val="2"/>
          <w:numId w:val="27"/>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sidRPr="001736FC">
        <w:rPr>
          <w:rFonts w:ascii="Times New Roman" w:hAnsi="Times New Roman" w:cs="Times New Roman"/>
          <w:color w:val="auto"/>
          <w:sz w:val="24"/>
          <w:szCs w:val="24"/>
        </w:rPr>
        <w:lastRenderedPageBreak/>
        <w:t>кладбище - комплекс, включающий земельные участки, здания, сооружения и иные объекты, в том числе административно-хозяйственного назначения, предназначенные для осуществления погребения;</w:t>
      </w:r>
    </w:p>
    <w:p w:rsidR="00896F9D" w:rsidRDefault="007C4C39" w:rsidP="00002642">
      <w:pPr>
        <w:pStyle w:val="ac"/>
        <w:numPr>
          <w:ilvl w:val="2"/>
          <w:numId w:val="27"/>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hAnsi="Times New Roman" w:cs="Times New Roman"/>
          <w:color w:val="auto"/>
          <w:sz w:val="24"/>
          <w:szCs w:val="24"/>
        </w:rPr>
        <w:t>композиционная ось - условная линия, определяющая взаимосвязанное и последовательное расположение элементов благоустройства на поверхности и в пространстве; средство композиционной организации элементов благоустройства;</w:t>
      </w:r>
    </w:p>
    <w:p w:rsidR="007C4C39" w:rsidRPr="001736FC" w:rsidRDefault="001736FC" w:rsidP="00B62580">
      <w:pPr>
        <w:pStyle w:val="ac"/>
        <w:numPr>
          <w:ilvl w:val="2"/>
          <w:numId w:val="27"/>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sidRPr="001736FC">
        <w:rPr>
          <w:rFonts w:ascii="Times New Roman" w:eastAsia="Times New Roman" w:hAnsi="Times New Roman" w:cs="Times New Roman"/>
          <w:color w:val="auto"/>
          <w:sz w:val="24"/>
          <w:szCs w:val="24"/>
        </w:rPr>
        <w:t>контейнерная площадка</w:t>
      </w:r>
      <w:r w:rsidR="00CF5FC8" w:rsidRPr="001736FC">
        <w:rPr>
          <w:rFonts w:ascii="Times New Roman" w:eastAsia="Times New Roman" w:hAnsi="Times New Roman" w:cs="Times New Roman"/>
          <w:color w:val="auto"/>
          <w:sz w:val="24"/>
          <w:szCs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C4C39" w:rsidRPr="001736FC" w:rsidRDefault="007C4C39" w:rsidP="00002642">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1736FC">
        <w:rPr>
          <w:rFonts w:ascii="Times New Roman" w:eastAsia="Times New Roman" w:hAnsi="Times New Roman" w:cs="Times New Roman"/>
          <w:color w:val="auto"/>
          <w:sz w:val="24"/>
          <w:szCs w:val="24"/>
        </w:rPr>
        <w:t xml:space="preserve">крупногабаритные отходы </w:t>
      </w:r>
      <w:r w:rsidR="00CF5FC8" w:rsidRPr="001736FC">
        <w:rPr>
          <w:rFonts w:ascii="Times New Roman" w:eastAsia="Times New Roman" w:hAnsi="Times New Roman" w:cs="Times New Roman"/>
          <w:color w:val="auto"/>
          <w:sz w:val="24"/>
          <w:szCs w:val="24"/>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C4C39" w:rsidRPr="007C4C39" w:rsidRDefault="007C4C39" w:rsidP="00002642">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7C4C39" w:rsidRPr="007C4C39" w:rsidRDefault="007C4C39" w:rsidP="00002642">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лицевой фасад - фасад здания, сооружения, просматривающийся (воспринимаемый) с территории площадей, улиц, набережных, территорий зеленых насаждений общего пользования, акватории водных объектов;</w:t>
      </w:r>
    </w:p>
    <w:p w:rsidR="007C4C39" w:rsidRPr="007C4C39" w:rsidRDefault="007C4C39" w:rsidP="002311C6">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материалы фасада здания, сооружения - материалы, применяемые для оформления и отделки фасадов;</w:t>
      </w:r>
    </w:p>
    <w:p w:rsidR="007C4C39" w:rsidRPr="007C4C39" w:rsidRDefault="007C4C39" w:rsidP="002311C6">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w:t>
      </w:r>
      <w:r>
        <w:rPr>
          <w:rFonts w:ascii="Times New Roman" w:eastAsia="Times New Roman" w:hAnsi="Times New Roman" w:cs="Times New Roman"/>
          <w:color w:val="auto"/>
          <w:sz w:val="24"/>
          <w:szCs w:val="24"/>
        </w:rPr>
        <w:t>населенных пунктов</w:t>
      </w:r>
      <w:r w:rsidRPr="007C4C39">
        <w:rPr>
          <w:rFonts w:ascii="Times New Roman" w:eastAsia="Times New Roman" w:hAnsi="Times New Roman" w:cs="Times New Roman"/>
          <w:color w:val="auto"/>
          <w:sz w:val="24"/>
          <w:szCs w:val="24"/>
        </w:rPr>
        <w:t>);</w:t>
      </w:r>
    </w:p>
    <w:p w:rsidR="007C4C39" w:rsidRPr="007C4C39" w:rsidRDefault="007C4C39" w:rsidP="002311C6">
      <w:pPr>
        <w:pStyle w:val="ac"/>
        <w:numPr>
          <w:ilvl w:val="2"/>
          <w:numId w:val="27"/>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наружная информация (объекты для размещения информации) - вывески, указатели, меню, пюпитры, пилоны, флагштоки, информационные щиты и стенды, знаки адресации;</w:t>
      </w:r>
    </w:p>
    <w:p w:rsidR="007C4C39" w:rsidRPr="001736FC" w:rsidRDefault="00F16487" w:rsidP="002311C6">
      <w:pPr>
        <w:pStyle w:val="ac"/>
        <w:numPr>
          <w:ilvl w:val="2"/>
          <w:numId w:val="27"/>
        </w:numPr>
        <w:tabs>
          <w:tab w:val="left" w:pos="993"/>
        </w:tabs>
        <w:autoSpaceDE w:val="0"/>
        <w:autoSpaceDN w:val="0"/>
        <w:adjustRightInd w:val="0"/>
        <w:spacing w:line="240" w:lineRule="auto"/>
        <w:ind w:left="993" w:hanging="99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н</w:t>
      </w:r>
      <w:r w:rsidR="004758B6" w:rsidRPr="001736FC">
        <w:rPr>
          <w:rFonts w:ascii="Times New Roman" w:eastAsia="Times New Roman" w:hAnsi="Times New Roman" w:cs="Times New Roman"/>
          <w:color w:val="auto"/>
          <w:sz w:val="24"/>
          <w:szCs w:val="24"/>
        </w:rPr>
        <w:t>есанкционированные места размещения отходов - территории, не предназ</w:t>
      </w:r>
      <w:r w:rsidR="005B6FD5">
        <w:rPr>
          <w:rFonts w:ascii="Times New Roman" w:eastAsia="Times New Roman" w:hAnsi="Times New Roman" w:cs="Times New Roman"/>
          <w:color w:val="auto"/>
          <w:sz w:val="24"/>
          <w:szCs w:val="24"/>
        </w:rPr>
        <w:t>наченные для размещения отходов</w:t>
      </w:r>
      <w:r w:rsidR="004758B6" w:rsidRPr="005B6FD5">
        <w:rPr>
          <w:rFonts w:ascii="Times New Roman" w:eastAsia="Times New Roman" w:hAnsi="Times New Roman" w:cs="Times New Roman"/>
          <w:color w:val="auto"/>
          <w:sz w:val="24"/>
          <w:szCs w:val="24"/>
        </w:rPr>
        <w:t xml:space="preserve">. </w:t>
      </w:r>
      <w:r w:rsidR="004758B6" w:rsidRPr="001736FC">
        <w:rPr>
          <w:rFonts w:ascii="Times New Roman" w:eastAsia="Times New Roman" w:hAnsi="Times New Roman" w:cs="Times New Roman"/>
          <w:color w:val="auto"/>
          <w:sz w:val="24"/>
          <w:szCs w:val="24"/>
        </w:rPr>
        <w:t>Размещение отходов запрещается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 (например, на берегах водохранилищ и взонах периодического затопления, на территориях санитарной охраны источников питьевого водоснабжения); а также запрещается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 Кроме того, запрещается захоронение отходов в границах населенных пунктов, водоохранных зон, на водосборных площадях подземных водных объектов, которые используются в целях питьевого и хозяйственно-бытового водоснабжения</w:t>
      </w:r>
      <w:r w:rsidR="001736FC">
        <w:rPr>
          <w:rFonts w:ascii="Times New Roman" w:eastAsia="Times New Roman" w:hAnsi="Times New Roman" w:cs="Times New Roman"/>
          <w:color w:val="auto"/>
          <w:sz w:val="24"/>
          <w:szCs w:val="24"/>
        </w:rPr>
        <w:t>;</w:t>
      </w:r>
    </w:p>
    <w:p w:rsidR="002E4686" w:rsidRPr="002E4686" w:rsidRDefault="002E4686" w:rsidP="001736FC">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2E4686">
        <w:rPr>
          <w:rFonts w:ascii="Times New Roman" w:eastAsia="Times New Roman" w:hAnsi="Times New Roman" w:cs="Times New Roman"/>
          <w:color w:val="auto"/>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Pr>
          <w:rFonts w:ascii="Times New Roman" w:eastAsia="Times New Roman" w:hAnsi="Times New Roman" w:cs="Times New Roman"/>
          <w:color w:val="auto"/>
          <w:sz w:val="24"/>
          <w:szCs w:val="24"/>
        </w:rPr>
        <w:t>;</w:t>
      </w:r>
    </w:p>
    <w:p w:rsidR="00AA33A1" w:rsidRPr="007C4C39" w:rsidRDefault="00AA33A1"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AA33A1">
        <w:rPr>
          <w:rFonts w:ascii="Times New Roman" w:hAnsi="Times New Roman" w:cs="Times New Roman"/>
          <w:color w:val="auto"/>
          <w:sz w:val="24"/>
          <w:szCs w:val="24"/>
        </w:rPr>
        <w:lastRenderedPageBreak/>
        <w:t>палисадник - элемент благоустройства, представляющий собой огороженную площадку со стороны главного фасада индивидуального жилого дома и предназначенный для высадки зеленых насаждений;</w:t>
      </w:r>
    </w:p>
    <w:p w:rsidR="007C4C39" w:rsidRPr="00D049DB" w:rsidRDefault="007C4C39"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панорама - внешний облик и очертания зданий, сооружений, фон их восприятия, включая застройку, элементы озеленения и иные природные компоненты среды, композиция и силуэт застройки на фоне неба, композиционно-видовые связи застройки, соотношение природного и созданного человеком окружения, наблюдаемые с точки обзора в определенном направлении, секторе, равном 140 градусам;</w:t>
      </w:r>
    </w:p>
    <w:p w:rsidR="00C97867" w:rsidRDefault="00C97867"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C97867">
        <w:rPr>
          <w:rFonts w:ascii="Times New Roman" w:hAnsi="Times New Roman" w:cs="Times New Roman"/>
          <w:color w:val="auto"/>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11590E" w:rsidRDefault="0011590E"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11590E">
        <w:rPr>
          <w:rFonts w:ascii="Times New Roman" w:hAnsi="Times New Roman" w:cs="Times New Roman"/>
          <w:color w:val="auto"/>
          <w:sz w:val="24"/>
          <w:szCs w:val="24"/>
        </w:rPr>
        <w:t>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7C4C39" w:rsidRPr="007C4C39" w:rsidRDefault="007C4C39"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7C4C39" w:rsidRPr="00435400" w:rsidRDefault="007C4C39"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поле стены фасада - поверхность ограждающей конструкции (стены), лишенная архитектурных деталей и конструктивных элементов фасада, а также элементов декора фасада, за исключением отделки фасада;</w:t>
      </w:r>
    </w:p>
    <w:p w:rsidR="00435400" w:rsidRPr="007C4C39" w:rsidRDefault="00435400"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435400">
        <w:rPr>
          <w:rFonts w:ascii="Times New Roman" w:hAnsi="Times New Roman" w:cs="Times New Roman"/>
          <w:color w:val="auto"/>
          <w:sz w:val="24"/>
          <w:szCs w:val="24"/>
        </w:rPr>
        <w:t>рилегающая территория - это территория  общего пользования, которая прилегает к зданию, строению, сооружению, земельному участку в случае, если такой земельный участок образован</w:t>
      </w:r>
      <w:r>
        <w:rPr>
          <w:rFonts w:ascii="Times New Roman" w:hAnsi="Times New Roman" w:cs="Times New Roman"/>
          <w:color w:val="auto"/>
          <w:sz w:val="24"/>
          <w:szCs w:val="24"/>
        </w:rPr>
        <w:t>;</w:t>
      </w:r>
    </w:p>
    <w:p w:rsidR="007C4C39" w:rsidRPr="007C4C39" w:rsidRDefault="007C4C39"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приямок - элемент окна, входа (входной группы), располагающийся ниже уровня земли (планировочная отметка поверхности земли в границах проектирования размещения элемента благоустройства на границе отмостки здания, сооружения), примыкающий непосредственно к фасаду здания, сооружения, имеющий ограждение;</w:t>
      </w:r>
    </w:p>
    <w:p w:rsidR="007C4C39" w:rsidRPr="00C97867" w:rsidRDefault="007C4C39"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C97867">
        <w:rPr>
          <w:rFonts w:ascii="Times New Roman" w:eastAsia="Times New Roman" w:hAnsi="Times New Roman" w:cs="Times New Roman"/>
          <w:color w:val="auto"/>
          <w:sz w:val="24"/>
          <w:szCs w:val="24"/>
        </w:rPr>
        <w:t xml:space="preserve">противогололедные материалы - химические, комбинированные и фрикционные материалы, применяемые в твердом или жидком виде для борьбы с зимней скользкостью на усовершенствованных покрытиях; </w:t>
      </w:r>
    </w:p>
    <w:p w:rsidR="007C4C39" w:rsidRPr="00C97867" w:rsidRDefault="00422C3A"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C97867">
        <w:rPr>
          <w:rFonts w:ascii="Times New Roman" w:eastAsia="Times New Roman" w:hAnsi="Times New Roman" w:cs="Times New Roman"/>
          <w:color w:val="auto"/>
          <w:sz w:val="24"/>
          <w:szCs w:val="24"/>
        </w:rPr>
        <w:t xml:space="preserve">брошенное и (или) разукомплектованное транспортное средство - транспортное средство, имеющее внешние технические и иные неисправности (отсутствие колес, дверей, лобового, заднего и бокового стекол, капота, багажника, силовых агрегатов, спущены шины, открыты двери и др.), при которых запрещается эксплуатация транспортного средства в соответствии с Правилами дорожного движения Российской Федерации, и находящееся не менее тридцати дней на территории общего пользования или в иных местах, не предназначенных для хранения транспортных средств, от которого собственник в установленном порядке отказался, не имеющее собственника или собственник которого неизвестен. </w:t>
      </w:r>
    </w:p>
    <w:p w:rsidR="007C4C39" w:rsidRPr="007C4C39" w:rsidRDefault="007C4C39"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 </w:t>
      </w:r>
    </w:p>
    <w:p w:rsidR="007C4C39" w:rsidRPr="007C4C39" w:rsidRDefault="007C4C39"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ручная уборка - уборка территорий ручным способом с применением ручного инвентаря и средств малой механизации; </w:t>
      </w:r>
    </w:p>
    <w:p w:rsidR="007C4C39" w:rsidRPr="007C4C39" w:rsidRDefault="007C4C39" w:rsidP="00C97867">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lastRenderedPageBreak/>
        <w:t xml:space="preserve">системы отвода поверхностных и дренажных вод - комплекс сооружений и устройств, предназначенных для ликвидации избыточной увлажненности территории, сбора и отвода поверхностных и грунтовых вод; </w:t>
      </w:r>
    </w:p>
    <w:p w:rsidR="007C4C39" w:rsidRPr="007C4C39" w:rsidRDefault="007C4C39"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7C4C39">
        <w:rPr>
          <w:rFonts w:ascii="Times New Roman" w:eastAsia="Times New Roman" w:hAnsi="Times New Roman" w:cs="Times New Roman"/>
          <w:color w:val="auto"/>
          <w:sz w:val="24"/>
          <w:szCs w:val="24"/>
        </w:rPr>
        <w:t xml:space="preserve">смет - грунтовые наносы, пыль, опавшие листья, мелкий мусор; </w:t>
      </w:r>
    </w:p>
    <w:p w:rsidR="00435400" w:rsidRPr="00435400"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снежный вал - временное образование из снега, наледи, формируемое в результате их сгребания в прилотковой зоне, в том числе подготовленные для вывоза; </w:t>
      </w:r>
    </w:p>
    <w:p w:rsidR="00435400" w:rsidRPr="004668EB"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содержание объекта благоустройства, элемента благоустройства - </w:t>
      </w:r>
      <w:r w:rsidR="00E34E7A" w:rsidRPr="004668EB">
        <w:rPr>
          <w:rFonts w:ascii="Times New Roman" w:eastAsia="Times New Roman" w:hAnsi="Times New Roman" w:cs="Times New Roman"/>
          <w:color w:val="auto"/>
          <w:sz w:val="24"/>
          <w:szCs w:val="24"/>
        </w:rPr>
        <w:t>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435400" w:rsidRPr="00435400"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 </w:t>
      </w:r>
    </w:p>
    <w:p w:rsidR="00435400" w:rsidRPr="00435400"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стилевые характеристики - принадлежность здания, сооружения, объекта благоустройства, элемента благоустройства к архитектурному стилю; </w:t>
      </w:r>
    </w:p>
    <w:p w:rsidR="00435400" w:rsidRPr="0011590E"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указатели - объекты для размещения информации о направлении движения и расстоянии с максимальной площадью информационного поля не более 1 кв.м; </w:t>
      </w:r>
    </w:p>
    <w:p w:rsidR="0011590E" w:rsidRPr="00435400" w:rsidRDefault="0011590E"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11590E">
        <w:rPr>
          <w:rFonts w:ascii="Times New Roman" w:hAnsi="Times New Roman" w:cs="Times New Roman"/>
          <w:color w:val="auto"/>
          <w:sz w:val="24"/>
          <w:szCs w:val="24"/>
        </w:rPr>
        <w:t>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435400" w:rsidRPr="0011590E"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уборка - очистка объектов и элементов благоустройства от пыли, грязи, иного мусора и посторонних предметов, скошенной травы, снега, наледи, включая вывоз и утилизацию, борьбу с наледью, мойку объектов и элементов благоустройства,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11590E" w:rsidRPr="00435400" w:rsidRDefault="0011590E"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11590E">
        <w:rPr>
          <w:rFonts w:ascii="Times New Roman" w:hAnsi="Times New Roman" w:cs="Times New Roman"/>
          <w:color w:val="auto"/>
          <w:sz w:val="24"/>
          <w:szCs w:val="24"/>
        </w:rPr>
        <w:t>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435400" w:rsidRPr="00435400"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уполномоченное на содержание лицо - собственник объекта благоустройства и элемента благоустройства, лицо, которому объект благоустройства и элемент благоустройства предоставлен во владение и (или) пользование, иное лицо, на которое обязательства по содержанию объекта благоустройства или элемента благоустройства возложены действующим законодательством или договором; </w:t>
      </w:r>
    </w:p>
    <w:p w:rsidR="00435400" w:rsidRPr="00435400"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усовершенствованные покрытия - покрытия из асфальтобетона, цементобетона, плиточные покрытия, покрытия из брусчатки; </w:t>
      </w:r>
    </w:p>
    <w:p w:rsidR="00435400" w:rsidRPr="00435400"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фасадные решения здания, сооружения, некапитальных объектов - решения, определяющие высотные характеристики, материалы фасада, его членение и стилевые характеристики; </w:t>
      </w:r>
    </w:p>
    <w:p w:rsidR="00435400" w:rsidRPr="00435400"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lastRenderedPageBreak/>
        <w:t xml:space="preserve">цветовое решение - взаимоувязанное определение колеров архитектурных деталей и конструктивных элементов и элементов декора фасада; </w:t>
      </w:r>
    </w:p>
    <w:p w:rsidR="00435400" w:rsidRPr="00435400" w:rsidRDefault="00435400" w:rsidP="00555F3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шуга - рыхлые скопления твердой фазы агрегатного состояния вещества снежно-ледяных отложений (с включениями противогололедных материалов или без них) в его жидкой фазе состояния (воде) в виде кашеобразной массы; </w:t>
      </w:r>
    </w:p>
    <w:p w:rsidR="00435400" w:rsidRPr="00435400" w:rsidRDefault="00435400" w:rsidP="004668EB">
      <w:pPr>
        <w:pStyle w:val="ac"/>
        <w:numPr>
          <w:ilvl w:val="2"/>
          <w:numId w:val="27"/>
        </w:numPr>
        <w:tabs>
          <w:tab w:val="left" w:pos="426"/>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eastAsia="Times New Roman" w:hAnsi="Times New Roman" w:cs="Times New Roman"/>
          <w:color w:val="auto"/>
          <w:sz w:val="24"/>
          <w:szCs w:val="24"/>
        </w:rPr>
        <w:t xml:space="preserve">уличный фронт - здания, строения, сооружения, примыкающие к красным линиям улично-дорожной сети (а в случае отсутствия утвержденных красных линий - к элементам улично-дорожной сети, включая пешеходные тротуары), а также визуально воспринимаемые с открытых городских пространств здания, строения, сооружения, отделенные от красных линий (элементов улично-дорожной сети) участками внутриквартальных проездов, территориями зеленых насаждений, элементами благоустройства. </w:t>
      </w:r>
    </w:p>
    <w:p w:rsidR="00A8622C" w:rsidRDefault="00A8622C" w:rsidP="004668EB">
      <w:pPr>
        <w:pStyle w:val="ac"/>
        <w:numPr>
          <w:ilvl w:val="2"/>
          <w:numId w:val="27"/>
        </w:numPr>
        <w:tabs>
          <w:tab w:val="left" w:pos="567"/>
        </w:tabs>
        <w:autoSpaceDE w:val="0"/>
        <w:autoSpaceDN w:val="0"/>
        <w:adjustRightInd w:val="0"/>
        <w:spacing w:line="240" w:lineRule="auto"/>
        <w:ind w:left="993" w:hanging="993"/>
        <w:jc w:val="both"/>
        <w:rPr>
          <w:rFonts w:ascii="Times New Roman" w:hAnsi="Times New Roman" w:cs="Times New Roman"/>
          <w:color w:val="auto"/>
          <w:sz w:val="24"/>
          <w:szCs w:val="24"/>
        </w:rPr>
      </w:pPr>
      <w:r w:rsidRPr="00435400">
        <w:rPr>
          <w:rFonts w:ascii="Times New Roman" w:hAnsi="Times New Roman" w:cs="Times New Roman"/>
          <w:color w:val="auto"/>
          <w:sz w:val="24"/>
          <w:szCs w:val="24"/>
        </w:rPr>
        <w:t>Иные понятия, используемые в настоящих Правилах, применяются в значениях, установленных законодательством Российской Федерации и законодательством</w:t>
      </w:r>
      <w:r>
        <w:rPr>
          <w:rFonts w:ascii="Times New Roman" w:hAnsi="Times New Roman" w:cs="Times New Roman"/>
          <w:color w:val="auto"/>
          <w:sz w:val="24"/>
          <w:szCs w:val="24"/>
        </w:rPr>
        <w:t xml:space="preserve">  Оренбургской  области.</w:t>
      </w:r>
    </w:p>
    <w:p w:rsidR="00125D05" w:rsidRDefault="00125D05" w:rsidP="00125D05">
      <w:pPr>
        <w:pStyle w:val="ac"/>
        <w:numPr>
          <w:ilvl w:val="1"/>
          <w:numId w:val="27"/>
        </w:numPr>
        <w:tabs>
          <w:tab w:val="left" w:pos="993"/>
        </w:tabs>
        <w:spacing w:line="240" w:lineRule="auto"/>
        <w:ind w:left="993" w:hanging="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К объектам  </w:t>
      </w:r>
      <w:r w:rsidRPr="005A7156">
        <w:rPr>
          <w:rFonts w:ascii="Times New Roman" w:hAnsi="Times New Roman" w:cs="Times New Roman"/>
          <w:color w:val="auto"/>
          <w:sz w:val="24"/>
          <w:szCs w:val="24"/>
        </w:rPr>
        <w:t xml:space="preserve"> благоустройства Сорочинского городского округа </w:t>
      </w:r>
      <w:r w:rsidRPr="004668EB">
        <w:rPr>
          <w:rFonts w:ascii="Times New Roman" w:hAnsi="Times New Roman" w:cs="Times New Roman"/>
          <w:color w:val="auto"/>
          <w:sz w:val="24"/>
          <w:szCs w:val="24"/>
        </w:rPr>
        <w:t>относятся территории различного функционального назначения, на которых осуществляется деятельность по благоустройству</w:t>
      </w:r>
      <w:r w:rsidRPr="005A7156">
        <w:rPr>
          <w:rFonts w:ascii="Times New Roman" w:hAnsi="Times New Roman" w:cs="Times New Roman"/>
          <w:color w:val="auto"/>
          <w:sz w:val="24"/>
          <w:szCs w:val="24"/>
        </w:rPr>
        <w:t>:</w:t>
      </w:r>
    </w:p>
    <w:p w:rsidR="00125D05" w:rsidRDefault="00125D05" w:rsidP="00125D05">
      <w:pPr>
        <w:pStyle w:val="ac"/>
        <w:numPr>
          <w:ilvl w:val="2"/>
          <w:numId w:val="27"/>
        </w:numPr>
        <w:spacing w:line="240" w:lineRule="auto"/>
        <w:ind w:left="993" w:hanging="993"/>
        <w:jc w:val="both"/>
        <w:rPr>
          <w:rFonts w:ascii="Times New Roman" w:hAnsi="Times New Roman" w:cs="Times New Roman"/>
          <w:color w:val="auto"/>
          <w:sz w:val="24"/>
          <w:szCs w:val="24"/>
        </w:rPr>
      </w:pPr>
      <w:r w:rsidRPr="00125D05">
        <w:rPr>
          <w:rFonts w:ascii="Times New Roman" w:hAnsi="Times New Roman" w:cs="Times New Roman"/>
          <w:color w:val="auto"/>
          <w:sz w:val="24"/>
          <w:szCs w:val="24"/>
        </w:rPr>
        <w:t>микрорайоны, кварталы и иные элементы планировочной структуры населенного пункта;</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4668EB" w:rsidRPr="004668EB" w:rsidRDefault="004668EB" w:rsidP="005B6FD5">
      <w:pPr>
        <w:pStyle w:val="ac"/>
        <w:numPr>
          <w:ilvl w:val="2"/>
          <w:numId w:val="27"/>
        </w:numPr>
        <w:spacing w:line="240" w:lineRule="auto"/>
        <w:ind w:left="993" w:hanging="993"/>
        <w:jc w:val="both"/>
        <w:rPr>
          <w:rFonts w:ascii="Times New Roman" w:hAnsi="Times New Roman" w:cs="Times New Roman"/>
          <w:color w:val="auto"/>
          <w:sz w:val="24"/>
          <w:szCs w:val="24"/>
        </w:rPr>
      </w:pPr>
      <w:r w:rsidRPr="005B6FD5">
        <w:rPr>
          <w:rFonts w:ascii="Times New Roman" w:hAnsi="Times New Roman" w:cs="Times New Roman"/>
          <w:color w:val="auto"/>
          <w:sz w:val="24"/>
          <w:szCs w:val="24"/>
        </w:rPr>
        <w:t>детские</w:t>
      </w:r>
      <w:r w:rsidRPr="004668EB">
        <w:rPr>
          <w:rFonts w:ascii="Times New Roman" w:hAnsi="Times New Roman" w:cs="Times New Roman"/>
          <w:color w:val="auto"/>
          <w:sz w:val="24"/>
          <w:szCs w:val="24"/>
        </w:rPr>
        <w:t xml:space="preserve"> игровые и детские спортивные площадки;</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4668EB" w:rsidRPr="004668EB" w:rsidRDefault="004668EB" w:rsidP="00125D05">
      <w:pPr>
        <w:pStyle w:val="ac"/>
        <w:numPr>
          <w:ilvl w:val="2"/>
          <w:numId w:val="27"/>
        </w:numPr>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велокоммуникации (в том числе велопешеходные и велосипедные дорожки, тропы, аллеи, полосы для движения велосипедного транспорта);</w:t>
      </w:r>
    </w:p>
    <w:p w:rsidR="004668EB" w:rsidRPr="004668EB" w:rsidRDefault="004668EB" w:rsidP="00125D05">
      <w:pPr>
        <w:pStyle w:val="ac"/>
        <w:numPr>
          <w:ilvl w:val="2"/>
          <w:numId w:val="27"/>
        </w:numPr>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пешеходные коммуникации (в том числе пешеходные тротуары, дорожки, тропы, аллеи, эспланады, мосты, пешеходные улицы и зоны);</w:t>
      </w:r>
    </w:p>
    <w:p w:rsidR="004668EB" w:rsidRPr="004668EB" w:rsidRDefault="004668EB" w:rsidP="00125D05">
      <w:pPr>
        <w:pStyle w:val="ac"/>
        <w:numPr>
          <w:ilvl w:val="2"/>
          <w:numId w:val="27"/>
        </w:numPr>
        <w:tabs>
          <w:tab w:val="left" w:pos="567"/>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места размещения нестационарных торговых объектов;</w:t>
      </w:r>
    </w:p>
    <w:p w:rsidR="004668EB" w:rsidRPr="004668EB" w:rsidRDefault="004668EB" w:rsidP="00125D05">
      <w:pPr>
        <w:pStyle w:val="ac"/>
        <w:numPr>
          <w:ilvl w:val="2"/>
          <w:numId w:val="27"/>
        </w:numPr>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 xml:space="preserve">проезды, не являющиеся элементами поперечного профиля улиц и </w:t>
      </w:r>
      <w:r w:rsidRPr="003A2A08">
        <w:rPr>
          <w:rFonts w:ascii="Times New Roman" w:hAnsi="Times New Roman" w:cs="Times New Roman"/>
          <w:color w:val="auto"/>
          <w:sz w:val="24"/>
          <w:szCs w:val="24"/>
        </w:rPr>
        <w:t xml:space="preserve">дорог </w:t>
      </w:r>
      <w:r w:rsidR="003A2A08" w:rsidRPr="003A2A08">
        <w:rPr>
          <w:rFonts w:ascii="Times New Roman" w:hAnsi="Times New Roman" w:cs="Times New Roman"/>
          <w:color w:val="auto"/>
          <w:sz w:val="24"/>
          <w:szCs w:val="24"/>
        </w:rPr>
        <w:t>(</w:t>
      </w:r>
      <w:r w:rsidRPr="003A2A08">
        <w:rPr>
          <w:rFonts w:ascii="Times New Roman" w:hAnsi="Times New Roman" w:cs="Times New Roman"/>
          <w:color w:val="auto"/>
          <w:sz w:val="24"/>
          <w:szCs w:val="24"/>
        </w:rPr>
        <w:t>в</w:t>
      </w:r>
      <w:r w:rsidRPr="004668EB">
        <w:rPr>
          <w:rFonts w:ascii="Times New Roman" w:hAnsi="Times New Roman" w:cs="Times New Roman"/>
          <w:color w:val="auto"/>
          <w:sz w:val="24"/>
          <w:szCs w:val="24"/>
        </w:rPr>
        <w:t xml:space="preserve">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w:t>
      </w:r>
      <w:r w:rsidRPr="004668EB">
        <w:rPr>
          <w:rFonts w:ascii="Times New Roman" w:hAnsi="Times New Roman" w:cs="Times New Roman"/>
          <w:color w:val="auto"/>
          <w:sz w:val="24"/>
          <w:szCs w:val="24"/>
        </w:rPr>
        <w:lastRenderedPageBreak/>
        <w:t>возможность въезда-съезда транспортных средств на улицу или дорогу с пересекаемых или примыкающих улиц или дорог и с прилегающих территорий);</w:t>
      </w:r>
    </w:p>
    <w:p w:rsidR="004668EB" w:rsidRPr="004668EB" w:rsidRDefault="004668EB" w:rsidP="00125D05">
      <w:pPr>
        <w:pStyle w:val="ac"/>
        <w:numPr>
          <w:ilvl w:val="2"/>
          <w:numId w:val="27"/>
        </w:numPr>
        <w:tabs>
          <w:tab w:val="left" w:pos="993"/>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кладбища и мемориальные зоны;</w:t>
      </w:r>
    </w:p>
    <w:p w:rsidR="004668EB" w:rsidRPr="004668EB" w:rsidRDefault="004668EB" w:rsidP="00125D05">
      <w:pPr>
        <w:pStyle w:val="ac"/>
        <w:numPr>
          <w:ilvl w:val="2"/>
          <w:numId w:val="27"/>
        </w:numPr>
        <w:tabs>
          <w:tab w:val="left" w:pos="567"/>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площадки пикниковые, барбекю, танцевальные, для отдыха и досуга, проведения массовых мероприятий, размещения аттракционов, средств информации;</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зоны транспортных, инженерных коммуникаций;</w:t>
      </w:r>
    </w:p>
    <w:p w:rsidR="004668EB" w:rsidRPr="004668EB" w:rsidRDefault="004668EB" w:rsidP="00125D05">
      <w:pPr>
        <w:pStyle w:val="ac"/>
        <w:numPr>
          <w:ilvl w:val="2"/>
          <w:numId w:val="27"/>
        </w:numPr>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водоохранные зоны;</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площадки для выгула и дрессировки животных;</w:t>
      </w:r>
    </w:p>
    <w:p w:rsidR="004668EB" w:rsidRP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контейнерные площадки и площадки для складирования отдельных групп коммунальных отходов;</w:t>
      </w:r>
    </w:p>
    <w:p w:rsidR="004668EB" w:rsidRDefault="004668EB" w:rsidP="00125D05">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4668EB">
        <w:rPr>
          <w:rFonts w:ascii="Times New Roman" w:hAnsi="Times New Roman" w:cs="Times New Roman"/>
          <w:color w:val="auto"/>
          <w:sz w:val="24"/>
          <w:szCs w:val="24"/>
        </w:rPr>
        <w:tab/>
        <w:t>другие территории муниципального образования.</w:t>
      </w:r>
    </w:p>
    <w:p w:rsidR="00C54DD8" w:rsidRDefault="00C54DD8" w:rsidP="00C54DD8">
      <w:pPr>
        <w:pStyle w:val="ac"/>
        <w:numPr>
          <w:ilvl w:val="1"/>
          <w:numId w:val="27"/>
        </w:numPr>
        <w:tabs>
          <w:tab w:val="left" w:pos="993"/>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 xml:space="preserve">К </w:t>
      </w:r>
      <w:r>
        <w:rPr>
          <w:rFonts w:ascii="Times New Roman" w:hAnsi="Times New Roman" w:cs="Times New Roman"/>
          <w:color w:val="auto"/>
          <w:sz w:val="24"/>
          <w:szCs w:val="24"/>
        </w:rPr>
        <w:t>элементам</w:t>
      </w:r>
      <w:r w:rsidR="000A241B">
        <w:rPr>
          <w:rFonts w:ascii="Times New Roman" w:hAnsi="Times New Roman" w:cs="Times New Roman"/>
          <w:color w:val="auto"/>
          <w:sz w:val="24"/>
          <w:szCs w:val="24"/>
        </w:rPr>
        <w:t xml:space="preserve"> </w:t>
      </w:r>
      <w:r w:rsidRPr="00C54DD8">
        <w:rPr>
          <w:rFonts w:ascii="Times New Roman" w:hAnsi="Times New Roman" w:cs="Times New Roman"/>
          <w:color w:val="auto"/>
          <w:sz w:val="24"/>
          <w:szCs w:val="24"/>
        </w:rPr>
        <w:t>благоустройства Сорочинского городского округа относятся</w:t>
      </w:r>
      <w:r w:rsidR="000A241B">
        <w:rPr>
          <w:rFonts w:ascii="Times New Roman" w:hAnsi="Times New Roman" w:cs="Times New Roman"/>
          <w:color w:val="auto"/>
          <w:sz w:val="24"/>
          <w:szCs w:val="24"/>
        </w:rPr>
        <w:t xml:space="preserve"> </w:t>
      </w:r>
      <w:r w:rsidRPr="00C54DD8">
        <w:rPr>
          <w:rFonts w:ascii="Times New Roman" w:hAnsi="Times New Roman" w:cs="Times New Roman"/>
          <w:color w:val="auto"/>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cs="Times New Roman"/>
          <w:color w:val="auto"/>
          <w:sz w:val="24"/>
          <w:szCs w:val="24"/>
        </w:rPr>
        <w:t>:</w:t>
      </w:r>
    </w:p>
    <w:p w:rsidR="00C54DD8" w:rsidRPr="00C54DD8" w:rsidRDefault="00C54DD8" w:rsidP="00C54DD8">
      <w:pPr>
        <w:pStyle w:val="ac"/>
        <w:numPr>
          <w:ilvl w:val="2"/>
          <w:numId w:val="27"/>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C54DD8" w:rsidRPr="00C54DD8" w:rsidRDefault="00C54DD8" w:rsidP="00C54DD8">
      <w:pPr>
        <w:pStyle w:val="ac"/>
        <w:numPr>
          <w:ilvl w:val="2"/>
          <w:numId w:val="27"/>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покрытия объектов благоустройства (в том числе резиновое, синтетическое,</w:t>
      </w:r>
    </w:p>
    <w:p w:rsidR="00C54DD8" w:rsidRPr="00C54DD8" w:rsidRDefault="00C54DD8" w:rsidP="00C54DD8">
      <w:pPr>
        <w:pStyle w:val="ac"/>
        <w:tabs>
          <w:tab w:val="left" w:pos="993"/>
        </w:tabs>
        <w:spacing w:line="240" w:lineRule="auto"/>
        <w:ind w:left="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C54DD8" w:rsidRPr="00C54DD8" w:rsidRDefault="00C54DD8" w:rsidP="00C54DD8">
      <w:pPr>
        <w:pStyle w:val="ac"/>
        <w:numPr>
          <w:ilvl w:val="2"/>
          <w:numId w:val="27"/>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C54DD8" w:rsidRPr="00C54DD8" w:rsidRDefault="00C54DD8" w:rsidP="00C54DD8">
      <w:pPr>
        <w:pStyle w:val="ac"/>
        <w:numPr>
          <w:ilvl w:val="2"/>
          <w:numId w:val="27"/>
        </w:numPr>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сборные искусственные неровности, сборные шумовые полосы;</w:t>
      </w:r>
    </w:p>
    <w:p w:rsidR="00C54DD8" w:rsidRPr="00C54DD8" w:rsidRDefault="00C54DD8" w:rsidP="00C54DD8">
      <w:pPr>
        <w:pStyle w:val="ac"/>
        <w:numPr>
          <w:ilvl w:val="2"/>
          <w:numId w:val="27"/>
        </w:numPr>
        <w:tabs>
          <w:tab w:val="left" w:pos="993"/>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C54DD8" w:rsidRPr="00C54DD8" w:rsidRDefault="00C54DD8" w:rsidP="00C54DD8">
      <w:pPr>
        <w:pStyle w:val="ac"/>
        <w:numPr>
          <w:ilvl w:val="2"/>
          <w:numId w:val="27"/>
        </w:numPr>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ограждения, ограждающие устройства, ограждающие элементы, придорожные экраны;</w:t>
      </w:r>
    </w:p>
    <w:p w:rsidR="00C54DD8" w:rsidRPr="00C54DD8" w:rsidRDefault="00C54DD8" w:rsidP="00AF014E">
      <w:pPr>
        <w:pStyle w:val="ac"/>
        <w:numPr>
          <w:ilvl w:val="2"/>
          <w:numId w:val="27"/>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въездные группы;</w:t>
      </w:r>
    </w:p>
    <w:p w:rsidR="00C54DD8" w:rsidRPr="00C54DD8" w:rsidRDefault="00C54DD8" w:rsidP="00AF014E">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w:t>
      </w:r>
      <w:r w:rsidRPr="00C54DD8">
        <w:rPr>
          <w:rFonts w:ascii="Times New Roman" w:hAnsi="Times New Roman" w:cs="Times New Roman"/>
          <w:color w:val="auto"/>
          <w:sz w:val="24"/>
          <w:szCs w:val="24"/>
        </w:rPr>
        <w:tab/>
        <w:t xml:space="preserve">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w:t>
      </w:r>
      <w:r w:rsidRPr="00C54DD8">
        <w:rPr>
          <w:rFonts w:ascii="Times New Roman" w:hAnsi="Times New Roman" w:cs="Times New Roman"/>
          <w:color w:val="auto"/>
          <w:sz w:val="24"/>
          <w:szCs w:val="24"/>
        </w:rPr>
        <w:lastRenderedPageBreak/>
        <w:t>рекламные, витринные, опоры освещения, тросы, кронштейны, включая оборудование для управления наружным освещением);</w:t>
      </w:r>
    </w:p>
    <w:p w:rsidR="00C54DD8" w:rsidRPr="00C54DD8" w:rsidRDefault="00C54DD8" w:rsidP="00C54DD8">
      <w:pPr>
        <w:pStyle w:val="ac"/>
        <w:numPr>
          <w:ilvl w:val="2"/>
          <w:numId w:val="27"/>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пруды и обводненные карьеры, искусственные сезонные водные объекты для массового отдыха, размещаемые на общественных территориях;</w:t>
      </w:r>
    </w:p>
    <w:p w:rsidR="00C54DD8" w:rsidRPr="00C54DD8" w:rsidRDefault="00C54DD8" w:rsidP="00C54DD8">
      <w:pPr>
        <w:pStyle w:val="ac"/>
        <w:numPr>
          <w:ilvl w:val="2"/>
          <w:numId w:val="27"/>
        </w:numPr>
        <w:tabs>
          <w:tab w:val="left" w:pos="993"/>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C54DD8" w:rsidRPr="00C54DD8" w:rsidRDefault="00C54DD8" w:rsidP="00C54DD8">
      <w:pPr>
        <w:pStyle w:val="ac"/>
        <w:numPr>
          <w:ilvl w:val="2"/>
          <w:numId w:val="27"/>
        </w:numPr>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водные устройства (в том числе питьевые фонтанчики, фонтаны, искусственные декоративные водопады);</w:t>
      </w:r>
    </w:p>
    <w:p w:rsidR="00C54DD8" w:rsidRPr="00C54DD8" w:rsidRDefault="00C54DD8" w:rsidP="00C54DD8">
      <w:pPr>
        <w:pStyle w:val="ac"/>
        <w:numPr>
          <w:ilvl w:val="2"/>
          <w:numId w:val="27"/>
        </w:numPr>
        <w:tabs>
          <w:tab w:val="left" w:pos="851"/>
        </w:tabs>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ab/>
        <w:t>плавучие домики для птиц, скворечники, кормушки, голубятни;</w:t>
      </w:r>
    </w:p>
    <w:p w:rsidR="00C54DD8" w:rsidRPr="00C54DD8" w:rsidRDefault="00C54DD8" w:rsidP="00C54DD8">
      <w:pPr>
        <w:pStyle w:val="ac"/>
        <w:numPr>
          <w:ilvl w:val="2"/>
          <w:numId w:val="27"/>
        </w:numPr>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уличное коммунально-бытовое и техническое оборудование (в том числе урны, люки смотровых колодцев, подъемные платформы);</w:t>
      </w:r>
    </w:p>
    <w:p w:rsidR="00C54DD8" w:rsidRPr="00C54DD8" w:rsidRDefault="00C54DD8" w:rsidP="00C54DD8">
      <w:pPr>
        <w:pStyle w:val="ac"/>
        <w:numPr>
          <w:ilvl w:val="2"/>
          <w:numId w:val="27"/>
        </w:numPr>
        <w:tabs>
          <w:tab w:val="left" w:pos="709"/>
        </w:tabs>
        <w:spacing w:line="240" w:lineRule="auto"/>
        <w:ind w:left="993" w:hanging="993"/>
        <w:jc w:val="both"/>
        <w:rPr>
          <w:rFonts w:ascii="Times New Roman" w:hAnsi="Times New Roman" w:cs="Times New Roman"/>
          <w:color w:val="auto"/>
          <w:sz w:val="24"/>
          <w:szCs w:val="24"/>
        </w:rPr>
      </w:pPr>
      <w:r w:rsidRPr="00C54DD8">
        <w:rPr>
          <w:rFonts w:ascii="Times New Roman" w:hAnsi="Times New Roman" w:cs="Times New Roman"/>
          <w:color w:val="auto"/>
          <w:sz w:val="24"/>
          <w:szCs w:val="24"/>
        </w:rPr>
        <w:tab/>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C54DD8" w:rsidRPr="00C54DD8" w:rsidRDefault="00C54DD8" w:rsidP="00C54DD8">
      <w:pPr>
        <w:pStyle w:val="ac"/>
        <w:numPr>
          <w:ilvl w:val="2"/>
          <w:numId w:val="27"/>
        </w:numPr>
        <w:tabs>
          <w:tab w:val="left" w:pos="709"/>
        </w:tabs>
        <w:spacing w:line="240" w:lineRule="auto"/>
        <w:ind w:left="993" w:hanging="993"/>
        <w:rPr>
          <w:rFonts w:ascii="Times New Roman" w:hAnsi="Times New Roman" w:cs="Times New Roman"/>
          <w:color w:val="auto"/>
          <w:sz w:val="24"/>
          <w:szCs w:val="24"/>
        </w:rPr>
      </w:pPr>
      <w:r w:rsidRPr="00C54DD8">
        <w:rPr>
          <w:rFonts w:ascii="Times New Roman" w:hAnsi="Times New Roman" w:cs="Times New Roman"/>
          <w:color w:val="auto"/>
          <w:sz w:val="24"/>
          <w:szCs w:val="24"/>
        </w:rPr>
        <w:tab/>
        <w:t>остановочные павильоны;</w:t>
      </w:r>
    </w:p>
    <w:p w:rsidR="00C54DD8" w:rsidRPr="00C54DD8" w:rsidRDefault="00C54DD8" w:rsidP="00A36FF8">
      <w:pPr>
        <w:pStyle w:val="ac"/>
        <w:numPr>
          <w:ilvl w:val="2"/>
          <w:numId w:val="27"/>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сезонные (летние) кафе;</w:t>
      </w:r>
    </w:p>
    <w:p w:rsidR="00C54DD8" w:rsidRPr="00C54DD8" w:rsidRDefault="00C54DD8" w:rsidP="00A36FF8">
      <w:pPr>
        <w:pStyle w:val="ac"/>
        <w:numPr>
          <w:ilvl w:val="2"/>
          <w:numId w:val="27"/>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городская мебель;</w:t>
      </w:r>
    </w:p>
    <w:p w:rsidR="00C54DD8" w:rsidRPr="00C54DD8" w:rsidRDefault="00C54DD8" w:rsidP="00A36FF8">
      <w:pPr>
        <w:pStyle w:val="ac"/>
        <w:numPr>
          <w:ilvl w:val="2"/>
          <w:numId w:val="27"/>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рекламные конструкции;</w:t>
      </w:r>
    </w:p>
    <w:p w:rsidR="00C54DD8" w:rsidRDefault="00C54DD8" w:rsidP="00A36FF8">
      <w:pPr>
        <w:pStyle w:val="ac"/>
        <w:numPr>
          <w:ilvl w:val="2"/>
          <w:numId w:val="27"/>
        </w:numPr>
        <w:tabs>
          <w:tab w:val="left" w:pos="993"/>
        </w:tabs>
        <w:spacing w:line="240" w:lineRule="auto"/>
        <w:ind w:hanging="1004"/>
        <w:rPr>
          <w:rFonts w:ascii="Times New Roman" w:hAnsi="Times New Roman" w:cs="Times New Roman"/>
          <w:color w:val="auto"/>
          <w:sz w:val="24"/>
          <w:szCs w:val="24"/>
        </w:rPr>
      </w:pPr>
      <w:r w:rsidRPr="00C54DD8">
        <w:rPr>
          <w:rFonts w:ascii="Times New Roman" w:hAnsi="Times New Roman" w:cs="Times New Roman"/>
          <w:color w:val="auto"/>
          <w:sz w:val="24"/>
          <w:szCs w:val="24"/>
        </w:rPr>
        <w:t>праздничное оформление.</w:t>
      </w:r>
    </w:p>
    <w:p w:rsidR="00C54DD8" w:rsidRPr="00075611" w:rsidRDefault="00075611" w:rsidP="0098089F">
      <w:pPr>
        <w:pStyle w:val="ac"/>
        <w:numPr>
          <w:ilvl w:val="1"/>
          <w:numId w:val="27"/>
        </w:numPr>
        <w:tabs>
          <w:tab w:val="left" w:pos="993"/>
        </w:tabs>
        <w:spacing w:line="240" w:lineRule="auto"/>
        <w:ind w:left="993" w:hanging="993"/>
        <w:rPr>
          <w:rFonts w:ascii="Times New Roman" w:hAnsi="Times New Roman" w:cs="Times New Roman"/>
          <w:color w:val="auto"/>
          <w:sz w:val="24"/>
          <w:szCs w:val="24"/>
        </w:rPr>
      </w:pPr>
      <w:r w:rsidRPr="00075611">
        <w:rPr>
          <w:rFonts w:ascii="Times New Roman" w:hAnsi="Times New Roman" w:cs="Times New Roman"/>
          <w:color w:val="auto"/>
          <w:sz w:val="24"/>
          <w:szCs w:val="24"/>
        </w:rPr>
        <w:t>В</w:t>
      </w:r>
      <w:r w:rsidR="002A4BF0" w:rsidRPr="00075611">
        <w:rPr>
          <w:rFonts w:ascii="Times New Roman" w:hAnsi="Times New Roman" w:cs="Times New Roman"/>
          <w:color w:val="auto"/>
          <w:sz w:val="24"/>
          <w:szCs w:val="24"/>
        </w:rPr>
        <w:t>опросы благоустройств</w:t>
      </w:r>
      <w:r w:rsidRPr="00075611">
        <w:rPr>
          <w:rFonts w:ascii="Times New Roman" w:hAnsi="Times New Roman" w:cs="Times New Roman"/>
          <w:color w:val="auto"/>
          <w:sz w:val="24"/>
          <w:szCs w:val="24"/>
        </w:rPr>
        <w:t>а</w:t>
      </w:r>
      <w:r w:rsidR="00AC1225">
        <w:rPr>
          <w:rFonts w:ascii="Times New Roman" w:hAnsi="Times New Roman" w:cs="Times New Roman"/>
          <w:color w:val="auto"/>
          <w:sz w:val="24"/>
          <w:szCs w:val="24"/>
        </w:rPr>
        <w:t xml:space="preserve"> общественных территорий.</w:t>
      </w:r>
      <w:r w:rsidR="002A4BF0" w:rsidRPr="00075611">
        <w:rPr>
          <w:rFonts w:ascii="Times New Roman" w:hAnsi="Times New Roman" w:cs="Times New Roman"/>
          <w:color w:val="auto"/>
          <w:sz w:val="24"/>
          <w:szCs w:val="24"/>
        </w:rPr>
        <w:t xml:space="preserve">   </w:t>
      </w:r>
    </w:p>
    <w:p w:rsidR="0098089F" w:rsidRPr="00A36FF8" w:rsidRDefault="0098089F" w:rsidP="00A36FF8">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A36FF8">
        <w:rPr>
          <w:rFonts w:ascii="Times New Roman" w:hAnsi="Times New Roman" w:cs="Times New Roman"/>
          <w:color w:val="auto"/>
          <w:sz w:val="24"/>
          <w:szCs w:val="24"/>
        </w:rPr>
        <w:t xml:space="preserve">Объектами благоустройства </w:t>
      </w:r>
      <w:r w:rsidR="00A36FF8" w:rsidRPr="00A36FF8">
        <w:rPr>
          <w:rFonts w:ascii="Times New Roman" w:hAnsi="Times New Roman" w:cs="Times New Roman"/>
          <w:color w:val="auto"/>
          <w:sz w:val="24"/>
          <w:szCs w:val="24"/>
        </w:rPr>
        <w:t xml:space="preserve">общественных территорий </w:t>
      </w:r>
      <w:r w:rsidRPr="00A36FF8">
        <w:rPr>
          <w:rFonts w:ascii="Times New Roman" w:hAnsi="Times New Roman" w:cs="Times New Roman"/>
          <w:color w:val="auto"/>
          <w:sz w:val="24"/>
          <w:szCs w:val="24"/>
        </w:rPr>
        <w:t xml:space="preserve"> являются:</w:t>
      </w:r>
      <w:r w:rsidR="00A36FF8" w:rsidRPr="00A36FF8">
        <w:rPr>
          <w:rFonts w:ascii="Times New Roman" w:hAnsi="Times New Roman" w:cs="Times New Roman"/>
          <w:color w:val="auto"/>
          <w:sz w:val="24"/>
          <w:szCs w:val="24"/>
        </w:rPr>
        <w:t xml:space="preserve">озелененные территории, центры притяжения, примагистральные территории, береговые полосы водных объектов общего пользования, </w:t>
      </w:r>
      <w:r w:rsidRPr="00A36FF8">
        <w:rPr>
          <w:rFonts w:ascii="Times New Roman" w:hAnsi="Times New Roman" w:cs="Times New Roman"/>
          <w:color w:val="auto"/>
          <w:sz w:val="24"/>
          <w:szCs w:val="24"/>
        </w:rPr>
        <w:t>пешеходные зоны</w:t>
      </w:r>
      <w:r w:rsidR="001E2246" w:rsidRPr="00A36FF8">
        <w:rPr>
          <w:rFonts w:ascii="Times New Roman" w:hAnsi="Times New Roman" w:cs="Times New Roman"/>
          <w:color w:val="auto"/>
          <w:sz w:val="24"/>
          <w:szCs w:val="24"/>
        </w:rPr>
        <w:t>,</w:t>
      </w:r>
      <w:r w:rsidRPr="00A36FF8">
        <w:rPr>
          <w:rFonts w:ascii="Times New Roman" w:hAnsi="Times New Roman" w:cs="Times New Roman"/>
          <w:color w:val="auto"/>
          <w:sz w:val="24"/>
          <w:szCs w:val="24"/>
        </w:rPr>
        <w:t>элементы улично-дорожной сети</w:t>
      </w:r>
      <w:r w:rsidR="001E2246" w:rsidRPr="00A36FF8">
        <w:rPr>
          <w:rFonts w:ascii="Times New Roman" w:hAnsi="Times New Roman" w:cs="Times New Roman"/>
          <w:color w:val="auto"/>
          <w:sz w:val="24"/>
          <w:szCs w:val="24"/>
        </w:rPr>
        <w:t xml:space="preserve">,  </w:t>
      </w:r>
      <w:r w:rsidRPr="00A36FF8">
        <w:rPr>
          <w:rFonts w:ascii="Times New Roman" w:hAnsi="Times New Roman" w:cs="Times New Roman"/>
          <w:color w:val="auto"/>
          <w:sz w:val="24"/>
          <w:szCs w:val="24"/>
        </w:rPr>
        <w:t xml:space="preserve"> парковки (парковочные места)</w:t>
      </w:r>
      <w:r w:rsidR="001E2246" w:rsidRPr="00A36FF8">
        <w:rPr>
          <w:rFonts w:ascii="Times New Roman" w:hAnsi="Times New Roman" w:cs="Times New Roman"/>
          <w:color w:val="auto"/>
          <w:sz w:val="24"/>
          <w:szCs w:val="24"/>
        </w:rPr>
        <w:t>,д</w:t>
      </w:r>
      <w:r w:rsidRPr="00A36FF8">
        <w:rPr>
          <w:rFonts w:ascii="Times New Roman" w:hAnsi="Times New Roman" w:cs="Times New Roman"/>
          <w:color w:val="auto"/>
          <w:sz w:val="24"/>
          <w:szCs w:val="24"/>
        </w:rPr>
        <w:t>етские</w:t>
      </w:r>
      <w:r w:rsidR="001E2246" w:rsidRPr="00A36FF8">
        <w:rPr>
          <w:rFonts w:ascii="Times New Roman" w:hAnsi="Times New Roman" w:cs="Times New Roman"/>
          <w:color w:val="auto"/>
          <w:sz w:val="24"/>
          <w:szCs w:val="24"/>
        </w:rPr>
        <w:t>,</w:t>
      </w:r>
      <w:r w:rsidRPr="00A36FF8">
        <w:rPr>
          <w:rFonts w:ascii="Times New Roman" w:hAnsi="Times New Roman" w:cs="Times New Roman"/>
          <w:color w:val="auto"/>
          <w:sz w:val="24"/>
          <w:szCs w:val="24"/>
        </w:rPr>
        <w:t>спортивные и иные площадки для отдыха и досуга</w:t>
      </w:r>
      <w:r w:rsidR="001E2246" w:rsidRPr="00A36FF8">
        <w:rPr>
          <w:rFonts w:ascii="Times New Roman" w:hAnsi="Times New Roman" w:cs="Times New Roman"/>
          <w:color w:val="auto"/>
          <w:sz w:val="24"/>
          <w:szCs w:val="24"/>
        </w:rPr>
        <w:t xml:space="preserve">,  </w:t>
      </w:r>
      <w:r w:rsidRPr="00A36FF8">
        <w:rPr>
          <w:rFonts w:ascii="Times New Roman" w:hAnsi="Times New Roman" w:cs="Times New Roman"/>
          <w:color w:val="auto"/>
          <w:sz w:val="24"/>
          <w:szCs w:val="24"/>
        </w:rPr>
        <w:t xml:space="preserve"> скверы</w:t>
      </w:r>
      <w:r w:rsidR="00A36FF8">
        <w:rPr>
          <w:rFonts w:ascii="Times New Roman" w:hAnsi="Times New Roman" w:cs="Times New Roman"/>
          <w:color w:val="auto"/>
          <w:sz w:val="24"/>
          <w:szCs w:val="24"/>
        </w:rPr>
        <w:t>,  парки,лесопарки</w:t>
      </w:r>
      <w:r w:rsidR="00A36FF8" w:rsidRPr="00A36FF8">
        <w:rPr>
          <w:rFonts w:ascii="Times New Roman" w:hAnsi="Times New Roman" w:cs="Times New Roman"/>
          <w:color w:val="auto"/>
          <w:sz w:val="24"/>
          <w:szCs w:val="24"/>
        </w:rPr>
        <w:t>а также другие объекты, которыми беспрепятственно пользуется неограниченный круг лиц.</w:t>
      </w:r>
    </w:p>
    <w:p w:rsidR="0098089F" w:rsidRPr="0098089F" w:rsidRDefault="0098089F" w:rsidP="00B7304F">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98089F">
        <w:rPr>
          <w:rFonts w:ascii="Times New Roman" w:hAnsi="Times New Roman" w:cs="Times New Roman"/>
          <w:color w:val="auto"/>
          <w:sz w:val="24"/>
          <w:szCs w:val="24"/>
        </w:rPr>
        <w:t>Минимальный перечень элементов благоустройства общественных территорий включает:</w:t>
      </w:r>
      <w:r w:rsidR="00B7304F" w:rsidRPr="00B7304F">
        <w:rPr>
          <w:rFonts w:ascii="Times New Roman" w:hAnsi="Times New Roman" w:cs="Times New Roman"/>
          <w:color w:val="auto"/>
          <w:sz w:val="24"/>
          <w:szCs w:val="24"/>
        </w:rPr>
        <w:t>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w:t>
      </w:r>
      <w:r w:rsidR="00B7304F">
        <w:rPr>
          <w:rFonts w:ascii="Times New Roman" w:hAnsi="Times New Roman" w:cs="Times New Roman"/>
          <w:color w:val="auto"/>
          <w:sz w:val="24"/>
          <w:szCs w:val="24"/>
        </w:rPr>
        <w:t>.</w:t>
      </w:r>
    </w:p>
    <w:p w:rsidR="0098089F" w:rsidRDefault="00C100C0" w:rsidP="001729FD">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При разработке проекта благоустройства общественной территории необходимо обеспечивать:</w:t>
      </w:r>
    </w:p>
    <w:p w:rsidR="00C100C0" w:rsidRDefault="00C100C0" w:rsidP="001729FD">
      <w:pPr>
        <w:pStyle w:val="ac"/>
        <w:tabs>
          <w:tab w:val="left" w:pos="993"/>
        </w:tabs>
        <w:spacing w:line="240" w:lineRule="auto"/>
        <w:ind w:left="993"/>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 открытость и проницаемость территорий для визуального восприятия (отсутствие глухих оград);</w:t>
      </w:r>
    </w:p>
    <w:p w:rsidR="00C100C0" w:rsidRDefault="00C100C0" w:rsidP="001729FD">
      <w:pPr>
        <w:pStyle w:val="ac"/>
        <w:tabs>
          <w:tab w:val="left" w:pos="993"/>
        </w:tabs>
        <w:spacing w:line="240" w:lineRule="auto"/>
        <w:ind w:left="1148" w:hanging="155"/>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 беспрепятственное передвижение населения (включая маломобильные группы);</w:t>
      </w:r>
    </w:p>
    <w:p w:rsidR="00C100C0" w:rsidRDefault="00C100C0" w:rsidP="001729FD">
      <w:pPr>
        <w:pStyle w:val="ac"/>
        <w:tabs>
          <w:tab w:val="left" w:pos="993"/>
        </w:tabs>
        <w:spacing w:line="240" w:lineRule="auto"/>
        <w:ind w:left="993"/>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 сохранение архитектурного облика застройки территории</w:t>
      </w:r>
      <w:r w:rsidR="001729FD">
        <w:rPr>
          <w:rFonts w:ascii="Times New Roman" w:hAnsi="Times New Roman" w:cs="Times New Roman"/>
          <w:color w:val="auto"/>
          <w:sz w:val="24"/>
          <w:szCs w:val="24"/>
        </w:rPr>
        <w:t xml:space="preserve">, </w:t>
      </w:r>
      <w:r w:rsidR="001729FD" w:rsidRPr="001729FD">
        <w:rPr>
          <w:rFonts w:ascii="Times New Roman" w:hAnsi="Times New Roman" w:cs="Times New Roman"/>
          <w:color w:val="auto"/>
          <w:sz w:val="24"/>
          <w:szCs w:val="24"/>
        </w:rPr>
        <w:t>приемы поддержки исторически сложившейся планировочной структуры и масштаба застройки</w:t>
      </w:r>
      <w:r w:rsidR="001729FD">
        <w:rPr>
          <w:rFonts w:ascii="Times New Roman" w:hAnsi="Times New Roman" w:cs="Times New Roman"/>
          <w:color w:val="auto"/>
          <w:sz w:val="24"/>
          <w:szCs w:val="24"/>
        </w:rPr>
        <w:t>,</w:t>
      </w:r>
      <w:r w:rsidR="001729FD" w:rsidRPr="001729FD">
        <w:rPr>
          <w:rFonts w:ascii="Times New Roman" w:hAnsi="Times New Roman" w:cs="Times New Roman"/>
          <w:color w:val="auto"/>
          <w:sz w:val="24"/>
          <w:szCs w:val="24"/>
        </w:rPr>
        <w:t>достижение стилевого единства элементов благоустройства с окружающей средой</w:t>
      </w:r>
      <w:r w:rsidR="00AC1225">
        <w:rPr>
          <w:rFonts w:ascii="Times New Roman" w:hAnsi="Times New Roman" w:cs="Times New Roman"/>
          <w:color w:val="auto"/>
          <w:sz w:val="24"/>
          <w:szCs w:val="24"/>
        </w:rPr>
        <w:t xml:space="preserve"> </w:t>
      </w:r>
      <w:r w:rsidR="001729FD">
        <w:rPr>
          <w:rFonts w:ascii="Times New Roman" w:hAnsi="Times New Roman" w:cs="Times New Roman"/>
          <w:color w:val="auto"/>
          <w:sz w:val="24"/>
          <w:szCs w:val="24"/>
        </w:rPr>
        <w:t>Сорочинского</w:t>
      </w:r>
      <w:r w:rsidR="001729FD" w:rsidRPr="001729FD">
        <w:rPr>
          <w:rFonts w:ascii="Times New Roman" w:hAnsi="Times New Roman" w:cs="Times New Roman"/>
          <w:color w:val="auto"/>
          <w:sz w:val="24"/>
          <w:szCs w:val="24"/>
        </w:rPr>
        <w:t xml:space="preserve"> городского округа</w:t>
      </w:r>
      <w:r w:rsidR="001729FD">
        <w:rPr>
          <w:rFonts w:ascii="Times New Roman" w:hAnsi="Times New Roman" w:cs="Times New Roman"/>
          <w:color w:val="auto"/>
          <w:sz w:val="24"/>
          <w:szCs w:val="24"/>
        </w:rPr>
        <w:t>.</w:t>
      </w:r>
    </w:p>
    <w:p w:rsidR="00C100C0" w:rsidRDefault="00C100C0" w:rsidP="00C100C0">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C100C0">
        <w:rPr>
          <w:rFonts w:ascii="Times New Roman" w:hAnsi="Times New Roman" w:cs="Times New Roman"/>
          <w:color w:val="auto"/>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100C0" w:rsidRDefault="001729FD" w:rsidP="001729FD">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Утверждение проекта благоустройства общественной территории осуществляется путем проведения общественных обсуждений.</w:t>
      </w:r>
    </w:p>
    <w:p w:rsidR="001729FD" w:rsidRDefault="001729FD" w:rsidP="001729FD">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Участниками деятельности по благоустройству выступают:</w:t>
      </w:r>
    </w:p>
    <w:p w:rsidR="001729FD" w:rsidRDefault="001729FD" w:rsidP="001729FD">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население, которое может формировать запрос на благоустройство и принимать участие в оценке предлагаемых решений. Жители могут быть представлены общественными организациями и объединениями;</w:t>
      </w:r>
    </w:p>
    <w:p w:rsidR="001729FD" w:rsidRDefault="001729FD" w:rsidP="001729FD">
      <w:pPr>
        <w:pStyle w:val="ac"/>
        <w:numPr>
          <w:ilvl w:val="3"/>
          <w:numId w:val="27"/>
        </w:numPr>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lastRenderedPageBreak/>
        <w:t xml:space="preserve">администрация </w:t>
      </w:r>
      <w:r>
        <w:rPr>
          <w:rFonts w:ascii="Times New Roman" w:hAnsi="Times New Roman" w:cs="Times New Roman"/>
          <w:color w:val="auto"/>
          <w:sz w:val="24"/>
          <w:szCs w:val="24"/>
        </w:rPr>
        <w:t>Сорочинского городского округа</w:t>
      </w:r>
      <w:r w:rsidRPr="001729FD">
        <w:rPr>
          <w:rFonts w:ascii="Times New Roman" w:hAnsi="Times New Roman" w:cs="Times New Roman"/>
          <w:color w:val="auto"/>
          <w:sz w:val="24"/>
          <w:szCs w:val="24"/>
        </w:rPr>
        <w:t>, которая формирует техническое задание, выбирает исполнителей и обеспечивает финансирование работ по благоустройству в пределах своих полномочий;</w:t>
      </w:r>
    </w:p>
    <w:p w:rsidR="001729FD" w:rsidRDefault="001729FD" w:rsidP="001729FD">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хозяйствующие субъекты, осуществляющие деятельность на территории</w:t>
      </w:r>
      <w:r w:rsidR="00AC1225">
        <w:rPr>
          <w:rFonts w:ascii="Times New Roman" w:hAnsi="Times New Roman" w:cs="Times New Roman"/>
          <w:color w:val="auto"/>
          <w:sz w:val="24"/>
          <w:szCs w:val="24"/>
        </w:rPr>
        <w:t xml:space="preserve"> </w:t>
      </w:r>
      <w:r>
        <w:rPr>
          <w:rFonts w:ascii="Times New Roman" w:hAnsi="Times New Roman" w:cs="Times New Roman"/>
          <w:color w:val="auto"/>
          <w:sz w:val="24"/>
          <w:szCs w:val="24"/>
        </w:rPr>
        <w:t>Сорочинского  городского округа</w:t>
      </w:r>
      <w:r w:rsidRPr="001729FD">
        <w:rPr>
          <w:rFonts w:ascii="Times New Roman" w:hAnsi="Times New Roman" w:cs="Times New Roman"/>
          <w:color w:val="auto"/>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1729FD" w:rsidRDefault="001729FD" w:rsidP="001729FD">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729FD" w:rsidRDefault="001729FD" w:rsidP="001729FD">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исполнители работ, специалисты по благоустройству и озеленению, в том числе возведению малых архитектурных форм;</w:t>
      </w:r>
    </w:p>
    <w:p w:rsidR="001729FD" w:rsidRDefault="001729FD" w:rsidP="001729FD">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1729FD">
        <w:rPr>
          <w:rFonts w:ascii="Times New Roman" w:hAnsi="Times New Roman" w:cs="Times New Roman"/>
          <w:color w:val="auto"/>
          <w:sz w:val="24"/>
          <w:szCs w:val="24"/>
        </w:rPr>
        <w:t>иные лица.</w:t>
      </w:r>
    </w:p>
    <w:p w:rsidR="001729FD" w:rsidRDefault="00415D08" w:rsidP="00415D0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могут принимать участие жители.Участие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Такое участие осуществляется путем инициирования проектов благоустройства, участия в обсуждении проектных решений.</w:t>
      </w:r>
    </w:p>
    <w:p w:rsidR="001729FD" w:rsidRDefault="00415D08" w:rsidP="00415D08">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Обеспечение качества городской среды (среды населенного пункта) при реализации проектов благоустройства территории достигается путем реализации следующих принципов:</w:t>
      </w:r>
    </w:p>
    <w:p w:rsidR="00415D08" w:rsidRDefault="00415D08" w:rsidP="00415D0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Принцип функционального разнообразия - насыщенность территорий разнообразными социальными и коммерческими сервисами.</w:t>
      </w:r>
    </w:p>
    <w:p w:rsidR="00415D08" w:rsidRDefault="00415D08" w:rsidP="00415D0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415D08" w:rsidRDefault="00415D08" w:rsidP="00415D0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w:t>
      </w:r>
      <w:r w:rsidR="00AC1225">
        <w:rPr>
          <w:rFonts w:ascii="Times New Roman" w:hAnsi="Times New Roman" w:cs="Times New Roman"/>
          <w:color w:val="auto"/>
          <w:sz w:val="24"/>
          <w:szCs w:val="24"/>
        </w:rPr>
        <w:t xml:space="preserve"> </w:t>
      </w:r>
      <w:r>
        <w:rPr>
          <w:rFonts w:ascii="Times New Roman" w:hAnsi="Times New Roman" w:cs="Times New Roman"/>
          <w:color w:val="auto"/>
          <w:sz w:val="24"/>
          <w:szCs w:val="24"/>
        </w:rPr>
        <w:t>Сорочинского</w:t>
      </w:r>
      <w:r w:rsidRPr="00415D08">
        <w:rPr>
          <w:rFonts w:ascii="Times New Roman" w:hAnsi="Times New Roman" w:cs="Times New Roman"/>
          <w:color w:val="auto"/>
          <w:sz w:val="24"/>
          <w:szCs w:val="24"/>
        </w:rPr>
        <w:t xml:space="preserve"> городского округа  и за его пределами при помощи различных видов транспорта (личный автотранспорт, различные виды общественного транспорта, велосипед).</w:t>
      </w:r>
    </w:p>
    <w:p w:rsidR="00415D08" w:rsidRDefault="00415D08" w:rsidP="00415D08">
      <w:pPr>
        <w:pStyle w:val="ac"/>
        <w:numPr>
          <w:ilvl w:val="3"/>
          <w:numId w:val="27"/>
        </w:numPr>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Принцип комфортной среды для общения - гармоничное размещение территорий, которые постоянно доступны для населения, в том числе площади, улицы, пешеходные зоны, набережные, скверы, парки (далее - общественные пространства).</w:t>
      </w:r>
    </w:p>
    <w:p w:rsidR="00415D08" w:rsidRDefault="00415D08" w:rsidP="00415D0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15D08" w:rsidRDefault="00415D08" w:rsidP="00415D08">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415D08" w:rsidRDefault="00415D08" w:rsidP="00415D08">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415D08">
        <w:rPr>
          <w:rFonts w:ascii="Times New Roman" w:hAnsi="Times New Roman" w:cs="Times New Roman"/>
          <w:color w:val="auto"/>
          <w:sz w:val="24"/>
          <w:szCs w:val="24"/>
        </w:rPr>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w:t>
      </w:r>
      <w:r w:rsidRPr="00415D08">
        <w:rPr>
          <w:rFonts w:ascii="Times New Roman" w:hAnsi="Times New Roman" w:cs="Times New Roman"/>
          <w:color w:val="auto"/>
          <w:sz w:val="24"/>
          <w:szCs w:val="24"/>
        </w:rPr>
        <w:lastRenderedPageBreak/>
        <w:t xml:space="preserve">экономической эффективности реализации и планов развития </w:t>
      </w:r>
      <w:r>
        <w:rPr>
          <w:rFonts w:ascii="Times New Roman" w:hAnsi="Times New Roman" w:cs="Times New Roman"/>
          <w:color w:val="auto"/>
          <w:sz w:val="24"/>
          <w:szCs w:val="24"/>
        </w:rPr>
        <w:t>Сорочинского</w:t>
      </w:r>
      <w:r w:rsidRPr="00415D08">
        <w:rPr>
          <w:rFonts w:ascii="Times New Roman" w:hAnsi="Times New Roman" w:cs="Times New Roman"/>
          <w:color w:val="auto"/>
          <w:sz w:val="24"/>
          <w:szCs w:val="24"/>
        </w:rPr>
        <w:t>городского округа.</w:t>
      </w:r>
    </w:p>
    <w:p w:rsidR="0098089F" w:rsidRPr="009E08AA" w:rsidRDefault="00AC1225" w:rsidP="009E08AA">
      <w:pPr>
        <w:pStyle w:val="ac"/>
        <w:numPr>
          <w:ilvl w:val="1"/>
          <w:numId w:val="27"/>
        </w:numPr>
        <w:tabs>
          <w:tab w:val="left" w:pos="993"/>
        </w:tabs>
        <w:spacing w:line="240" w:lineRule="auto"/>
        <w:ind w:left="993" w:hanging="993"/>
        <w:rPr>
          <w:rFonts w:ascii="Times New Roman" w:hAnsi="Times New Roman" w:cs="Times New Roman"/>
          <w:color w:val="auto"/>
          <w:sz w:val="24"/>
          <w:szCs w:val="24"/>
        </w:rPr>
      </w:pPr>
      <w:r w:rsidRPr="00AC1225">
        <w:rPr>
          <w:rFonts w:ascii="Times New Roman" w:hAnsi="Times New Roman" w:cs="Times New Roman"/>
          <w:color w:val="auto"/>
          <w:sz w:val="24"/>
          <w:szCs w:val="24"/>
        </w:rPr>
        <w:t>В</w:t>
      </w:r>
      <w:r w:rsidR="009E08AA" w:rsidRPr="00AC1225">
        <w:rPr>
          <w:rFonts w:ascii="Times New Roman" w:hAnsi="Times New Roman" w:cs="Times New Roman"/>
          <w:color w:val="auto"/>
          <w:sz w:val="24"/>
          <w:szCs w:val="24"/>
        </w:rPr>
        <w:t xml:space="preserve">опросы </w:t>
      </w:r>
      <w:r w:rsidR="009E08AA" w:rsidRPr="009E08AA">
        <w:rPr>
          <w:rFonts w:ascii="Times New Roman" w:hAnsi="Times New Roman" w:cs="Times New Roman"/>
          <w:color w:val="auto"/>
          <w:sz w:val="24"/>
          <w:szCs w:val="24"/>
        </w:rPr>
        <w:t>благоустройства территорий жилой застройки</w:t>
      </w:r>
      <w:r>
        <w:rPr>
          <w:rFonts w:ascii="Times New Roman" w:hAnsi="Times New Roman" w:cs="Times New Roman"/>
          <w:color w:val="auto"/>
          <w:sz w:val="24"/>
          <w:szCs w:val="24"/>
        </w:rPr>
        <w:t>.</w:t>
      </w:r>
    </w:p>
    <w:p w:rsidR="0098089F" w:rsidRDefault="009E08AA" w:rsidP="009C7BBE">
      <w:pPr>
        <w:pStyle w:val="ac"/>
        <w:numPr>
          <w:ilvl w:val="2"/>
          <w:numId w:val="27"/>
        </w:numPr>
        <w:tabs>
          <w:tab w:val="left" w:pos="993"/>
        </w:tabs>
        <w:spacing w:line="240" w:lineRule="auto"/>
        <w:ind w:left="993" w:hanging="993"/>
        <w:jc w:val="both"/>
        <w:rPr>
          <w:rFonts w:ascii="Times New Roman" w:hAnsi="Times New Roman" w:cs="Times New Roman"/>
          <w:color w:val="auto"/>
          <w:sz w:val="24"/>
          <w:szCs w:val="24"/>
        </w:rPr>
      </w:pPr>
      <w:r w:rsidRPr="009E08AA">
        <w:rPr>
          <w:rFonts w:ascii="Times New Roman" w:hAnsi="Times New Roman" w:cs="Times New Roman"/>
          <w:color w:val="auto"/>
          <w:sz w:val="24"/>
          <w:szCs w:val="24"/>
        </w:rPr>
        <w:t>К объектам благоустройства на территориях жилой застройки относ</w:t>
      </w:r>
      <w:r>
        <w:rPr>
          <w:rFonts w:ascii="Times New Roman" w:hAnsi="Times New Roman" w:cs="Times New Roman"/>
          <w:color w:val="auto"/>
          <w:sz w:val="24"/>
          <w:szCs w:val="24"/>
        </w:rPr>
        <w:t>ятся</w:t>
      </w:r>
      <w:r w:rsidRPr="009E08AA">
        <w:rPr>
          <w:rFonts w:ascii="Times New Roman" w:hAnsi="Times New Roman" w:cs="Times New Roman"/>
          <w:color w:val="auto"/>
          <w:sz w:val="24"/>
          <w:szCs w:val="24"/>
        </w:rPr>
        <w:t>: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r w:rsidR="009C7BBE" w:rsidRPr="009C7BBE">
        <w:rPr>
          <w:rFonts w:ascii="Times New Roman" w:hAnsi="Times New Roman" w:cs="Times New Roman"/>
          <w:color w:val="auto"/>
          <w:sz w:val="24"/>
          <w:szCs w:val="24"/>
        </w:rPr>
        <w:t xml:space="preserve">На территориях жилой застройки </w:t>
      </w:r>
      <w:r w:rsidR="009C7BBE">
        <w:rPr>
          <w:rFonts w:ascii="Times New Roman" w:hAnsi="Times New Roman" w:cs="Times New Roman"/>
          <w:color w:val="auto"/>
          <w:sz w:val="24"/>
          <w:szCs w:val="24"/>
        </w:rPr>
        <w:t xml:space="preserve">необходимо </w:t>
      </w:r>
      <w:r w:rsidR="009C7BBE" w:rsidRPr="009C7BBE">
        <w:rPr>
          <w:rFonts w:ascii="Times New Roman" w:hAnsi="Times New Roman" w:cs="Times New Roman"/>
          <w:color w:val="auto"/>
          <w:sz w:val="24"/>
          <w:szCs w:val="24"/>
        </w:rPr>
        <w:t>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98089F" w:rsidRDefault="009E08AA" w:rsidP="009C7BBE">
      <w:pPr>
        <w:pStyle w:val="ac"/>
        <w:numPr>
          <w:ilvl w:val="3"/>
          <w:numId w:val="27"/>
        </w:numPr>
        <w:tabs>
          <w:tab w:val="left" w:pos="993"/>
        </w:tabs>
        <w:spacing w:line="240" w:lineRule="auto"/>
        <w:ind w:left="993"/>
        <w:jc w:val="both"/>
        <w:rPr>
          <w:rFonts w:ascii="Times New Roman" w:hAnsi="Times New Roman" w:cs="Times New Roman"/>
          <w:color w:val="auto"/>
          <w:sz w:val="24"/>
          <w:szCs w:val="24"/>
        </w:rPr>
      </w:pPr>
      <w:r w:rsidRPr="009E08AA">
        <w:rPr>
          <w:rFonts w:ascii="Times New Roman" w:hAnsi="Times New Roman" w:cs="Times New Roman"/>
          <w:color w:val="auto"/>
          <w:sz w:val="24"/>
          <w:szCs w:val="24"/>
        </w:rPr>
        <w:t>Проектирование и размещение объектов благоустройства на территории жилой застройки осуществля</w:t>
      </w:r>
      <w:r>
        <w:rPr>
          <w:rFonts w:ascii="Times New Roman" w:hAnsi="Times New Roman" w:cs="Times New Roman"/>
          <w:color w:val="auto"/>
          <w:sz w:val="24"/>
          <w:szCs w:val="24"/>
        </w:rPr>
        <w:t>ется</w:t>
      </w:r>
      <w:r w:rsidRPr="009E08AA">
        <w:rPr>
          <w:rFonts w:ascii="Times New Roman" w:hAnsi="Times New Roman" w:cs="Times New Roman"/>
          <w:color w:val="auto"/>
          <w:sz w:val="24"/>
          <w:szCs w:val="24"/>
        </w:rPr>
        <w:t xml:space="preserve"> таким образом, чтобы они в комплексе обеспечивали выполнение </w:t>
      </w:r>
      <w:r w:rsidR="00984B77" w:rsidRPr="009E08AA">
        <w:rPr>
          <w:rFonts w:ascii="Times New Roman" w:hAnsi="Times New Roman" w:cs="Times New Roman"/>
          <w:color w:val="auto"/>
          <w:sz w:val="24"/>
          <w:szCs w:val="24"/>
        </w:rPr>
        <w:t>рекреационной, оздоровительной, транспортной,</w:t>
      </w:r>
      <w:r w:rsidR="00984B77">
        <w:rPr>
          <w:rFonts w:ascii="Times New Roman" w:hAnsi="Times New Roman" w:cs="Times New Roman"/>
          <w:color w:val="auto"/>
          <w:sz w:val="24"/>
          <w:szCs w:val="24"/>
        </w:rPr>
        <w:t xml:space="preserve"> хозяйственной и других функций</w:t>
      </w:r>
      <w:r w:rsidRPr="009E08AA">
        <w:rPr>
          <w:rFonts w:ascii="Times New Roman" w:hAnsi="Times New Roman" w:cs="Times New Roman"/>
          <w:color w:val="auto"/>
          <w:sz w:val="24"/>
          <w:szCs w:val="24"/>
        </w:rPr>
        <w:t>, связанных с проживанием граждан, и не оказыват</w:t>
      </w:r>
      <w:r>
        <w:rPr>
          <w:rFonts w:ascii="Times New Roman" w:hAnsi="Times New Roman" w:cs="Times New Roman"/>
          <w:color w:val="auto"/>
          <w:sz w:val="24"/>
          <w:szCs w:val="24"/>
        </w:rPr>
        <w:t>ь</w:t>
      </w:r>
      <w:r w:rsidRPr="009E08AA">
        <w:rPr>
          <w:rFonts w:ascii="Times New Roman" w:hAnsi="Times New Roman" w:cs="Times New Roman"/>
          <w:color w:val="auto"/>
          <w:sz w:val="24"/>
          <w:szCs w:val="24"/>
        </w:rPr>
        <w:t xml:space="preserve"> негативного воздействия на окружающую среду</w:t>
      </w:r>
      <w:r w:rsidR="00984B77">
        <w:rPr>
          <w:rFonts w:ascii="Times New Roman" w:hAnsi="Times New Roman" w:cs="Times New Roman"/>
          <w:color w:val="auto"/>
          <w:sz w:val="24"/>
          <w:szCs w:val="24"/>
        </w:rPr>
        <w:t>.</w:t>
      </w:r>
      <w:r w:rsidR="00984B77" w:rsidRPr="00984B77">
        <w:rPr>
          <w:rFonts w:ascii="Times New Roman" w:hAnsi="Times New Roman" w:cs="Times New Roman"/>
          <w:color w:val="auto"/>
          <w:sz w:val="24"/>
          <w:szCs w:val="24"/>
        </w:rPr>
        <w:t xml:space="preserve">При невозможности одновременного размещения различных объектов благоустройства на территории жилой застройки объекты благоустройства </w:t>
      </w:r>
      <w:r w:rsidR="00984B77">
        <w:rPr>
          <w:rFonts w:ascii="Times New Roman" w:hAnsi="Times New Roman" w:cs="Times New Roman"/>
          <w:color w:val="auto"/>
          <w:sz w:val="24"/>
          <w:szCs w:val="24"/>
        </w:rPr>
        <w:t xml:space="preserve">необходимо </w:t>
      </w:r>
      <w:r w:rsidR="00984B77" w:rsidRPr="00984B77">
        <w:rPr>
          <w:rFonts w:ascii="Times New Roman" w:hAnsi="Times New Roman" w:cs="Times New Roman"/>
          <w:color w:val="auto"/>
          <w:sz w:val="24"/>
          <w:szCs w:val="24"/>
        </w:rPr>
        <w:t xml:space="preserve"> разделить на функциональные зоны, учитывающие потребности и запросы жителей квартала, микрорайона, </w:t>
      </w:r>
      <w:r w:rsidR="009C7BBE" w:rsidRPr="009C7BBE">
        <w:rPr>
          <w:rFonts w:ascii="Times New Roman" w:hAnsi="Times New Roman" w:cs="Times New Roman"/>
          <w:color w:val="auto"/>
          <w:sz w:val="24"/>
          <w:szCs w:val="24"/>
        </w:rPr>
        <w:t>предназначенные для выполнения определенных функций: рекреационная, транспортная, хозяйственная и т.д.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r w:rsidR="00984B77" w:rsidRPr="00984B77">
        <w:rPr>
          <w:rFonts w:ascii="Times New Roman" w:hAnsi="Times New Roman" w:cs="Times New Roman"/>
          <w:color w:val="auto"/>
          <w:sz w:val="24"/>
          <w:szCs w:val="24"/>
        </w:rPr>
        <w:t xml:space="preserve"> для стоянки и хранения автомототранспортных средств жителей.</w:t>
      </w:r>
    </w:p>
    <w:p w:rsidR="009E08AA" w:rsidRDefault="00047085" w:rsidP="00047085">
      <w:pPr>
        <w:pStyle w:val="ac"/>
        <w:numPr>
          <w:ilvl w:val="3"/>
          <w:numId w:val="27"/>
        </w:numPr>
        <w:tabs>
          <w:tab w:val="left" w:pos="709"/>
        </w:tabs>
        <w:spacing w:line="240" w:lineRule="auto"/>
        <w:ind w:left="993" w:hanging="993"/>
        <w:jc w:val="both"/>
        <w:rPr>
          <w:rFonts w:ascii="Times New Roman" w:hAnsi="Times New Roman" w:cs="Times New Roman"/>
          <w:color w:val="auto"/>
          <w:sz w:val="24"/>
          <w:szCs w:val="24"/>
        </w:rPr>
      </w:pPr>
      <w:r w:rsidRPr="00047085">
        <w:rPr>
          <w:rFonts w:ascii="Times New Roman" w:hAnsi="Times New Roman" w:cs="Times New Roman"/>
          <w:color w:val="auto"/>
          <w:sz w:val="24"/>
          <w:szCs w:val="24"/>
        </w:rPr>
        <w:tab/>
        <w:t xml:space="preserve">Безопасность объектов благоустройства на территории жилой застройки </w:t>
      </w:r>
      <w:r>
        <w:rPr>
          <w:rFonts w:ascii="Times New Roman" w:hAnsi="Times New Roman" w:cs="Times New Roman"/>
          <w:color w:val="auto"/>
          <w:sz w:val="24"/>
          <w:szCs w:val="24"/>
        </w:rPr>
        <w:t>необходимо</w:t>
      </w:r>
      <w:r w:rsidRPr="00047085">
        <w:rPr>
          <w:rFonts w:ascii="Times New Roman" w:hAnsi="Times New Roman" w:cs="Times New Roman"/>
          <w:color w:val="auto"/>
          <w:sz w:val="24"/>
          <w:szCs w:val="24"/>
        </w:rPr>
        <w:t xml:space="preserve">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9E08AA" w:rsidRDefault="00047085" w:rsidP="00047085">
      <w:pPr>
        <w:pStyle w:val="ac"/>
        <w:numPr>
          <w:ilvl w:val="3"/>
          <w:numId w:val="27"/>
        </w:numPr>
        <w:tabs>
          <w:tab w:val="left" w:pos="709"/>
        </w:tabs>
        <w:spacing w:line="240" w:lineRule="auto"/>
        <w:ind w:left="993" w:hanging="993"/>
        <w:jc w:val="both"/>
        <w:rPr>
          <w:rFonts w:ascii="Times New Roman" w:hAnsi="Times New Roman" w:cs="Times New Roman"/>
          <w:color w:val="auto"/>
          <w:sz w:val="24"/>
          <w:szCs w:val="24"/>
        </w:rPr>
      </w:pPr>
      <w:r w:rsidRPr="00047085">
        <w:rPr>
          <w:rFonts w:ascii="Times New Roman" w:hAnsi="Times New Roman" w:cs="Times New Roman"/>
          <w:color w:val="auto"/>
          <w:sz w:val="24"/>
          <w:szCs w:val="24"/>
        </w:rPr>
        <w:tab/>
        <w:t xml:space="preserve">Проектирование благоустройства территорий жилой застройки </w:t>
      </w:r>
      <w:r>
        <w:rPr>
          <w:rFonts w:ascii="Times New Roman" w:hAnsi="Times New Roman" w:cs="Times New Roman"/>
          <w:color w:val="auto"/>
          <w:sz w:val="24"/>
          <w:szCs w:val="24"/>
        </w:rPr>
        <w:t>выполняется</w:t>
      </w:r>
      <w:r w:rsidRPr="00047085">
        <w:rPr>
          <w:rFonts w:ascii="Times New Roman" w:hAnsi="Times New Roman" w:cs="Times New Roman"/>
          <w:color w:val="auto"/>
          <w:sz w:val="24"/>
          <w:szCs w:val="24"/>
        </w:rPr>
        <w:t xml:space="preserve"> с учетом коллективного или индивидуального характера пользования придомовой территорией.</w:t>
      </w:r>
      <w:r w:rsidR="00BC2EF2">
        <w:rPr>
          <w:rFonts w:ascii="Times New Roman" w:hAnsi="Times New Roman" w:cs="Times New Roman"/>
          <w:color w:val="auto"/>
          <w:sz w:val="24"/>
          <w:szCs w:val="24"/>
        </w:rPr>
        <w:t xml:space="preserve">Необходимо </w:t>
      </w:r>
      <w:r w:rsidRPr="00047085">
        <w:rPr>
          <w:rFonts w:ascii="Times New Roman" w:hAnsi="Times New Roman" w:cs="Times New Roman"/>
          <w:color w:val="auto"/>
          <w:sz w:val="24"/>
          <w:szCs w:val="24"/>
        </w:rPr>
        <w:t xml:space="preserve">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9E08AA" w:rsidRPr="00BC2EF2" w:rsidRDefault="00BC2EF2" w:rsidP="00C73055">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BC2EF2">
        <w:rPr>
          <w:rFonts w:ascii="Times New Roman" w:hAnsi="Times New Roman" w:cs="Times New Roman"/>
          <w:color w:val="auto"/>
          <w:sz w:val="24"/>
          <w:szCs w:val="24"/>
        </w:rPr>
        <w:t>На земельных участках жилой застройки с расположенными на них многоквартирными домами необходимо  предусматривать транспортный проезд (проезды</w:t>
      </w:r>
      <w:r w:rsidR="00C73055" w:rsidRPr="00C73055">
        <w:rPr>
          <w:rFonts w:ascii="Times New Roman" w:hAnsi="Times New Roman" w:cs="Times New Roman"/>
          <w:color w:val="auto"/>
          <w:sz w:val="24"/>
          <w:szCs w:val="24"/>
        </w:rPr>
        <w:t>с обеспечением возможности проезда специальной техники</w:t>
      </w:r>
      <w:r w:rsidRPr="00BC2EF2">
        <w:rPr>
          <w:rFonts w:ascii="Times New Roman" w:hAnsi="Times New Roman" w:cs="Times New Roman"/>
          <w:color w:val="auto"/>
          <w:sz w:val="24"/>
          <w:szCs w:val="24"/>
        </w:rPr>
        <w:t xml:space="preserve">),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w:t>
      </w:r>
      <w:r>
        <w:rPr>
          <w:rFonts w:ascii="Times New Roman" w:hAnsi="Times New Roman" w:cs="Times New Roman"/>
          <w:color w:val="auto"/>
          <w:sz w:val="24"/>
          <w:szCs w:val="24"/>
        </w:rPr>
        <w:t>Т</w:t>
      </w:r>
      <w:r w:rsidRPr="00BC2EF2">
        <w:rPr>
          <w:rFonts w:ascii="Times New Roman" w:hAnsi="Times New Roman" w:cs="Times New Roman"/>
          <w:color w:val="auto"/>
          <w:sz w:val="24"/>
          <w:szCs w:val="24"/>
        </w:rPr>
        <w:t>акже</w:t>
      </w:r>
      <w:r>
        <w:rPr>
          <w:rFonts w:ascii="Times New Roman" w:hAnsi="Times New Roman" w:cs="Times New Roman"/>
          <w:color w:val="auto"/>
          <w:sz w:val="24"/>
          <w:szCs w:val="24"/>
        </w:rPr>
        <w:t xml:space="preserve"> р</w:t>
      </w:r>
      <w:r w:rsidRPr="00BC2EF2">
        <w:rPr>
          <w:rFonts w:ascii="Times New Roman" w:hAnsi="Times New Roman" w:cs="Times New Roman"/>
          <w:color w:val="auto"/>
          <w:sz w:val="24"/>
          <w:szCs w:val="24"/>
        </w:rPr>
        <w:t>азмещ</w:t>
      </w:r>
      <w:r>
        <w:rPr>
          <w:rFonts w:ascii="Times New Roman" w:hAnsi="Times New Roman" w:cs="Times New Roman"/>
          <w:color w:val="auto"/>
          <w:sz w:val="24"/>
          <w:szCs w:val="24"/>
        </w:rPr>
        <w:t>аются</w:t>
      </w:r>
      <w:r w:rsidRPr="00BC2EF2">
        <w:rPr>
          <w:rFonts w:ascii="Times New Roman" w:hAnsi="Times New Roman" w:cs="Times New Roman"/>
          <w:color w:val="auto"/>
          <w:sz w:val="24"/>
          <w:szCs w:val="24"/>
        </w:rPr>
        <w:t xml:space="preserve"> спортивны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и детски</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спортивны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площад</w:t>
      </w:r>
      <w:r>
        <w:rPr>
          <w:rFonts w:ascii="Times New Roman" w:hAnsi="Times New Roman" w:cs="Times New Roman"/>
          <w:color w:val="auto"/>
          <w:sz w:val="24"/>
          <w:szCs w:val="24"/>
        </w:rPr>
        <w:t>ки</w:t>
      </w:r>
      <w:r w:rsidRPr="00BC2EF2">
        <w:rPr>
          <w:rFonts w:ascii="Times New Roman" w:hAnsi="Times New Roman" w:cs="Times New Roman"/>
          <w:color w:val="auto"/>
          <w:sz w:val="24"/>
          <w:szCs w:val="24"/>
        </w:rPr>
        <w:t>, игровы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площад</w:t>
      </w:r>
      <w:r>
        <w:rPr>
          <w:rFonts w:ascii="Times New Roman" w:hAnsi="Times New Roman" w:cs="Times New Roman"/>
          <w:color w:val="auto"/>
          <w:sz w:val="24"/>
          <w:szCs w:val="24"/>
        </w:rPr>
        <w:t>ки</w:t>
      </w:r>
      <w:r w:rsidRPr="00BC2EF2">
        <w:rPr>
          <w:rFonts w:ascii="Times New Roman" w:hAnsi="Times New Roman" w:cs="Times New Roman"/>
          <w:color w:val="auto"/>
          <w:sz w:val="24"/>
          <w:szCs w:val="24"/>
        </w:rPr>
        <w:t xml:space="preserve"> для детей школьного возраста, площад</w:t>
      </w:r>
      <w:r>
        <w:rPr>
          <w:rFonts w:ascii="Times New Roman" w:hAnsi="Times New Roman" w:cs="Times New Roman"/>
          <w:color w:val="auto"/>
          <w:sz w:val="24"/>
          <w:szCs w:val="24"/>
        </w:rPr>
        <w:t>ки</w:t>
      </w:r>
      <w:r w:rsidRPr="00BC2EF2">
        <w:rPr>
          <w:rFonts w:ascii="Times New Roman" w:hAnsi="Times New Roman" w:cs="Times New Roman"/>
          <w:color w:val="auto"/>
          <w:sz w:val="24"/>
          <w:szCs w:val="24"/>
        </w:rPr>
        <w:t xml:space="preserve"> для выгула и дрессировки животных, а также инклюзивны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детски</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и инклюзивны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спортивны</w:t>
      </w:r>
      <w:r>
        <w:rPr>
          <w:rFonts w:ascii="Times New Roman" w:hAnsi="Times New Roman" w:cs="Times New Roman"/>
          <w:color w:val="auto"/>
          <w:sz w:val="24"/>
          <w:szCs w:val="24"/>
        </w:rPr>
        <w:t>е</w:t>
      </w:r>
      <w:r w:rsidRPr="00BC2EF2">
        <w:rPr>
          <w:rFonts w:ascii="Times New Roman" w:hAnsi="Times New Roman" w:cs="Times New Roman"/>
          <w:color w:val="auto"/>
          <w:sz w:val="24"/>
          <w:szCs w:val="24"/>
        </w:rPr>
        <w:t xml:space="preserve"> площад</w:t>
      </w:r>
      <w:r>
        <w:rPr>
          <w:rFonts w:ascii="Times New Roman" w:hAnsi="Times New Roman" w:cs="Times New Roman"/>
          <w:color w:val="auto"/>
          <w:sz w:val="24"/>
          <w:szCs w:val="24"/>
        </w:rPr>
        <w:t>ки</w:t>
      </w:r>
      <w:r w:rsidRPr="00BC2EF2">
        <w:rPr>
          <w:rFonts w:ascii="Times New Roman" w:hAnsi="Times New Roman" w:cs="Times New Roman"/>
          <w:color w:val="auto"/>
          <w:sz w:val="24"/>
          <w:szCs w:val="24"/>
        </w:rPr>
        <w:t xml:space="preserve"> (при наличии такой потребности у населения квартала, микрорайона).</w:t>
      </w:r>
    </w:p>
    <w:p w:rsidR="009E08AA" w:rsidRDefault="00C73055" w:rsidP="008F3132">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C73055">
        <w:rPr>
          <w:rFonts w:ascii="Times New Roman" w:hAnsi="Times New Roman" w:cs="Times New Roman"/>
          <w:color w:val="auto"/>
          <w:sz w:val="24"/>
          <w:szCs w:val="24"/>
        </w:rPr>
        <w:lastRenderedPageBreak/>
        <w:t>При размещении объектов жилой застройки вдоль магистральных улиц не допуска</w:t>
      </w:r>
      <w:r>
        <w:rPr>
          <w:rFonts w:ascii="Times New Roman" w:hAnsi="Times New Roman" w:cs="Times New Roman"/>
          <w:color w:val="auto"/>
          <w:sz w:val="24"/>
          <w:szCs w:val="24"/>
        </w:rPr>
        <w:t>ется</w:t>
      </w:r>
      <w:r w:rsidRPr="00C73055">
        <w:rPr>
          <w:rFonts w:ascii="Times New Roman" w:hAnsi="Times New Roman" w:cs="Times New Roman"/>
          <w:color w:val="auto"/>
          <w:sz w:val="24"/>
          <w:szCs w:val="24"/>
        </w:rPr>
        <w:t xml:space="preserve">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r>
        <w:rPr>
          <w:rFonts w:ascii="Times New Roman" w:hAnsi="Times New Roman" w:cs="Times New Roman"/>
          <w:color w:val="auto"/>
          <w:sz w:val="24"/>
          <w:szCs w:val="24"/>
        </w:rPr>
        <w:t>.</w:t>
      </w:r>
    </w:p>
    <w:p w:rsidR="008F3132" w:rsidRDefault="004D52D1" w:rsidP="00F20878">
      <w:pPr>
        <w:pStyle w:val="ac"/>
        <w:numPr>
          <w:ilvl w:val="2"/>
          <w:numId w:val="27"/>
        </w:numPr>
        <w:tabs>
          <w:tab w:val="left" w:pos="993"/>
        </w:tabs>
        <w:spacing w:line="240" w:lineRule="auto"/>
        <w:ind w:left="993" w:hanging="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t>Содержание придомовых и дворовых территорий многоквартирных домов.</w:t>
      </w:r>
    </w:p>
    <w:p w:rsidR="008F3132" w:rsidRDefault="004D52D1" w:rsidP="00F2087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домами.Размещение всех видов автотранспорта допускается в местах, установленных действующим законодательством.Хранение и стоянка личного автотранспорта на придомовых, дворовых и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rsidR="004D52D1" w:rsidRDefault="004D52D1" w:rsidP="00F2087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t>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проезда.При возникновении наледи (гололеда) производится обработка мелкофракционным щебнем или противогололедными материалами.</w:t>
      </w:r>
      <w:r w:rsidR="00D856D8">
        <w:rPr>
          <w:rFonts w:ascii="Times New Roman" w:hAnsi="Times New Roman" w:cs="Times New Roman"/>
          <w:color w:val="auto"/>
          <w:sz w:val="24"/>
          <w:szCs w:val="24"/>
        </w:rPr>
        <w:t xml:space="preserve"> </w:t>
      </w:r>
      <w:r w:rsidRPr="004D52D1">
        <w:rPr>
          <w:rFonts w:ascii="Times New Roman" w:hAnsi="Times New Roman" w:cs="Times New Roman"/>
          <w:color w:val="auto"/>
          <w:sz w:val="24"/>
          <w:szCs w:val="24"/>
        </w:rPr>
        <w:t>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r>
        <w:t>С</w:t>
      </w:r>
      <w:r w:rsidRPr="004D52D1">
        <w:rPr>
          <w:rFonts w:ascii="Times New Roman" w:hAnsi="Times New Roman" w:cs="Times New Roman"/>
          <w:color w:val="auto"/>
          <w:sz w:val="24"/>
          <w:szCs w:val="24"/>
        </w:rPr>
        <w:t>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снега.Не допускается перемещение снега с придомовых территорий на объекты улично-дорожной сети.</w:t>
      </w:r>
    </w:p>
    <w:p w:rsidR="004D52D1" w:rsidRDefault="004D52D1" w:rsidP="00F20878">
      <w:pPr>
        <w:pStyle w:val="ac"/>
        <w:numPr>
          <w:ilvl w:val="3"/>
          <w:numId w:val="27"/>
        </w:numPr>
        <w:tabs>
          <w:tab w:val="left" w:pos="993"/>
        </w:tabs>
        <w:spacing w:line="240" w:lineRule="auto"/>
        <w:ind w:left="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t>В летний период придомовые и дворовые территории, внутридворовые проезды и тротуары должны быть очищены от мусора.У подъездов жилых домов устанавливаются урны.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4D52D1" w:rsidRDefault="004D52D1" w:rsidP="00F20878">
      <w:pPr>
        <w:pStyle w:val="ac"/>
        <w:numPr>
          <w:ilvl w:val="3"/>
          <w:numId w:val="27"/>
        </w:numPr>
        <w:tabs>
          <w:tab w:val="left" w:pos="993"/>
        </w:tabs>
        <w:spacing w:line="240" w:lineRule="auto"/>
        <w:ind w:left="993"/>
        <w:jc w:val="both"/>
        <w:rPr>
          <w:rFonts w:ascii="Times New Roman" w:hAnsi="Times New Roman" w:cs="Times New Roman"/>
          <w:color w:val="auto"/>
          <w:sz w:val="24"/>
          <w:szCs w:val="24"/>
        </w:rPr>
      </w:pPr>
      <w:r w:rsidRPr="004D52D1">
        <w:rPr>
          <w:rFonts w:ascii="Times New Roman" w:hAnsi="Times New Roman" w:cs="Times New Roman"/>
          <w:color w:val="auto"/>
          <w:sz w:val="24"/>
          <w:szCs w:val="24"/>
        </w:rPr>
        <w:t>На территории придомовых и дворовых территорий многоквартирных домов</w:t>
      </w:r>
      <w:r w:rsidR="00D856D8">
        <w:rPr>
          <w:rFonts w:ascii="Times New Roman" w:hAnsi="Times New Roman" w:cs="Times New Roman"/>
          <w:color w:val="auto"/>
          <w:sz w:val="24"/>
          <w:szCs w:val="24"/>
        </w:rPr>
        <w:t xml:space="preserve"> </w:t>
      </w:r>
      <w:r w:rsidR="005A6DD3">
        <w:rPr>
          <w:rFonts w:ascii="Times New Roman" w:hAnsi="Times New Roman" w:cs="Times New Roman"/>
          <w:color w:val="auto"/>
          <w:sz w:val="24"/>
          <w:szCs w:val="24"/>
        </w:rPr>
        <w:t>Сорочинского</w:t>
      </w:r>
      <w:r w:rsidRPr="004D52D1">
        <w:rPr>
          <w:rFonts w:ascii="Times New Roman" w:hAnsi="Times New Roman" w:cs="Times New Roman"/>
          <w:color w:val="auto"/>
          <w:sz w:val="24"/>
          <w:szCs w:val="24"/>
        </w:rPr>
        <w:t xml:space="preserve"> городского округа запрещается:</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Хранение разукомплектованных транспортных средств и их частей;</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Размещение грузового автотранспорта грузоподъемностью свыше 3,5 тонны, автобусов в ночное время;</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Мойка транспортных средств, слив топлива, масел, технических жидкостей;</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5A6DD3">
        <w:rPr>
          <w:rFonts w:ascii="Times New Roman" w:hAnsi="Times New Roman" w:cs="Times New Roman"/>
          <w:color w:val="auto"/>
          <w:sz w:val="24"/>
          <w:szCs w:val="24"/>
        </w:rPr>
        <w:t>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Сброс грязи, скола льда и загрязненного снега в смотровые и дождеприемные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Самовольное возведение препятствий, установка блоков</w:t>
      </w: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шлагбаум</w:t>
      </w:r>
      <w:r>
        <w:rPr>
          <w:rFonts w:ascii="Times New Roman" w:hAnsi="Times New Roman" w:cs="Times New Roman"/>
          <w:color w:val="auto"/>
          <w:sz w:val="24"/>
          <w:szCs w:val="24"/>
        </w:rPr>
        <w:t>ов</w:t>
      </w:r>
      <w:r w:rsidRPr="005A6DD3">
        <w:rPr>
          <w:rFonts w:ascii="Times New Roman" w:hAnsi="Times New Roman" w:cs="Times New Roman"/>
          <w:color w:val="auto"/>
          <w:sz w:val="24"/>
          <w:szCs w:val="24"/>
        </w:rPr>
        <w:t>, "лежачи</w:t>
      </w:r>
      <w:r>
        <w:rPr>
          <w:rFonts w:ascii="Times New Roman" w:hAnsi="Times New Roman" w:cs="Times New Roman"/>
          <w:color w:val="auto"/>
          <w:sz w:val="24"/>
          <w:szCs w:val="24"/>
        </w:rPr>
        <w:t>х</w:t>
      </w:r>
      <w:r w:rsidRPr="005A6DD3">
        <w:rPr>
          <w:rFonts w:ascii="Times New Roman" w:hAnsi="Times New Roman" w:cs="Times New Roman"/>
          <w:color w:val="auto"/>
          <w:sz w:val="24"/>
          <w:szCs w:val="24"/>
        </w:rPr>
        <w:t xml:space="preserve"> полицейски</w:t>
      </w:r>
      <w:r>
        <w:rPr>
          <w:rFonts w:ascii="Times New Roman" w:hAnsi="Times New Roman" w:cs="Times New Roman"/>
          <w:color w:val="auto"/>
          <w:sz w:val="24"/>
          <w:szCs w:val="24"/>
        </w:rPr>
        <w:t>х</w:t>
      </w:r>
      <w:r w:rsidRPr="005A6DD3">
        <w:rPr>
          <w:rFonts w:ascii="Times New Roman" w:hAnsi="Times New Roman" w:cs="Times New Roman"/>
          <w:color w:val="auto"/>
          <w:sz w:val="24"/>
          <w:szCs w:val="24"/>
        </w:rPr>
        <w:t>" и ины</w:t>
      </w:r>
      <w:r>
        <w:rPr>
          <w:rFonts w:ascii="Times New Roman" w:hAnsi="Times New Roman" w:cs="Times New Roman"/>
          <w:color w:val="auto"/>
          <w:sz w:val="24"/>
          <w:szCs w:val="24"/>
        </w:rPr>
        <w:t>х</w:t>
      </w:r>
      <w:r w:rsidRPr="005A6DD3">
        <w:rPr>
          <w:rFonts w:ascii="Times New Roman" w:hAnsi="Times New Roman" w:cs="Times New Roman"/>
          <w:color w:val="auto"/>
          <w:sz w:val="24"/>
          <w:szCs w:val="24"/>
        </w:rPr>
        <w:t xml:space="preserve"> объект</w:t>
      </w:r>
      <w:r>
        <w:rPr>
          <w:rFonts w:ascii="Times New Roman" w:hAnsi="Times New Roman" w:cs="Times New Roman"/>
          <w:color w:val="auto"/>
          <w:sz w:val="24"/>
          <w:szCs w:val="24"/>
        </w:rPr>
        <w:t>ов</w:t>
      </w:r>
      <w:r w:rsidRPr="005A6DD3">
        <w:rPr>
          <w:rFonts w:ascii="Times New Roman" w:hAnsi="Times New Roman" w:cs="Times New Roman"/>
          <w:color w:val="auto"/>
          <w:sz w:val="24"/>
          <w:szCs w:val="24"/>
        </w:rPr>
        <w:t xml:space="preserve"> и ограждений территорий, мешающихпередвижению пешеходов, проезду транспорта,в том числе машин скорой помощи, пожарных, аварийных служб, специализированной техники</w:t>
      </w:r>
      <w:r>
        <w:rPr>
          <w:rFonts w:ascii="Times New Roman" w:hAnsi="Times New Roman" w:cs="Times New Roman"/>
          <w:color w:val="auto"/>
          <w:sz w:val="24"/>
          <w:szCs w:val="24"/>
        </w:rPr>
        <w:t>,</w:t>
      </w:r>
      <w:r w:rsidRPr="005A6DD3">
        <w:rPr>
          <w:rFonts w:ascii="Times New Roman" w:hAnsi="Times New Roman" w:cs="Times New Roman"/>
          <w:color w:val="auto"/>
          <w:sz w:val="24"/>
          <w:szCs w:val="24"/>
        </w:rPr>
        <w:t xml:space="preserve"> на землях общего пользования, за исключением случаев проведения аварийно-восстановительных, ремонтных и строительных работ;</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Выгул собак и других животных на детских и спортивных площадках, на газонах, в местах отдыха населения, вне специально отведенных для этого мест</w:t>
      </w:r>
      <w:r>
        <w:rPr>
          <w:rFonts w:ascii="Times New Roman" w:hAnsi="Times New Roman" w:cs="Times New Roman"/>
          <w:color w:val="auto"/>
          <w:sz w:val="24"/>
          <w:szCs w:val="24"/>
        </w:rPr>
        <w:t>,з</w:t>
      </w:r>
      <w:r w:rsidRPr="005A6DD3">
        <w:rPr>
          <w:rFonts w:ascii="Times New Roman" w:hAnsi="Times New Roman" w:cs="Times New Roman"/>
          <w:color w:val="auto"/>
          <w:sz w:val="24"/>
          <w:szCs w:val="24"/>
        </w:rPr>
        <w:t>агрязнение территории экскрементами домашних животных;</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 xml:space="preserve">Повреждение, самовольный спил </w:t>
      </w:r>
      <w:r>
        <w:rPr>
          <w:rFonts w:ascii="Times New Roman" w:hAnsi="Times New Roman" w:cs="Times New Roman"/>
          <w:color w:val="auto"/>
          <w:sz w:val="24"/>
          <w:szCs w:val="24"/>
        </w:rPr>
        <w:t>или сруб деревьев и кустарников, с</w:t>
      </w:r>
      <w:r w:rsidRPr="005A6DD3">
        <w:rPr>
          <w:rFonts w:ascii="Times New Roman" w:hAnsi="Times New Roman" w:cs="Times New Roman"/>
          <w:color w:val="auto"/>
          <w:sz w:val="24"/>
          <w:szCs w:val="24"/>
        </w:rPr>
        <w:t>гребание листвы, снега и грязи к комлевой части деревьев, кустарников;</w:t>
      </w:r>
    </w:p>
    <w:p w:rsidR="005A6DD3" w:rsidRDefault="005A6DD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A6DD3">
        <w:rPr>
          <w:rFonts w:ascii="Times New Roman" w:hAnsi="Times New Roman" w:cs="Times New Roman"/>
          <w:color w:val="auto"/>
          <w:sz w:val="24"/>
          <w:szCs w:val="24"/>
        </w:rPr>
        <w:t>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5A6DD3" w:rsidRDefault="005A6DD3" w:rsidP="00F20878">
      <w:pPr>
        <w:pStyle w:val="ac"/>
        <w:numPr>
          <w:ilvl w:val="2"/>
          <w:numId w:val="27"/>
        </w:numPr>
        <w:tabs>
          <w:tab w:val="left" w:pos="993"/>
        </w:tabs>
        <w:spacing w:line="240" w:lineRule="auto"/>
        <w:ind w:left="993" w:hanging="993"/>
        <w:jc w:val="both"/>
        <w:rPr>
          <w:rFonts w:ascii="Times New Roman" w:hAnsi="Times New Roman" w:cs="Times New Roman"/>
          <w:color w:val="auto"/>
          <w:sz w:val="24"/>
          <w:szCs w:val="24"/>
        </w:rPr>
      </w:pPr>
      <w:r w:rsidRPr="005A6DD3">
        <w:rPr>
          <w:rFonts w:ascii="Times New Roman" w:hAnsi="Times New Roman" w:cs="Times New Roman"/>
          <w:color w:val="auto"/>
          <w:sz w:val="24"/>
          <w:szCs w:val="24"/>
        </w:rPr>
        <w:t>Общие требования к благоустройству и порядку пользования территориями индивидуальной жилой застройки.</w:t>
      </w:r>
    </w:p>
    <w:p w:rsidR="006649E7" w:rsidRPr="006649E7" w:rsidRDefault="006649E7" w:rsidP="00F2087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Настоящие Правила задают следующие основные принципы, применяемые при разработке проектов комплексного благоустройства улиц в районах ИЖС:</w:t>
      </w:r>
      <w:r w:rsidR="00D856D8">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принцип ориентации на пользователей,  принцип целостности,  принцип комплексности.</w:t>
      </w:r>
    </w:p>
    <w:p w:rsidR="005A6DD3" w:rsidRDefault="006649E7" w:rsidP="00F20878">
      <w:pPr>
        <w:pStyle w:val="ac"/>
        <w:numPr>
          <w:ilvl w:val="4"/>
          <w:numId w:val="27"/>
        </w:numPr>
        <w:tabs>
          <w:tab w:val="left" w:pos="993"/>
        </w:tabs>
        <w:spacing w:line="240" w:lineRule="auto"/>
        <w:ind w:left="993" w:hanging="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6649E7" w:rsidRDefault="006649E7"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6649E7">
        <w:rPr>
          <w:rFonts w:ascii="Times New Roman" w:hAnsi="Times New Roman" w:cs="Times New Roman"/>
          <w:color w:val="auto"/>
          <w:sz w:val="24"/>
          <w:szCs w:val="24"/>
        </w:rPr>
        <w:t xml:space="preserve">гуманизацию среды населенного пункта. Элементы благоустройства должны быть соразмерны человеку. Решения по благоустройству </w:t>
      </w:r>
      <w:r w:rsidR="00D856D8">
        <w:rPr>
          <w:rFonts w:ascii="Times New Roman" w:hAnsi="Times New Roman" w:cs="Times New Roman"/>
          <w:color w:val="auto"/>
          <w:sz w:val="24"/>
          <w:szCs w:val="24"/>
        </w:rPr>
        <w:t>должны</w:t>
      </w:r>
      <w:r w:rsidRPr="006649E7">
        <w:rPr>
          <w:rFonts w:ascii="Times New Roman" w:hAnsi="Times New Roman" w:cs="Times New Roman"/>
          <w:color w:val="auto"/>
          <w:sz w:val="24"/>
          <w:szCs w:val="24"/>
        </w:rPr>
        <w:t xml:space="preserve">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маломобильные группы населения;</w:t>
      </w:r>
    </w:p>
    <w:p w:rsidR="006649E7" w:rsidRDefault="006649E7"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внимание к потребностям, ценностям, интересам и ожиданиям граждан;</w:t>
      </w:r>
    </w:p>
    <w:p w:rsidR="006649E7" w:rsidRDefault="006649E7"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 xml:space="preserve">поощрение социальных взаимодействий в процессе событийного и повседневного использования улиц. Проекты благоустройства улиц </w:t>
      </w:r>
      <w:r w:rsidR="00D856D8">
        <w:rPr>
          <w:rFonts w:ascii="Times New Roman" w:hAnsi="Times New Roman" w:cs="Times New Roman"/>
          <w:color w:val="auto"/>
          <w:sz w:val="24"/>
          <w:szCs w:val="24"/>
        </w:rPr>
        <w:t>должны</w:t>
      </w:r>
      <w:r w:rsidRPr="006649E7">
        <w:rPr>
          <w:rFonts w:ascii="Times New Roman" w:hAnsi="Times New Roman" w:cs="Times New Roman"/>
          <w:color w:val="auto"/>
          <w:sz w:val="24"/>
          <w:szCs w:val="24"/>
        </w:rPr>
        <w:t xml:space="preserve"> способствовать установлению продуктивных соседских связей, а также укреплению местных сообществ.</w:t>
      </w:r>
    </w:p>
    <w:p w:rsidR="005A6DD3" w:rsidRDefault="006649E7" w:rsidP="00F20878">
      <w:pPr>
        <w:pStyle w:val="ac"/>
        <w:numPr>
          <w:ilvl w:val="4"/>
          <w:numId w:val="27"/>
        </w:numPr>
        <w:tabs>
          <w:tab w:val="left" w:pos="993"/>
        </w:tabs>
        <w:spacing w:line="240" w:lineRule="auto"/>
        <w:ind w:left="993" w:hanging="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6649E7" w:rsidRPr="006649E7" w:rsidRDefault="006649E7"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 xml:space="preserve">всесторонний учет сложившихся видов использования улиц. Эти виды использования </w:t>
      </w:r>
      <w:r w:rsidR="00C61DE5">
        <w:rPr>
          <w:rFonts w:ascii="Times New Roman" w:hAnsi="Times New Roman" w:cs="Times New Roman"/>
          <w:color w:val="auto"/>
          <w:sz w:val="24"/>
          <w:szCs w:val="24"/>
        </w:rPr>
        <w:t>должны</w:t>
      </w:r>
      <w:r w:rsidRPr="006649E7">
        <w:rPr>
          <w:rFonts w:ascii="Times New Roman" w:hAnsi="Times New Roman" w:cs="Times New Roman"/>
          <w:color w:val="auto"/>
          <w:sz w:val="24"/>
          <w:szCs w:val="24"/>
        </w:rPr>
        <w:t xml:space="preserve">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6649E7" w:rsidRPr="006649E7" w:rsidRDefault="006649E7" w:rsidP="00F20878">
      <w:pPr>
        <w:pStyle w:val="ac"/>
        <w:tabs>
          <w:tab w:val="left" w:pos="993"/>
        </w:tabs>
        <w:spacing w:line="240" w:lineRule="auto"/>
        <w:ind w:left="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lastRenderedPageBreak/>
        <w:t xml:space="preserve">-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w:t>
      </w:r>
      <w:r w:rsidR="00C61DE5">
        <w:rPr>
          <w:rFonts w:ascii="Times New Roman" w:hAnsi="Times New Roman" w:cs="Times New Roman"/>
          <w:color w:val="auto"/>
          <w:sz w:val="24"/>
          <w:szCs w:val="24"/>
        </w:rPr>
        <w:t>необходимо уделять</w:t>
      </w:r>
      <w:r w:rsidRPr="006649E7">
        <w:rPr>
          <w:rFonts w:ascii="Times New Roman" w:hAnsi="Times New Roman" w:cs="Times New Roman"/>
          <w:color w:val="auto"/>
          <w:sz w:val="24"/>
          <w:szCs w:val="24"/>
        </w:rPr>
        <w:t xml:space="preserve">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6649E7" w:rsidRDefault="006649E7" w:rsidP="00F20878">
      <w:pPr>
        <w:pStyle w:val="ac"/>
        <w:tabs>
          <w:tab w:val="left" w:pos="993"/>
        </w:tabs>
        <w:spacing w:line="240" w:lineRule="auto"/>
        <w:ind w:left="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востребованности улиц разными категориями граждан, в том числе детьми, пенсионерами, маломобильными группами населения, - важная задача благоустройства.</w:t>
      </w:r>
    </w:p>
    <w:p w:rsidR="005A6DD3" w:rsidRDefault="006649E7" w:rsidP="00F20878">
      <w:pPr>
        <w:pStyle w:val="ac"/>
        <w:numPr>
          <w:ilvl w:val="4"/>
          <w:numId w:val="27"/>
        </w:numPr>
        <w:tabs>
          <w:tab w:val="left" w:pos="993"/>
        </w:tabs>
        <w:spacing w:line="240" w:lineRule="auto"/>
        <w:ind w:left="993" w:hanging="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6649E7" w:rsidRPr="006649E7" w:rsidRDefault="006649E7"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649E7">
        <w:rPr>
          <w:rFonts w:ascii="Times New Roman" w:hAnsi="Times New Roman" w:cs="Times New Roman"/>
          <w:color w:val="auto"/>
          <w:sz w:val="24"/>
          <w:szCs w:val="24"/>
        </w:rPr>
        <w:t>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межперсональных,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6649E7" w:rsidRPr="006649E7" w:rsidRDefault="006649E7" w:rsidP="00F20878">
      <w:pPr>
        <w:pStyle w:val="ac"/>
        <w:tabs>
          <w:tab w:val="left" w:pos="993"/>
        </w:tabs>
        <w:spacing w:line="240" w:lineRule="auto"/>
        <w:ind w:left="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 приоритет междисциплинарного подхода над узкопрофессиональным.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т.п.;</w:t>
      </w:r>
    </w:p>
    <w:p w:rsidR="006649E7" w:rsidRDefault="006649E7" w:rsidP="00F20878">
      <w:pPr>
        <w:pStyle w:val="ac"/>
        <w:tabs>
          <w:tab w:val="left" w:pos="993"/>
        </w:tabs>
        <w:spacing w:line="240" w:lineRule="auto"/>
        <w:ind w:left="993"/>
        <w:jc w:val="both"/>
        <w:rPr>
          <w:rFonts w:ascii="Times New Roman" w:hAnsi="Times New Roman" w:cs="Times New Roman"/>
          <w:color w:val="auto"/>
          <w:sz w:val="24"/>
          <w:szCs w:val="24"/>
        </w:rPr>
      </w:pPr>
      <w:r w:rsidRPr="006649E7">
        <w:rPr>
          <w:rFonts w:ascii="Times New Roman" w:hAnsi="Times New Roman" w:cs="Times New Roman"/>
          <w:color w:val="auto"/>
          <w:sz w:val="24"/>
          <w:szCs w:val="24"/>
        </w:rPr>
        <w:t xml:space="preserve">- приоритет межведомственного подхода над отраслевым.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w:t>
      </w:r>
      <w:r w:rsidR="00D81065">
        <w:rPr>
          <w:rFonts w:ascii="Times New Roman" w:hAnsi="Times New Roman" w:cs="Times New Roman"/>
          <w:color w:val="auto"/>
          <w:sz w:val="24"/>
          <w:szCs w:val="24"/>
        </w:rPr>
        <w:t xml:space="preserve">Сорочинского городского округа </w:t>
      </w:r>
      <w:r w:rsidRPr="006649E7">
        <w:rPr>
          <w:rFonts w:ascii="Times New Roman" w:hAnsi="Times New Roman" w:cs="Times New Roman"/>
          <w:color w:val="auto"/>
          <w:sz w:val="24"/>
          <w:szCs w:val="24"/>
        </w:rPr>
        <w:t xml:space="preserve"> в мероприятиях по благоустройству улиц.</w:t>
      </w:r>
    </w:p>
    <w:p w:rsidR="005A6DD3" w:rsidRDefault="00D81065" w:rsidP="00F2087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D81065">
        <w:rPr>
          <w:rFonts w:ascii="Times New Roman" w:hAnsi="Times New Roman" w:cs="Times New Roman"/>
          <w:color w:val="auto"/>
          <w:sz w:val="24"/>
          <w:szCs w:val="24"/>
        </w:rPr>
        <w:t>Функциональные зоны улицы различаются по назначению и виду использования, среди которых можно выделить следующие зоны:</w:t>
      </w:r>
    </w:p>
    <w:p w:rsidR="00D81065" w:rsidRDefault="009D763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1065" w:rsidRPr="00D81065">
        <w:rPr>
          <w:rFonts w:ascii="Times New Roman" w:hAnsi="Times New Roman" w:cs="Times New Roman"/>
          <w:color w:val="auto"/>
          <w:sz w:val="24"/>
          <w:szCs w:val="24"/>
        </w:rPr>
        <w:t>зона уличного фронта - часть придомовой территории жилых домов, иных зданий и сооружений, составляющих фронт улицы;</w:t>
      </w:r>
    </w:p>
    <w:p w:rsidR="00D81065" w:rsidRDefault="009D763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1065" w:rsidRPr="00D81065">
        <w:rPr>
          <w:rFonts w:ascii="Times New Roman" w:hAnsi="Times New Roman" w:cs="Times New Roman"/>
          <w:color w:val="auto"/>
          <w:sz w:val="24"/>
          <w:szCs w:val="24"/>
        </w:rPr>
        <w:t xml:space="preserve">пешеходная зона тротуара - свободный от преград и препятствий выделенный участок </w:t>
      </w:r>
      <w:r>
        <w:rPr>
          <w:rFonts w:ascii="Times New Roman" w:hAnsi="Times New Roman" w:cs="Times New Roman"/>
          <w:color w:val="auto"/>
          <w:sz w:val="24"/>
          <w:szCs w:val="24"/>
        </w:rPr>
        <w:t>улицы</w:t>
      </w:r>
      <w:r w:rsidR="00D81065" w:rsidRPr="00D81065">
        <w:rPr>
          <w:rFonts w:ascii="Times New Roman" w:hAnsi="Times New Roman" w:cs="Times New Roman"/>
          <w:color w:val="auto"/>
          <w:sz w:val="24"/>
          <w:szCs w:val="24"/>
        </w:rPr>
        <w:t>, предназначенный для движения пешеходов;</w:t>
      </w:r>
    </w:p>
    <w:p w:rsidR="00D81065" w:rsidRDefault="009D763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1065" w:rsidRPr="00D81065">
        <w:rPr>
          <w:rFonts w:ascii="Times New Roman" w:hAnsi="Times New Roman" w:cs="Times New Roman"/>
          <w:color w:val="auto"/>
          <w:sz w:val="24"/>
          <w:szCs w:val="24"/>
        </w:rPr>
        <w:t xml:space="preserve">зона озеленения - участок </w:t>
      </w:r>
      <w:r>
        <w:rPr>
          <w:rFonts w:ascii="Times New Roman" w:hAnsi="Times New Roman" w:cs="Times New Roman"/>
          <w:color w:val="auto"/>
          <w:sz w:val="24"/>
          <w:szCs w:val="24"/>
        </w:rPr>
        <w:t>улицы</w:t>
      </w:r>
      <w:r w:rsidR="00D81065" w:rsidRPr="00D81065">
        <w:rPr>
          <w:rFonts w:ascii="Times New Roman" w:hAnsi="Times New Roman" w:cs="Times New Roman"/>
          <w:color w:val="auto"/>
          <w:sz w:val="24"/>
          <w:szCs w:val="24"/>
        </w:rPr>
        <w:t>,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D81065" w:rsidRDefault="009D763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1065" w:rsidRPr="00D81065">
        <w:rPr>
          <w:rFonts w:ascii="Times New Roman" w:hAnsi="Times New Roman" w:cs="Times New Roman"/>
          <w:color w:val="auto"/>
          <w:sz w:val="24"/>
          <w:szCs w:val="24"/>
        </w:rPr>
        <w:t>проезжая часть;</w:t>
      </w:r>
    </w:p>
    <w:p w:rsidR="00D81065" w:rsidRDefault="009D763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1065" w:rsidRPr="00D81065">
        <w:rPr>
          <w:rFonts w:ascii="Times New Roman" w:hAnsi="Times New Roman" w:cs="Times New Roman"/>
          <w:color w:val="auto"/>
          <w:sz w:val="24"/>
          <w:szCs w:val="24"/>
        </w:rPr>
        <w:t>велосипедная дорожка;</w:t>
      </w:r>
    </w:p>
    <w:p w:rsidR="00D81065" w:rsidRDefault="009D763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1065" w:rsidRPr="00D81065">
        <w:rPr>
          <w:rFonts w:ascii="Times New Roman" w:hAnsi="Times New Roman" w:cs="Times New Roman"/>
          <w:color w:val="auto"/>
          <w:sz w:val="24"/>
          <w:szCs w:val="24"/>
        </w:rPr>
        <w:t>зона общественного обслуживания - территория, где размещаются скамейки, киоски, торговые павильоны, террасы кафе;</w:t>
      </w:r>
    </w:p>
    <w:p w:rsidR="00D81065" w:rsidRDefault="009D763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1065" w:rsidRPr="00D81065">
        <w:rPr>
          <w:rFonts w:ascii="Times New Roman" w:hAnsi="Times New Roman" w:cs="Times New Roman"/>
          <w:color w:val="auto"/>
          <w:sz w:val="24"/>
          <w:szCs w:val="24"/>
        </w:rPr>
        <w:t>парков</w:t>
      </w:r>
      <w:r>
        <w:rPr>
          <w:rFonts w:ascii="Times New Roman" w:hAnsi="Times New Roman" w:cs="Times New Roman"/>
          <w:color w:val="auto"/>
          <w:sz w:val="24"/>
          <w:szCs w:val="24"/>
        </w:rPr>
        <w:t>очная зона</w:t>
      </w:r>
      <w:r w:rsidR="00D81065" w:rsidRPr="00D81065">
        <w:rPr>
          <w:rFonts w:ascii="Times New Roman" w:hAnsi="Times New Roman" w:cs="Times New Roman"/>
          <w:color w:val="auto"/>
          <w:sz w:val="24"/>
          <w:szCs w:val="24"/>
        </w:rPr>
        <w:t>.</w:t>
      </w:r>
    </w:p>
    <w:p w:rsidR="009D7639" w:rsidRPr="00D07F43" w:rsidRDefault="009D7639" w:rsidP="00F2087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D07F43">
        <w:rPr>
          <w:rFonts w:ascii="Times New Roman" w:hAnsi="Times New Roman" w:cs="Times New Roman"/>
          <w:color w:val="auto"/>
          <w:sz w:val="24"/>
          <w:szCs w:val="24"/>
        </w:rPr>
        <w:t>Перечень элементов благоустройства на территории улиц в массивах ИЖС Сорочинского  городского округа:  пешеходная инфраструктура,  автомобильная инфраструктура, велосипедная инфраструктура,  инфраструктура общественного транспорта,  озеленение</w:t>
      </w:r>
      <w:r w:rsidR="00D07F43" w:rsidRPr="00D07F43">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 xml:space="preserve"> освещение</w:t>
      </w:r>
      <w:r w:rsidR="00D07F43" w:rsidRPr="00D07F43">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 xml:space="preserve"> система регулирования стоков</w:t>
      </w:r>
      <w:r w:rsidR="00D07F43" w:rsidRPr="00D07F43">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 xml:space="preserve"> уличная навигация.</w:t>
      </w:r>
    </w:p>
    <w:p w:rsidR="005A6DD3" w:rsidRDefault="00D07F43" w:rsidP="00F2087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D07F43">
        <w:rPr>
          <w:rFonts w:ascii="Times New Roman" w:hAnsi="Times New Roman" w:cs="Times New Roman"/>
          <w:color w:val="auto"/>
          <w:sz w:val="24"/>
          <w:szCs w:val="24"/>
        </w:rPr>
        <w:t xml:space="preserve">Подъезды (подходы) к домовладениям ИЖС должны быть выполнены в границах прилегающей территории собственниками жилых домов в щебне, асфальтобетонном покрытии либо тротуарной плитке или аналогичными по структуре и составу </w:t>
      </w:r>
      <w:r w:rsidRPr="00D07F43">
        <w:rPr>
          <w:rFonts w:ascii="Times New Roman" w:hAnsi="Times New Roman" w:cs="Times New Roman"/>
          <w:color w:val="auto"/>
          <w:sz w:val="24"/>
          <w:szCs w:val="24"/>
        </w:rPr>
        <w:lastRenderedPageBreak/>
        <w:t>материалами. При наличии утвержденной архитектурно-художественной концепции подъезды (подходы) выполняются в соответствии с ее требованиями.</w:t>
      </w:r>
    </w:p>
    <w:p w:rsidR="005A6DD3" w:rsidRDefault="00D07F43" w:rsidP="00F20878">
      <w:pPr>
        <w:pStyle w:val="ac"/>
        <w:numPr>
          <w:ilvl w:val="3"/>
          <w:numId w:val="27"/>
        </w:numPr>
        <w:tabs>
          <w:tab w:val="left" w:pos="993"/>
        </w:tabs>
        <w:spacing w:line="240" w:lineRule="auto"/>
        <w:ind w:left="993" w:hanging="993"/>
        <w:rPr>
          <w:rFonts w:ascii="Times New Roman" w:hAnsi="Times New Roman" w:cs="Times New Roman"/>
          <w:color w:val="auto"/>
          <w:sz w:val="24"/>
          <w:szCs w:val="24"/>
        </w:rPr>
      </w:pPr>
      <w:r w:rsidRPr="00D07F43">
        <w:rPr>
          <w:rFonts w:ascii="Times New Roman" w:hAnsi="Times New Roman" w:cs="Times New Roman"/>
          <w:color w:val="auto"/>
          <w:sz w:val="24"/>
          <w:szCs w:val="24"/>
        </w:rPr>
        <w:t>Собственники индивидуальных жилых домов обязаны:</w:t>
      </w:r>
    </w:p>
    <w:p w:rsidR="00D07F43" w:rsidRDefault="00D07F4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поддерживать в исправном состоянии и производить своевременный ремонт фасадов, кровель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D07F43" w:rsidRDefault="00D07F4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обеспечивать сохранность и надлежащий уход за зелеными насаждениями на придомовой территории</w:t>
      </w:r>
      <w:r w:rsidR="001E23A4">
        <w:rPr>
          <w:rFonts w:ascii="Times New Roman" w:hAnsi="Times New Roman" w:cs="Times New Roman"/>
          <w:color w:val="auto"/>
          <w:sz w:val="24"/>
          <w:szCs w:val="24"/>
        </w:rPr>
        <w:t>, в том числе производить своевременный выкос травянистой растительности, удаление карантинный и ядовитых растений</w:t>
      </w:r>
      <w:r w:rsidRPr="00D07F43">
        <w:rPr>
          <w:rFonts w:ascii="Times New Roman" w:hAnsi="Times New Roman" w:cs="Times New Roman"/>
          <w:color w:val="auto"/>
          <w:sz w:val="24"/>
          <w:szCs w:val="24"/>
        </w:rPr>
        <w:t>;</w:t>
      </w:r>
    </w:p>
    <w:p w:rsidR="00D07F43" w:rsidRDefault="00D07F4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размещать на фасадах либо на ограждениях домов указатели наименования улицы, площади и иной территории проживания граждан, номера дома;</w:t>
      </w:r>
    </w:p>
    <w:p w:rsidR="00D07F43" w:rsidRPr="0026066C" w:rsidRDefault="00D07F4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6066C">
        <w:rPr>
          <w:rFonts w:ascii="Times New Roman" w:hAnsi="Times New Roman" w:cs="Times New Roman"/>
          <w:color w:val="auto"/>
          <w:sz w:val="24"/>
          <w:szCs w:val="24"/>
        </w:rPr>
        <w:t>складировать отх</w:t>
      </w:r>
      <w:r w:rsidR="0026066C" w:rsidRPr="0026066C">
        <w:rPr>
          <w:rFonts w:ascii="Times New Roman" w:hAnsi="Times New Roman" w:cs="Times New Roman"/>
          <w:color w:val="auto"/>
          <w:sz w:val="24"/>
          <w:szCs w:val="24"/>
        </w:rPr>
        <w:t>оды производства и потребления только</w:t>
      </w:r>
      <w:r w:rsidRPr="0026066C">
        <w:rPr>
          <w:rFonts w:ascii="Times New Roman" w:hAnsi="Times New Roman" w:cs="Times New Roman"/>
          <w:color w:val="auto"/>
          <w:sz w:val="24"/>
          <w:szCs w:val="24"/>
        </w:rPr>
        <w:t xml:space="preserve"> в специально отведенных местах;</w:t>
      </w:r>
    </w:p>
    <w:p w:rsidR="00D07F43" w:rsidRDefault="00D07F4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производить земляные работы на землях общего пользования в порядке, установленном администрацией Сорочинского городского округа;</w:t>
      </w:r>
    </w:p>
    <w:p w:rsidR="00D07F43" w:rsidRDefault="00D07F4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не допускать посадок деревьев в охранной зоне газопроводов, кабельных и воздушных линий электропередачи и других инженерных сетей;</w:t>
      </w:r>
    </w:p>
    <w:p w:rsidR="00D07F43" w:rsidRDefault="00D07F4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CC6169" w:rsidRPr="00CC6169" w:rsidRDefault="00D07F43" w:rsidP="00F20878">
      <w:pPr>
        <w:pStyle w:val="ac"/>
        <w:tabs>
          <w:tab w:val="left" w:pos="993"/>
        </w:tabs>
        <w:spacing w:line="240" w:lineRule="auto"/>
        <w:ind w:left="993"/>
        <w:jc w:val="both"/>
        <w:rPr>
          <w:rFonts w:ascii="Times New Roman" w:hAnsi="Times New Roman" w:cs="Times New Roman"/>
          <w:color w:val="FF0000"/>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обеспечить своевременную очистку выгребных ям (септиков). Конструкция выгребных ям (септиков) должна исключать фильтрацию их содержимого в грунт;</w:t>
      </w:r>
    </w:p>
    <w:p w:rsidR="00D07F43" w:rsidRDefault="00D07F4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 xml:space="preserve">выполнять иные требования, установленные нормативными правовыми актами Российской Федерации, </w:t>
      </w:r>
      <w:r>
        <w:rPr>
          <w:rFonts w:ascii="Times New Roman" w:hAnsi="Times New Roman" w:cs="Times New Roman"/>
          <w:color w:val="auto"/>
          <w:sz w:val="24"/>
          <w:szCs w:val="24"/>
        </w:rPr>
        <w:t>Оренбургской</w:t>
      </w:r>
      <w:r w:rsidRPr="00D07F43">
        <w:rPr>
          <w:rFonts w:ascii="Times New Roman" w:hAnsi="Times New Roman" w:cs="Times New Roman"/>
          <w:color w:val="auto"/>
          <w:sz w:val="24"/>
          <w:szCs w:val="24"/>
        </w:rPr>
        <w:t xml:space="preserve"> области, настоящими Правилами, иными муниципальными правовыми актами.</w:t>
      </w:r>
    </w:p>
    <w:p w:rsidR="00D07F43" w:rsidRDefault="00D07F43"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07F43">
        <w:rPr>
          <w:rFonts w:ascii="Times New Roman" w:hAnsi="Times New Roman" w:cs="Times New Roman"/>
          <w:color w:val="auto"/>
          <w:sz w:val="24"/>
          <w:szCs w:val="24"/>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D07F43" w:rsidRDefault="00D07F43" w:rsidP="00F2087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D07F43">
        <w:rPr>
          <w:rFonts w:ascii="Times New Roman" w:hAnsi="Times New Roman" w:cs="Times New Roman"/>
          <w:color w:val="auto"/>
          <w:sz w:val="24"/>
          <w:szCs w:val="24"/>
        </w:rPr>
        <w:t>На территориях индивидуальной</w:t>
      </w:r>
      <w:r w:rsidR="005760DB">
        <w:rPr>
          <w:rFonts w:ascii="Times New Roman" w:hAnsi="Times New Roman" w:cs="Times New Roman"/>
          <w:color w:val="auto"/>
          <w:sz w:val="24"/>
          <w:szCs w:val="24"/>
        </w:rPr>
        <w:t xml:space="preserve"> жилой</w:t>
      </w:r>
      <w:r w:rsidRPr="00D07F43">
        <w:rPr>
          <w:rFonts w:ascii="Times New Roman" w:hAnsi="Times New Roman" w:cs="Times New Roman"/>
          <w:color w:val="auto"/>
          <w:sz w:val="24"/>
          <w:szCs w:val="24"/>
        </w:rPr>
        <w:t xml:space="preserve"> застройки запрещается:</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 xml:space="preserve">осуществлять сброс, </w:t>
      </w:r>
      <w:r w:rsidR="005760DB">
        <w:rPr>
          <w:rFonts w:ascii="Times New Roman" w:hAnsi="Times New Roman" w:cs="Times New Roman"/>
          <w:color w:val="auto"/>
          <w:sz w:val="24"/>
          <w:szCs w:val="24"/>
        </w:rPr>
        <w:t>складирование, размещение</w:t>
      </w:r>
      <w:r w:rsidR="00C30324">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мусора</w:t>
      </w:r>
      <w:r w:rsidR="00C30324">
        <w:rPr>
          <w:rFonts w:ascii="Times New Roman" w:hAnsi="Times New Roman" w:cs="Times New Roman"/>
          <w:color w:val="auto"/>
          <w:sz w:val="24"/>
          <w:szCs w:val="24"/>
        </w:rPr>
        <w:t>, отходов спила деревьев, а также листвы и других остатков растительности на территориях общего пользования,</w:t>
      </w:r>
      <w:r w:rsidR="00D07F43" w:rsidRPr="00D07F43">
        <w:rPr>
          <w:rFonts w:ascii="Times New Roman" w:hAnsi="Times New Roman" w:cs="Times New Roman"/>
          <w:color w:val="auto"/>
          <w:sz w:val="24"/>
          <w:szCs w:val="24"/>
        </w:rPr>
        <w:t xml:space="preserve"> в местах, не отведенных для этих целей;</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выставлять на земли общего пользования пакеты и мешки с мусором и отходами;</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засыпать и засорять ливневую канализацию, ливнестоки, дренажные стоки;</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 xml:space="preserve">размещать и складировать металлический лом, уголь, дрова, шлак, золу, тару и другие материалы и отходы производства и потребления, сливать жидкие бытовые отходы </w:t>
      </w:r>
      <w:r w:rsidR="003C3A3F">
        <w:rPr>
          <w:rFonts w:ascii="Times New Roman" w:hAnsi="Times New Roman" w:cs="Times New Roman"/>
          <w:color w:val="auto"/>
          <w:sz w:val="24"/>
          <w:szCs w:val="24"/>
        </w:rPr>
        <w:t>на территорию общего пользования</w:t>
      </w:r>
      <w:r w:rsidR="00D07F43" w:rsidRPr="00D07F43">
        <w:rPr>
          <w:rFonts w:ascii="Times New Roman" w:hAnsi="Times New Roman" w:cs="Times New Roman"/>
          <w:color w:val="auto"/>
          <w:sz w:val="24"/>
          <w:szCs w:val="24"/>
        </w:rPr>
        <w:t>;</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сжигать листву, любые виды отходов и мусор на территориях домовладений и на прилегающих к ним территориях;</w:t>
      </w:r>
    </w:p>
    <w:p w:rsidR="00D07F43" w:rsidRPr="00A36A8A"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sidRPr="00A36A8A">
        <w:rPr>
          <w:rFonts w:ascii="Times New Roman" w:hAnsi="Times New Roman" w:cs="Times New Roman"/>
          <w:color w:val="auto"/>
          <w:sz w:val="24"/>
          <w:szCs w:val="24"/>
        </w:rPr>
        <w:t xml:space="preserve">- </w:t>
      </w:r>
      <w:r w:rsidR="00D07F43" w:rsidRPr="00A36A8A">
        <w:rPr>
          <w:rFonts w:ascii="Times New Roman" w:hAnsi="Times New Roman" w:cs="Times New Roman"/>
          <w:color w:val="auto"/>
          <w:sz w:val="24"/>
          <w:szCs w:val="24"/>
        </w:rPr>
        <w:t>выталкивать, сбрасывать, складировать снег, сколы наледи и льда за пределы границ прилегающей для благоустройства территории</w:t>
      </w:r>
      <w:r w:rsidR="00A36A8A" w:rsidRPr="00A36A8A">
        <w:rPr>
          <w:rFonts w:ascii="Times New Roman" w:hAnsi="Times New Roman" w:cs="Times New Roman"/>
          <w:color w:val="auto"/>
          <w:sz w:val="24"/>
          <w:szCs w:val="24"/>
        </w:rPr>
        <w:t>, а также на тротуары, проезжую часть дорог</w:t>
      </w:r>
      <w:r w:rsidR="00D07F43" w:rsidRPr="00A36A8A">
        <w:rPr>
          <w:rFonts w:ascii="Times New Roman" w:hAnsi="Times New Roman" w:cs="Times New Roman"/>
          <w:color w:val="auto"/>
          <w:sz w:val="24"/>
          <w:szCs w:val="24"/>
        </w:rPr>
        <w:t>;</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самовольно использовать земли за пределами отведенных собственнику жилого дома территорий под личные хозяйственные и иные нужды (складирование горючих материалов, удобрений, возведение построек, пристроек, гаражей, погребов, и др.);</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размещать ограждение за границами домовладения;</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D07F43" w:rsidRPr="00D07F43">
        <w:rPr>
          <w:rFonts w:ascii="Times New Roman" w:hAnsi="Times New Roman" w:cs="Times New Roman"/>
          <w:color w:val="auto"/>
          <w:sz w:val="24"/>
          <w:szCs w:val="24"/>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создавать условия для подтопления соседних территорий и земельных участков;</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07F43" w:rsidRPr="00D07F43">
        <w:rPr>
          <w:rFonts w:ascii="Times New Roman" w:hAnsi="Times New Roman" w:cs="Times New Roman"/>
          <w:color w:val="auto"/>
          <w:sz w:val="24"/>
          <w:szCs w:val="24"/>
        </w:rPr>
        <w:t>самовольное строительство выгребной ямы (септика) для сбора жидких бытовых отходов вне придомовой территории;</w:t>
      </w:r>
    </w:p>
    <w:p w:rsidR="00D07F43"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2ADB" w:rsidRPr="00062ADB">
        <w:rPr>
          <w:rFonts w:ascii="Times New Roman" w:hAnsi="Times New Roman" w:cs="Times New Roman"/>
          <w:color w:val="auto"/>
          <w:sz w:val="24"/>
          <w:szCs w:val="24"/>
        </w:rPr>
        <w:t>мыть транспортные средства за территорией домовладения;</w:t>
      </w:r>
    </w:p>
    <w:p w:rsidR="00062ADB"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2ADB" w:rsidRPr="00062ADB">
        <w:rPr>
          <w:rFonts w:ascii="Times New Roman" w:hAnsi="Times New Roman" w:cs="Times New Roman"/>
          <w:color w:val="auto"/>
          <w:sz w:val="24"/>
          <w:szCs w:val="24"/>
        </w:rPr>
        <w:t>разрушать и причинять вред объектам благоустройства, малым архитектурным формам, зеленым насаждениям, засорять водоемы;</w:t>
      </w:r>
    </w:p>
    <w:p w:rsidR="00062ADB"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2ADB" w:rsidRPr="00062ADB">
        <w:rPr>
          <w:rFonts w:ascii="Times New Roman" w:hAnsi="Times New Roman" w:cs="Times New Roman"/>
          <w:color w:val="auto"/>
          <w:sz w:val="24"/>
          <w:szCs w:val="24"/>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062ADB"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2ADB" w:rsidRPr="00062ADB">
        <w:rPr>
          <w:rFonts w:ascii="Times New Roman" w:hAnsi="Times New Roman" w:cs="Times New Roman"/>
          <w:color w:val="auto"/>
          <w:sz w:val="24"/>
          <w:szCs w:val="24"/>
        </w:rPr>
        <w:t xml:space="preserve">хранение разукомплектованных транспортных средств и их частей </w:t>
      </w:r>
      <w:r w:rsidR="00B150EB">
        <w:rPr>
          <w:rFonts w:ascii="Times New Roman" w:hAnsi="Times New Roman" w:cs="Times New Roman"/>
          <w:color w:val="auto"/>
          <w:sz w:val="24"/>
          <w:szCs w:val="24"/>
        </w:rPr>
        <w:t>на территории общего пользования</w:t>
      </w:r>
      <w:r w:rsidR="00062ADB" w:rsidRPr="00062ADB">
        <w:rPr>
          <w:rFonts w:ascii="Times New Roman" w:hAnsi="Times New Roman" w:cs="Times New Roman"/>
          <w:color w:val="auto"/>
          <w:sz w:val="24"/>
          <w:szCs w:val="24"/>
        </w:rPr>
        <w:t>;</w:t>
      </w:r>
    </w:p>
    <w:p w:rsidR="00062ADB"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2ADB" w:rsidRPr="00062ADB">
        <w:rPr>
          <w:rFonts w:ascii="Times New Roman" w:hAnsi="Times New Roman" w:cs="Times New Roman"/>
          <w:color w:val="auto"/>
          <w:sz w:val="24"/>
          <w:szCs w:val="24"/>
        </w:rPr>
        <w:t xml:space="preserve">слив топлива, масел, технических жидкостей </w:t>
      </w:r>
      <w:r w:rsidR="00B150EB">
        <w:rPr>
          <w:rFonts w:ascii="Times New Roman" w:hAnsi="Times New Roman" w:cs="Times New Roman"/>
          <w:color w:val="auto"/>
          <w:sz w:val="24"/>
          <w:szCs w:val="24"/>
        </w:rPr>
        <w:t>на территорию общего пользования</w:t>
      </w:r>
      <w:r w:rsidR="00062ADB" w:rsidRPr="00062ADB">
        <w:rPr>
          <w:rFonts w:ascii="Times New Roman" w:hAnsi="Times New Roman" w:cs="Times New Roman"/>
          <w:color w:val="auto"/>
          <w:sz w:val="24"/>
          <w:szCs w:val="24"/>
        </w:rPr>
        <w:t>;</w:t>
      </w:r>
    </w:p>
    <w:p w:rsidR="00062ADB"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2ADB" w:rsidRPr="00062ADB">
        <w:rPr>
          <w:rFonts w:ascii="Times New Roman" w:hAnsi="Times New Roman" w:cs="Times New Roman"/>
          <w:color w:val="auto"/>
          <w:sz w:val="24"/>
          <w:szCs w:val="24"/>
        </w:rPr>
        <w:t xml:space="preserve">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w:t>
      </w:r>
      <w:r w:rsidR="00B150EB">
        <w:rPr>
          <w:rFonts w:ascii="Times New Roman" w:hAnsi="Times New Roman" w:cs="Times New Roman"/>
          <w:color w:val="auto"/>
          <w:sz w:val="24"/>
          <w:szCs w:val="24"/>
        </w:rPr>
        <w:t>на территории общего пользования</w:t>
      </w:r>
      <w:r w:rsidR="00062ADB" w:rsidRPr="00062ADB">
        <w:rPr>
          <w:rFonts w:ascii="Times New Roman" w:hAnsi="Times New Roman" w:cs="Times New Roman"/>
          <w:color w:val="auto"/>
          <w:sz w:val="24"/>
          <w:szCs w:val="24"/>
        </w:rPr>
        <w:t>;</w:t>
      </w:r>
    </w:p>
    <w:p w:rsidR="00062ADB"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2ADB" w:rsidRPr="00062ADB">
        <w:rPr>
          <w:rFonts w:ascii="Times New Roman" w:hAnsi="Times New Roman" w:cs="Times New Roman"/>
          <w:color w:val="auto"/>
          <w:sz w:val="24"/>
          <w:szCs w:val="24"/>
        </w:rPr>
        <w:t>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062ADB"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2ADB" w:rsidRPr="00062ADB">
        <w:rPr>
          <w:rFonts w:ascii="Times New Roman" w:hAnsi="Times New Roman" w:cs="Times New Roman"/>
          <w:color w:val="auto"/>
          <w:sz w:val="24"/>
          <w:szCs w:val="24"/>
        </w:rPr>
        <w:t>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062ADB"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62ADB" w:rsidRPr="00062ADB">
        <w:rPr>
          <w:rFonts w:ascii="Times New Roman" w:hAnsi="Times New Roman" w:cs="Times New Roman"/>
          <w:color w:val="auto"/>
          <w:sz w:val="24"/>
          <w:szCs w:val="24"/>
        </w:rPr>
        <w:t>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062ADB"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использование ливневой канализации для пропуска не ливневых стоков, аварийных сбросов;</w:t>
      </w:r>
    </w:p>
    <w:p w:rsidR="00D520D1"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150EB">
        <w:rPr>
          <w:rFonts w:ascii="Times New Roman" w:hAnsi="Times New Roman" w:cs="Times New Roman"/>
          <w:color w:val="auto"/>
          <w:sz w:val="24"/>
          <w:szCs w:val="24"/>
        </w:rPr>
        <w:t>сброс, смет, складирование, размещение на землях общего пользования мусора, строительных</w:t>
      </w:r>
      <w:r w:rsidRPr="00D520D1">
        <w:rPr>
          <w:rFonts w:ascii="Times New Roman" w:hAnsi="Times New Roman" w:cs="Times New Roman"/>
          <w:color w:val="auto"/>
          <w:sz w:val="24"/>
          <w:szCs w:val="24"/>
        </w:rPr>
        <w:t xml:space="preserve"> (плиты перекрытия, песок, щебень, поддоны, кирпич и др.) и иных материалов (угля, дров, навоза, грунта, пустой тары и т.п.) вне специально отведенных мест;</w:t>
      </w:r>
    </w:p>
    <w:p w:rsidR="00D520D1"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D520D1"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выгул</w:t>
      </w:r>
      <w:r w:rsidR="00B150EB">
        <w:rPr>
          <w:rFonts w:ascii="Times New Roman" w:hAnsi="Times New Roman" w:cs="Times New Roman"/>
          <w:color w:val="auto"/>
          <w:sz w:val="24"/>
          <w:szCs w:val="24"/>
        </w:rPr>
        <w:t xml:space="preserve"> домашних и сельскохозяйственных</w:t>
      </w:r>
      <w:r w:rsidRPr="00D520D1">
        <w:rPr>
          <w:rFonts w:ascii="Times New Roman" w:hAnsi="Times New Roman" w:cs="Times New Roman"/>
          <w:color w:val="auto"/>
          <w:sz w:val="24"/>
          <w:szCs w:val="24"/>
        </w:rPr>
        <w:t xml:space="preserve"> животных на детских и спортивных площадках, на газонах, в местах отдыха населения, вне специально отведенных для этого мест, а также запрещается допускать </w:t>
      </w:r>
      <w:r w:rsidR="00B150EB">
        <w:rPr>
          <w:rFonts w:ascii="Times New Roman" w:hAnsi="Times New Roman" w:cs="Times New Roman"/>
          <w:color w:val="auto"/>
          <w:sz w:val="24"/>
          <w:szCs w:val="24"/>
        </w:rPr>
        <w:t xml:space="preserve">домашних и сельскохозяйственных </w:t>
      </w:r>
      <w:r w:rsidRPr="00D520D1">
        <w:rPr>
          <w:rFonts w:ascii="Times New Roman" w:hAnsi="Times New Roman" w:cs="Times New Roman"/>
          <w:color w:val="auto"/>
          <w:sz w:val="24"/>
          <w:szCs w:val="24"/>
        </w:rPr>
        <w:t>животных в водоемы в местах, отведенных для массового купания населения;</w:t>
      </w:r>
    </w:p>
    <w:p w:rsidR="00D520D1"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 xml:space="preserve">загрязнение территории </w:t>
      </w:r>
      <w:r w:rsidR="00B150EB">
        <w:rPr>
          <w:rFonts w:ascii="Times New Roman" w:hAnsi="Times New Roman" w:cs="Times New Roman"/>
          <w:color w:val="auto"/>
          <w:sz w:val="24"/>
          <w:szCs w:val="24"/>
        </w:rPr>
        <w:t xml:space="preserve">общего пользования </w:t>
      </w:r>
      <w:r w:rsidRPr="00D520D1">
        <w:rPr>
          <w:rFonts w:ascii="Times New Roman" w:hAnsi="Times New Roman" w:cs="Times New Roman"/>
          <w:color w:val="auto"/>
          <w:sz w:val="24"/>
          <w:szCs w:val="24"/>
        </w:rPr>
        <w:t>муниципального образования экскрементами домашних</w:t>
      </w:r>
      <w:r w:rsidR="00B150EB">
        <w:rPr>
          <w:rFonts w:ascii="Times New Roman" w:hAnsi="Times New Roman" w:cs="Times New Roman"/>
          <w:color w:val="auto"/>
          <w:sz w:val="24"/>
          <w:szCs w:val="24"/>
        </w:rPr>
        <w:t xml:space="preserve"> и сельскохозяйсственных</w:t>
      </w:r>
      <w:r w:rsidRPr="00D520D1">
        <w:rPr>
          <w:rFonts w:ascii="Times New Roman" w:hAnsi="Times New Roman" w:cs="Times New Roman"/>
          <w:color w:val="auto"/>
          <w:sz w:val="24"/>
          <w:szCs w:val="24"/>
        </w:rPr>
        <w:t xml:space="preserve"> животных и птиц;</w:t>
      </w:r>
    </w:p>
    <w:p w:rsidR="00D520D1"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D520D1" w:rsidRDefault="00D520D1"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20D1">
        <w:rPr>
          <w:rFonts w:ascii="Times New Roman" w:hAnsi="Times New Roman" w:cs="Times New Roman"/>
          <w:color w:val="auto"/>
          <w:sz w:val="24"/>
          <w:szCs w:val="24"/>
        </w:rPr>
        <w:t>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D520D1" w:rsidRDefault="00D520D1" w:rsidP="00D660FA">
      <w:pPr>
        <w:pStyle w:val="ac"/>
        <w:numPr>
          <w:ilvl w:val="1"/>
          <w:numId w:val="27"/>
        </w:numPr>
        <w:tabs>
          <w:tab w:val="left" w:pos="993"/>
        </w:tabs>
        <w:spacing w:line="240" w:lineRule="auto"/>
        <w:ind w:left="993" w:hanging="993"/>
        <w:jc w:val="both"/>
        <w:rPr>
          <w:rFonts w:ascii="Times New Roman" w:hAnsi="Times New Roman" w:cs="Times New Roman"/>
          <w:color w:val="auto"/>
          <w:sz w:val="24"/>
          <w:szCs w:val="24"/>
        </w:rPr>
      </w:pPr>
      <w:r w:rsidRPr="00D520D1">
        <w:rPr>
          <w:rFonts w:ascii="Times New Roman" w:hAnsi="Times New Roman" w:cs="Times New Roman"/>
          <w:color w:val="auto"/>
          <w:sz w:val="24"/>
          <w:szCs w:val="24"/>
        </w:rPr>
        <w:lastRenderedPageBreak/>
        <w:t>Общие требования к благоустройству и порядку пользования территориями рекреационного назначения.</w:t>
      </w:r>
    </w:p>
    <w:p w:rsidR="005A6DD3" w:rsidRDefault="00110978" w:rsidP="00D660FA">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скверы.В состав зон рекреационного назначения могут включаться зоны в границах территорий, занятых городскими лесами,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07F43" w:rsidRDefault="00110978" w:rsidP="00F20878">
      <w:pPr>
        <w:pStyle w:val="ac"/>
        <w:numPr>
          <w:ilvl w:val="3"/>
          <w:numId w:val="27"/>
        </w:numPr>
        <w:tabs>
          <w:tab w:val="left" w:pos="993"/>
        </w:tabs>
        <w:spacing w:line="240" w:lineRule="auto"/>
        <w:rPr>
          <w:rFonts w:ascii="Times New Roman" w:hAnsi="Times New Roman" w:cs="Times New Roman"/>
          <w:color w:val="auto"/>
          <w:sz w:val="24"/>
          <w:szCs w:val="24"/>
        </w:rPr>
      </w:pPr>
      <w:r w:rsidRPr="00110978">
        <w:rPr>
          <w:rFonts w:ascii="Times New Roman" w:hAnsi="Times New Roman" w:cs="Times New Roman"/>
          <w:color w:val="auto"/>
          <w:sz w:val="24"/>
          <w:szCs w:val="24"/>
        </w:rPr>
        <w:t xml:space="preserve">При реконструкции объектов рекреации </w:t>
      </w:r>
      <w:r w:rsidR="00287DBE">
        <w:rPr>
          <w:rFonts w:ascii="Times New Roman" w:hAnsi="Times New Roman" w:cs="Times New Roman"/>
          <w:color w:val="auto"/>
          <w:sz w:val="24"/>
          <w:szCs w:val="24"/>
        </w:rPr>
        <w:t>необходимо предусматривать</w:t>
      </w:r>
      <w:r w:rsidRPr="00110978">
        <w:rPr>
          <w:rFonts w:ascii="Times New Roman" w:hAnsi="Times New Roman" w:cs="Times New Roman"/>
          <w:color w:val="auto"/>
          <w:sz w:val="24"/>
          <w:szCs w:val="24"/>
        </w:rPr>
        <w:t>:</w:t>
      </w:r>
    </w:p>
    <w:p w:rsidR="00110978" w:rsidRDefault="00110978" w:rsidP="00F20878">
      <w:pPr>
        <w:pStyle w:val="ac"/>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10978" w:rsidRDefault="00110978" w:rsidP="00F20878">
      <w:pPr>
        <w:pStyle w:val="ac"/>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10978" w:rsidRDefault="00110978" w:rsidP="00F20878">
      <w:pPr>
        <w:pStyle w:val="ac"/>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10978" w:rsidRDefault="00110978" w:rsidP="00F20878">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420D4" w:rsidRPr="006420D4" w:rsidRDefault="006420D4" w:rsidP="006420D4">
      <w:pPr>
        <w:pStyle w:val="ac"/>
        <w:numPr>
          <w:ilvl w:val="3"/>
          <w:numId w:val="27"/>
        </w:numPr>
        <w:spacing w:line="240" w:lineRule="auto"/>
        <w:ind w:left="993" w:hanging="993"/>
        <w:jc w:val="both"/>
        <w:rPr>
          <w:rFonts w:ascii="Times New Roman" w:hAnsi="Times New Roman" w:cs="Times New Roman"/>
          <w:color w:val="auto"/>
          <w:sz w:val="24"/>
          <w:szCs w:val="24"/>
        </w:rPr>
      </w:pPr>
      <w:r w:rsidRPr="006420D4">
        <w:rPr>
          <w:rFonts w:ascii="Times New Roman" w:hAnsi="Times New Roman" w:cs="Times New Roman"/>
          <w:color w:val="auto"/>
          <w:sz w:val="24"/>
          <w:szCs w:val="24"/>
        </w:rPr>
        <w:t>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D07F43" w:rsidRDefault="00110978" w:rsidP="00AF014E">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На территориях Сорочинского городского округа организуются следующие виды парков:</w:t>
      </w:r>
    </w:p>
    <w:p w:rsidR="00110978" w:rsidRDefault="00110978" w:rsidP="00F20878">
      <w:pPr>
        <w:pStyle w:val="ac"/>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w:t>
      </w:r>
    </w:p>
    <w:p w:rsidR="00110978" w:rsidRDefault="00110978" w:rsidP="00F20878">
      <w:pPr>
        <w:pStyle w:val="ac"/>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специализированные - предназначены для организации специализированных видов отдыха;</w:t>
      </w:r>
    </w:p>
    <w:p w:rsidR="00110978" w:rsidRDefault="00110978" w:rsidP="00F20878">
      <w:pPr>
        <w:pStyle w:val="ac"/>
        <w:tabs>
          <w:tab w:val="left" w:pos="993"/>
        </w:tabs>
        <w:spacing w:line="240" w:lineRule="auto"/>
        <w:ind w:left="993"/>
        <w:jc w:val="both"/>
        <w:rPr>
          <w:rFonts w:ascii="Times New Roman" w:hAnsi="Times New Roman" w:cs="Times New Roman"/>
          <w:color w:val="auto"/>
          <w:sz w:val="24"/>
          <w:szCs w:val="24"/>
        </w:rPr>
      </w:pPr>
      <w:r w:rsidRPr="00110978">
        <w:rPr>
          <w:rFonts w:ascii="Times New Roman" w:hAnsi="Times New Roman" w:cs="Times New Roman"/>
          <w:color w:val="auto"/>
          <w:sz w:val="24"/>
          <w:szCs w:val="24"/>
        </w:rPr>
        <w:t>- парки жилых районов - предназначены для организации активного и тихого отдыха населения жилого района.</w:t>
      </w:r>
    </w:p>
    <w:p w:rsidR="006F7A2E" w:rsidRPr="006F7A2E" w:rsidRDefault="006F7A2E" w:rsidP="00AF014E">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6F7A2E">
        <w:rPr>
          <w:rFonts w:ascii="Times New Roman" w:hAnsi="Times New Roman" w:cs="Times New Roman"/>
          <w:color w:val="auto"/>
          <w:sz w:val="24"/>
          <w:szCs w:val="24"/>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w:t>
      </w:r>
      <w:r w:rsidRPr="006F7A2E">
        <w:rPr>
          <w:rFonts w:ascii="Times New Roman" w:hAnsi="Times New Roman" w:cs="Times New Roman"/>
          <w:color w:val="auto"/>
          <w:sz w:val="24"/>
          <w:szCs w:val="24"/>
        </w:rPr>
        <w:lastRenderedPageBreak/>
        <w:t>туалеты и др.).</w:t>
      </w:r>
      <w:r w:rsidR="00287DBE">
        <w:rPr>
          <w:rFonts w:ascii="Times New Roman" w:hAnsi="Times New Roman" w:cs="Times New Roman"/>
          <w:color w:val="auto"/>
          <w:sz w:val="24"/>
          <w:szCs w:val="24"/>
        </w:rPr>
        <w:t xml:space="preserve"> Должны п</w:t>
      </w:r>
      <w:r w:rsidRPr="006F7A2E">
        <w:rPr>
          <w:rFonts w:ascii="Times New Roman" w:hAnsi="Times New Roman" w:cs="Times New Roman"/>
          <w:color w:val="auto"/>
          <w:sz w:val="24"/>
          <w:szCs w:val="24"/>
        </w:rPr>
        <w:t>рименя</w:t>
      </w:r>
      <w:r w:rsidR="00287DBE">
        <w:rPr>
          <w:rFonts w:ascii="Times New Roman" w:hAnsi="Times New Roman" w:cs="Times New Roman"/>
          <w:color w:val="auto"/>
          <w:sz w:val="24"/>
          <w:szCs w:val="24"/>
        </w:rPr>
        <w:t>ть</w:t>
      </w:r>
      <w:r w:rsidRPr="006F7A2E">
        <w:rPr>
          <w:rFonts w:ascii="Times New Roman" w:hAnsi="Times New Roman" w:cs="Times New Roman"/>
          <w:color w:val="auto"/>
          <w:sz w:val="24"/>
          <w:szCs w:val="24"/>
        </w:rPr>
        <w:t>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r w:rsidR="00D907F9">
        <w:rPr>
          <w:rFonts w:ascii="Times New Roman" w:hAnsi="Times New Roman" w:cs="Times New Roman"/>
          <w:color w:val="auto"/>
          <w:sz w:val="24"/>
          <w:szCs w:val="24"/>
        </w:rPr>
        <w:t>:</w:t>
      </w:r>
    </w:p>
    <w:p w:rsidR="006F7A2E" w:rsidRPr="006F7A2E" w:rsidRDefault="00D907F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6F7A2E" w:rsidRPr="006F7A2E">
        <w:rPr>
          <w:rFonts w:ascii="Times New Roman" w:hAnsi="Times New Roman" w:cs="Times New Roman"/>
          <w:color w:val="auto"/>
          <w:sz w:val="24"/>
          <w:szCs w:val="24"/>
        </w:rPr>
        <w:t>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r>
        <w:rPr>
          <w:rFonts w:ascii="Times New Roman" w:hAnsi="Times New Roman" w:cs="Times New Roman"/>
          <w:color w:val="auto"/>
          <w:sz w:val="24"/>
          <w:szCs w:val="24"/>
        </w:rPr>
        <w:t>;</w:t>
      </w:r>
    </w:p>
    <w:p w:rsidR="002B3134" w:rsidRDefault="00D907F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х</w:t>
      </w:r>
      <w:r w:rsidR="006F7A2E" w:rsidRPr="006F7A2E">
        <w:rPr>
          <w:rFonts w:ascii="Times New Roman" w:hAnsi="Times New Roman" w:cs="Times New Roman"/>
          <w:color w:val="auto"/>
          <w:sz w:val="24"/>
          <w:szCs w:val="24"/>
        </w:rPr>
        <w:t>озяйственная зона парков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r>
        <w:rPr>
          <w:rFonts w:ascii="Times New Roman" w:hAnsi="Times New Roman" w:cs="Times New Roman"/>
          <w:color w:val="auto"/>
          <w:sz w:val="24"/>
          <w:szCs w:val="24"/>
        </w:rPr>
        <w:t>;</w:t>
      </w:r>
    </w:p>
    <w:p w:rsidR="006F7A2E" w:rsidRDefault="00D907F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006F7A2E" w:rsidRPr="006F7A2E">
        <w:rPr>
          <w:rFonts w:ascii="Times New Roman" w:hAnsi="Times New Roman" w:cs="Times New Roman"/>
          <w:color w:val="auto"/>
          <w:sz w:val="24"/>
          <w:szCs w:val="24"/>
        </w:rPr>
        <w:t>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r>
        <w:rPr>
          <w:rFonts w:ascii="Times New Roman" w:hAnsi="Times New Roman" w:cs="Times New Roman"/>
          <w:color w:val="auto"/>
          <w:sz w:val="24"/>
          <w:szCs w:val="24"/>
        </w:rPr>
        <w:t>;</w:t>
      </w:r>
    </w:p>
    <w:p w:rsidR="006F7A2E" w:rsidRDefault="00D907F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д</w:t>
      </w:r>
      <w:r w:rsidR="006F7A2E" w:rsidRPr="006F7A2E">
        <w:rPr>
          <w:rFonts w:ascii="Times New Roman" w:hAnsi="Times New Roman" w:cs="Times New Roman"/>
          <w:color w:val="auto"/>
          <w:sz w:val="24"/>
          <w:szCs w:val="24"/>
        </w:rPr>
        <w:t>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rPr>
          <w:rFonts w:ascii="Times New Roman" w:hAnsi="Times New Roman" w:cs="Times New Roman"/>
          <w:color w:val="auto"/>
          <w:sz w:val="24"/>
          <w:szCs w:val="24"/>
        </w:rPr>
        <w:t>;</w:t>
      </w:r>
    </w:p>
    <w:p w:rsidR="006F7A2E" w:rsidRDefault="00D907F9" w:rsidP="00F20878">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006F7A2E" w:rsidRPr="006F7A2E">
        <w:rPr>
          <w:rFonts w:ascii="Times New Roman" w:hAnsi="Times New Roman" w:cs="Times New Roman"/>
          <w:color w:val="auto"/>
          <w:sz w:val="24"/>
          <w:szCs w:val="24"/>
        </w:rPr>
        <w:t>ри определении числа контейнеров для хозяйственных площадок следует исходить из среднего накопления отходов за 3 дня</w:t>
      </w:r>
      <w:r>
        <w:rPr>
          <w:rFonts w:ascii="Times New Roman" w:hAnsi="Times New Roman" w:cs="Times New Roman"/>
          <w:color w:val="auto"/>
          <w:sz w:val="24"/>
          <w:szCs w:val="24"/>
        </w:rPr>
        <w:t>;</w:t>
      </w:r>
    </w:p>
    <w:p w:rsidR="00D907F9" w:rsidRDefault="00D907F9" w:rsidP="00AF014E">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xml:space="preserve">На территории парка жилого района </w:t>
      </w:r>
      <w:r w:rsidR="00287DBE">
        <w:rPr>
          <w:rFonts w:ascii="Times New Roman" w:hAnsi="Times New Roman" w:cs="Times New Roman"/>
          <w:color w:val="auto"/>
          <w:sz w:val="24"/>
          <w:szCs w:val="24"/>
        </w:rPr>
        <w:t>необходимо п</w:t>
      </w:r>
      <w:r w:rsidRPr="00D907F9">
        <w:rPr>
          <w:rFonts w:ascii="Times New Roman" w:hAnsi="Times New Roman" w:cs="Times New Roman"/>
          <w:color w:val="auto"/>
          <w:sz w:val="24"/>
          <w:szCs w:val="24"/>
        </w:rPr>
        <w:t>редусматрив</w:t>
      </w:r>
      <w:r w:rsidR="00287DBE">
        <w:rPr>
          <w:rFonts w:ascii="Times New Roman" w:hAnsi="Times New Roman" w:cs="Times New Roman"/>
          <w:color w:val="auto"/>
          <w:sz w:val="24"/>
          <w:szCs w:val="24"/>
        </w:rPr>
        <w:t>ать: систему</w:t>
      </w:r>
      <w:r w:rsidRPr="00D907F9">
        <w:rPr>
          <w:rFonts w:ascii="Times New Roman" w:hAnsi="Times New Roman" w:cs="Times New Roman"/>
          <w:color w:val="auto"/>
          <w:sz w:val="24"/>
          <w:szCs w:val="24"/>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1A0B10" w:rsidRPr="001A0B10" w:rsidRDefault="001A0B10" w:rsidP="00AF014E">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1A0B10">
        <w:rPr>
          <w:rFonts w:ascii="Times New Roman" w:hAnsi="Times New Roman" w:cs="Times New Roman"/>
          <w:color w:val="auto"/>
          <w:sz w:val="24"/>
          <w:szCs w:val="24"/>
        </w:rPr>
        <w:t xml:space="preserve">На территориях </w:t>
      </w:r>
      <w:r>
        <w:rPr>
          <w:rFonts w:ascii="Times New Roman" w:hAnsi="Times New Roman" w:cs="Times New Roman"/>
          <w:color w:val="auto"/>
          <w:sz w:val="24"/>
          <w:szCs w:val="24"/>
        </w:rPr>
        <w:t>Сорочинского</w:t>
      </w:r>
      <w:r w:rsidR="00287DBE">
        <w:rPr>
          <w:rFonts w:ascii="Times New Roman" w:hAnsi="Times New Roman" w:cs="Times New Roman"/>
          <w:color w:val="auto"/>
          <w:sz w:val="24"/>
          <w:szCs w:val="24"/>
        </w:rPr>
        <w:t xml:space="preserve"> </w:t>
      </w:r>
      <w:r w:rsidRPr="001A0B10">
        <w:rPr>
          <w:rFonts w:ascii="Times New Roman" w:hAnsi="Times New Roman" w:cs="Times New Roman"/>
          <w:color w:val="auto"/>
          <w:sz w:val="24"/>
          <w:szCs w:val="24"/>
        </w:rPr>
        <w:t>городского округа возможно формирование следующих видов садов:</w:t>
      </w:r>
    </w:p>
    <w:p w:rsidR="001A0B10" w:rsidRPr="001A0B10" w:rsidRDefault="001A0B10" w:rsidP="001A0B10">
      <w:pPr>
        <w:pStyle w:val="ac"/>
        <w:tabs>
          <w:tab w:val="left" w:pos="993"/>
        </w:tabs>
        <w:spacing w:line="240" w:lineRule="auto"/>
        <w:ind w:left="1008"/>
        <w:jc w:val="both"/>
        <w:rPr>
          <w:rFonts w:ascii="Times New Roman" w:hAnsi="Times New Roman" w:cs="Times New Roman"/>
          <w:color w:val="auto"/>
          <w:sz w:val="24"/>
          <w:szCs w:val="24"/>
        </w:rPr>
      </w:pPr>
      <w:r w:rsidRPr="001A0B10">
        <w:rPr>
          <w:rFonts w:ascii="Times New Roman" w:hAnsi="Times New Roman" w:cs="Times New Roman"/>
          <w:color w:val="auto"/>
          <w:sz w:val="24"/>
          <w:szCs w:val="24"/>
        </w:rPr>
        <w:t>- сады отдыха - предназначены для организации кратковременного отдыха населения и прогулок;</w:t>
      </w:r>
    </w:p>
    <w:p w:rsidR="001A0B10" w:rsidRPr="00D907F9" w:rsidRDefault="001A0B10" w:rsidP="001A0B10">
      <w:pPr>
        <w:pStyle w:val="ac"/>
        <w:tabs>
          <w:tab w:val="left" w:pos="993"/>
        </w:tabs>
        <w:spacing w:line="240" w:lineRule="auto"/>
        <w:ind w:left="1008"/>
        <w:jc w:val="both"/>
        <w:rPr>
          <w:rFonts w:ascii="Times New Roman" w:hAnsi="Times New Roman" w:cs="Times New Roman"/>
          <w:color w:val="auto"/>
          <w:sz w:val="24"/>
          <w:szCs w:val="24"/>
        </w:rPr>
      </w:pPr>
      <w:r w:rsidRPr="001A0B10">
        <w:rPr>
          <w:rFonts w:ascii="Times New Roman" w:hAnsi="Times New Roman" w:cs="Times New Roman"/>
          <w:color w:val="auto"/>
          <w:sz w:val="24"/>
          <w:szCs w:val="24"/>
        </w:rPr>
        <w:t>- сады при сооружениях, сады-выставки (экспозиционная территория, действующая как самостоятельный объект или как часть городского парка);</w:t>
      </w:r>
    </w:p>
    <w:p w:rsidR="00D907F9" w:rsidRDefault="00D907F9" w:rsidP="00AF014E">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w:t>
      </w:r>
    </w:p>
    <w:p w:rsidR="00D907F9" w:rsidRDefault="00D907F9" w:rsidP="00AF014E">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Бульвары и скверы предназначены для организации кратковременного отдыха, прогулок, транзитных пешеходных передвижений.</w:t>
      </w:r>
    </w:p>
    <w:p w:rsidR="00D907F9" w:rsidRDefault="00D907F9" w:rsidP="00AF014E">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907F9" w:rsidRDefault="00D907F9" w:rsidP="00AF014E">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xml:space="preserve">Покрытие дорожек </w:t>
      </w:r>
      <w:r w:rsidR="00287DBE">
        <w:rPr>
          <w:rFonts w:ascii="Times New Roman" w:hAnsi="Times New Roman" w:cs="Times New Roman"/>
          <w:color w:val="auto"/>
          <w:sz w:val="24"/>
          <w:szCs w:val="24"/>
        </w:rPr>
        <w:t xml:space="preserve">должны </w:t>
      </w:r>
      <w:r w:rsidRPr="00D907F9">
        <w:rPr>
          <w:rFonts w:ascii="Times New Roman" w:hAnsi="Times New Roman" w:cs="Times New Roman"/>
          <w:color w:val="auto"/>
          <w:sz w:val="24"/>
          <w:szCs w:val="24"/>
        </w:rPr>
        <w:t>проектир</w:t>
      </w:r>
      <w:r w:rsidR="00287DBE">
        <w:rPr>
          <w:rFonts w:ascii="Times New Roman" w:hAnsi="Times New Roman" w:cs="Times New Roman"/>
          <w:color w:val="auto"/>
          <w:sz w:val="24"/>
          <w:szCs w:val="24"/>
        </w:rPr>
        <w:t>овать</w:t>
      </w:r>
      <w:r w:rsidRPr="00D907F9">
        <w:rPr>
          <w:rFonts w:ascii="Times New Roman" w:hAnsi="Times New Roman" w:cs="Times New Roman"/>
          <w:color w:val="auto"/>
          <w:sz w:val="24"/>
          <w:szCs w:val="24"/>
        </w:rPr>
        <w:t xml:space="preserve">ся преимущественно в виде плиточного мощения. </w:t>
      </w:r>
      <w:r w:rsidR="00287DBE">
        <w:rPr>
          <w:rFonts w:ascii="Times New Roman" w:hAnsi="Times New Roman" w:cs="Times New Roman"/>
          <w:color w:val="auto"/>
          <w:sz w:val="24"/>
          <w:szCs w:val="24"/>
        </w:rPr>
        <w:t>Должно предусматриваться</w:t>
      </w:r>
      <w:r w:rsidRPr="00D907F9">
        <w:rPr>
          <w:rFonts w:ascii="Times New Roman" w:hAnsi="Times New Roman" w:cs="Times New Roman"/>
          <w:color w:val="auto"/>
          <w:sz w:val="24"/>
          <w:szCs w:val="24"/>
        </w:rPr>
        <w:t xml:space="preserve"> колористическое решение покрытия, размещение элементов декоративно-прикладного оформления, низких декоративных ограждений.</w:t>
      </w:r>
    </w:p>
    <w:p w:rsidR="00D907F9" w:rsidRDefault="00D907F9" w:rsidP="00AF014E">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xml:space="preserve">При озеленении бульваров </w:t>
      </w:r>
      <w:r w:rsidR="00287DBE">
        <w:rPr>
          <w:rFonts w:ascii="Times New Roman" w:hAnsi="Times New Roman" w:cs="Times New Roman"/>
          <w:color w:val="auto"/>
          <w:sz w:val="24"/>
          <w:szCs w:val="24"/>
        </w:rPr>
        <w:t xml:space="preserve">должны </w:t>
      </w:r>
      <w:r w:rsidRPr="00D907F9">
        <w:rPr>
          <w:rFonts w:ascii="Times New Roman" w:hAnsi="Times New Roman" w:cs="Times New Roman"/>
          <w:color w:val="auto"/>
          <w:sz w:val="24"/>
          <w:szCs w:val="24"/>
        </w:rPr>
        <w:t>предусматриват</w:t>
      </w:r>
      <w:r w:rsidR="00287DBE">
        <w:rPr>
          <w:rFonts w:ascii="Times New Roman" w:hAnsi="Times New Roman" w:cs="Times New Roman"/>
          <w:color w:val="auto"/>
          <w:sz w:val="24"/>
          <w:szCs w:val="24"/>
        </w:rPr>
        <w:t>ь</w:t>
      </w:r>
      <w:r w:rsidRPr="00D907F9">
        <w:rPr>
          <w:rFonts w:ascii="Times New Roman" w:hAnsi="Times New Roman" w:cs="Times New Roman"/>
          <w:color w:val="auto"/>
          <w:sz w:val="24"/>
          <w:szCs w:val="24"/>
        </w:rPr>
        <w:t xml:space="preserve">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w:t>
      </w:r>
      <w:r w:rsidRPr="00D907F9">
        <w:rPr>
          <w:rFonts w:ascii="Times New Roman" w:hAnsi="Times New Roman" w:cs="Times New Roman"/>
          <w:color w:val="auto"/>
          <w:sz w:val="24"/>
          <w:szCs w:val="24"/>
        </w:rPr>
        <w:lastRenderedPageBreak/>
        <w:t xml:space="preserve">разбивкой цветников; на бульварах вдоль набережных устраиваются площадки для отдыха, обращенные к водному зеркалу. При озеленении скверов </w:t>
      </w:r>
      <w:r w:rsidR="00287DBE">
        <w:rPr>
          <w:rFonts w:ascii="Times New Roman" w:hAnsi="Times New Roman" w:cs="Times New Roman"/>
          <w:color w:val="auto"/>
          <w:sz w:val="24"/>
          <w:szCs w:val="24"/>
        </w:rPr>
        <w:t xml:space="preserve">должны </w:t>
      </w:r>
      <w:r w:rsidRPr="00D907F9">
        <w:rPr>
          <w:rFonts w:ascii="Times New Roman" w:hAnsi="Times New Roman" w:cs="Times New Roman"/>
          <w:color w:val="auto"/>
          <w:sz w:val="24"/>
          <w:szCs w:val="24"/>
        </w:rPr>
        <w:t>использ</w:t>
      </w:r>
      <w:r w:rsidR="00287DBE">
        <w:rPr>
          <w:rFonts w:ascii="Times New Roman" w:hAnsi="Times New Roman" w:cs="Times New Roman"/>
          <w:color w:val="auto"/>
          <w:sz w:val="24"/>
          <w:szCs w:val="24"/>
        </w:rPr>
        <w:t>оватьс</w:t>
      </w:r>
      <w:r w:rsidRPr="00D907F9">
        <w:rPr>
          <w:rFonts w:ascii="Times New Roman" w:hAnsi="Times New Roman" w:cs="Times New Roman"/>
          <w:color w:val="auto"/>
          <w:sz w:val="24"/>
          <w:szCs w:val="24"/>
        </w:rPr>
        <w:t>я приемы зрительного расширения озеленяемого пространства.</w:t>
      </w:r>
    </w:p>
    <w:p w:rsidR="00D907F9" w:rsidRDefault="00D907F9" w:rsidP="00AF014E">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Городские леса (леса населенных пунктов)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D907F9" w:rsidRPr="006420D4" w:rsidRDefault="00D907F9" w:rsidP="00AF014E">
      <w:pPr>
        <w:pStyle w:val="ac"/>
        <w:numPr>
          <w:ilvl w:val="3"/>
          <w:numId w:val="27"/>
        </w:numPr>
        <w:tabs>
          <w:tab w:val="left" w:pos="993"/>
        </w:tabs>
        <w:spacing w:line="240" w:lineRule="auto"/>
        <w:jc w:val="both"/>
        <w:rPr>
          <w:rFonts w:ascii="Times New Roman" w:hAnsi="Times New Roman" w:cs="Times New Roman"/>
          <w:color w:val="auto"/>
          <w:sz w:val="24"/>
          <w:szCs w:val="24"/>
        </w:rPr>
      </w:pPr>
      <w:r w:rsidRPr="006420D4">
        <w:rPr>
          <w:rFonts w:ascii="Times New Roman" w:hAnsi="Times New Roman" w:cs="Times New Roman"/>
          <w:color w:val="auto"/>
          <w:sz w:val="24"/>
          <w:szCs w:val="24"/>
        </w:rPr>
        <w:t>Границы земель, на которых располагаются городские леса (леса населенных пунктов), определяются и закрепляются в соответствии с действующим законодательством.</w:t>
      </w:r>
      <w:r w:rsidR="00287DBE">
        <w:rPr>
          <w:rFonts w:ascii="Times New Roman" w:hAnsi="Times New Roman" w:cs="Times New Roman"/>
          <w:color w:val="auto"/>
          <w:sz w:val="24"/>
          <w:szCs w:val="24"/>
        </w:rPr>
        <w:t xml:space="preserve"> </w:t>
      </w:r>
      <w:r w:rsidRPr="006420D4">
        <w:rPr>
          <w:rFonts w:ascii="Times New Roman" w:hAnsi="Times New Roman" w:cs="Times New Roman"/>
          <w:color w:val="auto"/>
          <w:sz w:val="24"/>
          <w:szCs w:val="24"/>
        </w:rPr>
        <w:t>Границы городских лесов (лесов населенных пунктов) должны быть обозначены в натуре лесохозяйственными знаками.</w:t>
      </w:r>
      <w:r w:rsidR="00287DBE">
        <w:rPr>
          <w:rFonts w:ascii="Times New Roman" w:hAnsi="Times New Roman" w:cs="Times New Roman"/>
          <w:color w:val="auto"/>
          <w:sz w:val="24"/>
          <w:szCs w:val="24"/>
        </w:rPr>
        <w:t xml:space="preserve"> </w:t>
      </w:r>
      <w:r w:rsidRPr="006420D4">
        <w:rPr>
          <w:rFonts w:ascii="Times New Roman" w:hAnsi="Times New Roman" w:cs="Times New Roman"/>
          <w:color w:val="auto"/>
          <w:sz w:val="24"/>
          <w:szCs w:val="24"/>
        </w:rPr>
        <w:t>Изменение границ городских лесов (лесов населенных пунктов), которое может привести к уменьшению их площади, не допускается.</w:t>
      </w:r>
    </w:p>
    <w:p w:rsidR="00D907F9" w:rsidRDefault="00D907F9" w:rsidP="00287DBE">
      <w:pPr>
        <w:pStyle w:val="ac"/>
        <w:numPr>
          <w:ilvl w:val="3"/>
          <w:numId w:val="27"/>
        </w:numPr>
        <w:spacing w:line="240" w:lineRule="auto"/>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xml:space="preserve">Организация мероприятий по использованию, охране, защите и воспроизводству городских лесов (лесов населенных пунктов), расположенных в границах </w:t>
      </w:r>
      <w:r w:rsidR="006420D4">
        <w:rPr>
          <w:rFonts w:ascii="Times New Roman" w:hAnsi="Times New Roman" w:cs="Times New Roman"/>
          <w:color w:val="auto"/>
          <w:sz w:val="24"/>
          <w:szCs w:val="24"/>
        </w:rPr>
        <w:t>Сорочинского</w:t>
      </w:r>
      <w:r w:rsidR="00287DBE">
        <w:rPr>
          <w:rFonts w:ascii="Times New Roman" w:hAnsi="Times New Roman" w:cs="Times New Roman"/>
          <w:color w:val="auto"/>
          <w:sz w:val="24"/>
          <w:szCs w:val="24"/>
        </w:rPr>
        <w:t xml:space="preserve"> </w:t>
      </w:r>
      <w:r w:rsidRPr="00D907F9">
        <w:rPr>
          <w:rFonts w:ascii="Times New Roman" w:hAnsi="Times New Roman" w:cs="Times New Roman"/>
          <w:color w:val="auto"/>
          <w:sz w:val="24"/>
          <w:szCs w:val="24"/>
        </w:rPr>
        <w:t>городского округа, осуществляется в порядке, установленном действующим законодательством.</w:t>
      </w:r>
    </w:p>
    <w:p w:rsidR="00D907F9" w:rsidRDefault="00D907F9" w:rsidP="00AF014E">
      <w:pPr>
        <w:pStyle w:val="ac"/>
        <w:numPr>
          <w:ilvl w:val="3"/>
          <w:numId w:val="27"/>
        </w:numPr>
        <w:tabs>
          <w:tab w:val="left" w:pos="993"/>
        </w:tabs>
        <w:spacing w:line="240" w:lineRule="auto"/>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xml:space="preserve">На территории городских лесов (лесов населенных пунктов) </w:t>
      </w:r>
      <w:r w:rsidR="006420D4">
        <w:rPr>
          <w:rFonts w:ascii="Times New Roman" w:hAnsi="Times New Roman" w:cs="Times New Roman"/>
          <w:color w:val="auto"/>
          <w:sz w:val="24"/>
          <w:szCs w:val="24"/>
        </w:rPr>
        <w:t>Сорочинского</w:t>
      </w:r>
      <w:r w:rsidR="00287DBE">
        <w:rPr>
          <w:rFonts w:ascii="Times New Roman" w:hAnsi="Times New Roman" w:cs="Times New Roman"/>
          <w:color w:val="auto"/>
          <w:sz w:val="24"/>
          <w:szCs w:val="24"/>
        </w:rPr>
        <w:t xml:space="preserve"> </w:t>
      </w:r>
      <w:r w:rsidRPr="00D907F9">
        <w:rPr>
          <w:rFonts w:ascii="Times New Roman" w:hAnsi="Times New Roman" w:cs="Times New Roman"/>
          <w:color w:val="auto"/>
          <w:sz w:val="24"/>
          <w:szCs w:val="24"/>
        </w:rPr>
        <w:t>городского округа</w:t>
      </w:r>
      <w:r w:rsidR="006420D4">
        <w:rPr>
          <w:rFonts w:ascii="Times New Roman" w:hAnsi="Times New Roman" w:cs="Times New Roman"/>
          <w:color w:val="auto"/>
          <w:sz w:val="24"/>
          <w:szCs w:val="24"/>
        </w:rPr>
        <w:t xml:space="preserve"> запрещено</w:t>
      </w:r>
      <w:r w:rsidRPr="00D907F9">
        <w:rPr>
          <w:rFonts w:ascii="Times New Roman" w:hAnsi="Times New Roman" w:cs="Times New Roman"/>
          <w:color w:val="auto"/>
          <w:sz w:val="24"/>
          <w:szCs w:val="24"/>
        </w:rPr>
        <w:t>:</w:t>
      </w:r>
    </w:p>
    <w:p w:rsidR="00D907F9" w:rsidRDefault="006420D4" w:rsidP="004F0B8A">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07F9" w:rsidRPr="00D907F9">
        <w:rPr>
          <w:rFonts w:ascii="Times New Roman" w:hAnsi="Times New Roman" w:cs="Times New Roman"/>
          <w:color w:val="auto"/>
          <w:sz w:val="24"/>
          <w:szCs w:val="24"/>
        </w:rPr>
        <w:t xml:space="preserve"> использ</w:t>
      </w:r>
      <w:r>
        <w:rPr>
          <w:rFonts w:ascii="Times New Roman" w:hAnsi="Times New Roman" w:cs="Times New Roman"/>
          <w:color w:val="auto"/>
          <w:sz w:val="24"/>
          <w:szCs w:val="24"/>
        </w:rPr>
        <w:t xml:space="preserve">овать </w:t>
      </w:r>
      <w:r w:rsidR="00D907F9" w:rsidRPr="00D907F9">
        <w:rPr>
          <w:rFonts w:ascii="Times New Roman" w:hAnsi="Times New Roman" w:cs="Times New Roman"/>
          <w:color w:val="auto"/>
          <w:sz w:val="24"/>
          <w:szCs w:val="24"/>
        </w:rPr>
        <w:t xml:space="preserve"> токсичные химические препараты для охраны и защиты лесов, в том числе в научных целях;</w:t>
      </w:r>
    </w:p>
    <w:p w:rsidR="00D907F9" w:rsidRDefault="00D907F9" w:rsidP="004F0B8A">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осуществля</w:t>
      </w:r>
      <w:r w:rsidR="006420D4">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виды деятельности в сфере охотничьего хозяйства;</w:t>
      </w:r>
    </w:p>
    <w:p w:rsidR="00D907F9" w:rsidRDefault="006420D4" w:rsidP="004F0B8A">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D907F9" w:rsidRPr="00D907F9">
        <w:rPr>
          <w:rFonts w:ascii="Times New Roman" w:hAnsi="Times New Roman" w:cs="Times New Roman"/>
          <w:color w:val="auto"/>
          <w:sz w:val="24"/>
          <w:szCs w:val="24"/>
        </w:rPr>
        <w:t xml:space="preserve"> веде</w:t>
      </w:r>
      <w:r>
        <w:rPr>
          <w:rFonts w:ascii="Times New Roman" w:hAnsi="Times New Roman" w:cs="Times New Roman"/>
          <w:color w:val="auto"/>
          <w:sz w:val="24"/>
          <w:szCs w:val="24"/>
        </w:rPr>
        <w:t xml:space="preserve">ние </w:t>
      </w:r>
      <w:r w:rsidR="00D907F9" w:rsidRPr="00D907F9">
        <w:rPr>
          <w:rFonts w:ascii="Times New Roman" w:hAnsi="Times New Roman" w:cs="Times New Roman"/>
          <w:color w:val="auto"/>
          <w:sz w:val="24"/>
          <w:szCs w:val="24"/>
        </w:rPr>
        <w:t xml:space="preserve"> сельско</w:t>
      </w:r>
      <w:r>
        <w:rPr>
          <w:rFonts w:ascii="Times New Roman" w:hAnsi="Times New Roman" w:cs="Times New Roman"/>
          <w:color w:val="auto"/>
          <w:sz w:val="24"/>
          <w:szCs w:val="24"/>
        </w:rPr>
        <w:t>го</w:t>
      </w:r>
      <w:r w:rsidR="00D907F9" w:rsidRPr="00D907F9">
        <w:rPr>
          <w:rFonts w:ascii="Times New Roman" w:hAnsi="Times New Roman" w:cs="Times New Roman"/>
          <w:color w:val="auto"/>
          <w:sz w:val="24"/>
          <w:szCs w:val="24"/>
        </w:rPr>
        <w:t xml:space="preserve"> хозяйств</w:t>
      </w:r>
      <w:r>
        <w:rPr>
          <w:rFonts w:ascii="Times New Roman" w:hAnsi="Times New Roman" w:cs="Times New Roman"/>
          <w:color w:val="auto"/>
          <w:sz w:val="24"/>
          <w:szCs w:val="24"/>
        </w:rPr>
        <w:t>а</w:t>
      </w:r>
      <w:r w:rsidR="00D907F9" w:rsidRPr="00D907F9">
        <w:rPr>
          <w:rFonts w:ascii="Times New Roman" w:hAnsi="Times New Roman" w:cs="Times New Roman"/>
          <w:color w:val="auto"/>
          <w:sz w:val="24"/>
          <w:szCs w:val="24"/>
        </w:rPr>
        <w:t>;</w:t>
      </w:r>
    </w:p>
    <w:p w:rsidR="00D907F9" w:rsidRDefault="00D907F9" w:rsidP="004F0B8A">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разрабатыват</w:t>
      </w:r>
      <w:r w:rsidR="006420D4">
        <w:rPr>
          <w:rFonts w:ascii="Times New Roman" w:hAnsi="Times New Roman" w:cs="Times New Roman"/>
          <w:color w:val="auto"/>
          <w:sz w:val="24"/>
          <w:szCs w:val="24"/>
        </w:rPr>
        <w:t>ь</w:t>
      </w:r>
      <w:r w:rsidRPr="00D907F9">
        <w:rPr>
          <w:rFonts w:ascii="Times New Roman" w:hAnsi="Times New Roman" w:cs="Times New Roman"/>
          <w:color w:val="auto"/>
          <w:sz w:val="24"/>
          <w:szCs w:val="24"/>
        </w:rPr>
        <w:t xml:space="preserve"> месторождение полезных ископаемых;</w:t>
      </w:r>
    </w:p>
    <w:p w:rsidR="00D907F9" w:rsidRDefault="00D907F9" w:rsidP="004F0B8A">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размещат</w:t>
      </w:r>
      <w:r w:rsidR="006420D4">
        <w:rPr>
          <w:rFonts w:ascii="Times New Roman" w:hAnsi="Times New Roman" w:cs="Times New Roman"/>
          <w:color w:val="auto"/>
          <w:sz w:val="24"/>
          <w:szCs w:val="24"/>
        </w:rPr>
        <w:t>ь</w:t>
      </w:r>
      <w:r w:rsidRPr="00D907F9">
        <w:rPr>
          <w:rFonts w:ascii="Times New Roman" w:hAnsi="Times New Roman" w:cs="Times New Roman"/>
          <w:color w:val="auto"/>
          <w:sz w:val="24"/>
          <w:szCs w:val="24"/>
        </w:rPr>
        <w:t xml:space="preserve"> объекты капитального строительства, за исключением гидротехнических сооружений;</w:t>
      </w:r>
    </w:p>
    <w:p w:rsidR="00D907F9" w:rsidRDefault="00D907F9" w:rsidP="004F0B8A">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уничтожа</w:t>
      </w:r>
      <w:r w:rsidR="006420D4">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(разоря</w:t>
      </w:r>
      <w:r w:rsidR="006420D4">
        <w:rPr>
          <w:rFonts w:ascii="Times New Roman" w:hAnsi="Times New Roman" w:cs="Times New Roman"/>
          <w:color w:val="auto"/>
          <w:sz w:val="24"/>
          <w:szCs w:val="24"/>
        </w:rPr>
        <w:t>ть</w:t>
      </w:r>
      <w:r w:rsidRPr="00D907F9">
        <w:rPr>
          <w:rFonts w:ascii="Times New Roman" w:hAnsi="Times New Roman" w:cs="Times New Roman"/>
          <w:color w:val="auto"/>
          <w:sz w:val="24"/>
          <w:szCs w:val="24"/>
        </w:rPr>
        <w:t>) муравейники, гнезда, норы или другие места обитания животных;</w:t>
      </w:r>
    </w:p>
    <w:p w:rsidR="00D907F9" w:rsidRDefault="00D907F9" w:rsidP="004F0B8A">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уничтожа</w:t>
      </w:r>
      <w:r w:rsidR="006420D4">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либо поврежда</w:t>
      </w:r>
      <w:r w:rsidR="006420D4">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мелиоративные системы, расположенные в лесах;</w:t>
      </w:r>
    </w:p>
    <w:p w:rsidR="00D907F9" w:rsidRDefault="00D907F9" w:rsidP="004F0B8A">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загрязня</w:t>
      </w:r>
      <w:r w:rsidR="006420D4">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D907F9" w:rsidRDefault="00D907F9" w:rsidP="004F0B8A">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сжига</w:t>
      </w:r>
      <w:r w:rsidR="006420D4">
        <w:rPr>
          <w:rFonts w:ascii="Times New Roman" w:hAnsi="Times New Roman" w:cs="Times New Roman"/>
          <w:color w:val="auto"/>
          <w:sz w:val="24"/>
          <w:szCs w:val="24"/>
        </w:rPr>
        <w:t>ть</w:t>
      </w:r>
      <w:r w:rsidRPr="00D907F9">
        <w:rPr>
          <w:rFonts w:ascii="Times New Roman" w:hAnsi="Times New Roman" w:cs="Times New Roman"/>
          <w:color w:val="auto"/>
          <w:sz w:val="24"/>
          <w:szCs w:val="24"/>
        </w:rPr>
        <w:t xml:space="preserve"> бытовой и промышленный мусор;</w:t>
      </w:r>
    </w:p>
    <w:p w:rsidR="00D907F9" w:rsidRDefault="00D907F9" w:rsidP="004F0B8A">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самовольная рубка деревьев и кустарников;</w:t>
      </w:r>
    </w:p>
    <w:p w:rsidR="00D907F9" w:rsidRDefault="00D907F9" w:rsidP="004F0B8A">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w:t>
      </w:r>
    </w:p>
    <w:p w:rsidR="00D907F9" w:rsidRPr="008841C5" w:rsidRDefault="00D907F9" w:rsidP="008841C5">
      <w:pPr>
        <w:pStyle w:val="ac"/>
        <w:tabs>
          <w:tab w:val="left" w:pos="993"/>
        </w:tabs>
        <w:spacing w:line="240" w:lineRule="auto"/>
        <w:ind w:left="993"/>
        <w:jc w:val="both"/>
        <w:rPr>
          <w:rFonts w:ascii="Times New Roman" w:hAnsi="Times New Roman" w:cs="Times New Roman"/>
          <w:color w:val="auto"/>
          <w:sz w:val="24"/>
          <w:szCs w:val="24"/>
        </w:rPr>
      </w:pPr>
      <w:r w:rsidRPr="00D907F9">
        <w:rPr>
          <w:rFonts w:ascii="Times New Roman" w:hAnsi="Times New Roman" w:cs="Times New Roman"/>
          <w:color w:val="auto"/>
          <w:sz w:val="24"/>
          <w:szCs w:val="24"/>
        </w:rPr>
        <w:t>- выжига</w:t>
      </w:r>
      <w:r w:rsidR="005948AB">
        <w:rPr>
          <w:rFonts w:ascii="Times New Roman" w:hAnsi="Times New Roman" w:cs="Times New Roman"/>
          <w:color w:val="auto"/>
          <w:sz w:val="24"/>
          <w:szCs w:val="24"/>
        </w:rPr>
        <w:t>ть</w:t>
      </w:r>
      <w:r w:rsidR="008841C5">
        <w:rPr>
          <w:rFonts w:ascii="Times New Roman" w:hAnsi="Times New Roman" w:cs="Times New Roman"/>
          <w:color w:val="auto"/>
          <w:sz w:val="24"/>
          <w:szCs w:val="24"/>
        </w:rPr>
        <w:t xml:space="preserve"> хворост, лесную подстилку</w:t>
      </w:r>
      <w:r w:rsidRPr="008841C5">
        <w:rPr>
          <w:rFonts w:ascii="Times New Roman" w:hAnsi="Times New Roman" w:cs="Times New Roman"/>
          <w:color w:val="auto"/>
          <w:sz w:val="24"/>
          <w:szCs w:val="24"/>
        </w:rPr>
        <w:t>, сух</w:t>
      </w:r>
      <w:r w:rsidR="008841C5">
        <w:rPr>
          <w:rFonts w:ascii="Times New Roman" w:hAnsi="Times New Roman" w:cs="Times New Roman"/>
          <w:color w:val="auto"/>
          <w:sz w:val="24"/>
          <w:szCs w:val="24"/>
        </w:rPr>
        <w:t>ую</w:t>
      </w:r>
      <w:r w:rsidRPr="008841C5">
        <w:rPr>
          <w:rFonts w:ascii="Times New Roman" w:hAnsi="Times New Roman" w:cs="Times New Roman"/>
          <w:color w:val="auto"/>
          <w:sz w:val="24"/>
          <w:szCs w:val="24"/>
        </w:rPr>
        <w:t xml:space="preserve"> трав</w:t>
      </w:r>
      <w:r w:rsidR="008841C5">
        <w:rPr>
          <w:rFonts w:ascii="Times New Roman" w:hAnsi="Times New Roman" w:cs="Times New Roman"/>
          <w:color w:val="auto"/>
          <w:sz w:val="24"/>
          <w:szCs w:val="24"/>
        </w:rPr>
        <w:t>у</w:t>
      </w:r>
      <w:r w:rsidRPr="008841C5">
        <w:rPr>
          <w:rFonts w:ascii="Times New Roman" w:hAnsi="Times New Roman" w:cs="Times New Roman"/>
          <w:color w:val="auto"/>
          <w:sz w:val="24"/>
          <w:szCs w:val="24"/>
        </w:rPr>
        <w:t xml:space="preserve"> и другой горючий лесной материал;</w:t>
      </w:r>
    </w:p>
    <w:p w:rsidR="00D907F9" w:rsidRDefault="005948AB" w:rsidP="004F0B8A">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907F9" w:rsidRPr="00D907F9">
        <w:rPr>
          <w:rFonts w:ascii="Times New Roman" w:hAnsi="Times New Roman" w:cs="Times New Roman"/>
          <w:color w:val="auto"/>
          <w:sz w:val="24"/>
          <w:szCs w:val="24"/>
        </w:rPr>
        <w:t>дела</w:t>
      </w:r>
      <w:r>
        <w:rPr>
          <w:rFonts w:ascii="Times New Roman" w:hAnsi="Times New Roman" w:cs="Times New Roman"/>
          <w:color w:val="auto"/>
          <w:sz w:val="24"/>
          <w:szCs w:val="24"/>
        </w:rPr>
        <w:t>ть</w:t>
      </w:r>
      <w:r w:rsidR="008841C5">
        <w:rPr>
          <w:rFonts w:ascii="Times New Roman" w:hAnsi="Times New Roman" w:cs="Times New Roman"/>
          <w:color w:val="auto"/>
          <w:sz w:val="24"/>
          <w:szCs w:val="24"/>
        </w:rPr>
        <w:t xml:space="preserve"> на деревьях надрезы, надписи</w:t>
      </w:r>
      <w:r w:rsidR="00D907F9" w:rsidRPr="00D907F9">
        <w:rPr>
          <w:rFonts w:ascii="Times New Roman" w:hAnsi="Times New Roman" w:cs="Times New Roman"/>
          <w:color w:val="auto"/>
          <w:sz w:val="24"/>
          <w:szCs w:val="24"/>
        </w:rPr>
        <w:t>.</w:t>
      </w:r>
    </w:p>
    <w:p w:rsidR="004F0B8A" w:rsidRPr="004F0B8A" w:rsidRDefault="004F0B8A" w:rsidP="00AF014E">
      <w:pPr>
        <w:pStyle w:val="ac"/>
        <w:numPr>
          <w:ilvl w:val="3"/>
          <w:numId w:val="27"/>
        </w:numPr>
        <w:tabs>
          <w:tab w:val="left" w:pos="993"/>
        </w:tabs>
        <w:spacing w:line="240" w:lineRule="auto"/>
        <w:jc w:val="both"/>
        <w:rPr>
          <w:rFonts w:ascii="Times New Roman" w:hAnsi="Times New Roman" w:cs="Times New Roman"/>
          <w:color w:val="auto"/>
          <w:sz w:val="24"/>
          <w:szCs w:val="24"/>
        </w:rPr>
      </w:pPr>
      <w:r w:rsidRPr="004F0B8A">
        <w:rPr>
          <w:rFonts w:ascii="Times New Roman" w:hAnsi="Times New Roman" w:cs="Times New Roman"/>
          <w:color w:val="auto"/>
          <w:sz w:val="24"/>
          <w:szCs w:val="24"/>
        </w:rPr>
        <w:t>При осуществлении рекреационной деятельности на лесных участках допускается организация:</w:t>
      </w:r>
    </w:p>
    <w:p w:rsidR="004F0B8A" w:rsidRPr="004F0B8A" w:rsidRDefault="004F0B8A" w:rsidP="004F0B8A">
      <w:pPr>
        <w:pStyle w:val="ac"/>
        <w:tabs>
          <w:tab w:val="left" w:pos="993"/>
        </w:tabs>
        <w:spacing w:line="240" w:lineRule="auto"/>
        <w:ind w:left="1008"/>
        <w:jc w:val="both"/>
        <w:rPr>
          <w:rFonts w:ascii="Times New Roman" w:hAnsi="Times New Roman" w:cs="Times New Roman"/>
          <w:color w:val="auto"/>
          <w:sz w:val="24"/>
          <w:szCs w:val="24"/>
        </w:rPr>
      </w:pPr>
      <w:r w:rsidRPr="004F0B8A">
        <w:rPr>
          <w:rFonts w:ascii="Times New Roman" w:hAnsi="Times New Roman" w:cs="Times New Roman"/>
          <w:color w:val="auto"/>
          <w:sz w:val="24"/>
          <w:szCs w:val="24"/>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4F0B8A" w:rsidRDefault="004F0B8A" w:rsidP="004F0B8A">
      <w:pPr>
        <w:pStyle w:val="ac"/>
        <w:tabs>
          <w:tab w:val="left" w:pos="993"/>
        </w:tabs>
        <w:spacing w:line="240" w:lineRule="auto"/>
        <w:ind w:left="1008"/>
        <w:jc w:val="both"/>
        <w:rPr>
          <w:rFonts w:ascii="Times New Roman" w:hAnsi="Times New Roman" w:cs="Times New Roman"/>
          <w:color w:val="auto"/>
          <w:sz w:val="24"/>
          <w:szCs w:val="24"/>
        </w:rPr>
      </w:pPr>
      <w:r w:rsidRPr="004F0B8A">
        <w:rPr>
          <w:rFonts w:ascii="Times New Roman" w:hAnsi="Times New Roman" w:cs="Times New Roman"/>
          <w:color w:val="auto"/>
          <w:sz w:val="24"/>
          <w:szCs w:val="24"/>
        </w:rPr>
        <w:t>-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4F0B8A" w:rsidRDefault="00DB5C2E" w:rsidP="00AF014E">
      <w:pPr>
        <w:pStyle w:val="ac"/>
        <w:numPr>
          <w:ilvl w:val="3"/>
          <w:numId w:val="27"/>
        </w:numPr>
        <w:tabs>
          <w:tab w:val="left" w:pos="993"/>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4F0B8A" w:rsidRPr="004F0B8A">
        <w:rPr>
          <w:rFonts w:ascii="Times New Roman" w:hAnsi="Times New Roman" w:cs="Times New Roman"/>
          <w:color w:val="auto"/>
          <w:sz w:val="24"/>
          <w:szCs w:val="24"/>
        </w:rPr>
        <w:t>Граждане имеют право свободно и бесплатно находиться на территории городских лесов (лесов населенных пунктов),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 Граждане обязаны соблюдать правила пожарной безопасности в лесах и не причинять вреда окружающей среде и лесным ресурсам.</w:t>
      </w:r>
    </w:p>
    <w:p w:rsidR="00F50C66" w:rsidRDefault="00F50C66" w:rsidP="00AF014E">
      <w:pPr>
        <w:pStyle w:val="ac"/>
        <w:numPr>
          <w:ilvl w:val="3"/>
          <w:numId w:val="27"/>
        </w:numPr>
        <w:tabs>
          <w:tab w:val="left" w:pos="993"/>
        </w:tabs>
        <w:spacing w:line="240" w:lineRule="auto"/>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Пребывание граждан в лесах может быть ограничено в соответствии с действующим законодательством в целях обеспечения:</w:t>
      </w:r>
    </w:p>
    <w:p w:rsidR="00F50C66" w:rsidRDefault="005948AB" w:rsidP="004F0B8A">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50C66" w:rsidRPr="00F50C66">
        <w:rPr>
          <w:rFonts w:ascii="Times New Roman" w:hAnsi="Times New Roman" w:cs="Times New Roman"/>
          <w:color w:val="auto"/>
          <w:sz w:val="24"/>
          <w:szCs w:val="24"/>
        </w:rPr>
        <w:t xml:space="preserve"> пожарной безопасности и санитарной безопасности в лесах;</w:t>
      </w:r>
    </w:p>
    <w:p w:rsidR="00F50C66" w:rsidRDefault="005948AB" w:rsidP="004F0B8A">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50C66" w:rsidRPr="00F50C66">
        <w:rPr>
          <w:rFonts w:ascii="Times New Roman" w:hAnsi="Times New Roman" w:cs="Times New Roman"/>
          <w:color w:val="auto"/>
          <w:sz w:val="24"/>
          <w:szCs w:val="24"/>
        </w:rPr>
        <w:t xml:space="preserve"> безопасности граждан при выполнении работ.</w:t>
      </w:r>
    </w:p>
    <w:p w:rsidR="00F50C66" w:rsidRDefault="00F50C66" w:rsidP="00AF014E">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При проектировании озеленения территории рекреационного назначения:</w:t>
      </w:r>
    </w:p>
    <w:p w:rsidR="00F50C66" w:rsidRDefault="00F50C66" w:rsidP="004F0B8A">
      <w:pPr>
        <w:pStyle w:val="ac"/>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производится оценка существующей растительности, состояния древесных растений и травянистого покрова;</w:t>
      </w:r>
    </w:p>
    <w:p w:rsidR="00F50C66" w:rsidRDefault="00F50C66" w:rsidP="004F0B8A">
      <w:pPr>
        <w:pStyle w:val="ac"/>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производится выявление сухих поврежденных вредителями древесных растений, разрабатываются мероприятия по их удалению с объектов;</w:t>
      </w:r>
    </w:p>
    <w:p w:rsidR="00F50C66" w:rsidRDefault="00F50C66" w:rsidP="004F0B8A">
      <w:pPr>
        <w:pStyle w:val="ac"/>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F50C66" w:rsidRDefault="00F50C66" w:rsidP="004F0B8A">
      <w:pPr>
        <w:pStyle w:val="ac"/>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50C66" w:rsidRDefault="00F50C66" w:rsidP="004F0B8A">
      <w:pPr>
        <w:pStyle w:val="ac"/>
        <w:tabs>
          <w:tab w:val="left" w:pos="993"/>
        </w:tabs>
        <w:spacing w:line="240" w:lineRule="auto"/>
        <w:ind w:left="993"/>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 xml:space="preserve">- обеспечивается недопущение использования территории зоны отдыха для целей выгуливания </w:t>
      </w:r>
      <w:r w:rsidR="00DB5C2E">
        <w:rPr>
          <w:rFonts w:ascii="Times New Roman" w:hAnsi="Times New Roman" w:cs="Times New Roman"/>
          <w:color w:val="auto"/>
          <w:sz w:val="24"/>
          <w:szCs w:val="24"/>
        </w:rPr>
        <w:t>животных</w:t>
      </w:r>
      <w:r w:rsidRPr="00F50C66">
        <w:rPr>
          <w:rFonts w:ascii="Times New Roman" w:hAnsi="Times New Roman" w:cs="Times New Roman"/>
          <w:color w:val="auto"/>
          <w:sz w:val="24"/>
          <w:szCs w:val="24"/>
        </w:rPr>
        <w:t>.</w:t>
      </w:r>
    </w:p>
    <w:p w:rsidR="00F50C66" w:rsidRPr="004F0B8A" w:rsidRDefault="00F50C66" w:rsidP="00404FD9">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4F0B8A">
        <w:rPr>
          <w:rFonts w:ascii="Times New Roman" w:hAnsi="Times New Roman" w:cs="Times New Roman"/>
          <w:color w:val="auto"/>
          <w:sz w:val="24"/>
          <w:szCs w:val="24"/>
        </w:rPr>
        <w:t>Ответственность за содержание и сохранность зелены</w:t>
      </w:r>
      <w:r w:rsidR="004F0B8A" w:rsidRPr="004F0B8A">
        <w:rPr>
          <w:rFonts w:ascii="Times New Roman" w:hAnsi="Times New Roman" w:cs="Times New Roman"/>
          <w:color w:val="auto"/>
          <w:sz w:val="24"/>
          <w:szCs w:val="24"/>
        </w:rPr>
        <w:t>х насаждений несут их владельцы.</w:t>
      </w:r>
    </w:p>
    <w:p w:rsidR="00F50C66" w:rsidRDefault="00F50C66" w:rsidP="00404FD9">
      <w:pPr>
        <w:pStyle w:val="ac"/>
        <w:numPr>
          <w:ilvl w:val="2"/>
          <w:numId w:val="27"/>
        </w:numPr>
        <w:tabs>
          <w:tab w:val="left" w:pos="993"/>
        </w:tabs>
        <w:spacing w:line="240" w:lineRule="auto"/>
        <w:jc w:val="both"/>
        <w:rPr>
          <w:rFonts w:ascii="Times New Roman" w:hAnsi="Times New Roman" w:cs="Times New Roman"/>
          <w:color w:val="auto"/>
          <w:sz w:val="24"/>
          <w:szCs w:val="24"/>
        </w:rPr>
      </w:pPr>
      <w:r w:rsidRPr="00F50C66">
        <w:rPr>
          <w:rFonts w:ascii="Times New Roman" w:hAnsi="Times New Roman" w:cs="Times New Roman"/>
          <w:color w:val="auto"/>
          <w:sz w:val="24"/>
          <w:szCs w:val="24"/>
        </w:rPr>
        <w:t>На территории рекреационного назначения запрещается:</w:t>
      </w:r>
    </w:p>
    <w:p w:rsidR="00F50C66" w:rsidRDefault="004F0B8A"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00F50C66" w:rsidRPr="00F50C66">
        <w:rPr>
          <w:rFonts w:ascii="Times New Roman" w:hAnsi="Times New Roman" w:cs="Times New Roman"/>
          <w:color w:val="auto"/>
          <w:sz w:val="24"/>
          <w:szCs w:val="24"/>
        </w:rPr>
        <w:t>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F50C66" w:rsidRDefault="004F0B8A"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х</w:t>
      </w:r>
      <w:r w:rsidR="00F50C66" w:rsidRPr="00F50C66">
        <w:rPr>
          <w:rFonts w:ascii="Times New Roman" w:hAnsi="Times New Roman" w:cs="Times New Roman"/>
          <w:color w:val="auto"/>
          <w:sz w:val="24"/>
          <w:szCs w:val="24"/>
        </w:rPr>
        <w:t>ранение разукомплектованных транспортных средств и их частей;</w:t>
      </w:r>
    </w:p>
    <w:p w:rsidR="00F50C66" w:rsidRDefault="004F0B8A"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F50C66" w:rsidRPr="00F50C66">
        <w:rPr>
          <w:rFonts w:ascii="Times New Roman" w:hAnsi="Times New Roman" w:cs="Times New Roman"/>
          <w:color w:val="auto"/>
          <w:sz w:val="24"/>
          <w:szCs w:val="24"/>
        </w:rPr>
        <w:t>азмещение грузового автотранспорта грузоподъемностью свыше 3,5 тонны, автобусов в ночное время;</w:t>
      </w:r>
    </w:p>
    <w:p w:rsidR="00F50C66" w:rsidRDefault="00F66D74"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м</w:t>
      </w:r>
      <w:r w:rsidR="00F50C66" w:rsidRPr="00F50C66">
        <w:rPr>
          <w:rFonts w:ascii="Times New Roman" w:hAnsi="Times New Roman" w:cs="Times New Roman"/>
          <w:color w:val="auto"/>
          <w:sz w:val="24"/>
          <w:szCs w:val="24"/>
        </w:rPr>
        <w:t>ойка транспортных средств, слив топлива, масел, технических жидкостей;</w:t>
      </w:r>
    </w:p>
    <w:p w:rsidR="00F50C66" w:rsidRDefault="00F66D74"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00F50C66" w:rsidRPr="00F50C66">
        <w:rPr>
          <w:rFonts w:ascii="Times New Roman" w:hAnsi="Times New Roman" w:cs="Times New Roman"/>
          <w:color w:val="auto"/>
          <w:sz w:val="24"/>
          <w:szCs w:val="24"/>
        </w:rPr>
        <w:t>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F50C66" w:rsidRDefault="00F66D74"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F50C66" w:rsidRPr="00F50C66">
        <w:rPr>
          <w:rFonts w:ascii="Times New Roman" w:hAnsi="Times New Roman" w:cs="Times New Roman"/>
          <w:color w:val="auto"/>
          <w:sz w:val="24"/>
          <w:szCs w:val="24"/>
        </w:rPr>
        <w:t>брос неочищенных сточных вод на рельеф местности, в ливневую канализацию, а также в сети централизованных систем канализации;</w:t>
      </w:r>
    </w:p>
    <w:p w:rsidR="00F50C66" w:rsidRDefault="00F66D74"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р</w:t>
      </w:r>
      <w:r w:rsidR="00F50C66" w:rsidRPr="00F50C66">
        <w:rPr>
          <w:rFonts w:ascii="Times New Roman" w:hAnsi="Times New Roman" w:cs="Times New Roman"/>
          <w:color w:val="auto"/>
          <w:sz w:val="24"/>
          <w:szCs w:val="24"/>
        </w:rPr>
        <w:t>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w:t>
      </w:r>
    </w:p>
    <w:p w:rsidR="00F50C66" w:rsidRDefault="00F66D74"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F50C66" w:rsidRPr="00F50C66">
        <w:rPr>
          <w:rFonts w:ascii="Times New Roman" w:hAnsi="Times New Roman" w:cs="Times New Roman"/>
          <w:color w:val="auto"/>
          <w:sz w:val="24"/>
          <w:szCs w:val="24"/>
        </w:rPr>
        <w:t>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w:t>
      </w:r>
      <w:r w:rsidR="00FA10D2">
        <w:rPr>
          <w:rFonts w:ascii="Times New Roman" w:hAnsi="Times New Roman" w:cs="Times New Roman"/>
          <w:color w:val="auto"/>
          <w:sz w:val="24"/>
          <w:szCs w:val="24"/>
        </w:rPr>
        <w:t>асть дорог, тротуары и в другие</w:t>
      </w:r>
      <w:r w:rsidR="00F50C66" w:rsidRPr="00F50C66">
        <w:rPr>
          <w:rFonts w:ascii="Times New Roman" w:hAnsi="Times New Roman" w:cs="Times New Roman"/>
          <w:color w:val="auto"/>
          <w:sz w:val="24"/>
          <w:szCs w:val="24"/>
        </w:rPr>
        <w:t>;</w:t>
      </w:r>
    </w:p>
    <w:p w:rsidR="00F50C66" w:rsidRDefault="00F66D74"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и</w:t>
      </w:r>
      <w:r w:rsidR="00F50C66" w:rsidRPr="00F50C66">
        <w:rPr>
          <w:rFonts w:ascii="Times New Roman" w:hAnsi="Times New Roman" w:cs="Times New Roman"/>
          <w:color w:val="auto"/>
          <w:sz w:val="24"/>
          <w:szCs w:val="24"/>
        </w:rPr>
        <w:t>спользование ливневой канализации для пропуска не ливневых стоков, аварийных сбросов;</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F50C66" w:rsidRPr="00F50C66">
        <w:rPr>
          <w:rFonts w:ascii="Times New Roman" w:hAnsi="Times New Roman" w:cs="Times New Roman"/>
          <w:color w:val="auto"/>
          <w:sz w:val="24"/>
          <w:szCs w:val="24"/>
        </w:rPr>
        <w:t>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т.п.);</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с</w:t>
      </w:r>
      <w:r w:rsidR="00F50C66" w:rsidRPr="00F50C66">
        <w:rPr>
          <w:rFonts w:ascii="Times New Roman" w:hAnsi="Times New Roman" w:cs="Times New Roman"/>
          <w:color w:val="auto"/>
          <w:sz w:val="24"/>
          <w:szCs w:val="24"/>
        </w:rPr>
        <w:t>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в</w:t>
      </w:r>
      <w:r w:rsidR="00F50C66" w:rsidRPr="00F50C66">
        <w:rPr>
          <w:rFonts w:ascii="Times New Roman" w:hAnsi="Times New Roman" w:cs="Times New Roman"/>
          <w:color w:val="auto"/>
          <w:sz w:val="24"/>
          <w:szCs w:val="24"/>
        </w:rPr>
        <w:t xml:space="preserve">ыгул </w:t>
      </w:r>
      <w:r w:rsidR="00FA10D2">
        <w:rPr>
          <w:rFonts w:ascii="Times New Roman" w:hAnsi="Times New Roman" w:cs="Times New Roman"/>
          <w:color w:val="auto"/>
          <w:sz w:val="24"/>
          <w:szCs w:val="24"/>
        </w:rPr>
        <w:t xml:space="preserve">домашних и сельскохозяйственных </w:t>
      </w:r>
      <w:r w:rsidR="00F50C66" w:rsidRPr="00F50C66">
        <w:rPr>
          <w:rFonts w:ascii="Times New Roman" w:hAnsi="Times New Roman" w:cs="Times New Roman"/>
          <w:color w:val="auto"/>
          <w:sz w:val="24"/>
          <w:szCs w:val="24"/>
        </w:rPr>
        <w:t xml:space="preserve">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w:t>
      </w:r>
      <w:r w:rsidR="00FA10D2">
        <w:rPr>
          <w:rFonts w:ascii="Times New Roman" w:hAnsi="Times New Roman" w:cs="Times New Roman"/>
          <w:color w:val="auto"/>
          <w:sz w:val="24"/>
          <w:szCs w:val="24"/>
        </w:rPr>
        <w:t>домашних и сельскохозяйственных</w:t>
      </w:r>
      <w:r w:rsidR="00F50C66" w:rsidRPr="00F50C66">
        <w:rPr>
          <w:rFonts w:ascii="Times New Roman" w:hAnsi="Times New Roman" w:cs="Times New Roman"/>
          <w:color w:val="auto"/>
          <w:sz w:val="24"/>
          <w:szCs w:val="24"/>
        </w:rPr>
        <w:t xml:space="preserve"> животных в водоемы в местах, отведенных для массового купания населения;</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A10D2">
        <w:rPr>
          <w:rFonts w:ascii="Times New Roman" w:hAnsi="Times New Roman" w:cs="Times New Roman"/>
          <w:color w:val="auto"/>
          <w:sz w:val="24"/>
          <w:szCs w:val="24"/>
        </w:rPr>
        <w:t>сброс, складирование и размещение экскрементов</w:t>
      </w:r>
      <w:r w:rsidR="00F50C66" w:rsidRPr="00F50C66">
        <w:rPr>
          <w:rFonts w:ascii="Times New Roman" w:hAnsi="Times New Roman" w:cs="Times New Roman"/>
          <w:color w:val="auto"/>
          <w:sz w:val="24"/>
          <w:szCs w:val="24"/>
        </w:rPr>
        <w:t xml:space="preserve"> домашних животных и птиц;</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F50C66" w:rsidRPr="00F50C66">
        <w:rPr>
          <w:rFonts w:ascii="Times New Roman" w:hAnsi="Times New Roman" w:cs="Times New Roman"/>
          <w:color w:val="auto"/>
          <w:sz w:val="24"/>
          <w:szCs w:val="24"/>
        </w:rPr>
        <w:t>гребание листвы, снега и грязи к комлевой части деревьев, кустарников;</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00F50C66" w:rsidRPr="00F50C66">
        <w:rPr>
          <w:rFonts w:ascii="Times New Roman" w:hAnsi="Times New Roman" w:cs="Times New Roman"/>
          <w:color w:val="auto"/>
          <w:sz w:val="24"/>
          <w:szCs w:val="24"/>
        </w:rPr>
        <w:t>овреждение, самовольный спил или сруб деревьев и кустарников;</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р</w:t>
      </w:r>
      <w:r w:rsidR="00F50C66" w:rsidRPr="00F50C66">
        <w:rPr>
          <w:rFonts w:ascii="Times New Roman" w:hAnsi="Times New Roman" w:cs="Times New Roman"/>
          <w:color w:val="auto"/>
          <w:sz w:val="24"/>
          <w:szCs w:val="24"/>
        </w:rPr>
        <w:t>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у</w:t>
      </w:r>
      <w:r w:rsidR="00F50C66" w:rsidRPr="00F50C66">
        <w:rPr>
          <w:rFonts w:ascii="Times New Roman" w:hAnsi="Times New Roman" w:cs="Times New Roman"/>
          <w:color w:val="auto"/>
          <w:sz w:val="24"/>
          <w:szCs w:val="24"/>
        </w:rPr>
        <w:t>становка и эксплуатация ограждений земельных участков в нарушение настоящих Правил;</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F50C66" w:rsidRPr="00F50C66">
        <w:rPr>
          <w:rFonts w:ascii="Times New Roman" w:hAnsi="Times New Roman" w:cs="Times New Roman"/>
          <w:color w:val="auto"/>
          <w:sz w:val="24"/>
          <w:szCs w:val="24"/>
        </w:rPr>
        <w:t>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и</w:t>
      </w:r>
      <w:r w:rsidR="00F50C66" w:rsidRPr="00F50C66">
        <w:rPr>
          <w:rFonts w:ascii="Times New Roman" w:hAnsi="Times New Roman" w:cs="Times New Roman"/>
          <w:color w:val="auto"/>
          <w:sz w:val="24"/>
          <w:szCs w:val="24"/>
        </w:rPr>
        <w:t>зменение уровня рельефа местности путем отсыпки/откопки, создание условий для подтопления других территорий.</w:t>
      </w:r>
    </w:p>
    <w:p w:rsidR="00F50C66" w:rsidRDefault="00367DC3" w:rsidP="00367DC3">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д</w:t>
      </w:r>
      <w:r w:rsidR="00F50C66" w:rsidRPr="00F50C66">
        <w:rPr>
          <w:rFonts w:ascii="Times New Roman" w:hAnsi="Times New Roman" w:cs="Times New Roman"/>
          <w:color w:val="auto"/>
          <w:sz w:val="24"/>
          <w:szCs w:val="24"/>
        </w:rPr>
        <w:t>емонстрация товаров, продукции, литературы, продажа по каталогам и образцам вне специально отведенных для этого мест.</w:t>
      </w:r>
    </w:p>
    <w:p w:rsidR="005948AB" w:rsidRDefault="005948AB" w:rsidP="00FA10D2">
      <w:pPr>
        <w:pStyle w:val="ac"/>
        <w:numPr>
          <w:ilvl w:val="2"/>
          <w:numId w:val="27"/>
        </w:numPr>
        <w:spacing w:line="240" w:lineRule="auto"/>
        <w:ind w:hanging="1004"/>
        <w:jc w:val="both"/>
        <w:rPr>
          <w:rFonts w:ascii="Times New Roman" w:hAnsi="Times New Roman" w:cs="Times New Roman"/>
          <w:color w:val="auto"/>
          <w:sz w:val="24"/>
          <w:szCs w:val="24"/>
        </w:rPr>
      </w:pPr>
      <w:r w:rsidRPr="005948AB">
        <w:rPr>
          <w:rFonts w:ascii="Times New Roman" w:hAnsi="Times New Roman" w:cs="Times New Roman"/>
          <w:color w:val="auto"/>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132F1A" w:rsidRDefault="00132F1A" w:rsidP="00FA10D2">
      <w:pPr>
        <w:pStyle w:val="ac"/>
        <w:numPr>
          <w:ilvl w:val="3"/>
          <w:numId w:val="27"/>
        </w:numPr>
        <w:spacing w:line="240" w:lineRule="auto"/>
        <w:ind w:left="993" w:hanging="993"/>
        <w:jc w:val="both"/>
        <w:rPr>
          <w:rFonts w:ascii="Times New Roman" w:hAnsi="Times New Roman" w:cs="Times New Roman"/>
          <w:color w:val="auto"/>
          <w:sz w:val="24"/>
          <w:szCs w:val="24"/>
        </w:rPr>
      </w:pPr>
      <w:r w:rsidRPr="00132F1A">
        <w:rPr>
          <w:rFonts w:ascii="Times New Roman" w:hAnsi="Times New Roman" w:cs="Times New Roman"/>
          <w:color w:val="auto"/>
          <w:sz w:val="24"/>
          <w:szCs w:val="24"/>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32F1A" w:rsidRDefault="00132F1A" w:rsidP="00D04FA3">
      <w:pPr>
        <w:pStyle w:val="ac"/>
        <w:numPr>
          <w:ilvl w:val="3"/>
          <w:numId w:val="27"/>
        </w:numPr>
        <w:spacing w:line="240" w:lineRule="auto"/>
        <w:ind w:left="993" w:hanging="993"/>
        <w:jc w:val="both"/>
        <w:rPr>
          <w:rFonts w:ascii="Times New Roman" w:hAnsi="Times New Roman" w:cs="Times New Roman"/>
          <w:color w:val="auto"/>
          <w:sz w:val="24"/>
          <w:szCs w:val="24"/>
        </w:rPr>
      </w:pPr>
      <w:r w:rsidRPr="00132F1A">
        <w:rPr>
          <w:rFonts w:ascii="Times New Roman" w:hAnsi="Times New Roman" w:cs="Times New Roman"/>
          <w:color w:val="auto"/>
          <w:sz w:val="24"/>
          <w:szCs w:val="24"/>
        </w:rPr>
        <w:t>Зоны отдыха - территории, предназначенные и обустроенные для организации активного массового отдыха, купания и рекреации.</w:t>
      </w:r>
      <w:r w:rsidR="00303FAC">
        <w:rPr>
          <w:rFonts w:ascii="Times New Roman" w:hAnsi="Times New Roman" w:cs="Times New Roman"/>
          <w:color w:val="auto"/>
          <w:sz w:val="24"/>
          <w:szCs w:val="24"/>
        </w:rPr>
        <w:t xml:space="preserve"> </w:t>
      </w:r>
      <w:r w:rsidRPr="00132F1A">
        <w:rPr>
          <w:rFonts w:ascii="Times New Roman" w:hAnsi="Times New Roman" w:cs="Times New Roman"/>
          <w:color w:val="auto"/>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00303FAC">
        <w:rPr>
          <w:rFonts w:ascii="Times New Roman" w:hAnsi="Times New Roman" w:cs="Times New Roman"/>
          <w:color w:val="auto"/>
          <w:sz w:val="24"/>
          <w:szCs w:val="24"/>
        </w:rPr>
        <w:t xml:space="preserve"> </w:t>
      </w:r>
      <w:r w:rsidRPr="00132F1A">
        <w:rPr>
          <w:rFonts w:ascii="Times New Roman" w:hAnsi="Times New Roman" w:cs="Times New Roman"/>
          <w:color w:val="auto"/>
          <w:sz w:val="24"/>
          <w:szCs w:val="24"/>
        </w:rPr>
        <w:t>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маломобильными группами населения.</w:t>
      </w:r>
      <w:r w:rsidR="00FA10D2">
        <w:rPr>
          <w:rFonts w:ascii="Times New Roman" w:hAnsi="Times New Roman" w:cs="Times New Roman"/>
          <w:color w:val="auto"/>
          <w:sz w:val="24"/>
          <w:szCs w:val="24"/>
        </w:rPr>
        <w:t xml:space="preserve"> </w:t>
      </w:r>
      <w:r w:rsidRPr="00132F1A">
        <w:rPr>
          <w:rFonts w:ascii="Times New Roman" w:hAnsi="Times New Roman" w:cs="Times New Roman"/>
          <w:color w:val="auto"/>
          <w:sz w:val="24"/>
          <w:szCs w:val="24"/>
        </w:rPr>
        <w:t xml:space="preserve">На территории зоны отдыха </w:t>
      </w:r>
      <w:r w:rsidR="00FA10D2">
        <w:rPr>
          <w:rFonts w:ascii="Times New Roman" w:hAnsi="Times New Roman" w:cs="Times New Roman"/>
          <w:color w:val="auto"/>
          <w:sz w:val="24"/>
          <w:szCs w:val="24"/>
        </w:rPr>
        <w:t xml:space="preserve">должны </w:t>
      </w:r>
      <w:r w:rsidRPr="00132F1A">
        <w:rPr>
          <w:rFonts w:ascii="Times New Roman" w:hAnsi="Times New Roman" w:cs="Times New Roman"/>
          <w:color w:val="auto"/>
          <w:sz w:val="24"/>
          <w:szCs w:val="24"/>
        </w:rPr>
        <w:t>размещат</w:t>
      </w:r>
      <w:r w:rsidR="00FA10D2">
        <w:rPr>
          <w:rFonts w:ascii="Times New Roman" w:hAnsi="Times New Roman" w:cs="Times New Roman"/>
          <w:color w:val="auto"/>
          <w:sz w:val="24"/>
          <w:szCs w:val="24"/>
        </w:rPr>
        <w:t>ь</w:t>
      </w:r>
      <w:r w:rsidRPr="00132F1A">
        <w:rPr>
          <w:rFonts w:ascii="Times New Roman" w:hAnsi="Times New Roman" w:cs="Times New Roman"/>
          <w:color w:val="auto"/>
          <w:sz w:val="24"/>
          <w:szCs w:val="24"/>
        </w:rPr>
        <w:t>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r w:rsidR="00FA10D2">
        <w:rPr>
          <w:rFonts w:ascii="Times New Roman" w:hAnsi="Times New Roman" w:cs="Times New Roman"/>
          <w:color w:val="auto"/>
          <w:sz w:val="24"/>
          <w:szCs w:val="24"/>
        </w:rPr>
        <w:t xml:space="preserve"> </w:t>
      </w:r>
      <w:r w:rsidR="00D04FA3" w:rsidRPr="00D04FA3">
        <w:rPr>
          <w:rFonts w:ascii="Times New Roman" w:hAnsi="Times New Roman" w:cs="Times New Roman"/>
          <w:color w:val="auto"/>
          <w:sz w:val="24"/>
          <w:szCs w:val="24"/>
        </w:rPr>
        <w:t xml:space="preserve">Медицинский пункт </w:t>
      </w:r>
      <w:r w:rsidR="00FA10D2">
        <w:rPr>
          <w:rFonts w:ascii="Times New Roman" w:hAnsi="Times New Roman" w:cs="Times New Roman"/>
          <w:color w:val="auto"/>
          <w:sz w:val="24"/>
          <w:szCs w:val="24"/>
        </w:rPr>
        <w:t xml:space="preserve">должен </w:t>
      </w:r>
      <w:r w:rsidR="00D04FA3" w:rsidRPr="00D04FA3">
        <w:rPr>
          <w:rFonts w:ascii="Times New Roman" w:hAnsi="Times New Roman" w:cs="Times New Roman"/>
          <w:color w:val="auto"/>
          <w:sz w:val="24"/>
          <w:szCs w:val="24"/>
        </w:rPr>
        <w:t>располага</w:t>
      </w:r>
      <w:r w:rsidR="00FA10D2">
        <w:rPr>
          <w:rFonts w:ascii="Times New Roman" w:hAnsi="Times New Roman" w:cs="Times New Roman"/>
          <w:color w:val="auto"/>
          <w:sz w:val="24"/>
          <w:szCs w:val="24"/>
        </w:rPr>
        <w:t>ться</w:t>
      </w:r>
      <w:r w:rsidR="00D04FA3" w:rsidRPr="00D04FA3">
        <w:rPr>
          <w:rFonts w:ascii="Times New Roman" w:hAnsi="Times New Roman" w:cs="Times New Roman"/>
          <w:color w:val="auto"/>
          <w:sz w:val="24"/>
          <w:szCs w:val="24"/>
        </w:rPr>
        <w:t xml:space="preserve"> рядом со</w:t>
      </w:r>
      <w:r w:rsidR="00FA10D2">
        <w:rPr>
          <w:rFonts w:ascii="Times New Roman" w:hAnsi="Times New Roman" w:cs="Times New Roman"/>
          <w:color w:val="auto"/>
          <w:sz w:val="24"/>
          <w:szCs w:val="24"/>
        </w:rPr>
        <w:t xml:space="preserve"> спасательной станцией и оснаща</w:t>
      </w:r>
      <w:r w:rsidR="00D04FA3" w:rsidRPr="00D04FA3">
        <w:rPr>
          <w:rFonts w:ascii="Times New Roman" w:hAnsi="Times New Roman" w:cs="Times New Roman"/>
          <w:color w:val="auto"/>
          <w:sz w:val="24"/>
          <w:szCs w:val="24"/>
        </w:rPr>
        <w:t>т</w:t>
      </w:r>
      <w:r w:rsidR="00FA10D2">
        <w:rPr>
          <w:rFonts w:ascii="Times New Roman" w:hAnsi="Times New Roman" w:cs="Times New Roman"/>
          <w:color w:val="auto"/>
          <w:sz w:val="24"/>
          <w:szCs w:val="24"/>
        </w:rPr>
        <w:t>ь</w:t>
      </w:r>
      <w:r w:rsidR="00D04FA3" w:rsidRPr="00D04FA3">
        <w:rPr>
          <w:rFonts w:ascii="Times New Roman" w:hAnsi="Times New Roman" w:cs="Times New Roman"/>
          <w:color w:val="auto"/>
          <w:sz w:val="24"/>
          <w:szCs w:val="24"/>
        </w:rPr>
        <w:t>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w:t>
      </w:r>
    </w:p>
    <w:p w:rsidR="00132F1A" w:rsidRDefault="00D04FA3" w:rsidP="00D04FA3">
      <w:pPr>
        <w:pStyle w:val="ac"/>
        <w:numPr>
          <w:ilvl w:val="3"/>
          <w:numId w:val="27"/>
        </w:numPr>
        <w:spacing w:line="240" w:lineRule="auto"/>
        <w:ind w:left="993" w:hanging="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 xml:space="preserve">Содержание пляжей осуществляется в соответствии с требованиями действующего в Российской Федерации законодательства, нормативных правовых документов, </w:t>
      </w:r>
      <w:r w:rsidRPr="00D04FA3">
        <w:rPr>
          <w:rFonts w:ascii="Times New Roman" w:hAnsi="Times New Roman" w:cs="Times New Roman"/>
          <w:color w:val="auto"/>
          <w:sz w:val="24"/>
          <w:szCs w:val="24"/>
        </w:rPr>
        <w:lastRenderedPageBreak/>
        <w:t>регулирующих использование водных объектов для рекреационных целей, а также настоящими Правилами.</w:t>
      </w:r>
    </w:p>
    <w:p w:rsidR="007E0898" w:rsidRDefault="007E0898" w:rsidP="007E0898">
      <w:pPr>
        <w:pStyle w:val="ac"/>
        <w:numPr>
          <w:ilvl w:val="4"/>
          <w:numId w:val="27"/>
        </w:numPr>
        <w:spacing w:line="240" w:lineRule="auto"/>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Владельцы пляжа организуют:</w:t>
      </w:r>
    </w:p>
    <w:p w:rsidR="007E0898" w:rsidRDefault="007E0898" w:rsidP="007E0898">
      <w:pPr>
        <w:pStyle w:val="ac"/>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83B2B">
        <w:rPr>
          <w:rFonts w:ascii="Times New Roman" w:hAnsi="Times New Roman" w:cs="Times New Roman"/>
          <w:color w:val="auto"/>
          <w:sz w:val="24"/>
          <w:szCs w:val="24"/>
        </w:rPr>
        <w:t>устан</w:t>
      </w:r>
      <w:r>
        <w:rPr>
          <w:rFonts w:ascii="Times New Roman" w:hAnsi="Times New Roman" w:cs="Times New Roman"/>
          <w:color w:val="auto"/>
          <w:sz w:val="24"/>
          <w:szCs w:val="24"/>
        </w:rPr>
        <w:t>о</w:t>
      </w:r>
      <w:r w:rsidRPr="00C83B2B">
        <w:rPr>
          <w:rFonts w:ascii="Times New Roman" w:hAnsi="Times New Roman" w:cs="Times New Roman"/>
          <w:color w:val="auto"/>
          <w:sz w:val="24"/>
          <w:szCs w:val="24"/>
        </w:rPr>
        <w:t>в</w:t>
      </w:r>
      <w:r>
        <w:rPr>
          <w:rFonts w:ascii="Times New Roman" w:hAnsi="Times New Roman" w:cs="Times New Roman"/>
          <w:color w:val="auto"/>
          <w:sz w:val="24"/>
          <w:szCs w:val="24"/>
        </w:rPr>
        <w:t>ку</w:t>
      </w:r>
      <w:r w:rsidRPr="00C83B2B">
        <w:rPr>
          <w:rFonts w:ascii="Times New Roman" w:hAnsi="Times New Roman" w:cs="Times New Roman"/>
          <w:color w:val="auto"/>
          <w:sz w:val="24"/>
          <w:szCs w:val="24"/>
        </w:rPr>
        <w:t xml:space="preserve"> знак</w:t>
      </w:r>
      <w:r>
        <w:rPr>
          <w:rFonts w:ascii="Times New Roman" w:hAnsi="Times New Roman" w:cs="Times New Roman"/>
          <w:color w:val="auto"/>
          <w:sz w:val="24"/>
          <w:szCs w:val="24"/>
        </w:rPr>
        <w:t>ов</w:t>
      </w:r>
      <w:r w:rsidRPr="00C83B2B">
        <w:rPr>
          <w:rFonts w:ascii="Times New Roman" w:hAnsi="Times New Roman" w:cs="Times New Roman"/>
          <w:color w:val="auto"/>
          <w:sz w:val="24"/>
          <w:szCs w:val="24"/>
        </w:rPr>
        <w:t xml:space="preserve"> безопасности на воде (предупреждающие и запрещающие) с целью обеспечения безопасности людей на воде</w:t>
      </w:r>
      <w:r>
        <w:rPr>
          <w:rFonts w:ascii="Times New Roman" w:hAnsi="Times New Roman" w:cs="Times New Roman"/>
          <w:color w:val="auto"/>
          <w:sz w:val="24"/>
          <w:szCs w:val="24"/>
        </w:rPr>
        <w:t>;</w:t>
      </w:r>
    </w:p>
    <w:p w:rsidR="007E0898" w:rsidRDefault="007E0898" w:rsidP="007E0898">
      <w:pPr>
        <w:pStyle w:val="ac"/>
        <w:spacing w:line="240" w:lineRule="auto"/>
        <w:ind w:left="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 уборку берега от мусора;</w:t>
      </w:r>
    </w:p>
    <w:p w:rsidR="007E0898" w:rsidRDefault="007E0898" w:rsidP="007E0898">
      <w:pPr>
        <w:pStyle w:val="ac"/>
        <w:spacing w:line="240" w:lineRule="auto"/>
        <w:ind w:left="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 уборку раздевалок, туалетов, зеленой зоны, мойку тары и дезинфекцию туалетов;</w:t>
      </w:r>
    </w:p>
    <w:p w:rsidR="007E0898" w:rsidRDefault="007E0898" w:rsidP="007E0898">
      <w:pPr>
        <w:pStyle w:val="ac"/>
        <w:spacing w:line="240" w:lineRule="auto"/>
        <w:ind w:left="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 сбор и вывоз мусора;</w:t>
      </w:r>
    </w:p>
    <w:p w:rsidR="007E0898" w:rsidRDefault="007E0898" w:rsidP="007E0898">
      <w:pPr>
        <w:pStyle w:val="ac"/>
        <w:spacing w:line="240" w:lineRule="auto"/>
        <w:ind w:left="993"/>
        <w:jc w:val="both"/>
        <w:rPr>
          <w:rFonts w:ascii="Times New Roman" w:hAnsi="Times New Roman" w:cs="Times New Roman"/>
          <w:color w:val="auto"/>
          <w:sz w:val="24"/>
          <w:szCs w:val="24"/>
        </w:rPr>
      </w:pPr>
      <w:r w:rsidRPr="00D04FA3">
        <w:rPr>
          <w:rFonts w:ascii="Times New Roman" w:hAnsi="Times New Roman" w:cs="Times New Roman"/>
          <w:color w:val="auto"/>
          <w:sz w:val="24"/>
          <w:szCs w:val="24"/>
        </w:rPr>
        <w:t>- очистку урн от мусора</w:t>
      </w:r>
      <w:r>
        <w:rPr>
          <w:rFonts w:ascii="Times New Roman" w:hAnsi="Times New Roman" w:cs="Times New Roman"/>
          <w:color w:val="auto"/>
          <w:sz w:val="24"/>
          <w:szCs w:val="24"/>
        </w:rPr>
        <w:t>.</w:t>
      </w:r>
    </w:p>
    <w:p w:rsidR="00272289" w:rsidRDefault="00275FB8" w:rsidP="00275FB8">
      <w:pPr>
        <w:pStyle w:val="ac"/>
        <w:numPr>
          <w:ilvl w:val="3"/>
          <w:numId w:val="27"/>
        </w:numPr>
        <w:spacing w:line="240" w:lineRule="auto"/>
        <w:ind w:left="993" w:hanging="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На территориях пляжей и рекреаций водных объектов запрещается</w:t>
      </w:r>
      <w:r w:rsidR="00272289">
        <w:rPr>
          <w:rFonts w:ascii="Times New Roman" w:hAnsi="Times New Roman" w:cs="Times New Roman"/>
          <w:color w:val="auto"/>
          <w:sz w:val="24"/>
          <w:szCs w:val="24"/>
        </w:rPr>
        <w:t>:</w:t>
      </w:r>
    </w:p>
    <w:p w:rsidR="00275FB8" w:rsidRPr="00275FB8" w:rsidRDefault="00275FB8" w:rsidP="00272289">
      <w:pPr>
        <w:pStyle w:val="ac"/>
        <w:spacing w:line="240" w:lineRule="auto"/>
        <w:ind w:left="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 xml:space="preserve"> - складирование мусора в несанкционированных местах;</w:t>
      </w:r>
    </w:p>
    <w:p w:rsidR="00275FB8" w:rsidRPr="00275FB8" w:rsidRDefault="00275FB8" w:rsidP="00272289">
      <w:pPr>
        <w:pStyle w:val="ac"/>
        <w:spacing w:line="240" w:lineRule="auto"/>
        <w:ind w:left="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 езда на транспортных средствах, в том числе на автомобилях, мотоциклах, мопедах, квадроциклах</w:t>
      </w:r>
      <w:r w:rsidR="000C12DA">
        <w:rPr>
          <w:rFonts w:ascii="Times New Roman" w:hAnsi="Times New Roman" w:cs="Times New Roman"/>
          <w:color w:val="auto"/>
          <w:sz w:val="24"/>
          <w:szCs w:val="24"/>
        </w:rPr>
        <w:t xml:space="preserve"> </w:t>
      </w:r>
      <w:r w:rsidR="00272289" w:rsidRPr="00272289">
        <w:rPr>
          <w:rFonts w:ascii="Times New Roman" w:hAnsi="Times New Roman" w:cs="Times New Roman"/>
          <w:color w:val="auto"/>
          <w:sz w:val="24"/>
          <w:szCs w:val="24"/>
        </w:rPr>
        <w:t>и иных транспортных средств;</w:t>
      </w:r>
    </w:p>
    <w:p w:rsidR="00275FB8" w:rsidRPr="00275FB8" w:rsidRDefault="00275FB8" w:rsidP="00272289">
      <w:pPr>
        <w:pStyle w:val="ac"/>
        <w:spacing w:line="240" w:lineRule="auto"/>
        <w:ind w:left="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 мойка автомобилей, мотоциклов, мопедов, квадроциклов и иных транспортных средств;</w:t>
      </w:r>
    </w:p>
    <w:p w:rsidR="00272289" w:rsidRDefault="00275FB8" w:rsidP="00272289">
      <w:pPr>
        <w:pStyle w:val="ac"/>
        <w:spacing w:line="240" w:lineRule="auto"/>
        <w:ind w:left="993"/>
        <w:jc w:val="both"/>
        <w:rPr>
          <w:rFonts w:ascii="Times New Roman" w:hAnsi="Times New Roman" w:cs="Times New Roman"/>
          <w:color w:val="auto"/>
          <w:sz w:val="24"/>
          <w:szCs w:val="24"/>
        </w:rPr>
      </w:pPr>
      <w:r w:rsidRPr="00275FB8">
        <w:rPr>
          <w:rFonts w:ascii="Times New Roman" w:hAnsi="Times New Roman" w:cs="Times New Roman"/>
          <w:color w:val="auto"/>
          <w:sz w:val="24"/>
          <w:szCs w:val="24"/>
        </w:rPr>
        <w:t>-</w:t>
      </w:r>
      <w:r w:rsidRPr="00275FB8">
        <w:rPr>
          <w:rFonts w:ascii="Times New Roman" w:hAnsi="Times New Roman" w:cs="Times New Roman"/>
          <w:color w:val="auto"/>
          <w:sz w:val="24"/>
          <w:szCs w:val="24"/>
        </w:rPr>
        <w:tab/>
        <w:t>купание животных в местах, предназначенных для купания людей</w:t>
      </w:r>
      <w:r w:rsidR="00272289">
        <w:rPr>
          <w:rFonts w:ascii="Times New Roman" w:hAnsi="Times New Roman" w:cs="Times New Roman"/>
          <w:color w:val="auto"/>
          <w:sz w:val="24"/>
          <w:szCs w:val="24"/>
        </w:rPr>
        <w:t>;</w:t>
      </w:r>
    </w:p>
    <w:p w:rsidR="007E0898" w:rsidRPr="004F547B" w:rsidRDefault="00272289" w:rsidP="00747995">
      <w:pPr>
        <w:pStyle w:val="ac"/>
        <w:numPr>
          <w:ilvl w:val="3"/>
          <w:numId w:val="27"/>
        </w:numPr>
        <w:spacing w:line="240" w:lineRule="auto"/>
        <w:ind w:left="993" w:hanging="1148"/>
        <w:jc w:val="both"/>
        <w:rPr>
          <w:rFonts w:ascii="Times New Roman" w:hAnsi="Times New Roman" w:cs="Times New Roman"/>
          <w:color w:val="auto"/>
          <w:sz w:val="24"/>
          <w:szCs w:val="24"/>
        </w:rPr>
      </w:pPr>
      <w:r w:rsidRPr="004F547B">
        <w:rPr>
          <w:rFonts w:ascii="Times New Roman" w:hAnsi="Times New Roman" w:cs="Times New Roman"/>
          <w:color w:val="auto"/>
          <w:sz w:val="24"/>
          <w:szCs w:val="24"/>
        </w:rPr>
        <w:t xml:space="preserve">Спускать на воду, причаливать  моторные лодки, катера, гидроциклы, резиновые лодки оборудованные мотором, прогулочные катамараны и другие плавательные средства   разрешается только в специально отведенных </w:t>
      </w:r>
      <w:r w:rsidR="007B7F75" w:rsidRPr="004F547B">
        <w:rPr>
          <w:rFonts w:ascii="Times New Roman" w:hAnsi="Times New Roman" w:cs="Times New Roman"/>
          <w:color w:val="auto"/>
          <w:sz w:val="24"/>
          <w:szCs w:val="24"/>
        </w:rPr>
        <w:t xml:space="preserve">и оборудованных  </w:t>
      </w:r>
      <w:r w:rsidRPr="004F547B">
        <w:rPr>
          <w:rFonts w:ascii="Times New Roman" w:hAnsi="Times New Roman" w:cs="Times New Roman"/>
          <w:color w:val="auto"/>
          <w:sz w:val="24"/>
          <w:szCs w:val="24"/>
        </w:rPr>
        <w:t>места</w:t>
      </w:r>
      <w:r w:rsidR="004F547B">
        <w:rPr>
          <w:rFonts w:ascii="Times New Roman" w:hAnsi="Times New Roman" w:cs="Times New Roman"/>
          <w:color w:val="auto"/>
          <w:sz w:val="24"/>
          <w:szCs w:val="24"/>
        </w:rPr>
        <w:t>х.</w:t>
      </w:r>
    </w:p>
    <w:p w:rsidR="00F50C66" w:rsidRPr="00F50C66" w:rsidRDefault="00CD0668" w:rsidP="00404FD9">
      <w:pPr>
        <w:pStyle w:val="ac"/>
        <w:numPr>
          <w:ilvl w:val="1"/>
          <w:numId w:val="27"/>
        </w:numPr>
        <w:tabs>
          <w:tab w:val="left" w:pos="993"/>
        </w:tabs>
        <w:spacing w:line="240" w:lineRule="auto"/>
        <w:ind w:left="993" w:hanging="993"/>
        <w:jc w:val="both"/>
        <w:rPr>
          <w:rFonts w:ascii="Times New Roman" w:hAnsi="Times New Roman" w:cs="Times New Roman"/>
          <w:color w:val="auto"/>
          <w:sz w:val="24"/>
          <w:szCs w:val="24"/>
        </w:rPr>
      </w:pPr>
      <w:r w:rsidRPr="00CD0668">
        <w:rPr>
          <w:rFonts w:ascii="Times New Roman" w:hAnsi="Times New Roman" w:cs="Times New Roman"/>
          <w:color w:val="auto"/>
          <w:sz w:val="24"/>
          <w:szCs w:val="24"/>
        </w:rPr>
        <w:t>Общие требования к благоустройству и порядку пользования территориями производственного назначения.</w:t>
      </w:r>
    </w:p>
    <w:p w:rsidR="00F50C66" w:rsidRDefault="00367DC3" w:rsidP="00404FD9">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367DC3">
        <w:rPr>
          <w:rFonts w:ascii="Times New Roman" w:hAnsi="Times New Roman" w:cs="Times New Roman"/>
          <w:color w:val="auto"/>
          <w:sz w:val="24"/>
          <w:szCs w:val="24"/>
        </w:rPr>
        <w:t>Объектами благоустройства на территориях производственного назначения являются общественные пространства, расположенные на землях общего пользования, за исключением участков, находящихся в частной собственности.</w:t>
      </w:r>
      <w:r w:rsidR="00A36F44" w:rsidRPr="00A36F44">
        <w:rPr>
          <w:rFonts w:ascii="Times New Roman" w:hAnsi="Times New Roman" w:cs="Times New Roman"/>
          <w:color w:val="auto"/>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r w:rsidR="00747995">
        <w:rPr>
          <w:rFonts w:ascii="Times New Roman" w:hAnsi="Times New Roman" w:cs="Times New Roman"/>
          <w:color w:val="auto"/>
          <w:sz w:val="24"/>
          <w:szCs w:val="24"/>
        </w:rPr>
        <w:t xml:space="preserve"> </w:t>
      </w:r>
      <w:r w:rsidR="00A36F44" w:rsidRPr="00A36F44">
        <w:rPr>
          <w:rFonts w:ascii="Times New Roman" w:hAnsi="Times New Roman" w:cs="Times New Roman"/>
          <w:color w:val="auto"/>
          <w:sz w:val="24"/>
          <w:szCs w:val="24"/>
        </w:rPr>
        <w:t>Озеленение общественных пространств на территории производственного назначения определяется в соответствии с проектной документацией.Озеленение необходимо формировать в виде живописных композиций, исключающих однообразие и монотонность.</w:t>
      </w:r>
    </w:p>
    <w:p w:rsidR="00F50C66" w:rsidRDefault="00A36F44" w:rsidP="00404FD9">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Перечень элементов благоустройства общественных пространств на территории производственного назначения включает:</w:t>
      </w:r>
    </w:p>
    <w:p w:rsidR="00A36F44" w:rsidRDefault="00A36F44" w:rsidP="00A36F44">
      <w:pPr>
        <w:pStyle w:val="ac"/>
        <w:tabs>
          <w:tab w:val="left" w:pos="993"/>
        </w:tabs>
        <w:spacing w:line="240" w:lineRule="auto"/>
        <w:ind w:left="993"/>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 элементы сопряжения озелененного участка с прилегающими территориями (бортовой камень, подпорные стенки и др.);</w:t>
      </w:r>
    </w:p>
    <w:p w:rsidR="00A36F44" w:rsidRDefault="00A36F44" w:rsidP="00A36F44">
      <w:pPr>
        <w:pStyle w:val="ac"/>
        <w:tabs>
          <w:tab w:val="left" w:pos="993"/>
        </w:tabs>
        <w:spacing w:line="240" w:lineRule="auto"/>
        <w:ind w:left="993"/>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 элементы защиты насаждений и участков озеленения.</w:t>
      </w:r>
    </w:p>
    <w:p w:rsidR="00D07F43" w:rsidRDefault="00A36F44" w:rsidP="00404FD9">
      <w:pPr>
        <w:pStyle w:val="ac"/>
        <w:numPr>
          <w:ilvl w:val="2"/>
          <w:numId w:val="27"/>
        </w:numPr>
        <w:spacing w:line="240" w:lineRule="auto"/>
        <w:ind w:hanging="1004"/>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Территория общественных пространств на территории производственного назначения должна содержаться в чистоте. Проезды и проходы должны быть свободными для движения, выровнены, не иметь рытвин, ям и достаточно освещены.Ямы, устраиваемые для технических целей, должны быть ограждены.В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D07F43" w:rsidRDefault="00A36F44" w:rsidP="00404FD9">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Водостоки (канавы) для отвода атмосферных вод надлежит регулярно прочищать и ремонтировать.</w:t>
      </w:r>
    </w:p>
    <w:p w:rsidR="00D07F43" w:rsidRDefault="00A36F44" w:rsidP="001949EB">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 xml:space="preserve">На территории общественных пространств </w:t>
      </w:r>
      <w:r w:rsidR="000C12DA" w:rsidRPr="00A36F44">
        <w:rPr>
          <w:rFonts w:ascii="Times New Roman" w:hAnsi="Times New Roman" w:cs="Times New Roman"/>
          <w:color w:val="auto"/>
          <w:sz w:val="24"/>
          <w:szCs w:val="24"/>
        </w:rPr>
        <w:t xml:space="preserve">на территории производственного назначения </w:t>
      </w:r>
      <w:r w:rsidRPr="00A36F44">
        <w:rPr>
          <w:rFonts w:ascii="Times New Roman" w:hAnsi="Times New Roman" w:cs="Times New Roman"/>
          <w:color w:val="auto"/>
          <w:sz w:val="24"/>
          <w:szCs w:val="24"/>
        </w:rPr>
        <w:t>запрещается:</w:t>
      </w:r>
    </w:p>
    <w:p w:rsidR="00A36F44" w:rsidRDefault="00A36F44"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A36F44">
        <w:rPr>
          <w:rFonts w:ascii="Times New Roman" w:hAnsi="Times New Roman" w:cs="Times New Roman"/>
          <w:color w:val="auto"/>
          <w:sz w:val="24"/>
          <w:szCs w:val="24"/>
        </w:rPr>
        <w:t xml:space="preserve">бор и хранение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w:t>
      </w:r>
      <w:r w:rsidRPr="00A36F44">
        <w:rPr>
          <w:rFonts w:ascii="Times New Roman" w:hAnsi="Times New Roman" w:cs="Times New Roman"/>
          <w:color w:val="auto"/>
          <w:sz w:val="24"/>
          <w:szCs w:val="24"/>
        </w:rPr>
        <w:lastRenderedPageBreak/>
        <w:t>вод и атмосферного воздуха, а также должны быть изолированы от доступа посторонних лиц;</w:t>
      </w:r>
    </w:p>
    <w:p w:rsidR="00A36F44" w:rsidRDefault="00437BE5" w:rsidP="00451F60">
      <w:pPr>
        <w:pStyle w:val="ac"/>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00A36F44" w:rsidRPr="00A36F44">
        <w:rPr>
          <w:rFonts w:ascii="Times New Roman" w:hAnsi="Times New Roman" w:cs="Times New Roman"/>
          <w:color w:val="auto"/>
          <w:sz w:val="24"/>
          <w:szCs w:val="24"/>
        </w:rPr>
        <w:t>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A36F44" w:rsidRDefault="00437BE5"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х</w:t>
      </w:r>
      <w:r w:rsidR="00A36F44" w:rsidRPr="00A36F44">
        <w:rPr>
          <w:rFonts w:ascii="Times New Roman" w:hAnsi="Times New Roman" w:cs="Times New Roman"/>
          <w:color w:val="auto"/>
          <w:sz w:val="24"/>
          <w:szCs w:val="24"/>
        </w:rPr>
        <w:t>ранение разукомплектованных транспортных средств и их частей;</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р</w:t>
      </w:r>
      <w:r w:rsidR="00A36F44" w:rsidRPr="00A36F44">
        <w:rPr>
          <w:rFonts w:ascii="Times New Roman" w:hAnsi="Times New Roman" w:cs="Times New Roman"/>
          <w:color w:val="auto"/>
          <w:sz w:val="24"/>
          <w:szCs w:val="24"/>
        </w:rPr>
        <w:t>азмещение грузового автотранспорта грузоподъемностью свыше 3,5 тонны, автобусов в ночное время вне специально отведенных для этого мест;</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м</w:t>
      </w:r>
      <w:r w:rsidR="00A36F44" w:rsidRPr="00A36F44">
        <w:rPr>
          <w:rFonts w:ascii="Times New Roman" w:hAnsi="Times New Roman" w:cs="Times New Roman"/>
          <w:color w:val="auto"/>
          <w:sz w:val="24"/>
          <w:szCs w:val="24"/>
        </w:rPr>
        <w:t>ойка транспортных средств, слив топлива, масел, технических жидкостей вне специально отведенных мест;</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00A36F44" w:rsidRPr="00A36F44">
        <w:rPr>
          <w:rFonts w:ascii="Times New Roman" w:hAnsi="Times New Roman" w:cs="Times New Roman"/>
          <w:color w:val="auto"/>
          <w:sz w:val="24"/>
          <w:szCs w:val="24"/>
        </w:rPr>
        <w:t>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A36F44" w:rsidRPr="00A36F44">
        <w:rPr>
          <w:rFonts w:ascii="Times New Roman" w:hAnsi="Times New Roman" w:cs="Times New Roman"/>
          <w:color w:val="auto"/>
          <w:sz w:val="24"/>
          <w:szCs w:val="24"/>
        </w:rPr>
        <w:t>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р</w:t>
      </w:r>
      <w:r w:rsidR="00A36F44" w:rsidRPr="00A36F44">
        <w:rPr>
          <w:rFonts w:ascii="Times New Roman" w:hAnsi="Times New Roman" w:cs="Times New Roman"/>
          <w:color w:val="auto"/>
          <w:sz w:val="24"/>
          <w:szCs w:val="24"/>
        </w:rPr>
        <w:t>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A36F44" w:rsidRPr="00A36F44">
        <w:rPr>
          <w:rFonts w:ascii="Times New Roman" w:hAnsi="Times New Roman" w:cs="Times New Roman"/>
          <w:color w:val="auto"/>
          <w:sz w:val="24"/>
          <w:szCs w:val="24"/>
        </w:rPr>
        <w:t>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A36F44" w:rsidRPr="00A36F44">
        <w:rPr>
          <w:rFonts w:ascii="Times New Roman" w:hAnsi="Times New Roman" w:cs="Times New Roman"/>
          <w:color w:val="auto"/>
          <w:sz w:val="24"/>
          <w:szCs w:val="24"/>
        </w:rPr>
        <w:t>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w:t>
      </w:r>
      <w:r w:rsidR="000C12DA">
        <w:rPr>
          <w:rFonts w:ascii="Times New Roman" w:hAnsi="Times New Roman" w:cs="Times New Roman"/>
          <w:color w:val="auto"/>
          <w:sz w:val="24"/>
          <w:szCs w:val="24"/>
        </w:rPr>
        <w:t>.п.)</w:t>
      </w:r>
      <w:r w:rsidR="00A36F44" w:rsidRPr="00A36F44">
        <w:rPr>
          <w:rFonts w:ascii="Times New Roman" w:hAnsi="Times New Roman" w:cs="Times New Roman"/>
          <w:color w:val="auto"/>
          <w:sz w:val="24"/>
          <w:szCs w:val="24"/>
        </w:rPr>
        <w:t>;</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A36F44" w:rsidRPr="00A36F44">
        <w:rPr>
          <w:rFonts w:ascii="Times New Roman" w:hAnsi="Times New Roman" w:cs="Times New Roman"/>
          <w:color w:val="auto"/>
          <w:sz w:val="24"/>
          <w:szCs w:val="24"/>
        </w:rPr>
        <w:t xml:space="preserve">амовольное возведение препятствий, установка блоков и иных ограждений территорий, </w:t>
      </w:r>
      <w:r w:rsidRPr="00261D2D">
        <w:rPr>
          <w:rFonts w:ascii="Times New Roman" w:hAnsi="Times New Roman" w:cs="Times New Roman"/>
          <w:color w:val="auto"/>
          <w:sz w:val="24"/>
          <w:szCs w:val="24"/>
        </w:rPr>
        <w:t>(шлагбаумы,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r w:rsidR="00303FAC">
        <w:rPr>
          <w:rFonts w:ascii="Times New Roman" w:hAnsi="Times New Roman" w:cs="Times New Roman"/>
          <w:color w:val="auto"/>
          <w:sz w:val="24"/>
          <w:szCs w:val="24"/>
        </w:rPr>
        <w:t xml:space="preserve"> </w:t>
      </w:r>
      <w:r w:rsidR="00A36F44" w:rsidRPr="00A36F44">
        <w:rPr>
          <w:rFonts w:ascii="Times New Roman" w:hAnsi="Times New Roman" w:cs="Times New Roman"/>
          <w:color w:val="auto"/>
          <w:sz w:val="24"/>
          <w:szCs w:val="24"/>
        </w:rPr>
        <w:t>за исключением случаев проведения аварийно-восстановительных, ремонтных и строительных работ;</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A36F44" w:rsidRPr="00A36F44">
        <w:rPr>
          <w:rFonts w:ascii="Times New Roman" w:hAnsi="Times New Roman" w:cs="Times New Roman"/>
          <w:color w:val="auto"/>
          <w:sz w:val="24"/>
          <w:szCs w:val="24"/>
        </w:rPr>
        <w:t>гребание листвы, снега и грязи к комлевой части деревьев, кустарников</w:t>
      </w:r>
      <w:r>
        <w:rPr>
          <w:rFonts w:ascii="Times New Roman" w:hAnsi="Times New Roman" w:cs="Times New Roman"/>
          <w:color w:val="auto"/>
          <w:sz w:val="24"/>
          <w:szCs w:val="24"/>
        </w:rPr>
        <w:t>, п</w:t>
      </w:r>
      <w:r w:rsidR="00A36F44" w:rsidRPr="00A36F44">
        <w:rPr>
          <w:rFonts w:ascii="Times New Roman" w:hAnsi="Times New Roman" w:cs="Times New Roman"/>
          <w:color w:val="auto"/>
          <w:sz w:val="24"/>
          <w:szCs w:val="24"/>
        </w:rPr>
        <w:t>овреждение, самовольный спил или сруб деревьев и кустарников;</w:t>
      </w:r>
    </w:p>
    <w:p w:rsidR="00A36F44" w:rsidRDefault="00261D2D" w:rsidP="00451F60">
      <w:pPr>
        <w:pStyle w:val="ac"/>
        <w:tabs>
          <w:tab w:val="left" w:pos="993"/>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A36F44" w:rsidRPr="00A36F44">
        <w:rPr>
          <w:rFonts w:ascii="Times New Roman" w:hAnsi="Times New Roman" w:cs="Times New Roman"/>
          <w:color w:val="auto"/>
          <w:sz w:val="24"/>
          <w:szCs w:val="24"/>
        </w:rPr>
        <w:t>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A36F44" w:rsidRDefault="00261D2D" w:rsidP="00451F60">
      <w:pPr>
        <w:pStyle w:val="ac"/>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и</w:t>
      </w:r>
      <w:r w:rsidR="00A36F44" w:rsidRPr="00A36F44">
        <w:rPr>
          <w:rFonts w:ascii="Times New Roman" w:hAnsi="Times New Roman" w:cs="Times New Roman"/>
          <w:color w:val="auto"/>
          <w:sz w:val="24"/>
          <w:szCs w:val="24"/>
        </w:rPr>
        <w:t>зменение уровня рельефа местности путем отсыпки/откопки создание условий для подтопления других территорий.</w:t>
      </w:r>
    </w:p>
    <w:p w:rsidR="00D07F43" w:rsidRDefault="00A36F44" w:rsidP="001949EB">
      <w:pPr>
        <w:pStyle w:val="ac"/>
        <w:numPr>
          <w:ilvl w:val="1"/>
          <w:numId w:val="27"/>
        </w:numPr>
        <w:tabs>
          <w:tab w:val="left" w:pos="993"/>
        </w:tabs>
        <w:spacing w:line="240" w:lineRule="auto"/>
        <w:ind w:left="993" w:hanging="993"/>
        <w:jc w:val="both"/>
        <w:rPr>
          <w:rFonts w:ascii="Times New Roman" w:hAnsi="Times New Roman" w:cs="Times New Roman"/>
          <w:color w:val="auto"/>
          <w:sz w:val="24"/>
          <w:szCs w:val="24"/>
        </w:rPr>
      </w:pPr>
      <w:r w:rsidRPr="00A36F44">
        <w:rPr>
          <w:rFonts w:ascii="Times New Roman" w:hAnsi="Times New Roman" w:cs="Times New Roman"/>
          <w:color w:val="auto"/>
          <w:sz w:val="24"/>
          <w:szCs w:val="24"/>
        </w:rPr>
        <w:t>Общие требования к благоустройству и порядку пользования территориями транспортной инфраструктуры.</w:t>
      </w:r>
    </w:p>
    <w:p w:rsidR="00451F60" w:rsidRPr="000C12DA" w:rsidRDefault="00015475" w:rsidP="00D660FA">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 xml:space="preserve">Объектами благоустройства на территориях транспортных коммуникаций </w:t>
      </w:r>
      <w:r>
        <w:rPr>
          <w:rFonts w:ascii="Times New Roman" w:hAnsi="Times New Roman" w:cs="Times New Roman"/>
          <w:color w:val="auto"/>
          <w:sz w:val="24"/>
          <w:szCs w:val="24"/>
        </w:rPr>
        <w:t xml:space="preserve">Сорочинского городского округа </w:t>
      </w:r>
      <w:r w:rsidRPr="00015475">
        <w:rPr>
          <w:rFonts w:ascii="Times New Roman" w:hAnsi="Times New Roman" w:cs="Times New Roman"/>
          <w:color w:val="auto"/>
          <w:sz w:val="24"/>
          <w:szCs w:val="24"/>
        </w:rPr>
        <w:t xml:space="preserve"> является улично-дорожная сеть населенного пункта в границах красных линий, площади, пешеходные переходы различных типов.</w:t>
      </w:r>
      <w:r w:rsidR="000C12DA">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Требования настоящего раздела применяются в отношении следующих объектов транспортной инфраструктуры: автомобильные дороги местного значения, прилегающие к ним площадки, тротуары, пешеходные дорожки, газоны, разделительные полосы, временные проезды и объезды, места для стоянки (парковочные места) транспортных средств</w:t>
      </w:r>
      <w:r w:rsidR="001949EB" w:rsidRPr="000C12DA">
        <w:rPr>
          <w:rFonts w:ascii="Times New Roman" w:hAnsi="Times New Roman" w:cs="Times New Roman"/>
          <w:color w:val="auto"/>
          <w:sz w:val="24"/>
          <w:szCs w:val="24"/>
        </w:rPr>
        <w:t>, площади</w:t>
      </w:r>
      <w:r w:rsidRPr="000C12DA">
        <w:rPr>
          <w:rFonts w:ascii="Times New Roman" w:hAnsi="Times New Roman" w:cs="Times New Roman"/>
          <w:color w:val="auto"/>
          <w:sz w:val="24"/>
          <w:szCs w:val="24"/>
        </w:rPr>
        <w:t>.</w:t>
      </w:r>
    </w:p>
    <w:p w:rsidR="00015475" w:rsidRDefault="00015475" w:rsidP="00015475">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lastRenderedPageBreak/>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15475" w:rsidRPr="00015475" w:rsidRDefault="00015475" w:rsidP="0021167F">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 xml:space="preserve">Проектирование благоустройства </w:t>
      </w:r>
      <w:r w:rsidR="000C12DA" w:rsidRPr="000C12DA">
        <w:rPr>
          <w:rFonts w:ascii="Times New Roman" w:hAnsi="Times New Roman" w:cs="Times New Roman"/>
          <w:color w:val="auto"/>
          <w:sz w:val="24"/>
          <w:szCs w:val="24"/>
        </w:rPr>
        <w:t>допускается</w:t>
      </w:r>
      <w:r w:rsidRPr="00015475">
        <w:rPr>
          <w:rFonts w:ascii="Times New Roman" w:hAnsi="Times New Roman" w:cs="Times New Roman"/>
          <w:color w:val="auto"/>
          <w:sz w:val="24"/>
          <w:szCs w:val="24"/>
        </w:rPr>
        <w:t xml:space="preserve"> производить на сеть улиц определенной категории, отдельную улицу или площадь, часть улицы или площади, транспортное сооружение.</w:t>
      </w:r>
      <w:r w:rsidR="001949EB">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Разработка проекта благоустройства на территориях транспортной инфраструктуры  Сорочинского городского округа проводится с учетом архитектурно-художественной концепции (при ее наличии).</w:t>
      </w:r>
      <w:r w:rsidR="001949EB">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Виды и конструкции дорожного покрытия проектируются с учетом категории улицы и обеспечением безопасности движения.</w:t>
      </w:r>
      <w:r w:rsidR="001949EB">
        <w:rPr>
          <w:rFonts w:ascii="Times New Roman" w:hAnsi="Times New Roman" w:cs="Times New Roman"/>
          <w:color w:val="auto"/>
          <w:sz w:val="24"/>
          <w:szCs w:val="24"/>
        </w:rPr>
        <w:t xml:space="preserve"> </w:t>
      </w:r>
      <w:r w:rsidRPr="00015475">
        <w:rPr>
          <w:rFonts w:ascii="Times New Roman" w:hAnsi="Times New Roman" w:cs="Times New Roman"/>
          <w:sz w:val="24"/>
          <w:szCs w:val="24"/>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15475" w:rsidRDefault="00015475" w:rsidP="0021167F">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Площади по функциональному назначению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w:t>
      </w:r>
      <w:r w:rsidR="001949EB">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Территории площади включают: проезжую часть, пешеходную часть, участки зеленых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r w:rsidR="001949EB">
        <w:rPr>
          <w:rFonts w:ascii="Times New Roman" w:hAnsi="Times New Roman" w:cs="Times New Roman"/>
          <w:color w:val="auto"/>
          <w:sz w:val="24"/>
          <w:szCs w:val="24"/>
        </w:rPr>
        <w:t xml:space="preserve"> </w:t>
      </w:r>
      <w:r w:rsidRPr="00015475">
        <w:rPr>
          <w:rFonts w:ascii="Times New Roman" w:hAnsi="Times New Roman" w:cs="Times New Roman"/>
          <w:color w:val="auto"/>
          <w:sz w:val="24"/>
          <w:szCs w:val="24"/>
        </w:rPr>
        <w:t>В зависимости от функционального назначения площади размещаются следующие дополнительные элементы благоустройства:</w:t>
      </w:r>
    </w:p>
    <w:p w:rsidR="00015475" w:rsidRDefault="00015475" w:rsidP="00015475">
      <w:pPr>
        <w:pStyle w:val="ac"/>
        <w:tabs>
          <w:tab w:val="left" w:pos="993"/>
        </w:tabs>
        <w:spacing w:line="240" w:lineRule="auto"/>
        <w:ind w:left="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015475" w:rsidRDefault="00015475" w:rsidP="00015475">
      <w:pPr>
        <w:pStyle w:val="ac"/>
        <w:tabs>
          <w:tab w:val="left" w:pos="993"/>
        </w:tabs>
        <w:spacing w:line="240" w:lineRule="auto"/>
        <w:ind w:left="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015475" w:rsidRDefault="00015475" w:rsidP="00015475">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15475" w:rsidRPr="00015475" w:rsidRDefault="00015475" w:rsidP="00015475">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015475">
        <w:rPr>
          <w:rFonts w:ascii="Times New Roman" w:hAnsi="Times New Roman" w:cs="Times New Roman"/>
          <w:color w:val="auto"/>
          <w:sz w:val="24"/>
          <w:szCs w:val="24"/>
        </w:rPr>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D07F43" w:rsidRDefault="0021167F" w:rsidP="0021167F">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t>Пешеходные переходы размещаются в местах пересечения основных пешеходных коммуникаций с улицами и дорогами.</w:t>
      </w:r>
      <w:r w:rsidR="001949EB">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0,5 м.</w:t>
      </w:r>
    </w:p>
    <w:p w:rsidR="0021167F" w:rsidRDefault="0021167F" w:rsidP="0021167F">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lastRenderedPageBreak/>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оборудование.В зоне наземного пешеходного перехода обеспечивается дополнительное освещение, отчетливо выделяющее его на проезжей части.</w:t>
      </w:r>
    </w:p>
    <w:p w:rsidR="00D07F43" w:rsidRDefault="0021167F" w:rsidP="0021167F">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t>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 к ней территории.</w:t>
      </w:r>
    </w:p>
    <w:p w:rsidR="00D07F43" w:rsidRDefault="0021167F" w:rsidP="0021167F">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t>Содержание объектов транспортной инфраструктуры предусматривает:</w:t>
      </w:r>
    </w:p>
    <w:p w:rsidR="0021167F" w:rsidRDefault="0021167F" w:rsidP="0021167F">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текущий и капитальный ремонт;</w:t>
      </w:r>
    </w:p>
    <w:p w:rsidR="00D07F43" w:rsidRDefault="0021167F" w:rsidP="0021167F">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регулярную уборку;</w:t>
      </w:r>
    </w:p>
    <w:p w:rsidR="00D07F43" w:rsidRDefault="0021167F" w:rsidP="0021167F">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проведение мероприятий, направленных на обеспечение безопасности и улучшение организации дорожного движения.</w:t>
      </w:r>
    </w:p>
    <w:p w:rsidR="00D07F43" w:rsidRDefault="0021167F" w:rsidP="0021167F">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21167F">
        <w:rPr>
          <w:rFonts w:ascii="Times New Roman" w:hAnsi="Times New Roman" w:cs="Times New Roman"/>
          <w:color w:val="auto"/>
          <w:sz w:val="24"/>
          <w:szCs w:val="24"/>
        </w:rPr>
        <w:t>Владельцы объектов транспортной инфраструктуры обязаны:</w:t>
      </w:r>
    </w:p>
    <w:p w:rsidR="0021167F" w:rsidRDefault="0021167F" w:rsidP="0021167F">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проводить работы по содержанию объектов транспортной инфраструктуры;</w:t>
      </w:r>
    </w:p>
    <w:p w:rsidR="0021167F" w:rsidRDefault="0021167F" w:rsidP="0021167F">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осуществлять мероприятия, направленные на обеспечение безопасности и улучшение организации дорожного движения в пределах компетенции;</w:t>
      </w:r>
    </w:p>
    <w:p w:rsidR="0021167F" w:rsidRDefault="0021167F" w:rsidP="0021167F">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21167F" w:rsidRDefault="0021167F" w:rsidP="0021167F">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21167F" w:rsidRDefault="0021167F" w:rsidP="0021167F">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наносить на вновь созданных и существующих стоянках (парковках) транспортных средств горизонтальную разметку;</w:t>
      </w:r>
    </w:p>
    <w:p w:rsidR="0021167F" w:rsidRDefault="0021167F" w:rsidP="0021167F">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1167F">
        <w:rPr>
          <w:rFonts w:ascii="Times New Roman" w:hAnsi="Times New Roman" w:cs="Times New Roman"/>
          <w:color w:val="auto"/>
          <w:sz w:val="24"/>
          <w:szCs w:val="24"/>
        </w:rPr>
        <w:t xml:space="preserve">выполнять иные требования по содержанию объектов транспортной инфраструктуры, установленные нормативными правовыми актами Российской Федерации, </w:t>
      </w:r>
      <w:r>
        <w:rPr>
          <w:rFonts w:ascii="Times New Roman" w:hAnsi="Times New Roman" w:cs="Times New Roman"/>
          <w:color w:val="auto"/>
          <w:sz w:val="24"/>
          <w:szCs w:val="24"/>
        </w:rPr>
        <w:t>Оренбургской</w:t>
      </w:r>
      <w:r w:rsidRPr="0021167F">
        <w:rPr>
          <w:rFonts w:ascii="Times New Roman" w:hAnsi="Times New Roman" w:cs="Times New Roman"/>
          <w:color w:val="auto"/>
          <w:sz w:val="24"/>
          <w:szCs w:val="24"/>
        </w:rPr>
        <w:t xml:space="preserve"> области, настоящими Правилами, иными муниципальными правовыми актами.</w:t>
      </w:r>
    </w:p>
    <w:p w:rsidR="0021167F" w:rsidRDefault="00D24263" w:rsidP="00D24263">
      <w:pPr>
        <w:pStyle w:val="ac"/>
        <w:numPr>
          <w:ilvl w:val="2"/>
          <w:numId w:val="27"/>
        </w:numPr>
        <w:tabs>
          <w:tab w:val="left" w:pos="993"/>
        </w:tabs>
        <w:spacing w:line="240" w:lineRule="auto"/>
        <w:ind w:hanging="1004"/>
        <w:rPr>
          <w:rFonts w:ascii="Times New Roman" w:hAnsi="Times New Roman" w:cs="Times New Roman"/>
          <w:color w:val="auto"/>
          <w:sz w:val="24"/>
          <w:szCs w:val="24"/>
        </w:rPr>
      </w:pPr>
      <w:r w:rsidRPr="00D24263">
        <w:rPr>
          <w:rFonts w:ascii="Times New Roman" w:hAnsi="Times New Roman" w:cs="Times New Roman"/>
          <w:color w:val="auto"/>
          <w:sz w:val="24"/>
          <w:szCs w:val="24"/>
        </w:rPr>
        <w:t>На территории транспортной инфраструктуры запрещается:</w:t>
      </w:r>
    </w:p>
    <w:p w:rsidR="0021167F" w:rsidRDefault="00D24263" w:rsidP="00D24263">
      <w:pPr>
        <w:pStyle w:val="ac"/>
        <w:tabs>
          <w:tab w:val="left" w:pos="993"/>
        </w:tabs>
        <w:spacing w:line="240" w:lineRule="auto"/>
        <w:ind w:left="100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осуществлять мойку транспортных средств вне предназначенных для этого мест;</w:t>
      </w:r>
    </w:p>
    <w:p w:rsidR="0021167F"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осуществлять движение своим ходом машин и механизмов на гусеничном ходу по дорогам с асфальтовым покрытием;</w:t>
      </w:r>
    </w:p>
    <w:p w:rsidR="0021167F"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21167F" w:rsidRDefault="001949EB"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24263" w:rsidRPr="00D24263">
        <w:rPr>
          <w:rFonts w:ascii="Times New Roman" w:hAnsi="Times New Roman" w:cs="Times New Roman"/>
          <w:color w:val="auto"/>
          <w:sz w:val="24"/>
          <w:szCs w:val="24"/>
        </w:rPr>
        <w:t>выливать жидкие продукты (топливо, масла, технические жидкости), воду на тротуары, газоны и городские дороги;</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сбрасывать снег, лед, грязь, отходы производства и потребления на проезжую часть дорог;</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складировать снег, грязь, мусор на дорогах, тротуарах и газонах</w:t>
      </w: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смывать грязь и мусор на газоны, тротуары и другие объекты транспортной инфраструктуры при мытье проезжей части дорог;</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D24263">
        <w:rPr>
          <w:rFonts w:ascii="Times New Roman" w:hAnsi="Times New Roman" w:cs="Times New Roman"/>
          <w:color w:val="auto"/>
          <w:sz w:val="24"/>
          <w:szCs w:val="24"/>
        </w:rPr>
        <w:t>хранение разукомплектованных транспортных средств и их частей вне специально отведенных для этого мест;</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размещение грузового автотранспорта грузоподъемностью свыше 3,5 тонны, автобусов в ночное время вне специально отведенных для этого мест;</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вынос грунта и грязи машинами, механизмами, иной техникой на дороги, пешеходные зоны, площади, площадки;</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 xml:space="preserve">выгул </w:t>
      </w:r>
      <w:r w:rsidR="006230DF">
        <w:rPr>
          <w:rFonts w:ascii="Times New Roman" w:hAnsi="Times New Roman" w:cs="Times New Roman"/>
          <w:color w:val="auto"/>
          <w:sz w:val="24"/>
          <w:szCs w:val="24"/>
        </w:rPr>
        <w:t>домашних и сельскохозяйственных</w:t>
      </w:r>
      <w:r w:rsidRPr="00D24263">
        <w:rPr>
          <w:rFonts w:ascii="Times New Roman" w:hAnsi="Times New Roman" w:cs="Times New Roman"/>
          <w:color w:val="auto"/>
          <w:sz w:val="24"/>
          <w:szCs w:val="24"/>
        </w:rPr>
        <w:t xml:space="preserve"> животных на газонах, на проезжей части дорог, вне специально отведенных для этого мест; загрязнение территории муниципального образования экскрементами </w:t>
      </w:r>
      <w:r w:rsidR="006230DF">
        <w:rPr>
          <w:rFonts w:ascii="Times New Roman" w:hAnsi="Times New Roman" w:cs="Times New Roman"/>
          <w:color w:val="auto"/>
          <w:sz w:val="24"/>
          <w:szCs w:val="24"/>
        </w:rPr>
        <w:t>домашних и сельскохозяйственных</w:t>
      </w:r>
      <w:r w:rsidRPr="00D24263">
        <w:rPr>
          <w:rFonts w:ascii="Times New Roman" w:hAnsi="Times New Roman" w:cs="Times New Roman"/>
          <w:color w:val="auto"/>
          <w:sz w:val="24"/>
          <w:szCs w:val="24"/>
        </w:rPr>
        <w:t xml:space="preserve"> животных и птиц;</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сгребание листвы, снега и грязи к комлевой части деревьев, кустарников;повреждение, самовольный спил или сруб деревьев и кустарников;</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установка и эксплуатация ограждений земельных участков в нарушение настоящих Правил;</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изменение уровня рельефа местности путем отсыпки/откопки создание условий для подтопления других территорий;</w:t>
      </w:r>
    </w:p>
    <w:p w:rsidR="00D24263" w:rsidRDefault="00D24263" w:rsidP="001949EB">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4263">
        <w:rPr>
          <w:rFonts w:ascii="Times New Roman" w:hAnsi="Times New Roman" w:cs="Times New Roman"/>
          <w:color w:val="auto"/>
          <w:sz w:val="24"/>
          <w:szCs w:val="24"/>
        </w:rPr>
        <w:t>демонстрация товаров, продукции, литературы, продажа по каталогам и образцам вне специально отведенных для этого мест.</w:t>
      </w:r>
    </w:p>
    <w:p w:rsidR="00D24263" w:rsidRDefault="00D660FA" w:rsidP="002E762E">
      <w:pPr>
        <w:pStyle w:val="ac"/>
        <w:numPr>
          <w:ilvl w:val="1"/>
          <w:numId w:val="27"/>
        </w:numPr>
        <w:tabs>
          <w:tab w:val="left" w:pos="993"/>
        </w:tabs>
        <w:spacing w:line="240" w:lineRule="auto"/>
        <w:ind w:left="993" w:hanging="993"/>
        <w:jc w:val="both"/>
        <w:rPr>
          <w:rFonts w:ascii="Times New Roman" w:hAnsi="Times New Roman" w:cs="Times New Roman"/>
          <w:color w:val="auto"/>
          <w:sz w:val="24"/>
          <w:szCs w:val="24"/>
        </w:rPr>
      </w:pPr>
      <w:r w:rsidRPr="00D660FA">
        <w:rPr>
          <w:rFonts w:ascii="Times New Roman" w:hAnsi="Times New Roman" w:cs="Times New Roman"/>
          <w:color w:val="auto"/>
          <w:sz w:val="24"/>
          <w:szCs w:val="24"/>
        </w:rPr>
        <w:t>Общие требования к благоустройству и порядку пользования территориями инженерной инфраструктуры.</w:t>
      </w:r>
    </w:p>
    <w:p w:rsidR="00D24263" w:rsidRDefault="00DD32BA" w:rsidP="00DD32BA">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DD32BA">
        <w:rPr>
          <w:rFonts w:ascii="Times New Roman" w:hAnsi="Times New Roman" w:cs="Times New Roman"/>
          <w:color w:val="auto"/>
          <w:sz w:val="24"/>
          <w:szCs w:val="24"/>
        </w:rPr>
        <w:t>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r w:rsidR="006230DF">
        <w:rPr>
          <w:rFonts w:ascii="Times New Roman" w:hAnsi="Times New Roman" w:cs="Times New Roman"/>
          <w:color w:val="auto"/>
          <w:sz w:val="24"/>
          <w:szCs w:val="24"/>
        </w:rPr>
        <w:t xml:space="preserve"> </w:t>
      </w:r>
      <w:r w:rsidRPr="00DD32BA">
        <w:rPr>
          <w:rFonts w:ascii="Times New Roman" w:hAnsi="Times New Roman" w:cs="Times New Roman"/>
          <w:color w:val="auto"/>
          <w:sz w:val="24"/>
          <w:szCs w:val="24"/>
        </w:rPr>
        <w:t>На территориях</w:t>
      </w:r>
      <w:r>
        <w:rPr>
          <w:rFonts w:ascii="Times New Roman" w:hAnsi="Times New Roman" w:cs="Times New Roman"/>
          <w:color w:val="auto"/>
          <w:sz w:val="24"/>
          <w:szCs w:val="24"/>
        </w:rPr>
        <w:t>,</w:t>
      </w:r>
      <w:r w:rsidR="006230DF">
        <w:rPr>
          <w:rFonts w:ascii="Times New Roman" w:hAnsi="Times New Roman" w:cs="Times New Roman"/>
          <w:color w:val="auto"/>
          <w:sz w:val="24"/>
          <w:szCs w:val="24"/>
        </w:rPr>
        <w:t xml:space="preserve"> </w:t>
      </w:r>
      <w:r>
        <w:rPr>
          <w:rFonts w:ascii="Times New Roman" w:hAnsi="Times New Roman" w:cs="Times New Roman"/>
          <w:color w:val="auto"/>
          <w:sz w:val="24"/>
          <w:szCs w:val="24"/>
        </w:rPr>
        <w:t>Сорочинского</w:t>
      </w:r>
      <w:r w:rsidR="006230DF">
        <w:rPr>
          <w:rFonts w:ascii="Times New Roman" w:hAnsi="Times New Roman" w:cs="Times New Roman"/>
          <w:color w:val="auto"/>
          <w:sz w:val="24"/>
          <w:szCs w:val="24"/>
        </w:rPr>
        <w:t xml:space="preserve"> </w:t>
      </w:r>
      <w:r w:rsidRPr="00DD32BA">
        <w:rPr>
          <w:rFonts w:ascii="Times New Roman" w:hAnsi="Times New Roman" w:cs="Times New Roman"/>
          <w:color w:val="auto"/>
          <w:sz w:val="24"/>
          <w:szCs w:val="24"/>
        </w:rPr>
        <w:t>городского округа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w:t>
      </w:r>
      <w:r w:rsidR="006230DF">
        <w:rPr>
          <w:rFonts w:ascii="Times New Roman" w:hAnsi="Times New Roman" w:cs="Times New Roman"/>
          <w:color w:val="auto"/>
          <w:sz w:val="24"/>
          <w:szCs w:val="24"/>
        </w:rPr>
        <w:t xml:space="preserve"> (связи)</w:t>
      </w:r>
      <w:r w:rsidRPr="00DD32BA">
        <w:rPr>
          <w:rFonts w:ascii="Times New Roman" w:hAnsi="Times New Roman" w:cs="Times New Roman"/>
          <w:color w:val="auto"/>
          <w:sz w:val="24"/>
          <w:szCs w:val="24"/>
        </w:rPr>
        <w:t>, линий высоковольтных передач.</w:t>
      </w:r>
    </w:p>
    <w:p w:rsidR="00C5345A" w:rsidRDefault="00C5345A" w:rsidP="002B40CD">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r w:rsidR="006230DF">
        <w:rPr>
          <w:rFonts w:ascii="Times New Roman" w:hAnsi="Times New Roman" w:cs="Times New Roman"/>
          <w:color w:val="auto"/>
          <w:sz w:val="24"/>
          <w:szCs w:val="24"/>
        </w:rPr>
        <w:t xml:space="preserve"> </w:t>
      </w:r>
      <w:r w:rsidRPr="00C5345A">
        <w:rPr>
          <w:rFonts w:ascii="Times New Roman" w:hAnsi="Times New Roman" w:cs="Times New Roman"/>
          <w:color w:val="auto"/>
          <w:sz w:val="24"/>
          <w:szCs w:val="24"/>
        </w:rPr>
        <w:t>Содержание инженерных сетей и сооружений осуществляют их собственники (владельцы), которые обязаны:</w:t>
      </w:r>
    </w:p>
    <w:p w:rsidR="00C5345A" w:rsidRDefault="00C5345A" w:rsidP="00C5345A">
      <w:pPr>
        <w:pStyle w:val="ac"/>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lastRenderedPageBreak/>
        <w:t>- содержать в исправном состоянии дренажи и приемники сточных вод;</w:t>
      </w:r>
    </w:p>
    <w:p w:rsidR="00C5345A" w:rsidRDefault="00C5345A" w:rsidP="002B40CD">
      <w:pPr>
        <w:pStyle w:val="ac"/>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xml:space="preserve">- производить очистку и содержание в исправном состоянии смотровых и ливневых колодцев, магистральных и внутриквартальных сетей; </w:t>
      </w:r>
    </w:p>
    <w:p w:rsidR="00C5345A" w:rsidRDefault="00C5345A" w:rsidP="00C5345A">
      <w:pPr>
        <w:pStyle w:val="ac"/>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располагать на одном уровне с дорожным покрытием поверхность люков, смотровых колодцев, тепловых камер, магистральных и внутриквартальных сетей;</w:t>
      </w:r>
    </w:p>
    <w:p w:rsidR="00C5345A" w:rsidRDefault="00C5345A" w:rsidP="00C5345A">
      <w:pPr>
        <w:pStyle w:val="ac"/>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обеспечить установку временных ограждений при производстве ремонтных работ;</w:t>
      </w:r>
    </w:p>
    <w:p w:rsidR="00C5345A" w:rsidRPr="00C5345A" w:rsidRDefault="00C5345A" w:rsidP="002B40CD">
      <w:pPr>
        <w:pStyle w:val="ac"/>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не допускать складирования снежных масс в местах, где проходят инженерные сети, сброс снега в теплофикационные камеры, смотровые колодцы; сброс поверхностных вод в ко</w:t>
      </w:r>
      <w:r>
        <w:rPr>
          <w:rFonts w:ascii="Times New Roman" w:hAnsi="Times New Roman" w:cs="Times New Roman"/>
          <w:color w:val="auto"/>
          <w:sz w:val="24"/>
          <w:szCs w:val="24"/>
        </w:rPr>
        <w:t>лодцы и камеры инженерных сетей</w:t>
      </w:r>
      <w:r w:rsidRPr="00C5345A">
        <w:rPr>
          <w:rFonts w:ascii="Times New Roman" w:hAnsi="Times New Roman" w:cs="Times New Roman"/>
          <w:color w:val="auto"/>
          <w:sz w:val="24"/>
          <w:szCs w:val="24"/>
        </w:rPr>
        <w:t>;</w:t>
      </w:r>
    </w:p>
    <w:p w:rsidR="00C5345A" w:rsidRDefault="00C5345A" w:rsidP="002B40CD">
      <w:pPr>
        <w:pStyle w:val="ac"/>
        <w:tabs>
          <w:tab w:val="left" w:pos="993"/>
        </w:tabs>
        <w:spacing w:line="240" w:lineRule="auto"/>
        <w:ind w:left="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6230DF" w:rsidRDefault="006230DF"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F5FDA">
        <w:rPr>
          <w:rFonts w:ascii="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w:t>
      </w:r>
      <w:r>
        <w:rPr>
          <w:rFonts w:ascii="Times New Roman" w:hAnsi="Times New Roman" w:cs="Times New Roman"/>
          <w:sz w:val="24"/>
          <w:szCs w:val="24"/>
        </w:rPr>
        <w:t xml:space="preserve"> скашивание травы</w:t>
      </w:r>
      <w:r w:rsidR="00385CD8">
        <w:rPr>
          <w:rFonts w:ascii="Times New Roman" w:hAnsi="Times New Roman" w:cs="Times New Roman"/>
          <w:sz w:val="24"/>
          <w:szCs w:val="24"/>
        </w:rPr>
        <w:t>.</w:t>
      </w:r>
    </w:p>
    <w:p w:rsidR="00C5345A" w:rsidRDefault="00C5345A" w:rsidP="00C5345A">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C5345A">
        <w:rPr>
          <w:rFonts w:ascii="Times New Roman" w:hAnsi="Times New Roman" w:cs="Times New Roman"/>
          <w:color w:val="auto"/>
          <w:sz w:val="24"/>
          <w:szCs w:val="24"/>
        </w:rPr>
        <w:t>На территории инженерной инфраструктуры запрещается:</w:t>
      </w:r>
    </w:p>
    <w:p w:rsidR="00C5345A"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5345A" w:rsidRPr="00C5345A">
        <w:rPr>
          <w:rFonts w:ascii="Times New Roman" w:hAnsi="Times New Roman" w:cs="Times New Roman"/>
          <w:color w:val="auto"/>
          <w:sz w:val="24"/>
          <w:szCs w:val="24"/>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C5345A"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5345A" w:rsidRPr="00C5345A">
        <w:rPr>
          <w:rFonts w:ascii="Times New Roman" w:hAnsi="Times New Roman" w:cs="Times New Roman"/>
          <w:color w:val="auto"/>
          <w:sz w:val="24"/>
          <w:szCs w:val="24"/>
        </w:rPr>
        <w:t>хранение разукомплектованных транспортных средств и их частей вне специально отведенных для этого мест;</w:t>
      </w:r>
    </w:p>
    <w:p w:rsidR="00C5345A"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5345A" w:rsidRPr="00C5345A">
        <w:rPr>
          <w:rFonts w:ascii="Times New Roman" w:hAnsi="Times New Roman" w:cs="Times New Roman"/>
          <w:color w:val="auto"/>
          <w:sz w:val="24"/>
          <w:szCs w:val="24"/>
        </w:rPr>
        <w:t>размещение грузового автотранспорта грузоподъемностью свыше 3,5 тонны, автобусов в ночное время вне специально отведенных для этого мест;</w:t>
      </w:r>
    </w:p>
    <w:p w:rsidR="00C5345A"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5345A" w:rsidRPr="00C5345A">
        <w:rPr>
          <w:rFonts w:ascii="Times New Roman" w:hAnsi="Times New Roman" w:cs="Times New Roman"/>
          <w:color w:val="auto"/>
          <w:sz w:val="24"/>
          <w:szCs w:val="24"/>
        </w:rPr>
        <w:t>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890EB4"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90EB4" w:rsidRPr="00890EB4">
        <w:rPr>
          <w:rFonts w:ascii="Times New Roman" w:hAnsi="Times New Roman" w:cs="Times New Roman"/>
          <w:color w:val="auto"/>
          <w:sz w:val="24"/>
          <w:szCs w:val="24"/>
        </w:rPr>
        <w:t>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890EB4"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90EB4" w:rsidRPr="00890EB4">
        <w:rPr>
          <w:rFonts w:ascii="Times New Roman" w:hAnsi="Times New Roman" w:cs="Times New Roman"/>
          <w:color w:val="auto"/>
          <w:sz w:val="24"/>
          <w:szCs w:val="24"/>
        </w:rPr>
        <w:t>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890EB4"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90EB4" w:rsidRPr="00890EB4">
        <w:rPr>
          <w:rFonts w:ascii="Times New Roman" w:hAnsi="Times New Roman" w:cs="Times New Roman"/>
          <w:color w:val="auto"/>
          <w:sz w:val="24"/>
          <w:szCs w:val="24"/>
        </w:rPr>
        <w:t xml:space="preserve">выгул </w:t>
      </w:r>
      <w:r w:rsidR="00385CD8">
        <w:rPr>
          <w:rFonts w:ascii="Times New Roman" w:hAnsi="Times New Roman" w:cs="Times New Roman"/>
          <w:color w:val="auto"/>
          <w:sz w:val="24"/>
          <w:szCs w:val="24"/>
        </w:rPr>
        <w:t>домашних и сельскохозяйственных</w:t>
      </w:r>
      <w:r w:rsidR="00890EB4" w:rsidRPr="00890EB4">
        <w:rPr>
          <w:rFonts w:ascii="Times New Roman" w:hAnsi="Times New Roman" w:cs="Times New Roman"/>
          <w:color w:val="auto"/>
          <w:sz w:val="24"/>
          <w:szCs w:val="24"/>
        </w:rPr>
        <w:t xml:space="preserve"> животных на газонах, на проезжей части дорог, вне специально отведенных для этого мест;</w:t>
      </w:r>
      <w:r w:rsidR="00385CD8">
        <w:rPr>
          <w:rFonts w:ascii="Times New Roman" w:hAnsi="Times New Roman" w:cs="Times New Roman"/>
          <w:color w:val="auto"/>
          <w:sz w:val="24"/>
          <w:szCs w:val="24"/>
        </w:rPr>
        <w:t xml:space="preserve"> </w:t>
      </w:r>
      <w:r w:rsidR="00890EB4" w:rsidRPr="00890EB4">
        <w:rPr>
          <w:rFonts w:ascii="Times New Roman" w:hAnsi="Times New Roman" w:cs="Times New Roman"/>
          <w:color w:val="auto"/>
          <w:sz w:val="24"/>
          <w:szCs w:val="24"/>
        </w:rPr>
        <w:t xml:space="preserve">загрязнение территории муниципального образования экскрементами </w:t>
      </w:r>
      <w:r w:rsidR="00385CD8">
        <w:rPr>
          <w:rFonts w:ascii="Times New Roman" w:hAnsi="Times New Roman" w:cs="Times New Roman"/>
          <w:color w:val="auto"/>
          <w:sz w:val="24"/>
          <w:szCs w:val="24"/>
        </w:rPr>
        <w:t>домашних и сельскохозяйственных</w:t>
      </w:r>
      <w:r w:rsidR="00385CD8" w:rsidRPr="00890EB4">
        <w:rPr>
          <w:rFonts w:ascii="Times New Roman" w:hAnsi="Times New Roman" w:cs="Times New Roman"/>
          <w:color w:val="auto"/>
          <w:sz w:val="24"/>
          <w:szCs w:val="24"/>
        </w:rPr>
        <w:t xml:space="preserve"> </w:t>
      </w:r>
      <w:r w:rsidR="00890EB4" w:rsidRPr="00890EB4">
        <w:rPr>
          <w:rFonts w:ascii="Times New Roman" w:hAnsi="Times New Roman" w:cs="Times New Roman"/>
          <w:color w:val="auto"/>
          <w:sz w:val="24"/>
          <w:szCs w:val="24"/>
        </w:rPr>
        <w:t xml:space="preserve"> животных и птиц;</w:t>
      </w:r>
    </w:p>
    <w:p w:rsidR="00890EB4"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90EB4" w:rsidRPr="00890EB4">
        <w:rPr>
          <w:rFonts w:ascii="Times New Roman" w:hAnsi="Times New Roman" w:cs="Times New Roman"/>
          <w:color w:val="auto"/>
          <w:sz w:val="24"/>
          <w:szCs w:val="24"/>
        </w:rPr>
        <w:t>сгребание листвы, снега и грязи к комлевой части деревьев, кустарников</w:t>
      </w:r>
      <w:r>
        <w:rPr>
          <w:rFonts w:ascii="Times New Roman" w:hAnsi="Times New Roman" w:cs="Times New Roman"/>
          <w:color w:val="auto"/>
          <w:sz w:val="24"/>
          <w:szCs w:val="24"/>
        </w:rPr>
        <w:t>,</w:t>
      </w:r>
      <w:r w:rsidR="00890EB4" w:rsidRPr="00890EB4">
        <w:rPr>
          <w:rFonts w:ascii="Times New Roman" w:hAnsi="Times New Roman" w:cs="Times New Roman"/>
          <w:color w:val="auto"/>
          <w:sz w:val="24"/>
          <w:szCs w:val="24"/>
        </w:rPr>
        <w:t>повреждение, самовольный спил или сруб деревьев и кустарников;</w:t>
      </w:r>
    </w:p>
    <w:p w:rsidR="002B40CD"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B40CD">
        <w:rPr>
          <w:rFonts w:ascii="Times New Roman" w:hAnsi="Times New Roman" w:cs="Times New Roman"/>
          <w:color w:val="auto"/>
          <w:sz w:val="24"/>
          <w:szCs w:val="24"/>
        </w:rPr>
        <w:t>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B40CD"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B40CD">
        <w:rPr>
          <w:rFonts w:ascii="Times New Roman" w:hAnsi="Times New Roman" w:cs="Times New Roman"/>
          <w:color w:val="auto"/>
          <w:sz w:val="24"/>
          <w:szCs w:val="24"/>
        </w:rPr>
        <w:t>установка и эксплуатация ограждений земельных участков в нарушение настоящих Правил;</w:t>
      </w:r>
    </w:p>
    <w:p w:rsidR="002B40CD"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B40CD">
        <w:rPr>
          <w:rFonts w:ascii="Times New Roman" w:hAnsi="Times New Roman" w:cs="Times New Roman"/>
          <w:color w:val="auto"/>
          <w:sz w:val="24"/>
          <w:szCs w:val="24"/>
        </w:rPr>
        <w:t>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2B40CD" w:rsidRDefault="002B40CD" w:rsidP="002B40CD">
      <w:pPr>
        <w:pStyle w:val="ac"/>
        <w:tabs>
          <w:tab w:val="left" w:pos="993"/>
        </w:tabs>
        <w:spacing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2B40CD">
        <w:rPr>
          <w:rFonts w:ascii="Times New Roman" w:hAnsi="Times New Roman" w:cs="Times New Roman"/>
          <w:color w:val="auto"/>
          <w:sz w:val="24"/>
          <w:szCs w:val="24"/>
        </w:rPr>
        <w:t>изменение уровня рельефа местности путем отсыпки/откопки создание условий для подтопления других территорий.</w:t>
      </w:r>
    </w:p>
    <w:p w:rsidR="002B40CD" w:rsidRDefault="002B40CD" w:rsidP="002B40CD">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Собственники (владельцы, пользователи) земельных участков территорий инженерной инфраструктуры обязаны обеспечить содержание в технически исправном состоянии смотровых и дождеприемных колодцев, колодцев подземных коммуникаций, обеспечивающих безопасное движение транспорта и пешеходов.</w:t>
      </w:r>
    </w:p>
    <w:p w:rsidR="00890EB4" w:rsidRDefault="002B40CD" w:rsidP="002B40CD">
      <w:pPr>
        <w:pStyle w:val="ac"/>
        <w:numPr>
          <w:ilvl w:val="1"/>
          <w:numId w:val="27"/>
        </w:numPr>
        <w:tabs>
          <w:tab w:val="left" w:pos="993"/>
        </w:tabs>
        <w:spacing w:line="240" w:lineRule="auto"/>
        <w:ind w:left="993" w:hanging="993"/>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C5345A" w:rsidRDefault="002B40CD" w:rsidP="002B40CD">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Для коллективного сбора Т</w:t>
      </w:r>
      <w:r w:rsidR="00385CD8">
        <w:rPr>
          <w:rFonts w:ascii="Times New Roman" w:hAnsi="Times New Roman" w:cs="Times New Roman"/>
          <w:color w:val="auto"/>
          <w:sz w:val="24"/>
          <w:szCs w:val="24"/>
        </w:rPr>
        <w:t>К</w:t>
      </w:r>
      <w:r w:rsidRPr="002B40CD">
        <w:rPr>
          <w:rFonts w:ascii="Times New Roman" w:hAnsi="Times New Roman" w:cs="Times New Roman"/>
          <w:color w:val="auto"/>
          <w:sz w:val="24"/>
          <w:szCs w:val="24"/>
        </w:rPr>
        <w:t>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являющиеся элементами благоустройства, в соответствии с нормами накопления, с необходимым количеством контейнеров.</w:t>
      </w:r>
    </w:p>
    <w:p w:rsidR="00D24263" w:rsidRDefault="002B40CD" w:rsidP="002B40CD">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Площадки для установки мусоросборных контейнеров должны быть спланированы с учетом концепции обращения с ТКО, не допускать разлета мусора по те</w:t>
      </w:r>
      <w:r w:rsidR="00385CD8">
        <w:rPr>
          <w:rFonts w:ascii="Times New Roman" w:hAnsi="Times New Roman" w:cs="Times New Roman"/>
          <w:color w:val="auto"/>
          <w:sz w:val="24"/>
          <w:szCs w:val="24"/>
        </w:rPr>
        <w:t>рритории</w:t>
      </w:r>
      <w:r w:rsidRPr="002B40CD">
        <w:rPr>
          <w:rFonts w:ascii="Times New Roman" w:hAnsi="Times New Roman" w:cs="Times New Roman"/>
          <w:color w:val="auto"/>
          <w:sz w:val="24"/>
          <w:szCs w:val="24"/>
        </w:rPr>
        <w:t>. Такие площад</w:t>
      </w:r>
      <w:r w:rsidR="00385CD8">
        <w:rPr>
          <w:rFonts w:ascii="Times New Roman" w:hAnsi="Times New Roman" w:cs="Times New Roman"/>
          <w:color w:val="auto"/>
          <w:sz w:val="24"/>
          <w:szCs w:val="24"/>
        </w:rPr>
        <w:t>к</w:t>
      </w:r>
      <w:r w:rsidRPr="002B40CD">
        <w:rPr>
          <w:rFonts w:ascii="Times New Roman" w:hAnsi="Times New Roman" w:cs="Times New Roman"/>
          <w:color w:val="auto"/>
          <w:sz w:val="24"/>
          <w:szCs w:val="24"/>
        </w:rPr>
        <w:t>и должны предусматриваться в составе территорий и участков любого функционального назначения, где могут накапливаться ТКО, и должн</w:t>
      </w:r>
      <w:r w:rsidR="00385CD8">
        <w:rPr>
          <w:rFonts w:ascii="Times New Roman" w:hAnsi="Times New Roman" w:cs="Times New Roman"/>
          <w:color w:val="auto"/>
          <w:sz w:val="24"/>
          <w:szCs w:val="24"/>
        </w:rPr>
        <w:t>ы</w:t>
      </w:r>
      <w:r w:rsidRPr="002B40CD">
        <w:rPr>
          <w:rFonts w:ascii="Times New Roman" w:hAnsi="Times New Roman" w:cs="Times New Roman"/>
          <w:color w:val="auto"/>
          <w:sz w:val="24"/>
          <w:szCs w:val="24"/>
        </w:rPr>
        <w:t xml:space="preserve">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2219F" w:rsidRDefault="002B40CD" w:rsidP="0022219F">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 xml:space="preserve">Специально оборудованные площадки для установки мусоросборных контейнеров должны быть оборудованы </w:t>
      </w:r>
      <w:r w:rsidR="00D85DBB">
        <w:rPr>
          <w:rFonts w:ascii="Times New Roman" w:hAnsi="Times New Roman" w:cs="Times New Roman"/>
          <w:color w:val="auto"/>
          <w:sz w:val="24"/>
          <w:szCs w:val="24"/>
        </w:rPr>
        <w:t>твердым (</w:t>
      </w:r>
      <w:r w:rsidRPr="002B40CD">
        <w:rPr>
          <w:rFonts w:ascii="Times New Roman" w:hAnsi="Times New Roman" w:cs="Times New Roman"/>
          <w:color w:val="auto"/>
          <w:sz w:val="24"/>
          <w:szCs w:val="24"/>
        </w:rPr>
        <w:t xml:space="preserve">бетонным или </w:t>
      </w:r>
      <w:r w:rsidR="00385CD8">
        <w:rPr>
          <w:rFonts w:ascii="Times New Roman" w:hAnsi="Times New Roman" w:cs="Times New Roman"/>
          <w:color w:val="auto"/>
          <w:sz w:val="24"/>
          <w:szCs w:val="24"/>
        </w:rPr>
        <w:t>асфальтным</w:t>
      </w:r>
      <w:r w:rsidR="00D85DBB">
        <w:rPr>
          <w:rFonts w:ascii="Times New Roman" w:hAnsi="Times New Roman" w:cs="Times New Roman"/>
          <w:color w:val="auto"/>
          <w:sz w:val="24"/>
          <w:szCs w:val="24"/>
        </w:rPr>
        <w:t>) покрытием</w:t>
      </w:r>
      <w:r w:rsidR="0022219F">
        <w:rPr>
          <w:rFonts w:ascii="Times New Roman" w:hAnsi="Times New Roman" w:cs="Times New Roman"/>
          <w:color w:val="auto"/>
          <w:sz w:val="24"/>
          <w:szCs w:val="24"/>
        </w:rPr>
        <w:t>, должны иметь подъездной путь</w:t>
      </w:r>
      <w:r w:rsidRPr="002B40CD">
        <w:rPr>
          <w:rFonts w:ascii="Times New Roman" w:hAnsi="Times New Roman" w:cs="Times New Roman"/>
          <w:color w:val="auto"/>
          <w:sz w:val="24"/>
          <w:szCs w:val="24"/>
        </w:rPr>
        <w:t>.</w:t>
      </w:r>
      <w:r w:rsidR="0022219F" w:rsidRPr="0022219F">
        <w:rPr>
          <w:rFonts w:ascii="Times New Roman" w:hAnsi="Times New Roman" w:cs="Times New Roman"/>
          <w:color w:val="auto"/>
          <w:sz w:val="24"/>
          <w:szCs w:val="24"/>
        </w:rPr>
        <w:t xml:space="preserve"> </w:t>
      </w:r>
      <w:r w:rsidR="0022219F" w:rsidRPr="001B3721">
        <w:rPr>
          <w:rFonts w:ascii="Times New Roman" w:hAnsi="Times New Roman" w:cs="Times New Roman"/>
          <w:color w:val="auto"/>
          <w:sz w:val="24"/>
          <w:szCs w:val="24"/>
        </w:rPr>
        <w:t>Контейнерные площадки должны иметь огр</w:t>
      </w:r>
      <w:r w:rsidR="0022219F">
        <w:rPr>
          <w:rFonts w:ascii="Times New Roman" w:hAnsi="Times New Roman" w:cs="Times New Roman"/>
          <w:color w:val="auto"/>
          <w:sz w:val="24"/>
          <w:szCs w:val="24"/>
        </w:rPr>
        <w:t xml:space="preserve">аждение, </w:t>
      </w:r>
      <w:r w:rsidR="0022219F" w:rsidRPr="001B3721">
        <w:rPr>
          <w:rFonts w:ascii="Times New Roman" w:hAnsi="Times New Roman" w:cs="Times New Roman"/>
          <w:color w:val="auto"/>
          <w:sz w:val="24"/>
          <w:szCs w:val="24"/>
        </w:rPr>
        <w:t xml:space="preserve">из </w:t>
      </w:r>
      <w:r w:rsidR="0022219F">
        <w:rPr>
          <w:rFonts w:ascii="Times New Roman" w:hAnsi="Times New Roman" w:cs="Times New Roman"/>
          <w:color w:val="auto"/>
          <w:sz w:val="24"/>
          <w:szCs w:val="24"/>
        </w:rPr>
        <w:t>материалов, обеспечивающих предупреждение распространения отходов за пределы контейнерной площадки, а также иметь</w:t>
      </w:r>
      <w:r w:rsidR="0022219F" w:rsidRPr="0022219F">
        <w:rPr>
          <w:rFonts w:ascii="Times New Roman" w:hAnsi="Times New Roman" w:cs="Times New Roman"/>
          <w:color w:val="auto"/>
          <w:sz w:val="24"/>
          <w:szCs w:val="24"/>
        </w:rPr>
        <w:t xml:space="preserve"> </w:t>
      </w:r>
      <w:r w:rsidR="0022219F">
        <w:rPr>
          <w:rFonts w:ascii="Times New Roman" w:hAnsi="Times New Roman" w:cs="Times New Roman"/>
          <w:color w:val="auto"/>
          <w:sz w:val="24"/>
          <w:szCs w:val="24"/>
        </w:rPr>
        <w:t>достаточное освещение</w:t>
      </w:r>
      <w:r w:rsidR="0022219F" w:rsidRPr="001B3721">
        <w:rPr>
          <w:rFonts w:ascii="Times New Roman" w:hAnsi="Times New Roman" w:cs="Times New Roman"/>
          <w:color w:val="auto"/>
          <w:sz w:val="24"/>
          <w:szCs w:val="24"/>
        </w:rPr>
        <w:t>.</w:t>
      </w:r>
    </w:p>
    <w:p w:rsidR="002B40CD" w:rsidRDefault="002B40CD" w:rsidP="002B40CD">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Площадки должны размещаться удаленными от окон жилых зданий, границ участков детских учреждений, мест отдыха н</w:t>
      </w:r>
      <w:r>
        <w:rPr>
          <w:rFonts w:ascii="Times New Roman" w:hAnsi="Times New Roman" w:cs="Times New Roman"/>
          <w:color w:val="auto"/>
          <w:sz w:val="24"/>
          <w:szCs w:val="24"/>
        </w:rPr>
        <w:t>а расстояние не менее чем 20 м.</w:t>
      </w:r>
    </w:p>
    <w:p w:rsidR="002B40CD" w:rsidRDefault="002B40CD" w:rsidP="002B40CD">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2B40CD">
        <w:rPr>
          <w:rFonts w:ascii="Times New Roman" w:hAnsi="Times New Roman" w:cs="Times New Roman"/>
          <w:color w:val="auto"/>
          <w:sz w:val="24"/>
          <w:szCs w:val="24"/>
        </w:rPr>
        <w:t>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w:t>
      </w:r>
      <w:r w:rsidR="00D85DBB">
        <w:rPr>
          <w:rFonts w:ascii="Times New Roman" w:hAnsi="Times New Roman" w:cs="Times New Roman"/>
          <w:color w:val="auto"/>
          <w:sz w:val="24"/>
          <w:szCs w:val="24"/>
        </w:rPr>
        <w:t>тных площадок</w:t>
      </w:r>
      <w:r w:rsidRPr="002B40CD">
        <w:rPr>
          <w:rFonts w:ascii="Times New Roman" w:hAnsi="Times New Roman" w:cs="Times New Roman"/>
          <w:color w:val="auto"/>
          <w:sz w:val="24"/>
          <w:szCs w:val="24"/>
        </w:rPr>
        <w:t>.</w:t>
      </w:r>
    </w:p>
    <w:p w:rsidR="002B40CD" w:rsidRPr="00385CD8" w:rsidRDefault="001B3721" w:rsidP="001B3721">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Размер площадки диктуется ее задачами, габаритами и количеством контейнеров,</w:t>
      </w:r>
      <w:r w:rsidR="00385CD8">
        <w:rPr>
          <w:rFonts w:ascii="Times New Roman" w:hAnsi="Times New Roman" w:cs="Times New Roman"/>
          <w:color w:val="auto"/>
          <w:sz w:val="24"/>
          <w:szCs w:val="24"/>
        </w:rPr>
        <w:t xml:space="preserve"> используемых для сбора </w:t>
      </w:r>
      <w:r w:rsidR="00385CD8" w:rsidRPr="00385CD8">
        <w:rPr>
          <w:rFonts w:ascii="Times New Roman" w:hAnsi="Times New Roman" w:cs="Times New Roman"/>
          <w:color w:val="auto"/>
          <w:sz w:val="24"/>
          <w:szCs w:val="24"/>
        </w:rPr>
        <w:t>отходов</w:t>
      </w:r>
      <w:r w:rsidRPr="00385CD8">
        <w:rPr>
          <w:rFonts w:ascii="Times New Roman" w:hAnsi="Times New Roman" w:cs="Times New Roman"/>
          <w:color w:val="auto"/>
          <w:sz w:val="24"/>
          <w:szCs w:val="24"/>
        </w:rPr>
        <w:t>.</w:t>
      </w:r>
    </w:p>
    <w:p w:rsidR="002B40CD" w:rsidRDefault="001B3721" w:rsidP="001B3721">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Мероприятия по озеленению площадок для установки мусоросборников территорий должны производиться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B3721" w:rsidRPr="001B3721" w:rsidRDefault="001B3721" w:rsidP="001B3721">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1B3721" w:rsidRPr="001B3721" w:rsidRDefault="001B3721" w:rsidP="001B3721">
      <w:pPr>
        <w:pStyle w:val="ac"/>
        <w:tabs>
          <w:tab w:val="left" w:pos="993"/>
        </w:tabs>
        <w:spacing w:line="240" w:lineRule="auto"/>
        <w:ind w:left="1004"/>
        <w:rPr>
          <w:rFonts w:ascii="Times New Roman" w:hAnsi="Times New Roman" w:cs="Times New Roman"/>
          <w:color w:val="auto"/>
          <w:sz w:val="24"/>
          <w:szCs w:val="24"/>
        </w:rPr>
      </w:pPr>
      <w:r w:rsidRPr="001B3721">
        <w:rPr>
          <w:rFonts w:ascii="Times New Roman" w:hAnsi="Times New Roman" w:cs="Times New Roman"/>
          <w:color w:val="auto"/>
          <w:sz w:val="24"/>
          <w:szCs w:val="24"/>
        </w:rPr>
        <w:t>- свободный подъезд и освещение около площадок под установку контейнеров;</w:t>
      </w:r>
    </w:p>
    <w:p w:rsidR="002B40CD" w:rsidRDefault="001B3721" w:rsidP="001B3721">
      <w:pPr>
        <w:pStyle w:val="ac"/>
        <w:tabs>
          <w:tab w:val="left" w:pos="993"/>
        </w:tabs>
        <w:spacing w:line="240" w:lineRule="auto"/>
        <w:ind w:left="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 в зимнее время года - очистку от снега и наледи подходов и подъездов к ней с целью создания нормальных условий для разворота и проезда автотран</w:t>
      </w:r>
      <w:r w:rsidR="00385CD8">
        <w:rPr>
          <w:rFonts w:ascii="Times New Roman" w:hAnsi="Times New Roman" w:cs="Times New Roman"/>
          <w:color w:val="auto"/>
          <w:sz w:val="24"/>
          <w:szCs w:val="24"/>
        </w:rPr>
        <w:t>спорта, осуществляющего вывоз ТК</w:t>
      </w:r>
      <w:r w:rsidRPr="001B3721">
        <w:rPr>
          <w:rFonts w:ascii="Times New Roman" w:hAnsi="Times New Roman" w:cs="Times New Roman"/>
          <w:color w:val="auto"/>
          <w:sz w:val="24"/>
          <w:szCs w:val="24"/>
        </w:rPr>
        <w:t>О и КГО, и пользования населением.</w:t>
      </w:r>
    </w:p>
    <w:p w:rsidR="002B40CD" w:rsidRDefault="001B3721" w:rsidP="001B3721">
      <w:pPr>
        <w:pStyle w:val="ac"/>
        <w:numPr>
          <w:ilvl w:val="2"/>
          <w:numId w:val="27"/>
        </w:numPr>
        <w:tabs>
          <w:tab w:val="left" w:pos="993"/>
        </w:tabs>
        <w:spacing w:line="240" w:lineRule="auto"/>
        <w:ind w:hanging="1004"/>
        <w:rPr>
          <w:rFonts w:ascii="Times New Roman" w:hAnsi="Times New Roman" w:cs="Times New Roman"/>
          <w:color w:val="auto"/>
          <w:sz w:val="24"/>
          <w:szCs w:val="24"/>
        </w:rPr>
      </w:pPr>
      <w:r w:rsidRPr="001B3721">
        <w:rPr>
          <w:rFonts w:ascii="Times New Roman" w:hAnsi="Times New Roman" w:cs="Times New Roman"/>
          <w:color w:val="auto"/>
          <w:sz w:val="24"/>
          <w:szCs w:val="24"/>
        </w:rPr>
        <w:t>Собственники, иные владельцы контейнеров обязаны обеспечить:</w:t>
      </w:r>
    </w:p>
    <w:p w:rsidR="001B3721" w:rsidRPr="001B3721" w:rsidRDefault="001B3721" w:rsidP="001B3721">
      <w:pPr>
        <w:pStyle w:val="ac"/>
        <w:tabs>
          <w:tab w:val="left" w:pos="993"/>
        </w:tabs>
        <w:spacing w:line="240" w:lineRule="auto"/>
        <w:ind w:left="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 своевременный ремонт и замену непригодных к дальнейшему использованию контейнеров;</w:t>
      </w:r>
    </w:p>
    <w:p w:rsidR="001B3721" w:rsidRPr="001B3721" w:rsidRDefault="001B3721" w:rsidP="001B3721">
      <w:pPr>
        <w:pStyle w:val="ac"/>
        <w:tabs>
          <w:tab w:val="left" w:pos="993"/>
        </w:tabs>
        <w:spacing w:line="240" w:lineRule="auto"/>
        <w:ind w:left="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 своевременную уборку территории контейнерной площадки и систематическое наблюдение за ее с</w:t>
      </w:r>
      <w:r w:rsidR="00385CD8">
        <w:rPr>
          <w:rFonts w:ascii="Times New Roman" w:hAnsi="Times New Roman" w:cs="Times New Roman"/>
          <w:color w:val="auto"/>
          <w:sz w:val="24"/>
          <w:szCs w:val="24"/>
        </w:rPr>
        <w:t>анитарным состоянием.</w:t>
      </w:r>
    </w:p>
    <w:p w:rsidR="002B40CD" w:rsidRDefault="001B3721" w:rsidP="00385CD8">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1B3721">
        <w:rPr>
          <w:rFonts w:ascii="Times New Roman" w:hAnsi="Times New Roman" w:cs="Times New Roman"/>
          <w:color w:val="auto"/>
          <w:sz w:val="24"/>
          <w:szCs w:val="24"/>
        </w:rPr>
        <w:t>Запрещается сжигание всех видов отходов на прилегающей территории и в контейнерах.</w:t>
      </w:r>
    </w:p>
    <w:p w:rsidR="00A45644" w:rsidRDefault="00900AC8" w:rsidP="00385CD8">
      <w:pPr>
        <w:pStyle w:val="ac"/>
        <w:numPr>
          <w:ilvl w:val="1"/>
          <w:numId w:val="27"/>
        </w:numPr>
        <w:tabs>
          <w:tab w:val="left" w:pos="993"/>
        </w:tabs>
        <w:spacing w:line="240" w:lineRule="auto"/>
        <w:ind w:left="993" w:hanging="993"/>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lastRenderedPageBreak/>
        <w:t>Общие требования к благоустройству и порядку пользования мест захоронений (кладбищ).</w:t>
      </w:r>
    </w:p>
    <w:p w:rsidR="00A45644" w:rsidRDefault="00900AC8" w:rsidP="00385CD8">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Pr>
          <w:rFonts w:ascii="Times New Roman" w:hAnsi="Times New Roman" w:cs="Times New Roman"/>
          <w:color w:val="auto"/>
          <w:sz w:val="24"/>
          <w:szCs w:val="24"/>
        </w:rPr>
        <w:t>Т</w:t>
      </w:r>
      <w:r w:rsidRPr="00900AC8">
        <w:rPr>
          <w:rFonts w:ascii="Times New Roman" w:hAnsi="Times New Roman" w:cs="Times New Roman"/>
          <w:color w:val="auto"/>
          <w:sz w:val="24"/>
          <w:szCs w:val="24"/>
        </w:rPr>
        <w:t>ерритории кладбищ должны быть оборудованы:</w:t>
      </w:r>
    </w:p>
    <w:p w:rsidR="00900AC8" w:rsidRDefault="00900AC8" w:rsidP="00000927">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Информационными элементами и устройствами на фасадах зданий (сооружений), информационными конструкциями вне фасадов зданий (сооружений), содержащими следующие св</w:t>
      </w:r>
      <w:r>
        <w:rPr>
          <w:rFonts w:ascii="Times New Roman" w:hAnsi="Times New Roman" w:cs="Times New Roman"/>
          <w:color w:val="auto"/>
          <w:sz w:val="24"/>
          <w:szCs w:val="24"/>
        </w:rPr>
        <w:t>едения:</w:t>
      </w:r>
    </w:p>
    <w:p w:rsidR="00900AC8" w:rsidRPr="00BE0DA6" w:rsidRDefault="00900AC8" w:rsidP="00000927">
      <w:pPr>
        <w:pStyle w:val="ac"/>
        <w:tabs>
          <w:tab w:val="left" w:pos="993"/>
        </w:tabs>
        <w:spacing w:line="240" w:lineRule="auto"/>
        <w:ind w:left="1004"/>
        <w:jc w:val="both"/>
        <w:rPr>
          <w:rFonts w:ascii="Times New Roman" w:hAnsi="Times New Roman" w:cs="Times New Roman"/>
          <w:color w:val="auto"/>
          <w:sz w:val="24"/>
          <w:szCs w:val="24"/>
        </w:rPr>
      </w:pPr>
      <w:r w:rsidRPr="00BE0DA6">
        <w:rPr>
          <w:rFonts w:ascii="Times New Roman" w:hAnsi="Times New Roman" w:cs="Times New Roman"/>
          <w:color w:val="auto"/>
          <w:sz w:val="24"/>
          <w:szCs w:val="24"/>
        </w:rPr>
        <w:t>- название кладбища, режим работы;</w:t>
      </w:r>
    </w:p>
    <w:p w:rsidR="00A45644" w:rsidRPr="00BE0DA6" w:rsidRDefault="00900AC8" w:rsidP="000D31D7">
      <w:pPr>
        <w:pStyle w:val="ac"/>
        <w:tabs>
          <w:tab w:val="left" w:pos="993"/>
        </w:tabs>
        <w:spacing w:line="240" w:lineRule="auto"/>
        <w:ind w:left="1004"/>
        <w:jc w:val="both"/>
        <w:rPr>
          <w:rFonts w:ascii="Times New Roman" w:hAnsi="Times New Roman" w:cs="Times New Roman"/>
          <w:color w:val="auto"/>
          <w:sz w:val="24"/>
          <w:szCs w:val="24"/>
        </w:rPr>
      </w:pPr>
      <w:r w:rsidRPr="00BE0DA6">
        <w:rPr>
          <w:rFonts w:ascii="Times New Roman" w:hAnsi="Times New Roman" w:cs="Times New Roman"/>
          <w:color w:val="auto"/>
          <w:sz w:val="24"/>
          <w:szCs w:val="24"/>
        </w:rPr>
        <w:t>- указание номеров (названий</w:t>
      </w:r>
      <w:r w:rsidR="00BE0DA6" w:rsidRPr="00BE0DA6">
        <w:rPr>
          <w:rFonts w:ascii="Times New Roman" w:hAnsi="Times New Roman" w:cs="Times New Roman"/>
          <w:color w:val="auto"/>
          <w:sz w:val="24"/>
          <w:szCs w:val="24"/>
        </w:rPr>
        <w:t>) участков-кварталов (секторов)</w:t>
      </w:r>
      <w:r w:rsidRPr="00BE0DA6">
        <w:rPr>
          <w:rFonts w:ascii="Times New Roman" w:hAnsi="Times New Roman" w:cs="Times New Roman"/>
          <w:color w:val="auto"/>
          <w:sz w:val="24"/>
          <w:szCs w:val="24"/>
        </w:rPr>
        <w:t>;</w:t>
      </w:r>
    </w:p>
    <w:p w:rsidR="00900AC8" w:rsidRPr="00BE0DA6" w:rsidRDefault="00900AC8" w:rsidP="00000927">
      <w:pPr>
        <w:pStyle w:val="ac"/>
        <w:numPr>
          <w:ilvl w:val="3"/>
          <w:numId w:val="27"/>
        </w:numPr>
        <w:tabs>
          <w:tab w:val="left" w:pos="993"/>
        </w:tabs>
        <w:spacing w:line="240" w:lineRule="auto"/>
        <w:ind w:left="993" w:hanging="993"/>
        <w:rPr>
          <w:rFonts w:ascii="Times New Roman" w:hAnsi="Times New Roman" w:cs="Times New Roman"/>
          <w:color w:val="auto"/>
          <w:sz w:val="24"/>
          <w:szCs w:val="24"/>
        </w:rPr>
      </w:pPr>
      <w:r w:rsidRPr="00BE0DA6">
        <w:rPr>
          <w:rFonts w:ascii="Times New Roman" w:hAnsi="Times New Roman" w:cs="Times New Roman"/>
          <w:color w:val="auto"/>
          <w:sz w:val="24"/>
          <w:szCs w:val="24"/>
        </w:rPr>
        <w:t>Общественными туалетами;</w:t>
      </w:r>
    </w:p>
    <w:p w:rsidR="00900AC8" w:rsidRDefault="00900AC8" w:rsidP="00000927">
      <w:pPr>
        <w:pStyle w:val="ac"/>
        <w:numPr>
          <w:ilvl w:val="3"/>
          <w:numId w:val="27"/>
        </w:numPr>
        <w:tabs>
          <w:tab w:val="left" w:pos="993"/>
        </w:tabs>
        <w:spacing w:line="240" w:lineRule="auto"/>
        <w:ind w:left="993" w:hanging="993"/>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Контей</w:t>
      </w:r>
      <w:r w:rsidR="00AE75B4">
        <w:rPr>
          <w:rFonts w:ascii="Times New Roman" w:hAnsi="Times New Roman" w:cs="Times New Roman"/>
          <w:color w:val="auto"/>
          <w:sz w:val="24"/>
          <w:szCs w:val="24"/>
        </w:rPr>
        <w:t>нерами для складирования мусора</w:t>
      </w:r>
      <w:r w:rsidRPr="00900AC8">
        <w:rPr>
          <w:rFonts w:ascii="Times New Roman" w:hAnsi="Times New Roman" w:cs="Times New Roman"/>
          <w:color w:val="auto"/>
          <w:sz w:val="24"/>
          <w:szCs w:val="24"/>
        </w:rPr>
        <w:t>.</w:t>
      </w:r>
    </w:p>
    <w:p w:rsidR="00900AC8" w:rsidRDefault="00900AC8" w:rsidP="00AE75B4">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При содержании кладбищ и в соответствии с настоящими Правилами прилегающих территорий необходимо обеспечивать:</w:t>
      </w:r>
    </w:p>
    <w:p w:rsidR="00900AC8" w:rsidRDefault="00900AC8" w:rsidP="00AE75B4">
      <w:pPr>
        <w:pStyle w:val="ac"/>
        <w:tabs>
          <w:tab w:val="left" w:pos="993"/>
        </w:tabs>
        <w:spacing w:line="240" w:lineRule="auto"/>
        <w:ind w:left="1004"/>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периметра кладбища;</w:t>
      </w:r>
    </w:p>
    <w:p w:rsidR="00900AC8" w:rsidRDefault="00900AC8" w:rsidP="00AE75B4">
      <w:pPr>
        <w:pStyle w:val="ac"/>
        <w:tabs>
          <w:tab w:val="left" w:pos="993"/>
        </w:tabs>
        <w:spacing w:line="240" w:lineRule="auto"/>
        <w:ind w:left="1004"/>
        <w:jc w:val="both"/>
        <w:rPr>
          <w:rFonts w:ascii="Times New Roman" w:hAnsi="Times New Roman" w:cs="Times New Roman"/>
          <w:color w:val="auto"/>
          <w:sz w:val="24"/>
          <w:szCs w:val="24"/>
        </w:rPr>
      </w:pPr>
      <w:r w:rsidRPr="00900AC8">
        <w:rPr>
          <w:rFonts w:ascii="Times New Roman" w:hAnsi="Times New Roman" w:cs="Times New Roman"/>
          <w:color w:val="auto"/>
          <w:sz w:val="24"/>
          <w:szCs w:val="24"/>
        </w:rPr>
        <w:t>- бесперебойную работу общественных туалетов, освещения;</w:t>
      </w:r>
    </w:p>
    <w:p w:rsidR="00900AC8" w:rsidRDefault="00900AC8" w:rsidP="00000927">
      <w:pPr>
        <w:pStyle w:val="ac"/>
        <w:tabs>
          <w:tab w:val="left" w:pos="993"/>
        </w:tabs>
        <w:spacing w:line="240" w:lineRule="auto"/>
        <w:ind w:left="1004"/>
        <w:rPr>
          <w:rFonts w:ascii="Times New Roman" w:hAnsi="Times New Roman" w:cs="Times New Roman"/>
          <w:color w:val="auto"/>
          <w:sz w:val="24"/>
          <w:szCs w:val="24"/>
        </w:rPr>
      </w:pPr>
      <w:r w:rsidRPr="00900AC8">
        <w:rPr>
          <w:rFonts w:ascii="Times New Roman" w:hAnsi="Times New Roman" w:cs="Times New Roman"/>
          <w:color w:val="auto"/>
          <w:sz w:val="24"/>
          <w:szCs w:val="24"/>
        </w:rPr>
        <w:t>- вывоз твердых и жидких коммунальных отходов.</w:t>
      </w:r>
    </w:p>
    <w:p w:rsidR="00900AC8" w:rsidRDefault="00BE0DA6" w:rsidP="00000927">
      <w:pPr>
        <w:pStyle w:val="ac"/>
        <w:numPr>
          <w:ilvl w:val="2"/>
          <w:numId w:val="27"/>
        </w:numPr>
        <w:tabs>
          <w:tab w:val="left" w:pos="993"/>
        </w:tabs>
        <w:spacing w:line="240" w:lineRule="auto"/>
        <w:ind w:hanging="1004"/>
        <w:jc w:val="both"/>
        <w:rPr>
          <w:rFonts w:ascii="Times New Roman" w:hAnsi="Times New Roman" w:cs="Times New Roman"/>
          <w:color w:val="auto"/>
          <w:sz w:val="24"/>
          <w:szCs w:val="24"/>
        </w:rPr>
      </w:pPr>
      <w:r>
        <w:rPr>
          <w:rFonts w:ascii="Times New Roman" w:hAnsi="Times New Roman" w:cs="Times New Roman"/>
          <w:color w:val="auto"/>
          <w:sz w:val="24"/>
          <w:szCs w:val="24"/>
        </w:rPr>
        <w:t>Граждане</w:t>
      </w:r>
      <w:r w:rsidR="00900AC8" w:rsidRPr="00900AC8">
        <w:rPr>
          <w:rFonts w:ascii="Times New Roman" w:hAnsi="Times New Roman" w:cs="Times New Roman"/>
          <w:color w:val="auto"/>
          <w:sz w:val="24"/>
          <w:szCs w:val="24"/>
        </w:rPr>
        <w:t>, производящие захоронение,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w:t>
      </w:r>
      <w:r w:rsidR="00740EE0">
        <w:rPr>
          <w:rFonts w:ascii="Times New Roman" w:hAnsi="Times New Roman" w:cs="Times New Roman"/>
          <w:color w:val="auto"/>
          <w:sz w:val="24"/>
          <w:szCs w:val="24"/>
        </w:rPr>
        <w:t xml:space="preserve"> скос травы,</w:t>
      </w:r>
      <w:r w:rsidR="00900AC8" w:rsidRPr="00900AC8">
        <w:rPr>
          <w:rFonts w:ascii="Times New Roman" w:hAnsi="Times New Roman" w:cs="Times New Roman"/>
          <w:color w:val="auto"/>
          <w:sz w:val="24"/>
          <w:szCs w:val="24"/>
        </w:rPr>
        <w:t xml:space="preserve"> осуществлять вынос мусора в специально отведенные места (контейнеры) собственными силами либо по договору на оказание этих услуг.</w:t>
      </w:r>
    </w:p>
    <w:p w:rsidR="00000927" w:rsidRDefault="00740EE0" w:rsidP="00000927">
      <w:pPr>
        <w:pStyle w:val="ac"/>
        <w:numPr>
          <w:ilvl w:val="2"/>
          <w:numId w:val="27"/>
        </w:numPr>
        <w:tabs>
          <w:tab w:val="left" w:pos="993"/>
        </w:tabs>
        <w:spacing w:line="240" w:lineRule="auto"/>
        <w:ind w:hanging="1004"/>
        <w:rPr>
          <w:rFonts w:ascii="Times New Roman" w:hAnsi="Times New Roman" w:cs="Times New Roman"/>
          <w:color w:val="auto"/>
          <w:sz w:val="24"/>
          <w:szCs w:val="24"/>
        </w:rPr>
      </w:pPr>
      <w:r>
        <w:rPr>
          <w:rFonts w:ascii="Times New Roman" w:hAnsi="Times New Roman" w:cs="Times New Roman"/>
          <w:color w:val="auto"/>
          <w:sz w:val="24"/>
          <w:szCs w:val="24"/>
        </w:rPr>
        <w:t>На территории</w:t>
      </w:r>
      <w:r w:rsidR="00000927" w:rsidRPr="00000927">
        <w:rPr>
          <w:rFonts w:ascii="Times New Roman" w:hAnsi="Times New Roman" w:cs="Times New Roman"/>
          <w:color w:val="auto"/>
          <w:sz w:val="24"/>
          <w:szCs w:val="24"/>
        </w:rPr>
        <w:t xml:space="preserve"> кладбищ запрещается:</w:t>
      </w:r>
    </w:p>
    <w:p w:rsidR="00000927" w:rsidRDefault="00000927" w:rsidP="00000927">
      <w:pPr>
        <w:pStyle w:val="ac"/>
        <w:tabs>
          <w:tab w:val="left" w:pos="993"/>
        </w:tabs>
        <w:spacing w:line="240" w:lineRule="auto"/>
        <w:ind w:left="1004"/>
        <w:rPr>
          <w:rFonts w:ascii="Times New Roman" w:hAnsi="Times New Roman" w:cs="Times New Roman"/>
          <w:color w:val="auto"/>
          <w:sz w:val="24"/>
          <w:szCs w:val="24"/>
        </w:rPr>
      </w:pPr>
      <w:r w:rsidRPr="00000927">
        <w:rPr>
          <w:rFonts w:ascii="Times New Roman" w:hAnsi="Times New Roman" w:cs="Times New Roman"/>
          <w:color w:val="auto"/>
          <w:sz w:val="24"/>
          <w:szCs w:val="24"/>
        </w:rPr>
        <w:t xml:space="preserve">- </w:t>
      </w:r>
      <w:r w:rsidR="00740EE0">
        <w:rPr>
          <w:rFonts w:ascii="Times New Roman" w:hAnsi="Times New Roman" w:cs="Times New Roman"/>
          <w:color w:val="auto"/>
          <w:sz w:val="24"/>
          <w:szCs w:val="24"/>
        </w:rPr>
        <w:t xml:space="preserve">размещать и складировать </w:t>
      </w:r>
      <w:r w:rsidRPr="00000927">
        <w:rPr>
          <w:rFonts w:ascii="Times New Roman" w:hAnsi="Times New Roman" w:cs="Times New Roman"/>
          <w:color w:val="auto"/>
          <w:sz w:val="24"/>
          <w:szCs w:val="24"/>
        </w:rPr>
        <w:t>строительны</w:t>
      </w:r>
      <w:r w:rsidR="00740EE0">
        <w:rPr>
          <w:rFonts w:ascii="Times New Roman" w:hAnsi="Times New Roman" w:cs="Times New Roman"/>
          <w:color w:val="auto"/>
          <w:sz w:val="24"/>
          <w:szCs w:val="24"/>
        </w:rPr>
        <w:t>е</w:t>
      </w:r>
      <w:r w:rsidRPr="00000927">
        <w:rPr>
          <w:rFonts w:ascii="Times New Roman" w:hAnsi="Times New Roman" w:cs="Times New Roman"/>
          <w:color w:val="auto"/>
          <w:sz w:val="24"/>
          <w:szCs w:val="24"/>
        </w:rPr>
        <w:t xml:space="preserve"> и други</w:t>
      </w:r>
      <w:r w:rsidR="00740EE0">
        <w:rPr>
          <w:rFonts w:ascii="Times New Roman" w:hAnsi="Times New Roman" w:cs="Times New Roman"/>
          <w:color w:val="auto"/>
          <w:sz w:val="24"/>
          <w:szCs w:val="24"/>
        </w:rPr>
        <w:t>е</w:t>
      </w:r>
      <w:r w:rsidRPr="00000927">
        <w:rPr>
          <w:rFonts w:ascii="Times New Roman" w:hAnsi="Times New Roman" w:cs="Times New Roman"/>
          <w:color w:val="auto"/>
          <w:sz w:val="24"/>
          <w:szCs w:val="24"/>
        </w:rPr>
        <w:t xml:space="preserve"> м</w:t>
      </w:r>
      <w:r w:rsidR="00740EE0">
        <w:rPr>
          <w:rFonts w:ascii="Times New Roman" w:hAnsi="Times New Roman" w:cs="Times New Roman"/>
          <w:color w:val="auto"/>
          <w:sz w:val="24"/>
          <w:szCs w:val="24"/>
        </w:rPr>
        <w:t>атериалы</w:t>
      </w:r>
      <w:r w:rsidRPr="00000927">
        <w:rPr>
          <w:rFonts w:ascii="Times New Roman" w:hAnsi="Times New Roman" w:cs="Times New Roman"/>
          <w:color w:val="auto"/>
          <w:sz w:val="24"/>
          <w:szCs w:val="24"/>
        </w:rPr>
        <w:t>;</w:t>
      </w:r>
    </w:p>
    <w:p w:rsidR="00000927" w:rsidRDefault="00000927" w:rsidP="00000927">
      <w:pPr>
        <w:pStyle w:val="ac"/>
        <w:tabs>
          <w:tab w:val="left" w:pos="993"/>
        </w:tabs>
        <w:spacing w:line="240" w:lineRule="auto"/>
        <w:ind w:left="1004"/>
        <w:rPr>
          <w:rFonts w:ascii="Times New Roman" w:hAnsi="Times New Roman" w:cs="Times New Roman"/>
          <w:color w:val="auto"/>
          <w:sz w:val="24"/>
          <w:szCs w:val="24"/>
        </w:rPr>
      </w:pPr>
      <w:r w:rsidRPr="00000927">
        <w:rPr>
          <w:rFonts w:ascii="Times New Roman" w:hAnsi="Times New Roman" w:cs="Times New Roman"/>
          <w:color w:val="auto"/>
          <w:sz w:val="24"/>
          <w:szCs w:val="24"/>
        </w:rPr>
        <w:t>- выгуливать домашних</w:t>
      </w:r>
      <w:r w:rsidR="00740EE0">
        <w:rPr>
          <w:rFonts w:ascii="Times New Roman" w:hAnsi="Times New Roman" w:cs="Times New Roman"/>
          <w:color w:val="auto"/>
          <w:sz w:val="24"/>
          <w:szCs w:val="24"/>
        </w:rPr>
        <w:t xml:space="preserve"> животных</w:t>
      </w:r>
      <w:r w:rsidRPr="00000927">
        <w:rPr>
          <w:rFonts w:ascii="Times New Roman" w:hAnsi="Times New Roman" w:cs="Times New Roman"/>
          <w:color w:val="auto"/>
          <w:sz w:val="24"/>
          <w:szCs w:val="24"/>
        </w:rPr>
        <w:t>;</w:t>
      </w:r>
    </w:p>
    <w:p w:rsidR="00000927" w:rsidRDefault="00740EE0" w:rsidP="00000927">
      <w:pPr>
        <w:pStyle w:val="ac"/>
        <w:tabs>
          <w:tab w:val="left" w:pos="993"/>
        </w:tabs>
        <w:spacing w:line="240" w:lineRule="auto"/>
        <w:ind w:left="1004"/>
        <w:rPr>
          <w:rFonts w:ascii="Times New Roman" w:hAnsi="Times New Roman" w:cs="Times New Roman"/>
          <w:color w:val="auto"/>
          <w:sz w:val="24"/>
          <w:szCs w:val="24"/>
        </w:rPr>
      </w:pPr>
      <w:r>
        <w:rPr>
          <w:rFonts w:ascii="Times New Roman" w:hAnsi="Times New Roman" w:cs="Times New Roman"/>
          <w:color w:val="auto"/>
          <w:sz w:val="24"/>
          <w:szCs w:val="24"/>
        </w:rPr>
        <w:t>- разводить костры</w:t>
      </w:r>
      <w:r w:rsidR="00000927" w:rsidRPr="00000927">
        <w:rPr>
          <w:rFonts w:ascii="Times New Roman" w:hAnsi="Times New Roman" w:cs="Times New Roman"/>
          <w:color w:val="auto"/>
          <w:sz w:val="24"/>
          <w:szCs w:val="24"/>
        </w:rPr>
        <w:t>;</w:t>
      </w:r>
    </w:p>
    <w:p w:rsidR="00000927" w:rsidRDefault="00000927" w:rsidP="00740EE0">
      <w:pPr>
        <w:pStyle w:val="ac"/>
        <w:tabs>
          <w:tab w:val="left" w:pos="993"/>
        </w:tabs>
        <w:spacing w:line="240" w:lineRule="auto"/>
        <w:ind w:left="1004"/>
        <w:jc w:val="both"/>
        <w:rPr>
          <w:rFonts w:ascii="Times New Roman" w:hAnsi="Times New Roman" w:cs="Times New Roman"/>
          <w:color w:val="auto"/>
          <w:sz w:val="24"/>
          <w:szCs w:val="24"/>
        </w:rPr>
      </w:pPr>
      <w:r w:rsidRPr="00000927">
        <w:rPr>
          <w:rFonts w:ascii="Times New Roman" w:hAnsi="Times New Roman" w:cs="Times New Roman"/>
          <w:color w:val="auto"/>
          <w:sz w:val="24"/>
          <w:szCs w:val="24"/>
        </w:rPr>
        <w:t xml:space="preserve">- </w:t>
      </w:r>
      <w:r w:rsidR="00740EE0">
        <w:rPr>
          <w:rFonts w:ascii="Times New Roman" w:hAnsi="Times New Roman" w:cs="Times New Roman"/>
          <w:color w:val="auto"/>
          <w:sz w:val="24"/>
          <w:szCs w:val="24"/>
        </w:rPr>
        <w:t>размещать и складировать</w:t>
      </w:r>
      <w:r w:rsidRPr="00000927">
        <w:rPr>
          <w:rFonts w:ascii="Times New Roman" w:hAnsi="Times New Roman" w:cs="Times New Roman"/>
          <w:color w:val="auto"/>
          <w:sz w:val="24"/>
          <w:szCs w:val="24"/>
        </w:rPr>
        <w:t xml:space="preserve"> </w:t>
      </w:r>
      <w:r w:rsidR="00740EE0">
        <w:rPr>
          <w:rFonts w:ascii="Times New Roman" w:hAnsi="Times New Roman" w:cs="Times New Roman"/>
          <w:color w:val="auto"/>
          <w:sz w:val="24"/>
          <w:szCs w:val="24"/>
        </w:rPr>
        <w:t>мусор и отходы,</w:t>
      </w:r>
      <w:r w:rsidRPr="00000927">
        <w:rPr>
          <w:rFonts w:ascii="Times New Roman" w:hAnsi="Times New Roman" w:cs="Times New Roman"/>
          <w:color w:val="auto"/>
          <w:sz w:val="24"/>
          <w:szCs w:val="24"/>
        </w:rPr>
        <w:t xml:space="preserve"> в том числе складировать старые демонтированные надмогильные сооружения (надгробия), оградки и иные ритуальные сооружения в неуста</w:t>
      </w:r>
      <w:r w:rsidR="003F6141">
        <w:rPr>
          <w:rFonts w:ascii="Times New Roman" w:hAnsi="Times New Roman" w:cs="Times New Roman"/>
          <w:color w:val="auto"/>
          <w:sz w:val="24"/>
          <w:szCs w:val="24"/>
        </w:rPr>
        <w:t>новленных для этих целей местах.</w:t>
      </w:r>
    </w:p>
    <w:p w:rsidR="00F71156" w:rsidRDefault="00F71156" w:rsidP="00B47C9A">
      <w:pPr>
        <w:pStyle w:val="ac"/>
        <w:tabs>
          <w:tab w:val="left" w:pos="709"/>
        </w:tabs>
        <w:autoSpaceDE w:val="0"/>
        <w:autoSpaceDN w:val="0"/>
        <w:adjustRightInd w:val="0"/>
        <w:spacing w:line="240" w:lineRule="auto"/>
        <w:jc w:val="both"/>
        <w:rPr>
          <w:rFonts w:ascii="Times New Roman" w:hAnsi="Times New Roman" w:cs="Times New Roman"/>
          <w:color w:val="auto"/>
          <w:sz w:val="24"/>
          <w:szCs w:val="24"/>
        </w:rPr>
      </w:pPr>
    </w:p>
    <w:p w:rsidR="00F71156" w:rsidRDefault="00F71156" w:rsidP="00B47C9A">
      <w:pPr>
        <w:pStyle w:val="ac"/>
        <w:tabs>
          <w:tab w:val="left" w:pos="709"/>
        </w:tabs>
        <w:autoSpaceDE w:val="0"/>
        <w:autoSpaceDN w:val="0"/>
        <w:adjustRightInd w:val="0"/>
        <w:spacing w:line="240" w:lineRule="auto"/>
        <w:jc w:val="both"/>
        <w:rPr>
          <w:rFonts w:ascii="Times New Roman" w:hAnsi="Times New Roman" w:cs="Times New Roman"/>
          <w:color w:val="auto"/>
          <w:sz w:val="24"/>
          <w:szCs w:val="24"/>
        </w:rPr>
      </w:pPr>
    </w:p>
    <w:p w:rsidR="00A8622C" w:rsidRDefault="00A8622C" w:rsidP="00125D05">
      <w:pPr>
        <w:pStyle w:val="ac"/>
        <w:numPr>
          <w:ilvl w:val="0"/>
          <w:numId w:val="27"/>
        </w:numPr>
        <w:tabs>
          <w:tab w:val="left" w:pos="426"/>
        </w:tabs>
        <w:spacing w:before="240" w:after="240" w:line="240" w:lineRule="auto"/>
        <w:jc w:val="center"/>
        <w:rPr>
          <w:rFonts w:ascii="Times New Roman" w:hAnsi="Times New Roman" w:cs="Times New Roman"/>
          <w:color w:val="auto"/>
          <w:sz w:val="24"/>
          <w:szCs w:val="24"/>
        </w:rPr>
      </w:pPr>
      <w:r w:rsidRPr="00A8622C">
        <w:rPr>
          <w:rFonts w:ascii="Times New Roman" w:hAnsi="Times New Roman" w:cs="Times New Roman"/>
          <w:color w:val="auto"/>
          <w:sz w:val="24"/>
          <w:szCs w:val="24"/>
        </w:rPr>
        <w:t>ТРЕБОВАНИЯ К ВНЕШНЕМУ ВИДУ ФАСАДОВ И ОГРАЖДЕНИЙ  ЗДАНИЙ,</w:t>
      </w:r>
      <w:r w:rsidRPr="00A8622C">
        <w:rPr>
          <w:rFonts w:ascii="Times New Roman" w:hAnsi="Times New Roman" w:cs="Times New Roman"/>
          <w:color w:val="auto"/>
          <w:sz w:val="24"/>
          <w:szCs w:val="24"/>
        </w:rPr>
        <w:tab/>
        <w:t>СТРОЕНИЙ,  СООРУЖЕНИЙ</w:t>
      </w:r>
    </w:p>
    <w:p w:rsidR="00D83125" w:rsidRPr="00D83125" w:rsidRDefault="00D83125" w:rsidP="00125D05">
      <w:pPr>
        <w:pStyle w:val="ac"/>
        <w:numPr>
          <w:ilvl w:val="1"/>
          <w:numId w:val="27"/>
        </w:numPr>
        <w:tabs>
          <w:tab w:val="left" w:pos="567"/>
        </w:tabs>
        <w:spacing w:before="240" w:after="240" w:line="240" w:lineRule="auto"/>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xml:space="preserve">Проектирование архитектурно-градостроительного облика зданий, </w:t>
      </w:r>
      <w:r w:rsidR="000D3BDE">
        <w:rPr>
          <w:rFonts w:ascii="Times New Roman" w:hAnsi="Times New Roman" w:cs="Times New Roman"/>
          <w:color w:val="auto"/>
          <w:sz w:val="24"/>
          <w:szCs w:val="24"/>
        </w:rPr>
        <w:t xml:space="preserve">строений и </w:t>
      </w:r>
      <w:r w:rsidRPr="00D83125">
        <w:rPr>
          <w:rFonts w:ascii="Times New Roman" w:hAnsi="Times New Roman" w:cs="Times New Roman"/>
          <w:color w:val="auto"/>
          <w:sz w:val="24"/>
          <w:szCs w:val="24"/>
        </w:rPr>
        <w:t xml:space="preserve">сооружений включает: </w:t>
      </w:r>
      <w:r w:rsidR="000D3BDE" w:rsidRPr="000D3BDE">
        <w:rPr>
          <w:rFonts w:ascii="Times New Roman" w:hAnsi="Times New Roman" w:cs="Times New Roman"/>
          <w:color w:val="auto"/>
          <w:sz w:val="24"/>
          <w:szCs w:val="24"/>
        </w:rPr>
        <w:t xml:space="preserve">колористические решения </w:t>
      </w:r>
      <w:r w:rsidRPr="00D83125">
        <w:rPr>
          <w:rFonts w:ascii="Times New Roman" w:hAnsi="Times New Roman" w:cs="Times New Roman"/>
          <w:color w:val="auto"/>
          <w:sz w:val="24"/>
          <w:szCs w:val="24"/>
        </w:rPr>
        <w:t xml:space="preserve">внешних поверхностей стен, отделку элементов здания, </w:t>
      </w:r>
      <w:r w:rsidR="000D3BDE">
        <w:rPr>
          <w:rFonts w:ascii="Times New Roman" w:hAnsi="Times New Roman" w:cs="Times New Roman"/>
          <w:color w:val="auto"/>
          <w:sz w:val="24"/>
          <w:szCs w:val="24"/>
        </w:rPr>
        <w:t xml:space="preserve">строения,  </w:t>
      </w:r>
      <w:r w:rsidRPr="00D83125">
        <w:rPr>
          <w:rFonts w:ascii="Times New Roman" w:hAnsi="Times New Roman" w:cs="Times New Roman"/>
          <w:color w:val="auto"/>
          <w:sz w:val="24"/>
          <w:szCs w:val="24"/>
        </w:rPr>
        <w:t>сооружения, размещение наружных элементов инженерно-технического обеспечения, домовых знаков, элементов декора фасадов.</w:t>
      </w:r>
    </w:p>
    <w:p w:rsidR="00D83125" w:rsidRPr="00D83125"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xml:space="preserve">Архитектурно-градостроительный облик здания, </w:t>
      </w:r>
      <w:r w:rsidR="000D3BDE">
        <w:rPr>
          <w:rFonts w:ascii="Times New Roman" w:hAnsi="Times New Roman" w:cs="Times New Roman"/>
          <w:color w:val="auto"/>
          <w:sz w:val="24"/>
          <w:szCs w:val="24"/>
        </w:rPr>
        <w:t xml:space="preserve">строения, </w:t>
      </w:r>
      <w:r w:rsidRPr="00D83125">
        <w:rPr>
          <w:rFonts w:ascii="Times New Roman" w:hAnsi="Times New Roman" w:cs="Times New Roman"/>
          <w:color w:val="auto"/>
          <w:sz w:val="24"/>
          <w:szCs w:val="24"/>
        </w:rPr>
        <w:t>сооружения формируется исходя из функционального назначения здания, сооружения, сложившегося архитектурного облика застройки территории, архитектурно-планировочного задания и определяется архитектурным проектом применительно к строящимся, реконструируемым зданиям, сооружениям, а в остальных случаях оформляется паспортом фасадных решений зданий, сооружений.</w:t>
      </w:r>
    </w:p>
    <w:p w:rsidR="00D83125" w:rsidRPr="00D83125"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Архитектурный проект здания,</w:t>
      </w:r>
      <w:r w:rsidR="008E42EC">
        <w:rPr>
          <w:rFonts w:ascii="Times New Roman" w:hAnsi="Times New Roman" w:cs="Times New Roman"/>
          <w:color w:val="auto"/>
          <w:sz w:val="24"/>
          <w:szCs w:val="24"/>
        </w:rPr>
        <w:t xml:space="preserve"> </w:t>
      </w:r>
      <w:r w:rsidR="00CE6EAE" w:rsidRPr="00CE6EAE">
        <w:rPr>
          <w:rFonts w:ascii="Times New Roman" w:hAnsi="Times New Roman" w:cs="Times New Roman"/>
          <w:color w:val="auto"/>
          <w:sz w:val="24"/>
          <w:szCs w:val="24"/>
        </w:rPr>
        <w:t>строени</w:t>
      </w:r>
      <w:r w:rsidR="00CE6EAE">
        <w:rPr>
          <w:rFonts w:ascii="Times New Roman" w:hAnsi="Times New Roman" w:cs="Times New Roman"/>
          <w:color w:val="auto"/>
          <w:sz w:val="24"/>
          <w:szCs w:val="24"/>
        </w:rPr>
        <w:t xml:space="preserve">я, </w:t>
      </w:r>
      <w:r w:rsidRPr="00D83125">
        <w:rPr>
          <w:rFonts w:ascii="Times New Roman" w:hAnsi="Times New Roman" w:cs="Times New Roman"/>
          <w:color w:val="auto"/>
          <w:sz w:val="24"/>
          <w:szCs w:val="24"/>
        </w:rPr>
        <w:t>сооружения должен соответствовать требованиям градостроительного</w:t>
      </w:r>
      <w:r w:rsidR="008E42EC">
        <w:rPr>
          <w:rFonts w:ascii="Times New Roman" w:hAnsi="Times New Roman" w:cs="Times New Roman"/>
          <w:color w:val="auto"/>
          <w:sz w:val="24"/>
          <w:szCs w:val="24"/>
        </w:rPr>
        <w:t xml:space="preserve"> </w:t>
      </w:r>
      <w:r w:rsidRPr="00D83125">
        <w:rPr>
          <w:rFonts w:ascii="Times New Roman" w:hAnsi="Times New Roman" w:cs="Times New Roman"/>
          <w:color w:val="auto"/>
          <w:sz w:val="24"/>
          <w:szCs w:val="24"/>
        </w:rPr>
        <w:t xml:space="preserve">законодательства, обязательным требованиям в области проектирования и строительства, сводам правил, градостроительным нормативами, правилами землепользования и застройки муниципального образования </w:t>
      </w:r>
      <w:r>
        <w:rPr>
          <w:rFonts w:ascii="Times New Roman" w:hAnsi="Times New Roman" w:cs="Times New Roman"/>
          <w:color w:val="auto"/>
          <w:sz w:val="24"/>
          <w:szCs w:val="24"/>
        </w:rPr>
        <w:t>Сорочинский  городской  округ  Оренбургской области</w:t>
      </w:r>
      <w:r w:rsidRPr="00D83125">
        <w:rPr>
          <w:rFonts w:ascii="Times New Roman" w:hAnsi="Times New Roman" w:cs="Times New Roman"/>
          <w:color w:val="auto"/>
          <w:sz w:val="24"/>
          <w:szCs w:val="24"/>
        </w:rPr>
        <w:t>, заданию на проектирование и архитектурно-планировочному заданию, а в части фасадных решений - настоящим Правилам.</w:t>
      </w:r>
    </w:p>
    <w:p w:rsidR="008E42EC" w:rsidRDefault="00D83125" w:rsidP="00CE6EAE">
      <w:pPr>
        <w:pStyle w:val="ac"/>
        <w:tabs>
          <w:tab w:val="left" w:pos="567"/>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Формирование фасадных решений зданий,</w:t>
      </w:r>
      <w:r w:rsidR="008E42EC">
        <w:rPr>
          <w:rFonts w:ascii="Times New Roman" w:hAnsi="Times New Roman" w:cs="Times New Roman"/>
          <w:color w:val="auto"/>
          <w:sz w:val="24"/>
          <w:szCs w:val="24"/>
        </w:rPr>
        <w:t xml:space="preserve"> </w:t>
      </w:r>
      <w:r w:rsidR="00CE6EAE" w:rsidRPr="00CE6EAE">
        <w:rPr>
          <w:rFonts w:ascii="Times New Roman" w:hAnsi="Times New Roman" w:cs="Times New Roman"/>
          <w:color w:val="auto"/>
          <w:sz w:val="24"/>
          <w:szCs w:val="24"/>
        </w:rPr>
        <w:t>строени</w:t>
      </w:r>
      <w:r w:rsidR="00CE6EAE">
        <w:rPr>
          <w:rFonts w:ascii="Times New Roman" w:hAnsi="Times New Roman" w:cs="Times New Roman"/>
          <w:color w:val="auto"/>
          <w:sz w:val="24"/>
          <w:szCs w:val="24"/>
        </w:rPr>
        <w:t>й</w:t>
      </w:r>
      <w:r w:rsidR="00CE6EAE" w:rsidRPr="00CE6EAE">
        <w:rPr>
          <w:rFonts w:ascii="Times New Roman" w:hAnsi="Times New Roman" w:cs="Times New Roman"/>
          <w:color w:val="auto"/>
          <w:sz w:val="24"/>
          <w:szCs w:val="24"/>
        </w:rPr>
        <w:t xml:space="preserve">, </w:t>
      </w:r>
      <w:r w:rsidRPr="00D83125">
        <w:rPr>
          <w:rFonts w:ascii="Times New Roman" w:hAnsi="Times New Roman" w:cs="Times New Roman"/>
          <w:color w:val="auto"/>
          <w:sz w:val="24"/>
          <w:szCs w:val="24"/>
        </w:rPr>
        <w:t xml:space="preserve">сооружений, являющихся объектами культурного наследия, в том числе выявленными объектами культурного наследия, </w:t>
      </w:r>
      <w:r w:rsidRPr="00D83125">
        <w:rPr>
          <w:rFonts w:ascii="Times New Roman" w:hAnsi="Times New Roman" w:cs="Times New Roman"/>
          <w:color w:val="auto"/>
          <w:sz w:val="24"/>
          <w:szCs w:val="24"/>
        </w:rPr>
        <w:lastRenderedPageBreak/>
        <w:t xml:space="preserve">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D83125" w:rsidRPr="00D83125" w:rsidRDefault="00D83125" w:rsidP="00CE6EAE">
      <w:pPr>
        <w:pStyle w:val="ac"/>
        <w:tabs>
          <w:tab w:val="left" w:pos="567"/>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xml:space="preserve">Цветовое оформление фасадов зданий, сооружений, являющихся объектами культурного наследия, в том числе выявленными объектами культурного наследия, приводится в составе паспорта фасадных решений.  В случаях, предусмотренных Федеральным законом от 25.06.2002 </w:t>
      </w:r>
      <w:r w:rsidR="008E42EC">
        <w:rPr>
          <w:rFonts w:ascii="Times New Roman" w:hAnsi="Times New Roman" w:cs="Times New Roman"/>
          <w:color w:val="auto"/>
          <w:sz w:val="24"/>
          <w:szCs w:val="24"/>
        </w:rPr>
        <w:t>№</w:t>
      </w:r>
      <w:r w:rsidRPr="00D83125">
        <w:rPr>
          <w:rFonts w:ascii="Times New Roman" w:hAnsi="Times New Roman" w:cs="Times New Roman"/>
          <w:color w:val="auto"/>
          <w:sz w:val="24"/>
          <w:szCs w:val="24"/>
        </w:rPr>
        <w:t xml:space="preserve"> 73-ФЗ </w:t>
      </w:r>
      <w:r w:rsidR="008E42EC">
        <w:rPr>
          <w:rFonts w:ascii="Times New Roman" w:hAnsi="Times New Roman" w:cs="Times New Roman"/>
          <w:color w:val="auto"/>
          <w:sz w:val="24"/>
          <w:szCs w:val="24"/>
        </w:rPr>
        <w:t>«</w:t>
      </w:r>
      <w:r w:rsidRPr="00D83125">
        <w:rPr>
          <w:rFonts w:ascii="Times New Roman" w:hAnsi="Times New Roman" w:cs="Times New Roman"/>
          <w:color w:val="auto"/>
          <w:sz w:val="24"/>
          <w:szCs w:val="24"/>
        </w:rPr>
        <w:t>Об объектах культурного наследия (памятниках истории и культур</w:t>
      </w:r>
      <w:r w:rsidR="008E42EC">
        <w:rPr>
          <w:rFonts w:ascii="Times New Roman" w:hAnsi="Times New Roman" w:cs="Times New Roman"/>
          <w:color w:val="auto"/>
          <w:sz w:val="24"/>
          <w:szCs w:val="24"/>
        </w:rPr>
        <w:t>ы) народов Российской Федерации»</w:t>
      </w:r>
      <w:r w:rsidRPr="00D83125">
        <w:rPr>
          <w:rFonts w:ascii="Times New Roman" w:hAnsi="Times New Roman" w:cs="Times New Roman"/>
          <w:color w:val="auto"/>
          <w:sz w:val="24"/>
          <w:szCs w:val="24"/>
        </w:rPr>
        <w:t>, архитектурно-градостроительный облик подлежит согласованию с уполномоченным органом в области сохранения, использования, популяризации и государственной охраны объектов культурного наследия.</w:t>
      </w:r>
    </w:p>
    <w:p w:rsidR="00D83125" w:rsidRPr="00D83125"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xml:space="preserve"> Фасадное решение является индивидуальным и разрабатывается применительно к конкретному зданию, сооружению и формируется с учетом:</w:t>
      </w:r>
    </w:p>
    <w:p w:rsidR="00D83125" w:rsidRPr="00D83125"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функционального назначения здания, сооружения;</w:t>
      </w:r>
    </w:p>
    <w:p w:rsidR="00D83125" w:rsidRPr="00D83125"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исторической значимости и градостроительной ценности (объект культурного наследия, градоформирующий объект общественного значения);</w:t>
      </w:r>
    </w:p>
    <w:p w:rsidR="00D83125" w:rsidRPr="00D83125"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архитектурного стиля и типологии здания и сооружения;</w:t>
      </w:r>
    </w:p>
    <w:p w:rsidR="00D83125" w:rsidRPr="00D83125"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местоположения здания, сооружения в границах элемента планировочной структуры;</w:t>
      </w:r>
    </w:p>
    <w:p w:rsidR="00D83125" w:rsidRPr="00D83125"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D83125">
        <w:rPr>
          <w:rFonts w:ascii="Times New Roman" w:hAnsi="Times New Roman" w:cs="Times New Roman"/>
          <w:color w:val="auto"/>
          <w:sz w:val="24"/>
          <w:szCs w:val="24"/>
        </w:rPr>
        <w:t>- зоны визуального восприятия здания, сооружения (участие в формировании силуэта и/или панорамы, визуальный акцент, визуальная доминанта);</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тектоники здания, сооружения (пластически разработанная, художественно осмысленная, в том числе цветом, конструкция здания, сооружения);</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архитектурного облика застройки территории с учетом архетипа и стилевых особенностей;</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материала существующих элементов здания, сооружения.</w:t>
      </w:r>
    </w:p>
    <w:p w:rsidR="00D83125" w:rsidRPr="007B47E3"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xml:space="preserve"> В целях сохранения архитектурного облика застройки территории, архитектурно-градостроительного облика здания, сооружения на фасадах запрещается:</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вывесок выше вторых этажей, кроме зданий торгового центра, торгово-развлекательного центра, бизнес-центра, а также зданий, сооружений, находящихся в муниципальной, государственной собственности (при наличии предприятий выше вторых этажей рекомендуется использовать конструкцию общего указателя);</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вывесок в оконных проемах с полным или частичным перекрытием;</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вывесок в витринах с перекрытием более 30 % площади витрины;</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вывесок в дверных проемах с перекрытием более 30 % площади дверного проема;</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на внешнем остеклении витрин и в дверных проемах входных групп, размещение вывесок с полным перекрытием витрин, а также полным или частичным перекрытием витражей;</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настенных вывесок на балконах, лоджиях, на козырьках входных групп, а также настенных вывесок на кровле зданий, ограждениях, поручнях;</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вывесок на элементах декора зданий, сооружений;</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w:t>
      </w:r>
      <w:r w:rsidR="00103AA6">
        <w:rPr>
          <w:rFonts w:ascii="Times New Roman" w:hAnsi="Times New Roman" w:cs="Times New Roman"/>
          <w:color w:val="auto"/>
          <w:sz w:val="24"/>
          <w:szCs w:val="24"/>
        </w:rPr>
        <w:t>змещение рекламных конструкций</w:t>
      </w:r>
      <w:r w:rsidRPr="007B47E3">
        <w:rPr>
          <w:rFonts w:ascii="Times New Roman" w:hAnsi="Times New Roman" w:cs="Times New Roman"/>
          <w:color w:val="auto"/>
          <w:sz w:val="24"/>
          <w:szCs w:val="24"/>
        </w:rPr>
        <w:t xml:space="preserve"> </w:t>
      </w:r>
      <w:r w:rsidR="00103AA6">
        <w:rPr>
          <w:rFonts w:ascii="Times New Roman" w:hAnsi="Times New Roman" w:cs="Times New Roman"/>
          <w:color w:val="auto"/>
          <w:sz w:val="24"/>
          <w:szCs w:val="24"/>
        </w:rPr>
        <w:t>на фасадах с мемориальными</w:t>
      </w:r>
      <w:r w:rsidRPr="007B47E3">
        <w:rPr>
          <w:rFonts w:ascii="Times New Roman" w:hAnsi="Times New Roman" w:cs="Times New Roman"/>
          <w:color w:val="auto"/>
          <w:sz w:val="24"/>
          <w:szCs w:val="24"/>
        </w:rPr>
        <w:t xml:space="preserve"> доск</w:t>
      </w:r>
      <w:r w:rsidR="00103AA6">
        <w:rPr>
          <w:rFonts w:ascii="Times New Roman" w:hAnsi="Times New Roman" w:cs="Times New Roman"/>
          <w:color w:val="auto"/>
          <w:sz w:val="24"/>
          <w:szCs w:val="24"/>
        </w:rPr>
        <w:t>ами</w:t>
      </w:r>
      <w:r w:rsidRPr="007B47E3">
        <w:rPr>
          <w:rFonts w:ascii="Times New Roman" w:hAnsi="Times New Roman" w:cs="Times New Roman"/>
          <w:color w:val="auto"/>
          <w:sz w:val="24"/>
          <w:szCs w:val="24"/>
        </w:rPr>
        <w:t>;</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вывесок с перекрытием указателей наименований улиц, номеров домов;</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настенных вывесок одна над другой;</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консольных вывесок одна над другой;</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вывесок путем непосредственного нанесения на поверхность фасада здания, сооружения декоративно-художественного и (или) текстового изображения (методом покраски, наклейки, иными методами), за исключением витрин;</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рекламных конструкций, вывесок на внешних поверхностях объектов незавершенного строительства;</w:t>
      </w:r>
    </w:p>
    <w:p w:rsidR="00D83125" w:rsidRPr="007B47E3"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lastRenderedPageBreak/>
        <w:t>- размещение рекламных конструкций, вывесок на главных и боковых фасадах в виде световых коробов (лайтбоксов), электронных табло (видеоэкранов), динамических конструкций, с использованием мерцающего света;</w:t>
      </w:r>
    </w:p>
    <w:p w:rsidR="00D83125"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размещение вывесок на маркизах и зонтах, с перекрытием более 20 % общей площади полотна.</w:t>
      </w:r>
    </w:p>
    <w:p w:rsidR="00D83125" w:rsidRPr="007B47E3"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Основная вывеска должна располагаться симметрично положению главного входа в здание.</w:t>
      </w:r>
    </w:p>
    <w:p w:rsidR="00D83125" w:rsidRPr="007B47E3"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Запрещается размещать вывески в виде отдельно стоящих сборно-разборных (складных) конструкций - штендеров.</w:t>
      </w:r>
    </w:p>
    <w:p w:rsidR="00D83125" w:rsidRPr="007B47E3"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7B47E3">
        <w:rPr>
          <w:rFonts w:ascii="Times New Roman" w:hAnsi="Times New Roman" w:cs="Times New Roman"/>
          <w:color w:val="auto"/>
          <w:sz w:val="24"/>
          <w:szCs w:val="24"/>
        </w:rPr>
        <w:t xml:space="preserve">Типы и виды вывесок, порядок их размещения установлены разделом </w:t>
      </w:r>
      <w:r w:rsidRPr="00CF36D0">
        <w:rPr>
          <w:rFonts w:ascii="Times New Roman" w:hAnsi="Times New Roman" w:cs="Times New Roman"/>
          <w:color w:val="auto"/>
          <w:sz w:val="24"/>
          <w:szCs w:val="24"/>
        </w:rPr>
        <w:t>6</w:t>
      </w:r>
      <w:r w:rsidRPr="007B47E3">
        <w:rPr>
          <w:rFonts w:ascii="Times New Roman" w:hAnsi="Times New Roman" w:cs="Times New Roman"/>
          <w:color w:val="auto"/>
          <w:sz w:val="24"/>
          <w:szCs w:val="24"/>
        </w:rPr>
        <w:t xml:space="preserve"> настоящих Правил.</w:t>
      </w:r>
    </w:p>
    <w:p w:rsidR="00D83125" w:rsidRPr="00675571" w:rsidRDefault="00D83125" w:rsidP="00125D05">
      <w:pPr>
        <w:pStyle w:val="ac"/>
        <w:numPr>
          <w:ilvl w:val="1"/>
          <w:numId w:val="27"/>
        </w:numPr>
        <w:tabs>
          <w:tab w:val="left" w:pos="567"/>
        </w:tabs>
        <w:spacing w:before="240" w:after="240" w:line="240" w:lineRule="auto"/>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Паспорт фасадных решений существующих зданий, сооружений должен содержать следующие разделы:</w:t>
      </w:r>
    </w:p>
    <w:p w:rsidR="00D83125" w:rsidRPr="00675571" w:rsidRDefault="00AA2C4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D83125" w:rsidRPr="00675571">
        <w:rPr>
          <w:rFonts w:ascii="Times New Roman" w:hAnsi="Times New Roman" w:cs="Times New Roman"/>
          <w:color w:val="auto"/>
          <w:sz w:val="24"/>
          <w:szCs w:val="24"/>
        </w:rPr>
        <w:t xml:space="preserve"> ситуационный план, отображающий размещение здания, сооружения на Генеральном плане </w:t>
      </w:r>
      <w:r>
        <w:rPr>
          <w:rFonts w:ascii="Times New Roman" w:hAnsi="Times New Roman" w:cs="Times New Roman"/>
          <w:color w:val="auto"/>
          <w:sz w:val="24"/>
          <w:szCs w:val="24"/>
        </w:rPr>
        <w:t>населенного  пункта  Сорочинского городского  округа Оренбургской области</w:t>
      </w:r>
      <w:r w:rsidR="00D83125" w:rsidRPr="00675571">
        <w:rPr>
          <w:rFonts w:ascii="Times New Roman" w:hAnsi="Times New Roman" w:cs="Times New Roman"/>
          <w:color w:val="auto"/>
          <w:sz w:val="24"/>
          <w:szCs w:val="24"/>
        </w:rPr>
        <w:t>;</w:t>
      </w:r>
    </w:p>
    <w:p w:rsidR="00D83125" w:rsidRPr="00675571" w:rsidRDefault="00AA2C4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D83125" w:rsidRPr="00675571">
        <w:rPr>
          <w:rFonts w:ascii="Times New Roman" w:hAnsi="Times New Roman" w:cs="Times New Roman"/>
          <w:color w:val="auto"/>
          <w:sz w:val="24"/>
          <w:szCs w:val="24"/>
        </w:rPr>
        <w:t xml:space="preserve"> генеральный план участка, включающий план благоустройства прилегающей территории в </w:t>
      </w:r>
      <w:r w:rsidR="007C0B8F">
        <w:rPr>
          <w:rFonts w:ascii="Times New Roman" w:hAnsi="Times New Roman" w:cs="Times New Roman"/>
          <w:color w:val="auto"/>
          <w:sz w:val="24"/>
          <w:szCs w:val="24"/>
        </w:rPr>
        <w:t xml:space="preserve">масштабе </w:t>
      </w:r>
      <w:r w:rsidR="00D83125" w:rsidRPr="00675571">
        <w:rPr>
          <w:rFonts w:ascii="Times New Roman" w:hAnsi="Times New Roman" w:cs="Times New Roman"/>
          <w:color w:val="auto"/>
          <w:sz w:val="24"/>
          <w:szCs w:val="24"/>
        </w:rPr>
        <w:t>М 1:500 или М 1:1000 и содержащий перечень элементов благоустройства в текстовой и графической форме с указанием мест их размещения (при необходимости благоустройства). Подготовка данного раздела не требуется при формировании паспорта фасадных решений в целях размещения произведений уличного искусства;</w:t>
      </w:r>
    </w:p>
    <w:p w:rsidR="00D83125" w:rsidRPr="00675571" w:rsidRDefault="00AA2C4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D83125" w:rsidRPr="00675571">
        <w:rPr>
          <w:rFonts w:ascii="Times New Roman" w:hAnsi="Times New Roman" w:cs="Times New Roman"/>
          <w:color w:val="auto"/>
          <w:sz w:val="24"/>
          <w:szCs w:val="24"/>
        </w:rPr>
        <w:t xml:space="preserve"> фасадные решения здания, сооружения. Данный раздел включает: фотофиксацию существующего внешнего облика здания, сооружения, чертежи фасадов, выполненные в цвете с габаритными отметками в </w:t>
      </w:r>
      <w:r w:rsidR="007C0B8F">
        <w:rPr>
          <w:rFonts w:ascii="Times New Roman" w:hAnsi="Times New Roman" w:cs="Times New Roman"/>
          <w:color w:val="auto"/>
          <w:sz w:val="24"/>
          <w:szCs w:val="24"/>
        </w:rPr>
        <w:t xml:space="preserve">масштабе </w:t>
      </w:r>
      <w:r w:rsidR="00D83125" w:rsidRPr="00675571">
        <w:rPr>
          <w:rFonts w:ascii="Times New Roman" w:hAnsi="Times New Roman" w:cs="Times New Roman"/>
          <w:color w:val="auto"/>
          <w:sz w:val="24"/>
          <w:szCs w:val="24"/>
        </w:rPr>
        <w:t>М 1:200 (М 1:100, М 1:50) ведомость наружной отделки элементов фасадов с указанием отделочных материалов, развертку по улицам с обязательным изображением смежных зданий и сооружений, перспективные изображения здания, сооружения, предложения по архитектурно-художественной подсветке здания, сооружения в вечернее время, предложения по размещению вывесок (при необходимости);</w:t>
      </w:r>
    </w:p>
    <w:p w:rsidR="00D83125" w:rsidRPr="00675571" w:rsidRDefault="00AA2C4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D83125" w:rsidRPr="00675571">
        <w:rPr>
          <w:rFonts w:ascii="Times New Roman" w:hAnsi="Times New Roman" w:cs="Times New Roman"/>
          <w:color w:val="auto"/>
          <w:sz w:val="24"/>
          <w:szCs w:val="24"/>
        </w:rPr>
        <w:t xml:space="preserve">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 Подготовка данного раздела не требуется при формировании паспорта фасадных решений в целях размещения произведений уличного искусства;</w:t>
      </w:r>
    </w:p>
    <w:p w:rsidR="00D83125" w:rsidRPr="00675571" w:rsidRDefault="00AA2C4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D83125" w:rsidRPr="00675571">
        <w:rPr>
          <w:rFonts w:ascii="Times New Roman" w:hAnsi="Times New Roman" w:cs="Times New Roman"/>
          <w:color w:val="auto"/>
          <w:sz w:val="24"/>
          <w:szCs w:val="24"/>
        </w:rPr>
        <w:t xml:space="preserve"> согласование уполномоченного органа в области сохранения, использования, популяризации и государственной охраны объектов культурного наследия в случаях, предусмотренных Федеральным законом от 25.06.2002 </w:t>
      </w:r>
      <w:r w:rsidR="007C0B8F">
        <w:rPr>
          <w:rFonts w:ascii="Times New Roman" w:hAnsi="Times New Roman" w:cs="Times New Roman"/>
          <w:color w:val="auto"/>
          <w:sz w:val="24"/>
          <w:szCs w:val="24"/>
        </w:rPr>
        <w:t>№ 73-ФЗ «</w:t>
      </w:r>
      <w:r w:rsidR="00D83125" w:rsidRPr="00675571">
        <w:rPr>
          <w:rFonts w:ascii="Times New Roman" w:hAnsi="Times New Roman" w:cs="Times New Roman"/>
          <w:color w:val="auto"/>
          <w:sz w:val="24"/>
          <w:szCs w:val="24"/>
        </w:rPr>
        <w:t>Об объектах культурного наследия (памятниках истории и культур</w:t>
      </w:r>
      <w:r w:rsidR="007C0B8F">
        <w:rPr>
          <w:rFonts w:ascii="Times New Roman" w:hAnsi="Times New Roman" w:cs="Times New Roman"/>
          <w:color w:val="auto"/>
          <w:sz w:val="24"/>
          <w:szCs w:val="24"/>
        </w:rPr>
        <w:t>ы) народов Российской Федерации»</w:t>
      </w:r>
      <w:r w:rsidR="00D83125" w:rsidRPr="00675571">
        <w:rPr>
          <w:rFonts w:ascii="Times New Roman" w:hAnsi="Times New Roman" w:cs="Times New Roman"/>
          <w:color w:val="auto"/>
          <w:sz w:val="24"/>
          <w:szCs w:val="24"/>
        </w:rPr>
        <w:t>.</w:t>
      </w:r>
    </w:p>
    <w:p w:rsidR="00D83125" w:rsidRPr="00675571" w:rsidRDefault="00D83125" w:rsidP="00125D05">
      <w:pPr>
        <w:pStyle w:val="ac"/>
        <w:numPr>
          <w:ilvl w:val="1"/>
          <w:numId w:val="27"/>
        </w:numPr>
        <w:tabs>
          <w:tab w:val="left" w:pos="567"/>
        </w:tabs>
        <w:spacing w:before="240" w:after="240" w:line="240" w:lineRule="auto"/>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 xml:space="preserve"> Формирование архитектурно-градостроительного облика здания,</w:t>
      </w:r>
      <w:r w:rsidR="00AA2C45">
        <w:rPr>
          <w:rFonts w:ascii="Times New Roman" w:hAnsi="Times New Roman" w:cs="Times New Roman"/>
          <w:color w:val="auto"/>
          <w:sz w:val="24"/>
          <w:szCs w:val="24"/>
        </w:rPr>
        <w:t xml:space="preserve">  строения, </w:t>
      </w:r>
      <w:r w:rsidRPr="00675571">
        <w:rPr>
          <w:rFonts w:ascii="Times New Roman" w:hAnsi="Times New Roman" w:cs="Times New Roman"/>
          <w:color w:val="auto"/>
          <w:sz w:val="24"/>
          <w:szCs w:val="24"/>
        </w:rPr>
        <w:t xml:space="preserve"> сооружения осуществляется с сохранением, частичным изменением или комплексным изменением существующего фасадного решения.</w:t>
      </w:r>
    </w:p>
    <w:p w:rsidR="00D83125" w:rsidRPr="00675571"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При частичном изменении существующего фасадного решения допускается одно из следующих действий:</w:t>
      </w:r>
    </w:p>
    <w:p w:rsidR="00D83125" w:rsidRPr="00675571"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 xml:space="preserve">- </w:t>
      </w:r>
      <w:r w:rsidRPr="00AA2C45">
        <w:rPr>
          <w:rFonts w:ascii="Times New Roman" w:hAnsi="Times New Roman" w:cs="Times New Roman"/>
          <w:color w:val="auto"/>
          <w:sz w:val="24"/>
          <w:szCs w:val="24"/>
        </w:rPr>
        <w:t>изменение цветовой тональности и колористики не более двух элементов фасада</w:t>
      </w:r>
      <w:r w:rsidRPr="00675571">
        <w:rPr>
          <w:rFonts w:ascii="Times New Roman" w:hAnsi="Times New Roman" w:cs="Times New Roman"/>
          <w:color w:val="auto"/>
          <w:sz w:val="24"/>
          <w:szCs w:val="24"/>
        </w:rPr>
        <w:t xml:space="preserve"> из числа следующих: входные группы, ограждение балконов, лоджии, кровля, лестницы, стены, цоколь;</w:t>
      </w:r>
    </w:p>
    <w:p w:rsidR="00D83125" w:rsidRPr="00675571"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 замена одного элемента здания,</w:t>
      </w:r>
      <w:r w:rsidR="00670AFE">
        <w:rPr>
          <w:rFonts w:ascii="Times New Roman" w:hAnsi="Times New Roman" w:cs="Times New Roman"/>
          <w:color w:val="auto"/>
          <w:sz w:val="24"/>
          <w:szCs w:val="24"/>
        </w:rPr>
        <w:t xml:space="preserve"> строения, </w:t>
      </w:r>
      <w:r w:rsidRPr="00675571">
        <w:rPr>
          <w:rFonts w:ascii="Times New Roman" w:hAnsi="Times New Roman" w:cs="Times New Roman"/>
          <w:color w:val="auto"/>
          <w:sz w:val="24"/>
          <w:szCs w:val="24"/>
        </w:rPr>
        <w:t xml:space="preserve"> сооружения или группы аналогичных элементов.</w:t>
      </w:r>
    </w:p>
    <w:p w:rsidR="00D83125" w:rsidRPr="00675571" w:rsidRDefault="00D83125" w:rsidP="00B47C9A">
      <w:pPr>
        <w:pStyle w:val="ac"/>
        <w:tabs>
          <w:tab w:val="left" w:pos="426"/>
        </w:tabs>
        <w:spacing w:before="240" w:after="240" w:line="240" w:lineRule="auto"/>
        <w:ind w:left="576"/>
        <w:rPr>
          <w:rFonts w:ascii="Times New Roman" w:hAnsi="Times New Roman" w:cs="Times New Roman"/>
          <w:color w:val="auto"/>
          <w:sz w:val="24"/>
          <w:szCs w:val="24"/>
        </w:rPr>
      </w:pPr>
      <w:r w:rsidRPr="00675571">
        <w:rPr>
          <w:rFonts w:ascii="Times New Roman" w:hAnsi="Times New Roman" w:cs="Times New Roman"/>
          <w:color w:val="auto"/>
          <w:sz w:val="24"/>
          <w:szCs w:val="24"/>
        </w:rPr>
        <w:t>При этом общее фасадное решение сохраняется.</w:t>
      </w:r>
    </w:p>
    <w:p w:rsidR="00D83125" w:rsidRDefault="00D83125" w:rsidP="00B47C9A">
      <w:pPr>
        <w:pStyle w:val="ac"/>
        <w:tabs>
          <w:tab w:val="left" w:pos="426"/>
        </w:tabs>
        <w:spacing w:before="240" w:after="240" w:line="240" w:lineRule="auto"/>
        <w:ind w:left="576"/>
        <w:jc w:val="both"/>
        <w:rPr>
          <w:rFonts w:ascii="Times New Roman" w:hAnsi="Times New Roman" w:cs="Times New Roman"/>
          <w:color w:val="auto"/>
          <w:sz w:val="24"/>
          <w:szCs w:val="24"/>
        </w:rPr>
      </w:pPr>
      <w:r w:rsidRPr="00675571">
        <w:rPr>
          <w:rFonts w:ascii="Times New Roman" w:hAnsi="Times New Roman" w:cs="Times New Roman"/>
          <w:color w:val="auto"/>
          <w:sz w:val="24"/>
          <w:szCs w:val="24"/>
        </w:rPr>
        <w:t xml:space="preserve">В случае изменения архитектурно-градостроительного облика проектируемые элементы зданий, </w:t>
      </w:r>
      <w:r w:rsidR="00AA2C45">
        <w:rPr>
          <w:rFonts w:ascii="Times New Roman" w:hAnsi="Times New Roman" w:cs="Times New Roman"/>
          <w:color w:val="auto"/>
          <w:sz w:val="24"/>
          <w:szCs w:val="24"/>
        </w:rPr>
        <w:t xml:space="preserve">строений, </w:t>
      </w:r>
      <w:r w:rsidRPr="00675571">
        <w:rPr>
          <w:rFonts w:ascii="Times New Roman" w:hAnsi="Times New Roman" w:cs="Times New Roman"/>
          <w:color w:val="auto"/>
          <w:sz w:val="24"/>
          <w:szCs w:val="24"/>
        </w:rPr>
        <w:t xml:space="preserve">сооружений не должны перекрывать существующие элементы декора фасадов зданий, </w:t>
      </w:r>
      <w:r w:rsidR="00AA2C45">
        <w:rPr>
          <w:rFonts w:ascii="Times New Roman" w:hAnsi="Times New Roman" w:cs="Times New Roman"/>
          <w:color w:val="auto"/>
          <w:sz w:val="24"/>
          <w:szCs w:val="24"/>
        </w:rPr>
        <w:t xml:space="preserve">строений, </w:t>
      </w:r>
      <w:r w:rsidRPr="00675571">
        <w:rPr>
          <w:rFonts w:ascii="Times New Roman" w:hAnsi="Times New Roman" w:cs="Times New Roman"/>
          <w:color w:val="auto"/>
          <w:sz w:val="24"/>
          <w:szCs w:val="24"/>
        </w:rPr>
        <w:t>сооружений.</w:t>
      </w:r>
      <w:r w:rsidR="007C0B8F">
        <w:rPr>
          <w:rFonts w:ascii="Times New Roman" w:hAnsi="Times New Roman" w:cs="Times New Roman"/>
          <w:color w:val="auto"/>
          <w:sz w:val="24"/>
          <w:szCs w:val="24"/>
        </w:rPr>
        <w:t xml:space="preserve"> </w:t>
      </w:r>
      <w:r w:rsidRPr="00675571">
        <w:rPr>
          <w:rFonts w:ascii="Times New Roman" w:hAnsi="Times New Roman" w:cs="Times New Roman"/>
          <w:color w:val="auto"/>
          <w:sz w:val="24"/>
          <w:szCs w:val="24"/>
        </w:rPr>
        <w:t>При частичном или комплексном изменении фасадного решения здания,</w:t>
      </w:r>
      <w:r w:rsidR="00670AFE">
        <w:rPr>
          <w:rFonts w:ascii="Times New Roman" w:hAnsi="Times New Roman" w:cs="Times New Roman"/>
          <w:color w:val="auto"/>
          <w:sz w:val="24"/>
          <w:szCs w:val="24"/>
        </w:rPr>
        <w:t xml:space="preserve"> строения, </w:t>
      </w:r>
      <w:r w:rsidRPr="00675571">
        <w:rPr>
          <w:rFonts w:ascii="Times New Roman" w:hAnsi="Times New Roman" w:cs="Times New Roman"/>
          <w:color w:val="auto"/>
          <w:sz w:val="24"/>
          <w:szCs w:val="24"/>
        </w:rPr>
        <w:t xml:space="preserve"> сооружения, являющегося объектом культурного наследия, используется идентичная цветовая гамма и материалы отделки и/или окраски фасада, элементов здания, </w:t>
      </w:r>
      <w:r w:rsidR="00670AFE">
        <w:rPr>
          <w:rFonts w:ascii="Times New Roman" w:hAnsi="Times New Roman" w:cs="Times New Roman"/>
          <w:color w:val="auto"/>
          <w:sz w:val="24"/>
          <w:szCs w:val="24"/>
        </w:rPr>
        <w:t xml:space="preserve">строения, </w:t>
      </w:r>
      <w:r w:rsidRPr="00675571">
        <w:rPr>
          <w:rFonts w:ascii="Times New Roman" w:hAnsi="Times New Roman" w:cs="Times New Roman"/>
          <w:color w:val="auto"/>
          <w:sz w:val="24"/>
          <w:szCs w:val="24"/>
        </w:rPr>
        <w:t>сооружения.</w:t>
      </w:r>
    </w:p>
    <w:p w:rsidR="00D83125" w:rsidRPr="007B3D95"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7B3D95">
        <w:rPr>
          <w:rFonts w:ascii="Times New Roman" w:hAnsi="Times New Roman" w:cs="Times New Roman"/>
          <w:color w:val="auto"/>
          <w:sz w:val="24"/>
          <w:szCs w:val="24"/>
        </w:rPr>
        <w:lastRenderedPageBreak/>
        <w:t xml:space="preserve"> Архитектурно-градостроительный облик здания, </w:t>
      </w:r>
      <w:r w:rsidR="00AA2C45">
        <w:rPr>
          <w:rFonts w:ascii="Times New Roman" w:hAnsi="Times New Roman" w:cs="Times New Roman"/>
          <w:color w:val="auto"/>
          <w:sz w:val="24"/>
          <w:szCs w:val="24"/>
        </w:rPr>
        <w:t xml:space="preserve">строения, </w:t>
      </w:r>
      <w:r w:rsidRPr="007B3D95">
        <w:rPr>
          <w:rFonts w:ascii="Times New Roman" w:hAnsi="Times New Roman" w:cs="Times New Roman"/>
          <w:color w:val="auto"/>
          <w:sz w:val="24"/>
          <w:szCs w:val="24"/>
        </w:rPr>
        <w:t>сооружения подлежит пересогласованию в случае:</w:t>
      </w:r>
    </w:p>
    <w:p w:rsidR="00D83125" w:rsidRPr="007B3D95" w:rsidRDefault="00D83125" w:rsidP="00B47C9A">
      <w:pPr>
        <w:pStyle w:val="ac"/>
        <w:tabs>
          <w:tab w:val="left" w:pos="426"/>
        </w:tabs>
        <w:spacing w:before="240" w:after="240" w:line="240" w:lineRule="auto"/>
        <w:ind w:left="576"/>
        <w:rPr>
          <w:rFonts w:ascii="Times New Roman" w:hAnsi="Times New Roman" w:cs="Times New Roman"/>
          <w:color w:val="auto"/>
          <w:sz w:val="24"/>
          <w:szCs w:val="24"/>
        </w:rPr>
      </w:pPr>
      <w:r w:rsidRPr="007B3D95">
        <w:rPr>
          <w:rFonts w:ascii="Times New Roman" w:hAnsi="Times New Roman" w:cs="Times New Roman"/>
          <w:color w:val="auto"/>
          <w:sz w:val="24"/>
          <w:szCs w:val="24"/>
        </w:rPr>
        <w:t>- изменения фасадного решения;</w:t>
      </w:r>
    </w:p>
    <w:p w:rsidR="00D83125" w:rsidRPr="007B3D95" w:rsidRDefault="00D83125" w:rsidP="00B47C9A">
      <w:pPr>
        <w:pStyle w:val="ac"/>
        <w:tabs>
          <w:tab w:val="left" w:pos="426"/>
        </w:tabs>
        <w:spacing w:before="240" w:after="240" w:line="240" w:lineRule="auto"/>
        <w:ind w:left="576"/>
        <w:rPr>
          <w:rFonts w:ascii="Times New Roman" w:hAnsi="Times New Roman" w:cs="Times New Roman"/>
          <w:color w:val="auto"/>
          <w:sz w:val="24"/>
          <w:szCs w:val="24"/>
        </w:rPr>
      </w:pPr>
      <w:r w:rsidRPr="007B3D95">
        <w:rPr>
          <w:rFonts w:ascii="Times New Roman" w:hAnsi="Times New Roman" w:cs="Times New Roman"/>
          <w:color w:val="auto"/>
          <w:sz w:val="24"/>
          <w:szCs w:val="24"/>
        </w:rPr>
        <w:t xml:space="preserve">- проведения капитального или текущего ремонта здания, </w:t>
      </w:r>
      <w:r w:rsidR="00670AFE">
        <w:rPr>
          <w:rFonts w:ascii="Times New Roman" w:hAnsi="Times New Roman" w:cs="Times New Roman"/>
          <w:color w:val="auto"/>
          <w:sz w:val="24"/>
          <w:szCs w:val="24"/>
        </w:rPr>
        <w:t xml:space="preserve"> строения, </w:t>
      </w:r>
      <w:r w:rsidRPr="007B3D95">
        <w:rPr>
          <w:rFonts w:ascii="Times New Roman" w:hAnsi="Times New Roman" w:cs="Times New Roman"/>
          <w:color w:val="auto"/>
          <w:sz w:val="24"/>
          <w:szCs w:val="24"/>
        </w:rPr>
        <w:t>сооружения.</w:t>
      </w:r>
    </w:p>
    <w:p w:rsidR="00D83125" w:rsidRPr="007B3D95"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7B3D95">
        <w:rPr>
          <w:rFonts w:ascii="Times New Roman" w:hAnsi="Times New Roman" w:cs="Times New Roman"/>
          <w:color w:val="auto"/>
          <w:sz w:val="24"/>
          <w:szCs w:val="24"/>
        </w:rPr>
        <w:t xml:space="preserve">Изменение архитектурно-градостроительного облика существующего здания, </w:t>
      </w:r>
      <w:r w:rsidR="00670AFE">
        <w:rPr>
          <w:rFonts w:ascii="Times New Roman" w:hAnsi="Times New Roman" w:cs="Times New Roman"/>
          <w:color w:val="auto"/>
          <w:sz w:val="24"/>
          <w:szCs w:val="24"/>
        </w:rPr>
        <w:t xml:space="preserve">строения, </w:t>
      </w:r>
      <w:r w:rsidRPr="007B3D95">
        <w:rPr>
          <w:rFonts w:ascii="Times New Roman" w:hAnsi="Times New Roman" w:cs="Times New Roman"/>
          <w:color w:val="auto"/>
          <w:sz w:val="24"/>
          <w:szCs w:val="24"/>
        </w:rPr>
        <w:t>сооружения допускается только при наличии согласованного архитектурного проекта или паспорта фасадных решений.</w:t>
      </w:r>
    </w:p>
    <w:p w:rsidR="00D83125" w:rsidRPr="007B3D95"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7B3D95">
        <w:rPr>
          <w:rFonts w:ascii="Times New Roman" w:hAnsi="Times New Roman" w:cs="Times New Roman"/>
          <w:color w:val="auto"/>
          <w:sz w:val="24"/>
          <w:szCs w:val="24"/>
        </w:rPr>
        <w:t>Элементы зданий,</w:t>
      </w:r>
      <w:r w:rsidR="00670AFE">
        <w:rPr>
          <w:rFonts w:ascii="Times New Roman" w:hAnsi="Times New Roman" w:cs="Times New Roman"/>
          <w:color w:val="auto"/>
          <w:sz w:val="24"/>
          <w:szCs w:val="24"/>
        </w:rPr>
        <w:t xml:space="preserve">  строений,</w:t>
      </w:r>
      <w:r w:rsidRPr="007B3D95">
        <w:rPr>
          <w:rFonts w:ascii="Times New Roman" w:hAnsi="Times New Roman" w:cs="Times New Roman"/>
          <w:color w:val="auto"/>
          <w:sz w:val="24"/>
          <w:szCs w:val="24"/>
        </w:rPr>
        <w:t xml:space="preserve"> сооружений, их габариты, расположение, цветовое оформление, характер устройства должны соответствовать функциональному назначению здания,</w:t>
      </w:r>
      <w:r w:rsidR="00670AFE">
        <w:rPr>
          <w:rFonts w:ascii="Times New Roman" w:hAnsi="Times New Roman" w:cs="Times New Roman"/>
          <w:color w:val="auto"/>
          <w:sz w:val="24"/>
          <w:szCs w:val="24"/>
        </w:rPr>
        <w:t xml:space="preserve"> строения, </w:t>
      </w:r>
      <w:r w:rsidRPr="007B3D95">
        <w:rPr>
          <w:rFonts w:ascii="Times New Roman" w:hAnsi="Times New Roman" w:cs="Times New Roman"/>
          <w:color w:val="auto"/>
          <w:sz w:val="24"/>
          <w:szCs w:val="24"/>
        </w:rPr>
        <w:t xml:space="preserve"> сооружения, архитектурно-градостроительному облику здания, </w:t>
      </w:r>
      <w:r w:rsidR="00670AFE">
        <w:rPr>
          <w:rFonts w:ascii="Times New Roman" w:hAnsi="Times New Roman" w:cs="Times New Roman"/>
          <w:color w:val="auto"/>
          <w:sz w:val="24"/>
          <w:szCs w:val="24"/>
        </w:rPr>
        <w:t xml:space="preserve">строения, </w:t>
      </w:r>
      <w:r w:rsidRPr="007B3D95">
        <w:rPr>
          <w:rFonts w:ascii="Times New Roman" w:hAnsi="Times New Roman" w:cs="Times New Roman"/>
          <w:color w:val="auto"/>
          <w:sz w:val="24"/>
          <w:szCs w:val="24"/>
        </w:rPr>
        <w:t>сооружения, архитектурному облику застройки территории.</w:t>
      </w:r>
    </w:p>
    <w:p w:rsidR="007C0B8F" w:rsidRPr="007B3D95" w:rsidRDefault="007C0B8F" w:rsidP="007C0B8F">
      <w:pPr>
        <w:pStyle w:val="ac"/>
        <w:numPr>
          <w:ilvl w:val="1"/>
          <w:numId w:val="27"/>
        </w:numPr>
        <w:tabs>
          <w:tab w:val="left" w:pos="567"/>
        </w:tabs>
        <w:spacing w:before="240" w:after="240" w:line="240" w:lineRule="auto"/>
        <w:rPr>
          <w:rFonts w:ascii="Times New Roman" w:hAnsi="Times New Roman" w:cs="Times New Roman"/>
          <w:color w:val="auto"/>
          <w:sz w:val="24"/>
          <w:szCs w:val="24"/>
        </w:rPr>
      </w:pPr>
      <w:r w:rsidRPr="007B3D95">
        <w:rPr>
          <w:rFonts w:ascii="Times New Roman" w:hAnsi="Times New Roman" w:cs="Times New Roman"/>
          <w:color w:val="auto"/>
          <w:sz w:val="24"/>
          <w:szCs w:val="24"/>
        </w:rPr>
        <w:t>Входы и входные группы</w:t>
      </w:r>
      <w:r>
        <w:rPr>
          <w:rFonts w:ascii="Times New Roman" w:hAnsi="Times New Roman" w:cs="Times New Roman"/>
          <w:color w:val="auto"/>
          <w:sz w:val="24"/>
          <w:szCs w:val="24"/>
        </w:rPr>
        <w:t>.</w:t>
      </w:r>
    </w:p>
    <w:p w:rsidR="00D83125" w:rsidRPr="007C0B8F" w:rsidRDefault="00D83125" w:rsidP="007C0B8F">
      <w:pPr>
        <w:pStyle w:val="ac"/>
        <w:tabs>
          <w:tab w:val="left" w:pos="567"/>
        </w:tabs>
        <w:spacing w:before="240" w:after="240" w:line="240" w:lineRule="auto"/>
        <w:ind w:left="567"/>
        <w:jc w:val="both"/>
        <w:rPr>
          <w:rFonts w:ascii="Times New Roman" w:hAnsi="Times New Roman" w:cs="Times New Roman"/>
          <w:color w:val="auto"/>
          <w:sz w:val="24"/>
          <w:szCs w:val="24"/>
          <w:highlight w:val="green"/>
        </w:rPr>
      </w:pPr>
    </w:p>
    <w:p w:rsidR="00D83125" w:rsidRPr="00992B03" w:rsidRDefault="007B3D95" w:rsidP="00125D05">
      <w:pPr>
        <w:pStyle w:val="ac"/>
        <w:numPr>
          <w:ilvl w:val="2"/>
          <w:numId w:val="27"/>
        </w:numPr>
        <w:tabs>
          <w:tab w:val="left" w:pos="567"/>
        </w:tabs>
        <w:spacing w:before="240" w:after="240" w:line="240" w:lineRule="auto"/>
        <w:ind w:left="567" w:hanging="709"/>
        <w:jc w:val="both"/>
        <w:rPr>
          <w:rFonts w:ascii="Times New Roman" w:hAnsi="Times New Roman" w:cs="Times New Roman"/>
          <w:color w:val="auto"/>
          <w:sz w:val="24"/>
          <w:szCs w:val="24"/>
        </w:rPr>
      </w:pPr>
      <w:r w:rsidRPr="007C0B8F">
        <w:rPr>
          <w:rFonts w:ascii="Times New Roman" w:hAnsi="Times New Roman" w:cs="Times New Roman"/>
          <w:color w:val="auto"/>
          <w:sz w:val="24"/>
          <w:szCs w:val="24"/>
        </w:rPr>
        <w:t>В</w:t>
      </w:r>
      <w:r w:rsidR="00D83125" w:rsidRPr="007C0B8F">
        <w:rPr>
          <w:rFonts w:ascii="Times New Roman" w:hAnsi="Times New Roman" w:cs="Times New Roman"/>
          <w:color w:val="auto"/>
          <w:sz w:val="24"/>
          <w:szCs w:val="24"/>
        </w:rPr>
        <w:t>ходы и входные группы зданий жилого и общественного назначения должны быть оснащены осветительным оборудованием, козырьком, ступенями, крыльцом, устройствами и приспособлениями для маломобильных групп населения, мусоросборниками (урнами, не менее одной), требования по установке и содержанию которых определяются настоящими Правилами</w:t>
      </w:r>
    </w:p>
    <w:p w:rsidR="00D83125" w:rsidRPr="00992B03" w:rsidRDefault="00D83125" w:rsidP="00125D05">
      <w:pPr>
        <w:pStyle w:val="ac"/>
        <w:numPr>
          <w:ilvl w:val="2"/>
          <w:numId w:val="27"/>
        </w:numPr>
        <w:tabs>
          <w:tab w:val="left" w:pos="426"/>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xml:space="preserve"> Площадки при входных группах выполняются из твердых видов покрытий. Организация площадок при входных группах осуществляется как в границах земельного участка, на котором расположено здание, сооружение, так и на смежных территориях общего пользования.</w:t>
      </w:r>
    </w:p>
    <w:p w:rsidR="00D83125" w:rsidRPr="00992B03" w:rsidRDefault="00D83125" w:rsidP="00125D05">
      <w:pPr>
        <w:pStyle w:val="ac"/>
        <w:numPr>
          <w:ilvl w:val="1"/>
          <w:numId w:val="27"/>
        </w:numPr>
        <w:tabs>
          <w:tab w:val="left" w:pos="567"/>
        </w:tabs>
        <w:spacing w:before="240" w:after="240" w:line="240" w:lineRule="auto"/>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xml:space="preserve">Балконы и </w:t>
      </w:r>
      <w:r w:rsidR="00944ED9">
        <w:rPr>
          <w:rFonts w:ascii="Times New Roman" w:hAnsi="Times New Roman" w:cs="Times New Roman"/>
          <w:color w:val="auto"/>
          <w:sz w:val="24"/>
          <w:szCs w:val="24"/>
        </w:rPr>
        <w:t>лоджии.</w:t>
      </w:r>
    </w:p>
    <w:p w:rsidR="00D83125" w:rsidRPr="00992B03"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Изменение конструкций балконов и лоджий, затрагивающих несущие конструкции здания, разрешается только на основании заключения о техническом состоянии несущих конструкций здания.</w:t>
      </w:r>
    </w:p>
    <w:p w:rsidR="00D83125"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При этом конструкции остекления балконов и лоджий зданий, являющихся объектами культурного наследия, не должны перекрывать элементы декора фасадов таких объектов и должны соответствовать требованиям, предъявляемым к ним настоящими Правилами.</w:t>
      </w:r>
    </w:p>
    <w:p w:rsidR="00D83125" w:rsidRPr="00992B03" w:rsidRDefault="00D83125" w:rsidP="00125D05">
      <w:pPr>
        <w:pStyle w:val="ac"/>
        <w:numPr>
          <w:ilvl w:val="1"/>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Кровельные материалы зданий, сооружений должны отвечать требованиям долговечности, прочности, соответствовать ГОСТам, санитарным нормам и правилам, строительным правилам.</w:t>
      </w:r>
    </w:p>
    <w:p w:rsidR="00691C2D" w:rsidRPr="00992B03" w:rsidRDefault="00691C2D" w:rsidP="00125D05">
      <w:pPr>
        <w:pStyle w:val="ac"/>
        <w:numPr>
          <w:ilvl w:val="1"/>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Для обеспечения поверхностного водоотвода от зданий и сооружений по их периметру предусматривается устройство отмостки.</w:t>
      </w:r>
    </w:p>
    <w:p w:rsidR="00691C2D" w:rsidRPr="00992B03" w:rsidRDefault="00691C2D"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Материалы, используемые при формировании отмостки, должны обладать свойствами надежной гидроизоляции, соответствовать ГОСТам, санитарным нормам и правилам, строительным правилам.</w:t>
      </w:r>
    </w:p>
    <w:p w:rsidR="004A62D2" w:rsidRPr="00992B03" w:rsidRDefault="004A62D2" w:rsidP="00125D05">
      <w:pPr>
        <w:pStyle w:val="ac"/>
        <w:numPr>
          <w:ilvl w:val="1"/>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Требования к организации стока воды со скатных крыш через водосточные трубы:</w:t>
      </w:r>
    </w:p>
    <w:p w:rsidR="004A62D2" w:rsidRPr="00992B03" w:rsidRDefault="004A62D2" w:rsidP="004A62D2">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сохранение фасадных решений, герметичность стыковых соединений, обеспечение пропускной способности исходя из расчетных объемов стока воды;</w:t>
      </w:r>
    </w:p>
    <w:p w:rsidR="004A62D2" w:rsidRPr="00992B03" w:rsidRDefault="004A62D2" w:rsidP="004A62D2">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недопущение высоты свободного падения воды из выходного отверстия трубы более 0,3 м;</w:t>
      </w:r>
    </w:p>
    <w:p w:rsidR="004A62D2" w:rsidRPr="00992B03" w:rsidRDefault="004A62D2" w:rsidP="004A62D2">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наличие в местах стока воды из труб на пешеходные коммуникации твердого покрытия с уклоном в направлении водоотводных лотков либо наличие лотков в покрытии;</w:t>
      </w:r>
    </w:p>
    <w:p w:rsidR="004A62D2" w:rsidRPr="00992B03" w:rsidRDefault="004A62D2" w:rsidP="004A62D2">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наличие устройства дренажа в местах стока воды из трубы на газон или иные мягкие виды покрытия.</w:t>
      </w:r>
    </w:p>
    <w:p w:rsidR="00D83125" w:rsidRPr="00992B03" w:rsidRDefault="00D83125" w:rsidP="00125D05">
      <w:pPr>
        <w:pStyle w:val="ac"/>
        <w:numPr>
          <w:ilvl w:val="1"/>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Требования к наружным элементам инженерно-технического обеспечения:</w:t>
      </w:r>
    </w:p>
    <w:p w:rsidR="00D83125" w:rsidRPr="00992B03" w:rsidRDefault="00D83125" w:rsidP="00125D05">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Общими требованиями к установке наружных элементов инженерно-технического обеспечения являются:</w:t>
      </w:r>
    </w:p>
    <w:p w:rsidR="00D83125" w:rsidRPr="00992B03" w:rsidRDefault="00D83125" w:rsidP="00691C2D">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установка без нарушения фасадных решений и технического состояния фасадов;</w:t>
      </w:r>
    </w:p>
    <w:p w:rsidR="00D83125" w:rsidRPr="00992B03" w:rsidRDefault="00D83125" w:rsidP="00691C2D">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lastRenderedPageBreak/>
        <w:t>- рациональное устройство и технологичность крепежа, использование стандартных конструкций крепления;</w:t>
      </w:r>
    </w:p>
    <w:p w:rsidR="00D83125" w:rsidRPr="00992B03" w:rsidRDefault="00D83125" w:rsidP="00944ED9">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безопасность;</w:t>
      </w:r>
    </w:p>
    <w:p w:rsidR="00D83125" w:rsidRPr="00992B03" w:rsidRDefault="00D83125" w:rsidP="00944ED9">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комплексное решение размещения;</w:t>
      </w:r>
    </w:p>
    <w:p w:rsidR="00D83125" w:rsidRPr="00992B03" w:rsidRDefault="00D83125" w:rsidP="00944ED9">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установка наружных элементов инженерно-технического обеспечения не должна привести к ухудшению условий проживания, движения пешеходов и транспорта;</w:t>
      </w:r>
    </w:p>
    <w:p w:rsidR="00D83125" w:rsidRPr="00992B03" w:rsidRDefault="00D83125" w:rsidP="00944ED9">
      <w:pPr>
        <w:pStyle w:val="ac"/>
        <w:tabs>
          <w:tab w:val="left" w:pos="567"/>
        </w:tabs>
        <w:spacing w:before="240" w:after="240" w:line="240" w:lineRule="auto"/>
        <w:ind w:left="567"/>
        <w:jc w:val="both"/>
        <w:rPr>
          <w:rFonts w:ascii="Times New Roman" w:hAnsi="Times New Roman" w:cs="Times New Roman"/>
          <w:color w:val="auto"/>
          <w:sz w:val="24"/>
          <w:szCs w:val="24"/>
        </w:rPr>
      </w:pPr>
      <w:r w:rsidRPr="00992B03">
        <w:rPr>
          <w:rFonts w:ascii="Times New Roman" w:hAnsi="Times New Roman" w:cs="Times New Roman"/>
          <w:color w:val="auto"/>
          <w:sz w:val="24"/>
          <w:szCs w:val="24"/>
        </w:rPr>
        <w:t>- удобство эксплуатации и обслуживания.</w:t>
      </w:r>
    </w:p>
    <w:p w:rsidR="00117598" w:rsidRPr="00117598" w:rsidRDefault="00117598" w:rsidP="00944ED9">
      <w:pPr>
        <w:pStyle w:val="ac"/>
        <w:numPr>
          <w:ilvl w:val="2"/>
          <w:numId w:val="27"/>
        </w:numPr>
        <w:spacing w:line="240" w:lineRule="auto"/>
        <w:ind w:left="567" w:hanging="567"/>
        <w:jc w:val="both"/>
        <w:rPr>
          <w:rFonts w:ascii="Times New Roman" w:hAnsi="Times New Roman" w:cs="Times New Roman"/>
          <w:color w:val="auto"/>
          <w:sz w:val="24"/>
          <w:szCs w:val="24"/>
        </w:rPr>
      </w:pPr>
      <w:r w:rsidRPr="00117598">
        <w:rPr>
          <w:rFonts w:ascii="Times New Roman" w:hAnsi="Times New Roman" w:cs="Times New Roman"/>
          <w:color w:val="auto"/>
          <w:sz w:val="24"/>
          <w:szCs w:val="24"/>
        </w:rPr>
        <w:t>Наружные блоки систем кондиционирования, климатических систем, вентиляции, антенны должны быть размещены упорядоченно, с учетом фасадных решений и с использованием единой системы осей, стандартных конструкций крепления и ограждения, при размещении ряда элементов - на общей несущей основе. Размещение указанных блоков на элементах декора фасадов зданий, сооружений, а также крепление, ведущее к повреждению материалов отделки фасада, повреждению элементов здания, сооружения, не допускается.</w:t>
      </w:r>
    </w:p>
    <w:p w:rsidR="00730927" w:rsidRDefault="00730927" w:rsidP="00944ED9">
      <w:pPr>
        <w:pStyle w:val="ac"/>
        <w:numPr>
          <w:ilvl w:val="2"/>
          <w:numId w:val="27"/>
        </w:numPr>
        <w:tabs>
          <w:tab w:val="left" w:pos="567"/>
        </w:tabs>
        <w:spacing w:before="240" w:after="240" w:line="240" w:lineRule="auto"/>
        <w:ind w:left="567" w:hanging="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Установка элементов систем кондиционирования, климатических систем и вентиляции зданий, сооружений допускается при соблюдении следующих требований:</w:t>
      </w:r>
    </w:p>
    <w:p w:rsidR="00730927" w:rsidRPr="00730927" w:rsidRDefault="00730927" w:rsidP="00691C2D">
      <w:pPr>
        <w:pStyle w:val="ac"/>
        <w:spacing w:line="240" w:lineRule="auto"/>
        <w:ind w:left="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 наличие устройства дренажа в местах стока воды из трубы на газон или иные мягкие виды покрытия</w:t>
      </w:r>
      <w:r w:rsidR="00117598">
        <w:rPr>
          <w:rFonts w:ascii="Times New Roman" w:hAnsi="Times New Roman" w:cs="Times New Roman"/>
          <w:color w:val="auto"/>
          <w:sz w:val="24"/>
          <w:szCs w:val="24"/>
        </w:rPr>
        <w:t>;</w:t>
      </w:r>
    </w:p>
    <w:p w:rsidR="00730927" w:rsidRDefault="00730927" w:rsidP="00691C2D">
      <w:pPr>
        <w:pStyle w:val="ac"/>
        <w:tabs>
          <w:tab w:val="left" w:pos="426"/>
          <w:tab w:val="left" w:pos="567"/>
        </w:tabs>
        <w:spacing w:line="240" w:lineRule="auto"/>
        <w:ind w:left="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 минимальный выход технических устройств на поверхность фасада;</w:t>
      </w:r>
    </w:p>
    <w:p w:rsidR="00730927" w:rsidRDefault="00730927" w:rsidP="00691C2D">
      <w:pPr>
        <w:tabs>
          <w:tab w:val="left" w:pos="426"/>
          <w:tab w:val="left" w:pos="567"/>
        </w:tabs>
        <w:spacing w:line="240" w:lineRule="auto"/>
        <w:ind w:left="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 компактное встроенное расположение;</w:t>
      </w:r>
    </w:p>
    <w:p w:rsidR="00730927" w:rsidRDefault="00730927" w:rsidP="00691C2D">
      <w:pPr>
        <w:tabs>
          <w:tab w:val="left" w:pos="426"/>
          <w:tab w:val="left" w:pos="567"/>
        </w:tabs>
        <w:spacing w:line="240" w:lineRule="auto"/>
        <w:ind w:left="567"/>
        <w:jc w:val="both"/>
      </w:pPr>
      <w:r w:rsidRPr="00730927">
        <w:rPr>
          <w:rFonts w:ascii="Times New Roman" w:hAnsi="Times New Roman" w:cs="Times New Roman"/>
          <w:color w:val="auto"/>
          <w:sz w:val="24"/>
          <w:szCs w:val="24"/>
        </w:rPr>
        <w:t>- маскировка наружных блоков, деталей;</w:t>
      </w:r>
    </w:p>
    <w:p w:rsidR="00730927" w:rsidRPr="00730927" w:rsidRDefault="00730927" w:rsidP="00691C2D">
      <w:pPr>
        <w:tabs>
          <w:tab w:val="left" w:pos="426"/>
          <w:tab w:val="left" w:pos="567"/>
        </w:tabs>
        <w:spacing w:line="240" w:lineRule="auto"/>
        <w:ind w:left="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 группировка ряда элементов на общей несущей основе;</w:t>
      </w:r>
    </w:p>
    <w:p w:rsidR="0017145D" w:rsidRDefault="00730927" w:rsidP="0017145D">
      <w:pPr>
        <w:tabs>
          <w:tab w:val="left" w:pos="426"/>
          <w:tab w:val="left" w:pos="567"/>
        </w:tabs>
        <w:spacing w:line="240" w:lineRule="auto"/>
        <w:ind w:left="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 привязка к единой системе осей на фасаде.</w:t>
      </w:r>
    </w:p>
    <w:p w:rsidR="00117598" w:rsidRDefault="0017145D" w:rsidP="00125D05">
      <w:pPr>
        <w:pStyle w:val="ac"/>
        <w:numPr>
          <w:ilvl w:val="2"/>
          <w:numId w:val="27"/>
        </w:numPr>
        <w:tabs>
          <w:tab w:val="left" w:pos="567"/>
        </w:tabs>
        <w:spacing w:line="240" w:lineRule="auto"/>
        <w:ind w:left="567" w:hanging="567"/>
        <w:jc w:val="both"/>
        <w:rPr>
          <w:rFonts w:ascii="Times New Roman" w:hAnsi="Times New Roman" w:cs="Times New Roman"/>
          <w:color w:val="auto"/>
          <w:sz w:val="24"/>
          <w:szCs w:val="24"/>
        </w:rPr>
      </w:pPr>
      <w:r w:rsidRPr="0017145D">
        <w:rPr>
          <w:rFonts w:ascii="Times New Roman" w:hAnsi="Times New Roman" w:cs="Times New Roman"/>
          <w:color w:val="auto"/>
          <w:sz w:val="24"/>
          <w:szCs w:val="24"/>
        </w:rPr>
        <w:t>При размещении наружных блоков систем кондиционирования, климатических систем на фасадах зданий, сооружений не допускается отведение конденсатной воды на элементы оконных блоков, площадки перед входом, на тротуары.</w:t>
      </w:r>
    </w:p>
    <w:p w:rsidR="00730927" w:rsidRPr="00730927" w:rsidRDefault="00730927" w:rsidP="00944ED9">
      <w:pPr>
        <w:pStyle w:val="ac"/>
        <w:numPr>
          <w:ilvl w:val="2"/>
          <w:numId w:val="27"/>
        </w:numPr>
        <w:spacing w:line="240" w:lineRule="auto"/>
        <w:ind w:left="709" w:hanging="709"/>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Не допускается установка наружных блоков систем кондиционирования, климатических систем и вентиляции над тротуарами.</w:t>
      </w:r>
    </w:p>
    <w:p w:rsidR="00730927" w:rsidRDefault="00730927" w:rsidP="00125D05">
      <w:pPr>
        <w:pStyle w:val="ac"/>
        <w:numPr>
          <w:ilvl w:val="2"/>
          <w:numId w:val="27"/>
        </w:numPr>
        <w:tabs>
          <w:tab w:val="left" w:pos="709"/>
        </w:tabs>
        <w:spacing w:before="240" w:after="240" w:line="240" w:lineRule="auto"/>
        <w:ind w:left="567" w:hanging="567"/>
        <w:jc w:val="both"/>
        <w:rPr>
          <w:rFonts w:ascii="Times New Roman" w:hAnsi="Times New Roman" w:cs="Times New Roman"/>
          <w:color w:val="auto"/>
          <w:sz w:val="24"/>
          <w:szCs w:val="24"/>
        </w:rPr>
      </w:pPr>
      <w:r w:rsidRPr="00730927">
        <w:rPr>
          <w:rFonts w:ascii="Times New Roman" w:hAnsi="Times New Roman" w:cs="Times New Roman"/>
          <w:color w:val="auto"/>
          <w:sz w:val="24"/>
          <w:szCs w:val="24"/>
        </w:rPr>
        <w:t>Установка антенн допускается:</w:t>
      </w:r>
    </w:p>
    <w:p w:rsidR="00622523" w:rsidRPr="00622523" w:rsidRDefault="00622523"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622523" w:rsidRPr="00622523" w:rsidRDefault="00622523"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глухих стенах, брандмауэрах, не просматривающихся с улицы;</w:t>
      </w:r>
    </w:p>
    <w:p w:rsidR="00622523" w:rsidRPr="00622523" w:rsidRDefault="00622523"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дворовых фасадах - в простенках между окнами на пересечении вертикальной оси простенка и оси, соответствующей верхней границе проема;</w:t>
      </w:r>
    </w:p>
    <w:p w:rsidR="00622523" w:rsidRPr="00622523" w:rsidRDefault="00622523"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зданиях малоэтажной застройки - на дворовых и боковых фасадах.</w:t>
      </w:r>
    </w:p>
    <w:p w:rsidR="00622523" w:rsidRPr="00622523" w:rsidRDefault="00622523" w:rsidP="00125D05">
      <w:pPr>
        <w:pStyle w:val="ac"/>
        <w:numPr>
          <w:ilvl w:val="2"/>
          <w:numId w:val="27"/>
        </w:numPr>
        <w:tabs>
          <w:tab w:val="left" w:pos="709"/>
        </w:tabs>
        <w:spacing w:before="240" w:after="240" w:line="240" w:lineRule="auto"/>
        <w:ind w:left="709" w:hanging="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Установка антенн не допускается:</w:t>
      </w:r>
    </w:p>
    <w:p w:rsidR="00622523" w:rsidRPr="00622523" w:rsidRDefault="00622523"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главных фасадах;</w:t>
      </w:r>
    </w:p>
    <w:p w:rsidR="00622523" w:rsidRPr="00622523" w:rsidRDefault="00944ED9"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22523" w:rsidRPr="00622523">
        <w:rPr>
          <w:rFonts w:ascii="Times New Roman" w:hAnsi="Times New Roman" w:cs="Times New Roman"/>
          <w:color w:val="auto"/>
          <w:sz w:val="24"/>
          <w:szCs w:val="24"/>
        </w:rPr>
        <w:t>на силуэтных завершениях зданий и сооружений (башнях, куполах), на парапетах, ограждениях кровли, вентиляционных трубах;</w:t>
      </w:r>
    </w:p>
    <w:p w:rsidR="00622523" w:rsidRPr="00622523" w:rsidRDefault="00622523"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угловой части фасада;</w:t>
      </w:r>
    </w:p>
    <w:p w:rsidR="00730927" w:rsidRPr="00622523" w:rsidRDefault="00622523"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622523">
        <w:rPr>
          <w:rFonts w:ascii="Times New Roman" w:hAnsi="Times New Roman" w:cs="Times New Roman"/>
          <w:color w:val="auto"/>
          <w:sz w:val="24"/>
          <w:szCs w:val="24"/>
        </w:rPr>
        <w:t>- на ограждениях балконов, лоджий.</w:t>
      </w:r>
    </w:p>
    <w:p w:rsidR="00887EA3" w:rsidRPr="00887EA3" w:rsidRDefault="00887EA3" w:rsidP="00125D05">
      <w:pPr>
        <w:pStyle w:val="ac"/>
        <w:numPr>
          <w:ilvl w:val="2"/>
          <w:numId w:val="27"/>
        </w:numPr>
        <w:spacing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Материалы, применяемые для изготовления наружных элементов систем инженерно-технического обеспечения, должны выдерживать длительный срок службы без изменения декоративных и эксплуатационных свойств, иметь гарантированную длительную антикоррозийную стойкость, малый вес.</w:t>
      </w:r>
    </w:p>
    <w:p w:rsidR="00887EA3" w:rsidRPr="00887EA3" w:rsidRDefault="00887EA3" w:rsidP="00125D05">
      <w:pPr>
        <w:pStyle w:val="ac"/>
        <w:numPr>
          <w:ilvl w:val="2"/>
          <w:numId w:val="27"/>
        </w:numPr>
        <w:spacing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Конструкции крепления наружных элементов систем инженерно-технического обеспечения должны иметь наименьшее число точек сопряжения с фасадом, обеспечивать простоту монтажа и демонтажа, безопасность эксплуатации, удобство ремонта.</w:t>
      </w:r>
    </w:p>
    <w:p w:rsidR="00730927" w:rsidRDefault="00887EA3" w:rsidP="00125D05">
      <w:pPr>
        <w:pStyle w:val="ac"/>
        <w:numPr>
          <w:ilvl w:val="2"/>
          <w:numId w:val="27"/>
        </w:numPr>
        <w:tabs>
          <w:tab w:val="left" w:pos="709"/>
        </w:tabs>
        <w:spacing w:before="240" w:after="240"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Наружные элементы инженерно-технического обеспечения должны иметь нейтральную окраску либо окраску, максимально приближенную к цветовому оформлению фасада.</w:t>
      </w:r>
    </w:p>
    <w:p w:rsidR="00887EA3" w:rsidRDefault="00887EA3" w:rsidP="00125D05">
      <w:pPr>
        <w:pStyle w:val="ac"/>
        <w:numPr>
          <w:ilvl w:val="1"/>
          <w:numId w:val="27"/>
        </w:numPr>
        <w:tabs>
          <w:tab w:val="left" w:pos="709"/>
        </w:tabs>
        <w:spacing w:before="240" w:after="240"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Содержание фасадов зданий,</w:t>
      </w:r>
      <w:r w:rsidR="0017145D">
        <w:rPr>
          <w:rFonts w:ascii="Times New Roman" w:hAnsi="Times New Roman" w:cs="Times New Roman"/>
          <w:color w:val="auto"/>
          <w:sz w:val="24"/>
          <w:szCs w:val="24"/>
        </w:rPr>
        <w:t xml:space="preserve"> строений, </w:t>
      </w:r>
      <w:r w:rsidRPr="00887EA3">
        <w:rPr>
          <w:rFonts w:ascii="Times New Roman" w:hAnsi="Times New Roman" w:cs="Times New Roman"/>
          <w:color w:val="auto"/>
          <w:sz w:val="24"/>
          <w:szCs w:val="24"/>
        </w:rPr>
        <w:t xml:space="preserve"> сооружений</w:t>
      </w:r>
      <w:r w:rsidR="00345E48">
        <w:rPr>
          <w:rFonts w:ascii="Times New Roman" w:hAnsi="Times New Roman" w:cs="Times New Roman"/>
          <w:color w:val="auto"/>
          <w:sz w:val="24"/>
          <w:szCs w:val="24"/>
        </w:rPr>
        <w:t>.</w:t>
      </w:r>
    </w:p>
    <w:p w:rsidR="00887EA3" w:rsidRDefault="00887EA3"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lastRenderedPageBreak/>
        <w:t>Правообладатели зданий</w:t>
      </w:r>
      <w:r w:rsidR="0017145D">
        <w:rPr>
          <w:rFonts w:ascii="Times New Roman" w:hAnsi="Times New Roman" w:cs="Times New Roman"/>
          <w:color w:val="auto"/>
          <w:sz w:val="24"/>
          <w:szCs w:val="24"/>
        </w:rPr>
        <w:t xml:space="preserve">, строений, </w:t>
      </w:r>
      <w:r w:rsidRPr="00887EA3">
        <w:rPr>
          <w:rFonts w:ascii="Times New Roman" w:hAnsi="Times New Roman" w:cs="Times New Roman"/>
          <w:color w:val="auto"/>
          <w:sz w:val="24"/>
          <w:szCs w:val="24"/>
        </w:rPr>
        <w:t xml:space="preserve"> сооружений обеспечивают содержание зданий,</w:t>
      </w:r>
      <w:r w:rsidR="0017145D">
        <w:rPr>
          <w:rFonts w:ascii="Times New Roman" w:hAnsi="Times New Roman" w:cs="Times New Roman"/>
          <w:color w:val="auto"/>
          <w:sz w:val="24"/>
          <w:szCs w:val="24"/>
        </w:rPr>
        <w:t xml:space="preserve"> строений, </w:t>
      </w:r>
      <w:r w:rsidRPr="00887EA3">
        <w:rPr>
          <w:rFonts w:ascii="Times New Roman" w:hAnsi="Times New Roman" w:cs="Times New Roman"/>
          <w:color w:val="auto"/>
          <w:sz w:val="24"/>
          <w:szCs w:val="24"/>
        </w:rPr>
        <w:t xml:space="preserve">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w:t>
      </w:r>
    </w:p>
    <w:p w:rsidR="0017145D" w:rsidRDefault="0017145D"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17145D">
        <w:rPr>
          <w:rFonts w:ascii="Times New Roman" w:hAnsi="Times New Roman" w:cs="Times New Roman"/>
          <w:color w:val="auto"/>
          <w:sz w:val="24"/>
          <w:szCs w:val="24"/>
        </w:rPr>
        <w:t>Запрещается самовольное переоборудование фасадов зданий</w:t>
      </w:r>
      <w:r>
        <w:rPr>
          <w:rFonts w:ascii="Times New Roman" w:hAnsi="Times New Roman" w:cs="Times New Roman"/>
          <w:color w:val="auto"/>
          <w:sz w:val="24"/>
          <w:szCs w:val="24"/>
        </w:rPr>
        <w:t>, строений, сооружений</w:t>
      </w:r>
      <w:r w:rsidRPr="0017145D">
        <w:rPr>
          <w:rFonts w:ascii="Times New Roman" w:hAnsi="Times New Roman" w:cs="Times New Roman"/>
          <w:color w:val="auto"/>
          <w:sz w:val="24"/>
          <w:szCs w:val="24"/>
        </w:rPr>
        <w:t xml:space="preserve"> и их конструктивных элементов.</w:t>
      </w:r>
    </w:p>
    <w:p w:rsidR="00887EA3" w:rsidRDefault="00887EA3"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Не допускаются:</w:t>
      </w:r>
    </w:p>
    <w:p w:rsidR="00887EA3" w:rsidRDefault="00887EA3" w:rsidP="00B47C9A">
      <w:pPr>
        <w:pStyle w:val="ac"/>
        <w:tabs>
          <w:tab w:val="left" w:pos="567"/>
        </w:tabs>
        <w:spacing w:before="240" w:after="240" w:line="240" w:lineRule="auto"/>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887EA3" w:rsidRDefault="00887EA3"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 наличие рисунков и надписей, в том числе граффити (без согласования с правообладателем), размещенных рекламных и информационных конструкций на фасадах и элементах зданий и сооружений в случаях, не предусмотренных настоящими Правилами;</w:t>
      </w:r>
    </w:p>
    <w:p w:rsidR="00887EA3" w:rsidRDefault="00887EA3"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887EA3">
        <w:rPr>
          <w:rFonts w:ascii="Times New Roman" w:hAnsi="Times New Roman" w:cs="Times New Roman"/>
          <w:color w:val="auto"/>
          <w:sz w:val="24"/>
          <w:szCs w:val="24"/>
        </w:rPr>
        <w:t>- закрашивание граффити и иных надписей краской другого цвета и фактуры.</w:t>
      </w:r>
    </w:p>
    <w:p w:rsidR="00887EA3" w:rsidRDefault="00482A88"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Собственники и иные правообладатели зданий, строений и сооружений обязаны содержать</w:t>
      </w:r>
      <w:r w:rsidR="00887EA3" w:rsidRPr="00887EA3">
        <w:rPr>
          <w:rFonts w:ascii="Times New Roman" w:hAnsi="Times New Roman" w:cs="Times New Roman"/>
          <w:color w:val="auto"/>
          <w:sz w:val="24"/>
          <w:szCs w:val="24"/>
        </w:rPr>
        <w:t xml:space="preserve"> фасад</w:t>
      </w:r>
      <w:r>
        <w:rPr>
          <w:rFonts w:ascii="Times New Roman" w:hAnsi="Times New Roman" w:cs="Times New Roman"/>
          <w:color w:val="auto"/>
          <w:sz w:val="24"/>
          <w:szCs w:val="24"/>
        </w:rPr>
        <w:t>ы</w:t>
      </w:r>
      <w:r w:rsidR="00887EA3" w:rsidRPr="00887EA3">
        <w:rPr>
          <w:rFonts w:ascii="Times New Roman" w:hAnsi="Times New Roman" w:cs="Times New Roman"/>
          <w:color w:val="auto"/>
          <w:sz w:val="24"/>
          <w:szCs w:val="24"/>
        </w:rPr>
        <w:t xml:space="preserve"> зданий</w:t>
      </w:r>
      <w:r w:rsidR="008958BF">
        <w:rPr>
          <w:rFonts w:ascii="Times New Roman" w:hAnsi="Times New Roman" w:cs="Times New Roman"/>
          <w:color w:val="auto"/>
          <w:sz w:val="24"/>
          <w:szCs w:val="24"/>
        </w:rPr>
        <w:t xml:space="preserve">, </w:t>
      </w:r>
      <w:r w:rsidR="0017145D">
        <w:rPr>
          <w:rFonts w:ascii="Times New Roman" w:hAnsi="Times New Roman" w:cs="Times New Roman"/>
          <w:color w:val="auto"/>
          <w:sz w:val="24"/>
          <w:szCs w:val="24"/>
        </w:rPr>
        <w:t xml:space="preserve">строений, </w:t>
      </w:r>
      <w:r w:rsidR="00887EA3" w:rsidRPr="00887EA3">
        <w:rPr>
          <w:rFonts w:ascii="Times New Roman" w:hAnsi="Times New Roman" w:cs="Times New Roman"/>
          <w:color w:val="auto"/>
          <w:sz w:val="24"/>
          <w:szCs w:val="24"/>
        </w:rPr>
        <w:t xml:space="preserve">сооружений </w:t>
      </w:r>
      <w:r w:rsidR="008958BF" w:rsidRPr="00ED1A2C">
        <w:rPr>
          <w:rFonts w:ascii="Times New Roman" w:hAnsi="Times New Roman" w:cs="Times New Roman"/>
          <w:color w:val="auto"/>
          <w:sz w:val="24"/>
          <w:szCs w:val="24"/>
        </w:rPr>
        <w:t>и размещенных на них элементов благоустройства</w:t>
      </w:r>
      <w:r>
        <w:rPr>
          <w:rFonts w:ascii="Times New Roman" w:hAnsi="Times New Roman" w:cs="Times New Roman"/>
          <w:color w:val="auto"/>
          <w:sz w:val="24"/>
          <w:szCs w:val="24"/>
        </w:rPr>
        <w:t xml:space="preserve"> путем выполнения следующих мероприятий</w:t>
      </w:r>
      <w:r w:rsidR="00887EA3" w:rsidRPr="00887EA3">
        <w:rPr>
          <w:rFonts w:ascii="Times New Roman" w:hAnsi="Times New Roman" w:cs="Times New Roman"/>
          <w:color w:val="auto"/>
          <w:sz w:val="24"/>
          <w:szCs w:val="24"/>
        </w:rPr>
        <w:t>:</w:t>
      </w:r>
    </w:p>
    <w:p w:rsidR="00102665" w:rsidRPr="00102665" w:rsidRDefault="00102665"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проведение ремонта;</w:t>
      </w:r>
    </w:p>
    <w:p w:rsidR="00102665" w:rsidRPr="00102665" w:rsidRDefault="00102665"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содержание в исправном состоянии водостоков, водосточных труб и сливов, отмосток;</w:t>
      </w:r>
    </w:p>
    <w:p w:rsidR="00102665" w:rsidRPr="00102665" w:rsidRDefault="00102665"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очистку от снега и льда крыш и козырьков, удаление наледи, снега и сосулек с карнизов, балконов и лоджий;</w:t>
      </w:r>
    </w:p>
    <w:p w:rsidR="00102665" w:rsidRPr="00102665" w:rsidRDefault="00102665"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поддержание в исправном состоянии размещенного на фасаде осветительного оборудования, наружных элементов инженерно-технического обеспечения;</w:t>
      </w:r>
    </w:p>
    <w:p w:rsidR="00102665" w:rsidRPr="00102665" w:rsidRDefault="00102665"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очистку и промывку поверхностей фасадов в зависимости от их состояния и условий эксплуатации;</w:t>
      </w:r>
    </w:p>
    <w:p w:rsidR="00102665" w:rsidRPr="00102665" w:rsidRDefault="00102665"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мытье окон и витрин, вывесок и указателей;</w:t>
      </w:r>
    </w:p>
    <w:p w:rsidR="00887EA3" w:rsidRDefault="00102665" w:rsidP="00541AF1">
      <w:pPr>
        <w:pStyle w:val="ac"/>
        <w:tabs>
          <w:tab w:val="left" w:pos="709"/>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xml:space="preserve">- </w:t>
      </w:r>
      <w:r w:rsidRPr="00ED1A2C">
        <w:rPr>
          <w:rFonts w:ascii="Times New Roman" w:hAnsi="Times New Roman" w:cs="Times New Roman"/>
          <w:color w:val="auto"/>
          <w:sz w:val="24"/>
          <w:szCs w:val="24"/>
        </w:rPr>
        <w:t>очистку от надписей, рисунков, объявлений, плакатов и иной информационно-печатной продукции, а также нанесенных граффити.</w:t>
      </w:r>
      <w:r w:rsidR="00482A88">
        <w:rPr>
          <w:rFonts w:ascii="Times New Roman" w:hAnsi="Times New Roman" w:cs="Times New Roman"/>
          <w:color w:val="auto"/>
          <w:sz w:val="24"/>
          <w:szCs w:val="24"/>
        </w:rPr>
        <w:t xml:space="preserve"> </w:t>
      </w:r>
    </w:p>
    <w:p w:rsidR="00887EA3" w:rsidRDefault="00102665" w:rsidP="00125D05">
      <w:pPr>
        <w:pStyle w:val="ac"/>
        <w:numPr>
          <w:ilvl w:val="2"/>
          <w:numId w:val="27"/>
        </w:numPr>
        <w:tabs>
          <w:tab w:val="left" w:pos="709"/>
        </w:tabs>
        <w:spacing w:before="240" w:after="240"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xml:space="preserve">Очистка от </w:t>
      </w:r>
      <w:r w:rsidR="00663FB0" w:rsidRPr="00663FB0">
        <w:rPr>
          <w:rFonts w:ascii="Times New Roman" w:hAnsi="Times New Roman" w:cs="Times New Roman"/>
          <w:color w:val="auto"/>
          <w:sz w:val="24"/>
          <w:szCs w:val="24"/>
        </w:rPr>
        <w:t>снега, наледи и сосулек</w:t>
      </w:r>
      <w:r w:rsidRPr="00102665">
        <w:rPr>
          <w:rFonts w:ascii="Times New Roman" w:hAnsi="Times New Roman" w:cs="Times New Roman"/>
          <w:color w:val="auto"/>
          <w:sz w:val="24"/>
          <w:szCs w:val="24"/>
        </w:rPr>
        <w:t xml:space="preserve"> кровель зданий</w:t>
      </w:r>
      <w:r w:rsidR="00663FB0">
        <w:rPr>
          <w:rFonts w:ascii="Times New Roman" w:hAnsi="Times New Roman" w:cs="Times New Roman"/>
          <w:color w:val="auto"/>
          <w:sz w:val="24"/>
          <w:szCs w:val="24"/>
        </w:rPr>
        <w:t>, строений, сооружений</w:t>
      </w:r>
      <w:r w:rsidR="00BA500C">
        <w:rPr>
          <w:rFonts w:ascii="Times New Roman" w:hAnsi="Times New Roman" w:cs="Times New Roman"/>
          <w:color w:val="auto"/>
          <w:sz w:val="24"/>
          <w:szCs w:val="24"/>
        </w:rPr>
        <w:t xml:space="preserve"> </w:t>
      </w:r>
      <w:r w:rsidRPr="00ED1A2C">
        <w:rPr>
          <w:rFonts w:ascii="Times New Roman" w:hAnsi="Times New Roman" w:cs="Times New Roman"/>
          <w:color w:val="auto"/>
          <w:sz w:val="24"/>
          <w:szCs w:val="24"/>
        </w:rPr>
        <w:t>на сторон</w:t>
      </w:r>
      <w:r w:rsidR="00ED1A2C">
        <w:rPr>
          <w:rFonts w:ascii="Times New Roman" w:hAnsi="Times New Roman" w:cs="Times New Roman"/>
          <w:color w:val="auto"/>
          <w:sz w:val="24"/>
          <w:szCs w:val="24"/>
        </w:rPr>
        <w:t>ах, выходящих на пешеходные зоны</w:t>
      </w:r>
      <w:r w:rsidRPr="00ED1A2C">
        <w:rPr>
          <w:rFonts w:ascii="Times New Roman" w:hAnsi="Times New Roman" w:cs="Times New Roman"/>
          <w:color w:val="auto"/>
          <w:sz w:val="24"/>
          <w:szCs w:val="24"/>
        </w:rPr>
        <w:t>,</w:t>
      </w:r>
      <w:r w:rsidRPr="00102665">
        <w:rPr>
          <w:rFonts w:ascii="Times New Roman" w:hAnsi="Times New Roman" w:cs="Times New Roman"/>
          <w:color w:val="auto"/>
          <w:sz w:val="24"/>
          <w:szCs w:val="24"/>
        </w:rPr>
        <w:t xml:space="preserve"> производится немедленно по мере их образования с предварительной установкой ограждения опасных участков.</w:t>
      </w:r>
    </w:p>
    <w:p w:rsidR="00102665" w:rsidRDefault="00102665"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 xml:space="preserve">Крыши с наружным водоотводом периодически очищаются от снега, не допуская его </w:t>
      </w:r>
      <w:r w:rsidRPr="00ED1A2C">
        <w:rPr>
          <w:rFonts w:ascii="Times New Roman" w:hAnsi="Times New Roman" w:cs="Times New Roman"/>
          <w:color w:val="auto"/>
          <w:sz w:val="24"/>
          <w:szCs w:val="24"/>
        </w:rPr>
        <w:t>накопления</w:t>
      </w:r>
      <w:r w:rsidR="00BA500C">
        <w:rPr>
          <w:rFonts w:ascii="Times New Roman" w:hAnsi="Times New Roman" w:cs="Times New Roman"/>
          <w:color w:val="auto"/>
          <w:sz w:val="24"/>
          <w:szCs w:val="24"/>
        </w:rPr>
        <w:t xml:space="preserve"> </w:t>
      </w:r>
      <w:r w:rsidR="00E863E9" w:rsidRPr="00ED1A2C">
        <w:rPr>
          <w:rFonts w:ascii="Times New Roman" w:hAnsi="Times New Roman" w:cs="Times New Roman"/>
          <w:color w:val="auto"/>
          <w:sz w:val="24"/>
          <w:szCs w:val="24"/>
        </w:rPr>
        <w:t>высотой</w:t>
      </w:r>
      <w:r w:rsidR="00BA500C">
        <w:rPr>
          <w:rFonts w:ascii="Times New Roman" w:hAnsi="Times New Roman" w:cs="Times New Roman"/>
          <w:color w:val="auto"/>
          <w:sz w:val="24"/>
          <w:szCs w:val="24"/>
        </w:rPr>
        <w:t xml:space="preserve"> </w:t>
      </w:r>
      <w:r w:rsidRPr="00102665">
        <w:rPr>
          <w:rFonts w:ascii="Times New Roman" w:hAnsi="Times New Roman" w:cs="Times New Roman"/>
          <w:color w:val="auto"/>
          <w:sz w:val="24"/>
          <w:szCs w:val="24"/>
        </w:rPr>
        <w:t>более 30 см.</w:t>
      </w:r>
    </w:p>
    <w:p w:rsidR="00102665" w:rsidRPr="00102665" w:rsidRDefault="00102665" w:rsidP="00125D05">
      <w:pPr>
        <w:pStyle w:val="ac"/>
        <w:numPr>
          <w:ilvl w:val="2"/>
          <w:numId w:val="27"/>
        </w:numPr>
        <w:tabs>
          <w:tab w:val="left" w:pos="426"/>
        </w:tabs>
        <w:spacing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должны быть вывезены в течение 24 часов в места складирования снега.</w:t>
      </w:r>
    </w:p>
    <w:p w:rsidR="00102665" w:rsidRDefault="00102665"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102665" w:rsidRDefault="00102665"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63FB0" w:rsidRDefault="00102665" w:rsidP="00663FB0">
      <w:pPr>
        <w:pStyle w:val="ac"/>
        <w:tabs>
          <w:tab w:val="left" w:pos="567"/>
        </w:tabs>
        <w:spacing w:before="240" w:after="240" w:line="240" w:lineRule="auto"/>
        <w:ind w:left="709"/>
        <w:jc w:val="both"/>
        <w:rPr>
          <w:rFonts w:ascii="Times New Roman" w:hAnsi="Times New Roman" w:cs="Times New Roman"/>
          <w:color w:val="auto"/>
          <w:sz w:val="24"/>
          <w:szCs w:val="24"/>
        </w:rPr>
      </w:pPr>
      <w:r w:rsidRPr="00102665">
        <w:rPr>
          <w:rFonts w:ascii="Times New Roman" w:hAnsi="Times New Roman" w:cs="Times New Roman"/>
          <w:color w:val="auto"/>
          <w:sz w:val="24"/>
          <w:szCs w:val="24"/>
        </w:rPr>
        <w:lastRenderedPageBreak/>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w:t>
      </w:r>
      <w:r w:rsidR="00663FB0">
        <w:rPr>
          <w:rFonts w:ascii="Times New Roman" w:hAnsi="Times New Roman" w:cs="Times New Roman"/>
          <w:color w:val="auto"/>
          <w:sz w:val="24"/>
          <w:szCs w:val="24"/>
        </w:rPr>
        <w:t xml:space="preserve"> строений,</w:t>
      </w:r>
      <w:r w:rsidRPr="00102665">
        <w:rPr>
          <w:rFonts w:ascii="Times New Roman" w:hAnsi="Times New Roman" w:cs="Times New Roman"/>
          <w:color w:val="auto"/>
          <w:sz w:val="24"/>
          <w:szCs w:val="24"/>
        </w:rPr>
        <w:t xml:space="preserve">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w:t>
      </w:r>
      <w:r w:rsidR="00663FB0">
        <w:rPr>
          <w:rFonts w:ascii="Times New Roman" w:hAnsi="Times New Roman" w:cs="Times New Roman"/>
          <w:color w:val="auto"/>
          <w:sz w:val="24"/>
          <w:szCs w:val="24"/>
        </w:rPr>
        <w:t>ствляет управляющая организация</w:t>
      </w:r>
      <w:r w:rsidR="00BA500C">
        <w:rPr>
          <w:rFonts w:ascii="Times New Roman" w:hAnsi="Times New Roman" w:cs="Times New Roman"/>
          <w:color w:val="auto"/>
          <w:sz w:val="24"/>
          <w:szCs w:val="24"/>
        </w:rPr>
        <w:t>, то управляющей компанией</w:t>
      </w:r>
      <w:r w:rsidR="00663FB0">
        <w:rPr>
          <w:rFonts w:ascii="Times New Roman" w:hAnsi="Times New Roman" w:cs="Times New Roman"/>
          <w:color w:val="auto"/>
          <w:sz w:val="24"/>
          <w:szCs w:val="24"/>
        </w:rPr>
        <w:t>.</w:t>
      </w:r>
    </w:p>
    <w:p w:rsidR="00497ABB" w:rsidRPr="00497ABB" w:rsidRDefault="00497ABB" w:rsidP="00125D05">
      <w:pPr>
        <w:pStyle w:val="ac"/>
        <w:numPr>
          <w:ilvl w:val="1"/>
          <w:numId w:val="27"/>
        </w:numPr>
        <w:tabs>
          <w:tab w:val="left" w:pos="709"/>
        </w:tabs>
        <w:spacing w:before="240" w:after="240" w:line="240" w:lineRule="auto"/>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ab/>
        <w:t xml:space="preserve">Некапитальные </w:t>
      </w:r>
      <w:r w:rsidR="00663FB0">
        <w:rPr>
          <w:rFonts w:ascii="Times New Roman" w:hAnsi="Times New Roman" w:cs="Times New Roman"/>
          <w:color w:val="auto"/>
          <w:sz w:val="24"/>
          <w:szCs w:val="24"/>
        </w:rPr>
        <w:t xml:space="preserve">строения, </w:t>
      </w:r>
      <w:r w:rsidRPr="00497ABB">
        <w:rPr>
          <w:rFonts w:ascii="Times New Roman" w:hAnsi="Times New Roman" w:cs="Times New Roman"/>
          <w:color w:val="auto"/>
          <w:sz w:val="24"/>
          <w:szCs w:val="24"/>
        </w:rPr>
        <w:t xml:space="preserve"> сооружения</w:t>
      </w:r>
      <w:r w:rsidR="003F65A7">
        <w:rPr>
          <w:rFonts w:ascii="Times New Roman" w:hAnsi="Times New Roman" w:cs="Times New Roman"/>
          <w:color w:val="auto"/>
          <w:sz w:val="24"/>
          <w:szCs w:val="24"/>
        </w:rPr>
        <w:t>.</w:t>
      </w:r>
    </w:p>
    <w:p w:rsidR="00663FB0" w:rsidRDefault="00663FB0"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663FB0">
        <w:rPr>
          <w:rFonts w:ascii="Times New Roman" w:hAnsi="Times New Roman" w:cs="Times New Roman"/>
          <w:color w:val="auto"/>
          <w:sz w:val="24"/>
          <w:szCs w:val="24"/>
        </w:rPr>
        <w:t>некапитальные строения, сооружения</w:t>
      </w:r>
      <w:r>
        <w:rPr>
          <w:rFonts w:ascii="Times New Roman" w:hAnsi="Times New Roman" w:cs="Times New Roman"/>
          <w:color w:val="auto"/>
          <w:sz w:val="24"/>
          <w:szCs w:val="24"/>
        </w:rPr>
        <w:t xml:space="preserve"> -</w:t>
      </w:r>
      <w:r w:rsidRPr="00663FB0">
        <w:rPr>
          <w:rFonts w:ascii="Times New Roman" w:hAnsi="Times New Roman" w:cs="Times New Roman"/>
          <w:color w:val="auto"/>
          <w:sz w:val="24"/>
          <w:szCs w:val="24"/>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w:t>
      </w:r>
      <w:r>
        <w:rPr>
          <w:rFonts w:ascii="Times New Roman" w:hAnsi="Times New Roman" w:cs="Times New Roman"/>
          <w:color w:val="auto"/>
          <w:sz w:val="24"/>
          <w:szCs w:val="24"/>
        </w:rPr>
        <w:t>х строений, сооружений):</w:t>
      </w:r>
    </w:p>
    <w:p w:rsidR="00497ABB" w:rsidRDefault="00497ABB" w:rsidP="002E4686">
      <w:pPr>
        <w:pStyle w:val="ac"/>
        <w:tabs>
          <w:tab w:val="left" w:pos="567"/>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497ABB" w:rsidRPr="00497ABB" w:rsidRDefault="00497ABB" w:rsidP="00125D05">
      <w:pPr>
        <w:pStyle w:val="ac"/>
        <w:numPr>
          <w:ilvl w:val="2"/>
          <w:numId w:val="27"/>
        </w:numPr>
        <w:tabs>
          <w:tab w:val="left" w:pos="709"/>
        </w:tabs>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Нестационарные торговые объекты (далее НТО) размещаются на землях общего пользования территории муниципального образования, в соответствии с Положением о порядке размещения нестационарных торговых объектов на территории муниципального образования Сорочинский городской  округ Оренбургской области, утвержденным постановлением администрации Сорочинского городского округа.</w:t>
      </w:r>
    </w:p>
    <w:p w:rsidR="002E4686" w:rsidRDefault="002E4686"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2E4686">
        <w:rPr>
          <w:rFonts w:ascii="Times New Roman" w:hAnsi="Times New Roman" w:cs="Times New Roman"/>
          <w:color w:val="auto"/>
          <w:sz w:val="24"/>
          <w:szCs w:val="24"/>
        </w:rPr>
        <w:t xml:space="preserve">Требования к размещению </w:t>
      </w:r>
      <w:r w:rsidR="00F41F09">
        <w:rPr>
          <w:rFonts w:ascii="Times New Roman" w:hAnsi="Times New Roman" w:cs="Times New Roman"/>
          <w:color w:val="auto"/>
          <w:sz w:val="24"/>
          <w:szCs w:val="24"/>
        </w:rPr>
        <w:t>НТО</w:t>
      </w:r>
      <w:r w:rsidRPr="002E4686">
        <w:rPr>
          <w:rFonts w:ascii="Times New Roman" w:hAnsi="Times New Roman" w:cs="Times New Roman"/>
          <w:color w:val="auto"/>
          <w:sz w:val="24"/>
          <w:szCs w:val="24"/>
        </w:rPr>
        <w:t>, размещенных в границах муниципального образования.</w:t>
      </w:r>
    </w:p>
    <w:p w:rsidR="00497ABB" w:rsidRPr="00497ABB" w:rsidRDefault="00497ABB" w:rsidP="00F71F54">
      <w:pPr>
        <w:pStyle w:val="ac"/>
        <w:numPr>
          <w:ilvl w:val="3"/>
          <w:numId w:val="27"/>
        </w:numPr>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Размещение </w:t>
      </w:r>
      <w:r w:rsidR="00F41F09">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Сорочинского городского округа и обеспечивать:</w:t>
      </w:r>
    </w:p>
    <w:p w:rsidR="00497ABB" w:rsidRPr="00497ABB" w:rsidRDefault="00497ABB" w:rsidP="002E4686">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сохранение архитектурного, исторического и эстетического облика муниципального образования;</w:t>
      </w:r>
    </w:p>
    <w:p w:rsidR="00497ABB" w:rsidRPr="00497ABB" w:rsidRDefault="00497ABB" w:rsidP="002E4686">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возможность подключения объекта к сетям инженерно-технического обеспечения (при необходимости);</w:t>
      </w:r>
    </w:p>
    <w:p w:rsidR="00497ABB" w:rsidRPr="00497ABB" w:rsidRDefault="00497ABB" w:rsidP="002E4686">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удобный подъезд автотранспорта, не создающий помех для прохода пешеходов, возможность беспрепятственного подвоза товара;</w:t>
      </w:r>
    </w:p>
    <w:p w:rsidR="00497ABB" w:rsidRPr="00497ABB" w:rsidRDefault="00497ABB" w:rsidP="002E4686">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97ABB" w:rsidRPr="00497ABB" w:rsidRDefault="00497ABB" w:rsidP="002E4686">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беспрепятственный доступ покупателей, в том числе маломобильных групп населения,  к местам торговли;</w:t>
      </w:r>
    </w:p>
    <w:p w:rsidR="00497ABB" w:rsidRPr="00497ABB" w:rsidRDefault="00497ABB" w:rsidP="002E4686">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нормативную ширину тротуаров и проездов в местах размещения;</w:t>
      </w:r>
    </w:p>
    <w:p w:rsidR="00497ABB" w:rsidRPr="00497ABB" w:rsidRDefault="00497ABB" w:rsidP="002E4686">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безопасность покупателей и продавцов;</w:t>
      </w:r>
    </w:p>
    <w:p w:rsidR="00497ABB" w:rsidRPr="00497ABB" w:rsidRDefault="00497ABB" w:rsidP="002E4686">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соблюдение требований в области обращения с твердыми коммунальными отходами на территории муниципального образования;</w:t>
      </w:r>
    </w:p>
    <w:p w:rsidR="00497ABB" w:rsidRPr="00497ABB" w:rsidRDefault="00497ABB" w:rsidP="002E4686">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 возможность демонтажа с сохранением дальнейшей эксплуатации.</w:t>
      </w:r>
    </w:p>
    <w:p w:rsidR="00497ABB" w:rsidRPr="00497ABB" w:rsidRDefault="00497ABB"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Требования к внешнему облику  и параметрам </w:t>
      </w:r>
      <w:r w:rsidR="00F41F09">
        <w:rPr>
          <w:rFonts w:ascii="Times New Roman" w:hAnsi="Times New Roman" w:cs="Times New Roman"/>
          <w:color w:val="auto"/>
          <w:sz w:val="24"/>
          <w:szCs w:val="24"/>
        </w:rPr>
        <w:t>НТО</w:t>
      </w:r>
      <w:r w:rsidRPr="00497ABB">
        <w:rPr>
          <w:rFonts w:ascii="Times New Roman" w:hAnsi="Times New Roman" w:cs="Times New Roman"/>
          <w:color w:val="auto"/>
          <w:sz w:val="24"/>
          <w:szCs w:val="24"/>
        </w:rPr>
        <w:t>:</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максимальное количество этажей киосков и павильонов не должно превышать 1 этажа.</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lastRenderedPageBreak/>
        <w:t xml:space="preserve">- цветовое решение </w:t>
      </w:r>
      <w:r w:rsidR="00F71F54">
        <w:rPr>
          <w:rFonts w:ascii="Times New Roman" w:hAnsi="Times New Roman" w:cs="Times New Roman"/>
          <w:color w:val="auto"/>
          <w:sz w:val="24"/>
          <w:szCs w:val="24"/>
        </w:rPr>
        <w:t xml:space="preserve">фасадов </w:t>
      </w:r>
      <w:r w:rsidR="00F41F09">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должно учитывать окружающую окраску зданий и производиться с учетом гармоничного сочетания цветов.</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иметь единое цветовое решение.</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размер вывески не должен быть более 1,5 м x 0,25 м, не допускается размещение вывески на торцевых фасадах объекта.</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размер режимной таблички не должен быть более 0,4 м x 0,6 м.</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цветовое решение вывески и режимной таблички должно гармонировать с </w:t>
      </w:r>
      <w:r w:rsidR="00F71F54">
        <w:rPr>
          <w:rFonts w:ascii="Times New Roman" w:hAnsi="Times New Roman" w:cs="Times New Roman"/>
          <w:color w:val="auto"/>
          <w:sz w:val="24"/>
          <w:szCs w:val="24"/>
        </w:rPr>
        <w:t xml:space="preserve">колористическим </w:t>
      </w:r>
      <w:r w:rsidRPr="00497ABB">
        <w:rPr>
          <w:rFonts w:ascii="Times New Roman" w:hAnsi="Times New Roman" w:cs="Times New Roman"/>
          <w:color w:val="auto"/>
          <w:sz w:val="24"/>
          <w:szCs w:val="24"/>
        </w:rPr>
        <w:t xml:space="preserve">решением фасадов </w:t>
      </w:r>
      <w:r w:rsidR="00F41F09">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страбоскопов в оформлении вывесок.</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конструкция </w:t>
      </w:r>
      <w:r w:rsidR="00F41F09">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должна предусматривать возможность демонтажа с сохранением возможности дальнейшей эксплуатации. Монтаж </w:t>
      </w:r>
      <w:r w:rsidR="00F41F09">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должен осуществляться на подготовленные площадки с твердым покрытием без устройства фундамента.</w:t>
      </w:r>
    </w:p>
    <w:p w:rsidR="00F71F54"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внешний вид и архитектурно-художественное решение</w:t>
      </w:r>
      <w:r w:rsidR="00F71F54">
        <w:rPr>
          <w:rFonts w:ascii="Times New Roman" w:hAnsi="Times New Roman" w:cs="Times New Roman"/>
          <w:color w:val="auto"/>
          <w:sz w:val="24"/>
          <w:szCs w:val="24"/>
        </w:rPr>
        <w:t xml:space="preserve"> </w:t>
      </w:r>
      <w:r w:rsidR="00F41F09">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должен отвечать современным архитектурно-художественным требованиям и соответствовать архитектурному облику сложившейся застройки, с учетом долговременной эксплуатации не терять своих качеств. При оборудовании нестационарных торговых объектов  не допускается: использование кирпича, строительных блоков и плит, монолитного бетона, железобетона, </w:t>
      </w:r>
      <w:r w:rsidRPr="0004290A">
        <w:rPr>
          <w:rFonts w:ascii="Times New Roman" w:hAnsi="Times New Roman" w:cs="Times New Roman"/>
          <w:color w:val="auto"/>
          <w:sz w:val="24"/>
          <w:szCs w:val="24"/>
        </w:rPr>
        <w:t>стальных профилированных листов</w:t>
      </w:r>
      <w:r w:rsidRPr="00497ABB">
        <w:rPr>
          <w:rFonts w:ascii="Times New Roman" w:hAnsi="Times New Roman" w:cs="Times New Roman"/>
          <w:color w:val="auto"/>
          <w:sz w:val="24"/>
          <w:szCs w:val="24"/>
        </w:rPr>
        <w:t xml:space="preserve">, баннерной ткани в качестве стеновых ограждений. Ограждающие конструкции не должны иметь повреждений, отслоений лакокрасочных слоев, короблений и ржавчины. В случае установки двух и более </w:t>
      </w:r>
      <w:r w:rsidR="00F41F09">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расположенных рядом друг с другом, объединения объектов в единый модуль различной конфигурации, а также для объектов, находящихся в одной торговой зоне, материалы внешней облицовки, общий козырек, рама остекления, дверные блоки и другие видимые элементы должны быть изготовлены из идентичных конструктивных материалов. НТО должны быть выполнены с применением одного  типоразмера. Цветовая гамма материалов внешнего покрытия всех объектов торговой зоны и сблокированных модулей должна  быть единой. </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Благоустройство прилегающей территории </w:t>
      </w:r>
      <w:r w:rsidRPr="0004290A">
        <w:rPr>
          <w:rFonts w:ascii="Times New Roman" w:hAnsi="Times New Roman" w:cs="Times New Roman"/>
          <w:color w:val="auto"/>
          <w:sz w:val="24"/>
          <w:szCs w:val="24"/>
        </w:rPr>
        <w:t>должно</w:t>
      </w:r>
      <w:r w:rsidRPr="00497ABB">
        <w:rPr>
          <w:rFonts w:ascii="Times New Roman" w:hAnsi="Times New Roman" w:cs="Times New Roman"/>
          <w:color w:val="auto"/>
          <w:sz w:val="24"/>
          <w:szCs w:val="24"/>
        </w:rPr>
        <w:t xml:space="preserve"> быть общим для всех о</w:t>
      </w:r>
      <w:r w:rsidR="00F71F54">
        <w:rPr>
          <w:rFonts w:ascii="Times New Roman" w:hAnsi="Times New Roman" w:cs="Times New Roman"/>
          <w:color w:val="auto"/>
          <w:sz w:val="24"/>
          <w:szCs w:val="24"/>
        </w:rPr>
        <w:t>бъектов:</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СНиП 35-01-2001 Доступность зданий и сооружений для маломобильных групп населения. 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 Не допускается установка глухих металлических дверных полотен на лицевых фасадах объекта.  </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элементы крыши должны быть  скрыты за  парапетным  ограждением. Остекление окон и витрин на фасаде должно иметь единый характер остекления.</w:t>
      </w:r>
    </w:p>
    <w:p w:rsidR="00497ABB" w:rsidRPr="00497ABB" w:rsidRDefault="00497ABB" w:rsidP="0004290A">
      <w:pPr>
        <w:pStyle w:val="ac"/>
        <w:tabs>
          <w:tab w:val="left" w:pos="709"/>
        </w:tabs>
        <w:spacing w:before="240" w:after="240" w:line="240" w:lineRule="auto"/>
        <w:ind w:left="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497ABB" w:rsidRPr="00497ABB" w:rsidRDefault="00497ABB"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lastRenderedPageBreak/>
        <w:t>Наружное размещение защитных решеток на лицевых фасадах и установка их в витринах (за исключением внутренних раздвижных устройств) не допускаются.</w:t>
      </w:r>
    </w:p>
    <w:p w:rsidR="00497ABB" w:rsidRPr="00497ABB" w:rsidRDefault="002F2A37" w:rsidP="00125D05">
      <w:pPr>
        <w:pStyle w:val="ac"/>
        <w:numPr>
          <w:ilvl w:val="2"/>
          <w:numId w:val="27"/>
        </w:numPr>
        <w:tabs>
          <w:tab w:val="left" w:pos="709"/>
        </w:tabs>
        <w:spacing w:before="240" w:after="240"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497ABB" w:rsidRPr="00497ABB">
        <w:rPr>
          <w:rFonts w:ascii="Times New Roman" w:hAnsi="Times New Roman" w:cs="Times New Roman"/>
          <w:color w:val="auto"/>
          <w:sz w:val="24"/>
          <w:szCs w:val="24"/>
        </w:rPr>
        <w:t xml:space="preserve">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w:t>
      </w:r>
    </w:p>
    <w:p w:rsidR="00497ABB" w:rsidRPr="00497ABB" w:rsidRDefault="00F41F09"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НТО</w:t>
      </w:r>
      <w:r w:rsidR="00497ABB" w:rsidRPr="00497ABB">
        <w:rPr>
          <w:rFonts w:ascii="Times New Roman" w:hAnsi="Times New Roman" w:cs="Times New Roman"/>
          <w:color w:val="auto"/>
          <w:sz w:val="24"/>
          <w:szCs w:val="24"/>
        </w:rPr>
        <w:t xml:space="preserve"> должен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 Дизайнерское  решение  рекламно-информационного  оформления  должно  соответствовать архитектурно-дизайнерскому  решению  павильона.  </w:t>
      </w:r>
    </w:p>
    <w:p w:rsidR="00497ABB" w:rsidRPr="00497ABB" w:rsidRDefault="00497ABB" w:rsidP="00125D05">
      <w:pPr>
        <w:pStyle w:val="ac"/>
        <w:numPr>
          <w:ilvl w:val="2"/>
          <w:numId w:val="27"/>
        </w:numPr>
        <w:tabs>
          <w:tab w:val="left" w:pos="567"/>
        </w:tabs>
        <w:spacing w:before="240" w:after="240" w:line="240" w:lineRule="auto"/>
        <w:ind w:left="709" w:hanging="709"/>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Границы прилегающей территории определяются  </w:t>
      </w:r>
      <w:r w:rsidR="00FF516C">
        <w:rPr>
          <w:rFonts w:ascii="Times New Roman" w:hAnsi="Times New Roman" w:cs="Times New Roman"/>
          <w:color w:val="auto"/>
          <w:sz w:val="24"/>
          <w:szCs w:val="24"/>
        </w:rPr>
        <w:t>п.</w:t>
      </w:r>
      <w:r w:rsidR="00E923D0" w:rsidRPr="00FF516C">
        <w:rPr>
          <w:rFonts w:ascii="Times New Roman" w:hAnsi="Times New Roman" w:cs="Times New Roman"/>
          <w:color w:val="auto"/>
          <w:sz w:val="24"/>
          <w:szCs w:val="24"/>
        </w:rPr>
        <w:t>1</w:t>
      </w:r>
      <w:r w:rsidR="00F41F09" w:rsidRPr="00FF516C">
        <w:rPr>
          <w:rFonts w:ascii="Times New Roman" w:hAnsi="Times New Roman" w:cs="Times New Roman"/>
          <w:color w:val="auto"/>
          <w:sz w:val="24"/>
          <w:szCs w:val="24"/>
        </w:rPr>
        <w:t>4</w:t>
      </w:r>
      <w:r w:rsidRPr="00FF516C">
        <w:rPr>
          <w:rFonts w:ascii="Times New Roman" w:hAnsi="Times New Roman" w:cs="Times New Roman"/>
          <w:color w:val="auto"/>
          <w:sz w:val="24"/>
          <w:szCs w:val="24"/>
        </w:rPr>
        <w:t>.</w:t>
      </w:r>
      <w:r w:rsidR="00F41F09" w:rsidRPr="00FF516C">
        <w:rPr>
          <w:rFonts w:ascii="Times New Roman" w:hAnsi="Times New Roman" w:cs="Times New Roman"/>
          <w:color w:val="auto"/>
          <w:sz w:val="24"/>
          <w:szCs w:val="24"/>
        </w:rPr>
        <w:t>4</w:t>
      </w:r>
      <w:r w:rsidRPr="00FF516C">
        <w:rPr>
          <w:rFonts w:ascii="Times New Roman" w:hAnsi="Times New Roman" w:cs="Times New Roman"/>
          <w:color w:val="auto"/>
          <w:sz w:val="24"/>
          <w:szCs w:val="24"/>
        </w:rPr>
        <w:t>.</w:t>
      </w:r>
      <w:r w:rsidR="00F41F09" w:rsidRPr="00FF516C">
        <w:rPr>
          <w:rFonts w:ascii="Times New Roman" w:hAnsi="Times New Roman" w:cs="Times New Roman"/>
          <w:color w:val="auto"/>
          <w:sz w:val="24"/>
          <w:szCs w:val="24"/>
        </w:rPr>
        <w:t>5</w:t>
      </w:r>
      <w:r w:rsidRPr="00497ABB">
        <w:rPr>
          <w:rFonts w:ascii="Times New Roman" w:hAnsi="Times New Roman" w:cs="Times New Roman"/>
          <w:color w:val="auto"/>
          <w:sz w:val="24"/>
          <w:szCs w:val="24"/>
        </w:rPr>
        <w:t xml:space="preserve"> настоящих Правил. </w:t>
      </w:r>
    </w:p>
    <w:p w:rsidR="00497ABB" w:rsidRPr="00497ABB" w:rsidRDefault="00497ABB" w:rsidP="00C65FFD">
      <w:pPr>
        <w:pStyle w:val="ac"/>
        <w:numPr>
          <w:ilvl w:val="2"/>
          <w:numId w:val="27"/>
        </w:numPr>
        <w:spacing w:before="240" w:after="240" w:line="240" w:lineRule="auto"/>
        <w:ind w:left="851" w:hanging="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В границах благоустроенной территории устанавливается </w:t>
      </w:r>
      <w:r w:rsidR="00F41F09">
        <w:rPr>
          <w:rFonts w:ascii="Times New Roman" w:hAnsi="Times New Roman" w:cs="Times New Roman"/>
          <w:color w:val="auto"/>
          <w:sz w:val="24"/>
          <w:szCs w:val="24"/>
        </w:rPr>
        <w:t xml:space="preserve">не менее одной </w:t>
      </w:r>
      <w:r w:rsidRPr="00497ABB">
        <w:rPr>
          <w:rFonts w:ascii="Times New Roman" w:hAnsi="Times New Roman" w:cs="Times New Roman"/>
          <w:color w:val="auto"/>
          <w:sz w:val="24"/>
          <w:szCs w:val="24"/>
        </w:rPr>
        <w:t>урн</w:t>
      </w:r>
      <w:r w:rsidR="00F41F09">
        <w:rPr>
          <w:rFonts w:ascii="Times New Roman" w:hAnsi="Times New Roman" w:cs="Times New Roman"/>
          <w:color w:val="auto"/>
          <w:sz w:val="24"/>
          <w:szCs w:val="24"/>
        </w:rPr>
        <w:t>ы</w:t>
      </w:r>
      <w:r w:rsidR="00C65FFD">
        <w:rPr>
          <w:rFonts w:ascii="Times New Roman" w:hAnsi="Times New Roman" w:cs="Times New Roman"/>
          <w:color w:val="auto"/>
          <w:sz w:val="24"/>
          <w:szCs w:val="24"/>
        </w:rPr>
        <w:t xml:space="preserve"> </w:t>
      </w:r>
      <w:r w:rsidRPr="00F41F09">
        <w:rPr>
          <w:rFonts w:ascii="Times New Roman" w:hAnsi="Times New Roman" w:cs="Times New Roman"/>
          <w:color w:val="auto"/>
          <w:sz w:val="24"/>
          <w:szCs w:val="24"/>
        </w:rPr>
        <w:t>емкостью</w:t>
      </w:r>
      <w:r w:rsidR="00FF516C">
        <w:rPr>
          <w:rFonts w:ascii="Times New Roman" w:hAnsi="Times New Roman" w:cs="Times New Roman"/>
          <w:color w:val="auto"/>
          <w:sz w:val="24"/>
          <w:szCs w:val="24"/>
        </w:rPr>
        <w:t xml:space="preserve"> </w:t>
      </w:r>
      <w:r w:rsidRPr="00F41F09">
        <w:rPr>
          <w:rFonts w:ascii="Times New Roman" w:hAnsi="Times New Roman" w:cs="Times New Roman"/>
          <w:color w:val="auto"/>
          <w:sz w:val="24"/>
          <w:szCs w:val="24"/>
        </w:rPr>
        <w:t>не менее 10 л</w:t>
      </w:r>
      <w:r w:rsidRPr="00497ABB">
        <w:rPr>
          <w:rFonts w:ascii="Times New Roman" w:hAnsi="Times New Roman" w:cs="Times New Roman"/>
          <w:color w:val="auto"/>
          <w:sz w:val="24"/>
          <w:szCs w:val="24"/>
        </w:rPr>
        <w:t>, выполненн</w:t>
      </w:r>
      <w:r w:rsidR="00FF516C">
        <w:rPr>
          <w:rFonts w:ascii="Times New Roman" w:hAnsi="Times New Roman" w:cs="Times New Roman"/>
          <w:color w:val="auto"/>
          <w:sz w:val="24"/>
          <w:szCs w:val="24"/>
        </w:rPr>
        <w:t>ой по единому образцу</w:t>
      </w:r>
      <w:r w:rsidRPr="00497ABB">
        <w:rPr>
          <w:rFonts w:ascii="Times New Roman" w:hAnsi="Times New Roman" w:cs="Times New Roman"/>
          <w:color w:val="auto"/>
          <w:sz w:val="24"/>
          <w:szCs w:val="24"/>
        </w:rPr>
        <w:t>.</w:t>
      </w:r>
    </w:p>
    <w:p w:rsidR="00497ABB" w:rsidRPr="00497ABB" w:rsidRDefault="00F41F09" w:rsidP="00125D05">
      <w:pPr>
        <w:pStyle w:val="ac"/>
        <w:numPr>
          <w:ilvl w:val="2"/>
          <w:numId w:val="27"/>
        </w:numPr>
        <w:tabs>
          <w:tab w:val="left" w:pos="709"/>
        </w:tabs>
        <w:spacing w:before="240" w:after="240"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НТО </w:t>
      </w:r>
      <w:r w:rsidR="00497ABB" w:rsidRPr="00497ABB">
        <w:rPr>
          <w:rFonts w:ascii="Times New Roman" w:hAnsi="Times New Roman" w:cs="Times New Roman"/>
          <w:color w:val="auto"/>
          <w:sz w:val="24"/>
          <w:szCs w:val="24"/>
        </w:rPr>
        <w:t xml:space="preserve"> единой торговой марки, сети одного владельца должны  быть выполнены в едином стиле. </w:t>
      </w:r>
    </w:p>
    <w:p w:rsidR="00497ABB" w:rsidRPr="00497ABB" w:rsidRDefault="00497ABB" w:rsidP="00125D05">
      <w:pPr>
        <w:pStyle w:val="ac"/>
        <w:numPr>
          <w:ilvl w:val="2"/>
          <w:numId w:val="27"/>
        </w:numPr>
        <w:tabs>
          <w:tab w:val="left" w:pos="851"/>
        </w:tabs>
        <w:spacing w:before="240" w:after="240" w:line="240" w:lineRule="auto"/>
        <w:ind w:left="851" w:hanging="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Владельцы </w:t>
      </w:r>
      <w:r w:rsidR="00F41F09">
        <w:rPr>
          <w:rFonts w:ascii="Times New Roman" w:hAnsi="Times New Roman" w:cs="Times New Roman"/>
          <w:color w:val="auto"/>
          <w:sz w:val="24"/>
          <w:szCs w:val="24"/>
        </w:rPr>
        <w:t>НТО</w:t>
      </w:r>
      <w:r w:rsidRPr="00497ABB">
        <w:rPr>
          <w:rFonts w:ascii="Times New Roman" w:hAnsi="Times New Roman" w:cs="Times New Roman"/>
          <w:color w:val="auto"/>
          <w:sz w:val="24"/>
          <w:szCs w:val="24"/>
        </w:rPr>
        <w:t xml:space="preserve">, осуществляющие реализацию пищевых продуктов, должны соблюдать санитарно-эпидемиологические требования.  </w:t>
      </w:r>
    </w:p>
    <w:p w:rsidR="00497ABB" w:rsidRPr="00497ABB" w:rsidRDefault="00497ABB" w:rsidP="00AD5F24">
      <w:pPr>
        <w:pStyle w:val="ac"/>
        <w:numPr>
          <w:ilvl w:val="2"/>
          <w:numId w:val="27"/>
        </w:numPr>
        <w:spacing w:before="240" w:after="240" w:line="240" w:lineRule="auto"/>
        <w:ind w:left="993" w:hanging="993"/>
        <w:jc w:val="both"/>
        <w:rPr>
          <w:rFonts w:ascii="Times New Roman" w:hAnsi="Times New Roman" w:cs="Times New Roman"/>
          <w:color w:val="auto"/>
          <w:sz w:val="24"/>
          <w:szCs w:val="24"/>
        </w:rPr>
      </w:pPr>
      <w:r w:rsidRPr="0004290A">
        <w:rPr>
          <w:rFonts w:ascii="Times New Roman" w:hAnsi="Times New Roman" w:cs="Times New Roman"/>
          <w:color w:val="auto"/>
          <w:sz w:val="24"/>
          <w:szCs w:val="24"/>
        </w:rPr>
        <w:t>Собственники (владельцы, пользователи, арендаторы) объектов торговли, общественного питания и сферы услуг</w:t>
      </w:r>
      <w:r w:rsidRPr="00497ABB">
        <w:rPr>
          <w:rFonts w:ascii="Times New Roman" w:hAnsi="Times New Roman" w:cs="Times New Roman"/>
          <w:color w:val="auto"/>
          <w:sz w:val="24"/>
          <w:szCs w:val="24"/>
        </w:rPr>
        <w:t xml:space="preserve"> обязаны обеспечивать:</w:t>
      </w:r>
    </w:p>
    <w:p w:rsidR="00497ABB" w:rsidRPr="00497ABB" w:rsidRDefault="00497ABB" w:rsidP="00783306">
      <w:pPr>
        <w:pStyle w:val="ac"/>
        <w:spacing w:before="240" w:after="240" w:line="240" w:lineRule="auto"/>
        <w:ind w:left="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полную уборку собственных и прилегающих территорий не менее двух раз в сутки (утром и вечером), чистоту и порядок торговой точки в течение рабочего времени;</w:t>
      </w:r>
    </w:p>
    <w:p w:rsidR="00497ABB" w:rsidRPr="00497ABB" w:rsidRDefault="00497ABB" w:rsidP="00783306">
      <w:pPr>
        <w:pStyle w:val="ac"/>
        <w:tabs>
          <w:tab w:val="left" w:pos="567"/>
        </w:tabs>
        <w:spacing w:before="240" w:after="240" w:line="240" w:lineRule="auto"/>
        <w:ind w:left="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w:t>
      </w:r>
      <w:r w:rsidRPr="0004290A">
        <w:rPr>
          <w:rFonts w:ascii="Times New Roman" w:hAnsi="Times New Roman" w:cs="Times New Roman"/>
          <w:color w:val="auto"/>
          <w:sz w:val="24"/>
          <w:szCs w:val="24"/>
        </w:rPr>
        <w:t>необходимое количество урн и контейнеров, их ремонт или замену в случае</w:t>
      </w:r>
      <w:r w:rsidRPr="00497ABB">
        <w:rPr>
          <w:rFonts w:ascii="Times New Roman" w:hAnsi="Times New Roman" w:cs="Times New Roman"/>
          <w:color w:val="auto"/>
          <w:sz w:val="24"/>
          <w:szCs w:val="24"/>
        </w:rPr>
        <w:t xml:space="preserve"> повреждения или порчи, очистку от мусора, не допуская их переполнения;</w:t>
      </w:r>
    </w:p>
    <w:p w:rsidR="0004290A" w:rsidRDefault="00497ABB" w:rsidP="00783306">
      <w:pPr>
        <w:pStyle w:val="ac"/>
        <w:spacing w:before="240" w:after="240" w:line="240" w:lineRule="auto"/>
        <w:ind w:left="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xml:space="preserve">- </w:t>
      </w:r>
      <w:r w:rsidRPr="00F41F09">
        <w:rPr>
          <w:rFonts w:ascii="Times New Roman" w:hAnsi="Times New Roman" w:cs="Times New Roman"/>
          <w:color w:val="auto"/>
          <w:sz w:val="24"/>
          <w:szCs w:val="24"/>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и размещению отходов;</w:t>
      </w:r>
    </w:p>
    <w:p w:rsidR="00497ABB" w:rsidRPr="00497ABB" w:rsidRDefault="00497ABB" w:rsidP="00783306">
      <w:pPr>
        <w:pStyle w:val="ac"/>
        <w:tabs>
          <w:tab w:val="left" w:pos="567"/>
        </w:tabs>
        <w:spacing w:before="240" w:after="240" w:line="240" w:lineRule="auto"/>
        <w:ind w:left="851"/>
        <w:jc w:val="both"/>
        <w:rPr>
          <w:rFonts w:ascii="Times New Roman" w:hAnsi="Times New Roman" w:cs="Times New Roman"/>
          <w:color w:val="auto"/>
          <w:sz w:val="24"/>
          <w:szCs w:val="24"/>
        </w:rPr>
      </w:pPr>
      <w:r w:rsidRPr="00497ABB">
        <w:rPr>
          <w:rFonts w:ascii="Times New Roman" w:hAnsi="Times New Roman" w:cs="Times New Roman"/>
          <w:color w:val="auto"/>
          <w:sz w:val="24"/>
          <w:szCs w:val="24"/>
        </w:rPr>
        <w:t>- соблюдение посетителями требований правил чистоты и порядка.</w:t>
      </w:r>
    </w:p>
    <w:p w:rsidR="00000927" w:rsidRPr="00000927" w:rsidRDefault="00000927" w:rsidP="00AD5F24">
      <w:pPr>
        <w:pStyle w:val="ac"/>
        <w:numPr>
          <w:ilvl w:val="2"/>
          <w:numId w:val="27"/>
        </w:numPr>
        <w:ind w:hanging="1004"/>
        <w:rPr>
          <w:rFonts w:ascii="Times New Roman" w:hAnsi="Times New Roman" w:cs="Times New Roman"/>
          <w:color w:val="auto"/>
          <w:sz w:val="24"/>
          <w:szCs w:val="24"/>
        </w:rPr>
      </w:pPr>
      <w:r w:rsidRPr="00000927">
        <w:rPr>
          <w:rFonts w:ascii="Times New Roman" w:hAnsi="Times New Roman" w:cs="Times New Roman"/>
          <w:color w:val="auto"/>
          <w:sz w:val="24"/>
          <w:szCs w:val="24"/>
        </w:rPr>
        <w:t>Запрещается:</w:t>
      </w:r>
    </w:p>
    <w:p w:rsidR="00AD5F24" w:rsidRDefault="00000927" w:rsidP="00AD5F24">
      <w:pPr>
        <w:pStyle w:val="ac"/>
        <w:tabs>
          <w:tab w:val="left" w:pos="993"/>
        </w:tabs>
        <w:spacing w:before="240" w:after="240" w:line="240" w:lineRule="auto"/>
        <w:ind w:left="1004"/>
        <w:jc w:val="both"/>
        <w:rPr>
          <w:rFonts w:ascii="Times New Roman" w:hAnsi="Times New Roman" w:cs="Times New Roman"/>
          <w:color w:val="auto"/>
          <w:sz w:val="24"/>
          <w:szCs w:val="24"/>
        </w:rPr>
      </w:pPr>
      <w:r w:rsidRPr="00000927">
        <w:rPr>
          <w:rFonts w:ascii="Times New Roman" w:hAnsi="Times New Roman" w:cs="Times New Roman"/>
          <w:color w:val="auto"/>
          <w:sz w:val="24"/>
          <w:szCs w:val="24"/>
        </w:rPr>
        <w:t>- нарушать асфальтовое и другое покрытие улиц, тротуаров, целостность объектов внешнего благоустройства и зеленых насаждений;</w:t>
      </w:r>
    </w:p>
    <w:p w:rsidR="00000927" w:rsidRPr="00AD5F24" w:rsidRDefault="00000927" w:rsidP="00AD5F24">
      <w:pPr>
        <w:pStyle w:val="ac"/>
        <w:tabs>
          <w:tab w:val="left" w:pos="993"/>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xml:space="preserve">- </w:t>
      </w:r>
      <w:r w:rsidR="00783306">
        <w:rPr>
          <w:rFonts w:ascii="Times New Roman" w:hAnsi="Times New Roman" w:cs="Times New Roman"/>
          <w:color w:val="auto"/>
          <w:sz w:val="24"/>
          <w:szCs w:val="24"/>
        </w:rPr>
        <w:t>осуществлять деятельность по продаже и рекламе товаров, работ, услуг</w:t>
      </w:r>
      <w:r w:rsidRPr="00AD5F24">
        <w:rPr>
          <w:rFonts w:ascii="Times New Roman" w:hAnsi="Times New Roman" w:cs="Times New Roman"/>
          <w:color w:val="auto"/>
          <w:sz w:val="24"/>
          <w:szCs w:val="24"/>
        </w:rPr>
        <w:t xml:space="preserve"> за пределами </w:t>
      </w:r>
      <w:r w:rsidR="00783306">
        <w:rPr>
          <w:rFonts w:ascii="Times New Roman" w:hAnsi="Times New Roman" w:cs="Times New Roman"/>
          <w:color w:val="auto"/>
          <w:sz w:val="24"/>
          <w:szCs w:val="24"/>
        </w:rPr>
        <w:t>НТО на прилегающей к НТО территории общего пользования</w:t>
      </w:r>
      <w:r w:rsidR="008D1BFC">
        <w:rPr>
          <w:rFonts w:ascii="Times New Roman" w:hAnsi="Times New Roman" w:cs="Times New Roman"/>
          <w:color w:val="auto"/>
          <w:sz w:val="24"/>
          <w:szCs w:val="24"/>
        </w:rPr>
        <w:t>,</w:t>
      </w:r>
      <w:r w:rsidRPr="00AD5F24">
        <w:rPr>
          <w:rFonts w:ascii="Times New Roman" w:hAnsi="Times New Roman" w:cs="Times New Roman"/>
          <w:color w:val="auto"/>
          <w:sz w:val="24"/>
          <w:szCs w:val="24"/>
        </w:rPr>
        <w:t xml:space="preserve"> на проезжей части улиц,</w:t>
      </w:r>
      <w:r w:rsidR="00783306">
        <w:rPr>
          <w:rFonts w:ascii="Times New Roman" w:hAnsi="Times New Roman" w:cs="Times New Roman"/>
          <w:color w:val="auto"/>
          <w:sz w:val="24"/>
          <w:szCs w:val="24"/>
        </w:rPr>
        <w:t xml:space="preserve"> тротуаров,</w:t>
      </w:r>
      <w:r w:rsidRPr="00AD5F24">
        <w:rPr>
          <w:rFonts w:ascii="Times New Roman" w:hAnsi="Times New Roman" w:cs="Times New Roman"/>
          <w:color w:val="auto"/>
          <w:sz w:val="24"/>
          <w:szCs w:val="24"/>
        </w:rPr>
        <w:t xml:space="preserve"> терр</w:t>
      </w:r>
      <w:r w:rsidR="008D1BFC">
        <w:rPr>
          <w:rFonts w:ascii="Times New Roman" w:hAnsi="Times New Roman" w:cs="Times New Roman"/>
          <w:color w:val="auto"/>
          <w:sz w:val="24"/>
          <w:szCs w:val="24"/>
        </w:rPr>
        <w:t>иториях парковок автотранспорта</w:t>
      </w:r>
      <w:r w:rsidRPr="00AD5F24">
        <w:rPr>
          <w:rFonts w:ascii="Times New Roman" w:hAnsi="Times New Roman" w:cs="Times New Roman"/>
          <w:color w:val="auto"/>
          <w:sz w:val="24"/>
          <w:szCs w:val="24"/>
        </w:rPr>
        <w:t>;</w:t>
      </w:r>
    </w:p>
    <w:p w:rsidR="00000927" w:rsidRPr="00000927" w:rsidRDefault="00000927" w:rsidP="00AD5F24">
      <w:pPr>
        <w:pStyle w:val="ac"/>
        <w:tabs>
          <w:tab w:val="left" w:pos="993"/>
        </w:tabs>
        <w:spacing w:before="240" w:after="240" w:line="240" w:lineRule="auto"/>
        <w:ind w:left="1004"/>
        <w:jc w:val="both"/>
        <w:rPr>
          <w:rFonts w:ascii="Times New Roman" w:hAnsi="Times New Roman" w:cs="Times New Roman"/>
          <w:color w:val="auto"/>
          <w:sz w:val="24"/>
          <w:szCs w:val="24"/>
        </w:rPr>
      </w:pPr>
      <w:r w:rsidRPr="00000927">
        <w:rPr>
          <w:rFonts w:ascii="Times New Roman" w:hAnsi="Times New Roman" w:cs="Times New Roman"/>
          <w:color w:val="auto"/>
          <w:sz w:val="24"/>
          <w:szCs w:val="24"/>
        </w:rPr>
        <w:t>- после окончания торговли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000927" w:rsidRDefault="00000927" w:rsidP="00AD5F24">
      <w:pPr>
        <w:pStyle w:val="ac"/>
        <w:tabs>
          <w:tab w:val="left" w:pos="993"/>
        </w:tabs>
        <w:spacing w:before="240" w:after="240" w:line="240" w:lineRule="auto"/>
        <w:ind w:left="1004"/>
        <w:jc w:val="both"/>
        <w:rPr>
          <w:rFonts w:ascii="Times New Roman" w:hAnsi="Times New Roman" w:cs="Times New Roman"/>
          <w:color w:val="auto"/>
          <w:sz w:val="24"/>
          <w:szCs w:val="24"/>
        </w:rPr>
      </w:pPr>
      <w:r w:rsidRPr="00000927">
        <w:rPr>
          <w:rFonts w:ascii="Times New Roman" w:hAnsi="Times New Roman" w:cs="Times New Roman"/>
          <w:color w:val="auto"/>
          <w:sz w:val="24"/>
          <w:szCs w:val="24"/>
        </w:rPr>
        <w:t>- складировать тару на тротуарах, газонах, проезжей части улиц и других местах, не отведенных для этой цели.</w:t>
      </w:r>
    </w:p>
    <w:p w:rsidR="008D1BFC" w:rsidRDefault="00AD5F24" w:rsidP="008D1BFC">
      <w:pPr>
        <w:pStyle w:val="ac"/>
        <w:numPr>
          <w:ilvl w:val="1"/>
          <w:numId w:val="27"/>
        </w:numPr>
        <w:tabs>
          <w:tab w:val="left" w:pos="993"/>
        </w:tabs>
        <w:spacing w:before="240" w:after="240" w:line="240" w:lineRule="auto"/>
        <w:ind w:left="993" w:hanging="993"/>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xml:space="preserve">В целях благоустройства на территориях </w:t>
      </w:r>
      <w:r>
        <w:rPr>
          <w:rFonts w:ascii="Times New Roman" w:hAnsi="Times New Roman" w:cs="Times New Roman"/>
          <w:color w:val="auto"/>
          <w:sz w:val="24"/>
          <w:szCs w:val="24"/>
        </w:rPr>
        <w:t>Сорочинского</w:t>
      </w:r>
      <w:r w:rsidR="008D1BFC">
        <w:rPr>
          <w:rFonts w:ascii="Times New Roman" w:hAnsi="Times New Roman" w:cs="Times New Roman"/>
          <w:color w:val="auto"/>
          <w:sz w:val="24"/>
          <w:szCs w:val="24"/>
        </w:rPr>
        <w:t xml:space="preserve"> </w:t>
      </w:r>
      <w:r w:rsidRPr="00AD5F24">
        <w:rPr>
          <w:rFonts w:ascii="Times New Roman" w:hAnsi="Times New Roman" w:cs="Times New Roman"/>
          <w:color w:val="auto"/>
          <w:sz w:val="24"/>
          <w:szCs w:val="24"/>
        </w:rPr>
        <w:t>город</w:t>
      </w:r>
      <w:r>
        <w:rPr>
          <w:rFonts w:ascii="Times New Roman" w:hAnsi="Times New Roman" w:cs="Times New Roman"/>
          <w:color w:val="auto"/>
          <w:sz w:val="24"/>
          <w:szCs w:val="24"/>
        </w:rPr>
        <w:t xml:space="preserve">ского округа </w:t>
      </w:r>
      <w:r w:rsidRPr="00AD5F24">
        <w:rPr>
          <w:rFonts w:ascii="Times New Roman" w:hAnsi="Times New Roman" w:cs="Times New Roman"/>
          <w:color w:val="auto"/>
          <w:sz w:val="24"/>
          <w:szCs w:val="24"/>
        </w:rPr>
        <w:t xml:space="preserve"> применяются различные виды ограждений.</w:t>
      </w:r>
      <w:r w:rsidR="008D1BFC">
        <w:rPr>
          <w:rFonts w:ascii="Times New Roman" w:hAnsi="Times New Roman" w:cs="Times New Roman"/>
          <w:color w:val="auto"/>
          <w:sz w:val="24"/>
          <w:szCs w:val="24"/>
        </w:rPr>
        <w:t xml:space="preserve"> </w:t>
      </w:r>
    </w:p>
    <w:p w:rsidR="008D1BFC" w:rsidRPr="009D603A" w:rsidRDefault="008D1BFC" w:rsidP="009D603A">
      <w:pPr>
        <w:pStyle w:val="ac"/>
        <w:numPr>
          <w:ilvl w:val="2"/>
          <w:numId w:val="27"/>
        </w:numPr>
        <w:tabs>
          <w:tab w:val="left" w:pos="993"/>
        </w:tabs>
        <w:spacing w:before="240" w:after="240" w:line="240" w:lineRule="auto"/>
        <w:ind w:hanging="1004"/>
        <w:jc w:val="both"/>
        <w:rPr>
          <w:rFonts w:ascii="Times New Roman" w:hAnsi="Times New Roman" w:cs="Times New Roman"/>
          <w:color w:val="auto"/>
          <w:sz w:val="24"/>
          <w:szCs w:val="24"/>
        </w:rPr>
      </w:pPr>
      <w:r w:rsidRPr="009D603A">
        <w:rPr>
          <w:rFonts w:ascii="Times New Roman" w:hAnsi="Times New Roman" w:cs="Times New Roman"/>
          <w:color w:val="auto"/>
          <w:sz w:val="24"/>
          <w:szCs w:val="24"/>
        </w:rPr>
        <w:t>Не допускается установка глухих и железобетонных ограждений на общественных территориях, территориях жилой застройки и территориях рекреационного назначения.</w:t>
      </w:r>
    </w:p>
    <w:p w:rsidR="00AD5F24" w:rsidRPr="00AD5F24" w:rsidRDefault="00AD5F24" w:rsidP="00AD5F24">
      <w:pPr>
        <w:pStyle w:val="ac"/>
        <w:numPr>
          <w:ilvl w:val="2"/>
          <w:numId w:val="27"/>
        </w:numPr>
        <w:tabs>
          <w:tab w:val="left" w:pos="567"/>
        </w:tabs>
        <w:spacing w:before="240" w:after="240" w:line="240" w:lineRule="auto"/>
        <w:ind w:hanging="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Ограждения различаются:</w:t>
      </w:r>
    </w:p>
    <w:p w:rsidR="00AD5F24" w:rsidRPr="00AD5F24" w:rsidRDefault="00AD5F24" w:rsidP="00AD5F24">
      <w:pPr>
        <w:pStyle w:val="ac"/>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по назначению (декоративные, защитные, защитно-декоративные);</w:t>
      </w:r>
    </w:p>
    <w:p w:rsidR="00AD5F24" w:rsidRPr="00AD5F24" w:rsidRDefault="00AD5F24" w:rsidP="00AD5F24">
      <w:pPr>
        <w:pStyle w:val="ac"/>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высоте (низкие: 0,3 - 1,0 м, средние: 1</w:t>
      </w:r>
      <w:r w:rsidR="00BE69F1">
        <w:rPr>
          <w:rFonts w:ascii="Times New Roman" w:hAnsi="Times New Roman" w:cs="Times New Roman"/>
          <w:color w:val="auto"/>
          <w:sz w:val="24"/>
          <w:szCs w:val="24"/>
        </w:rPr>
        <w:t>,0</w:t>
      </w:r>
      <w:r w:rsidRPr="00AD5F24">
        <w:rPr>
          <w:rFonts w:ascii="Times New Roman" w:hAnsi="Times New Roman" w:cs="Times New Roman"/>
          <w:color w:val="auto"/>
          <w:sz w:val="24"/>
          <w:szCs w:val="24"/>
        </w:rPr>
        <w:t xml:space="preserve"> - 1,5 м, высокие: 1,5 - 3,0 м);</w:t>
      </w:r>
    </w:p>
    <w:p w:rsidR="00AD5F24" w:rsidRPr="00AD5F24" w:rsidRDefault="00AD5F24" w:rsidP="00AD5F24">
      <w:pPr>
        <w:pStyle w:val="ac"/>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виду материала (деревянные, металлические, железобетонные и др.);</w:t>
      </w:r>
    </w:p>
    <w:p w:rsidR="00AD5F24" w:rsidRPr="00AD5F24" w:rsidRDefault="00AD5F24" w:rsidP="00AD5F24">
      <w:pPr>
        <w:pStyle w:val="ac"/>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степени проницаемости для взгляда (прозрачные, глухие);</w:t>
      </w:r>
    </w:p>
    <w:p w:rsidR="00000927" w:rsidRDefault="00AD5F24" w:rsidP="00AD5F24">
      <w:pPr>
        <w:pStyle w:val="ac"/>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степени стационарности (постоянные, временные, передвижные).</w:t>
      </w:r>
    </w:p>
    <w:p w:rsidR="00AD5F24" w:rsidRDefault="00AD5F24" w:rsidP="00BE69F1">
      <w:pPr>
        <w:pStyle w:val="ac"/>
        <w:numPr>
          <w:ilvl w:val="2"/>
          <w:numId w:val="27"/>
        </w:numPr>
        <w:tabs>
          <w:tab w:val="left" w:pos="567"/>
        </w:tabs>
        <w:spacing w:before="240" w:after="240" w:line="240" w:lineRule="auto"/>
        <w:ind w:hanging="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Используются следующие типы ограждений:</w:t>
      </w:r>
    </w:p>
    <w:p w:rsidR="00AD5F24" w:rsidRDefault="00AD5F24" w:rsidP="00AD5F24">
      <w:pPr>
        <w:pStyle w:val="ac"/>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AD5F24" w:rsidRDefault="00AD5F24" w:rsidP="00AD5F24">
      <w:pPr>
        <w:pStyle w:val="ac"/>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lastRenderedPageBreak/>
        <w:t>- глухое ограждение - металлический лист или профиль, деревянная доска и другие непрозрачные строительные материалы;</w:t>
      </w:r>
    </w:p>
    <w:p w:rsidR="00AD5F24" w:rsidRDefault="00AD5F24" w:rsidP="00AD5F24">
      <w:pPr>
        <w:pStyle w:val="ac"/>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комбинированное ограждение - комбинация из глухих и прозрачных плоскостей с применением отдельных декоративных элементов;</w:t>
      </w:r>
    </w:p>
    <w:p w:rsidR="00AD5F24" w:rsidRDefault="00AD5F24" w:rsidP="00AD5F24">
      <w:pPr>
        <w:pStyle w:val="ac"/>
        <w:tabs>
          <w:tab w:val="left" w:pos="567"/>
        </w:tabs>
        <w:spacing w:before="240" w:after="240" w:line="240" w:lineRule="auto"/>
        <w:ind w:left="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 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AD5F24" w:rsidRDefault="00AD5F24" w:rsidP="00BE69F1">
      <w:pPr>
        <w:pStyle w:val="ac"/>
        <w:numPr>
          <w:ilvl w:val="2"/>
          <w:numId w:val="27"/>
        </w:numPr>
        <w:tabs>
          <w:tab w:val="left" w:pos="567"/>
        </w:tabs>
        <w:spacing w:before="240" w:after="240" w:line="240" w:lineRule="auto"/>
        <w:ind w:hanging="1004"/>
        <w:jc w:val="both"/>
        <w:rPr>
          <w:rFonts w:ascii="Times New Roman" w:hAnsi="Times New Roman" w:cs="Times New Roman"/>
          <w:color w:val="auto"/>
          <w:sz w:val="24"/>
          <w:szCs w:val="24"/>
        </w:rPr>
      </w:pPr>
      <w:r w:rsidRPr="00AD5F24">
        <w:rPr>
          <w:rFonts w:ascii="Times New Roman" w:hAnsi="Times New Roman" w:cs="Times New Roman"/>
          <w:color w:val="auto"/>
          <w:sz w:val="24"/>
          <w:szCs w:val="24"/>
        </w:rPr>
        <w:t>Ограждения применяются:</w:t>
      </w:r>
    </w:p>
    <w:p w:rsidR="00AD5F24" w:rsidRDefault="00BE69F1" w:rsidP="00BE69F1">
      <w:pPr>
        <w:pStyle w:val="ac"/>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D5F24" w:rsidRPr="00AD5F24">
        <w:rPr>
          <w:rFonts w:ascii="Times New Roman" w:hAnsi="Times New Roman" w:cs="Times New Roman"/>
          <w:color w:val="auto"/>
          <w:sz w:val="24"/>
          <w:szCs w:val="24"/>
        </w:rPr>
        <w:t xml:space="preserve">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w:t>
      </w:r>
    </w:p>
    <w:p w:rsidR="00AD5F24" w:rsidRDefault="00BE69F1" w:rsidP="00BE69F1">
      <w:pPr>
        <w:pStyle w:val="ac"/>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D5F24" w:rsidRPr="00AD5F24">
        <w:rPr>
          <w:rFonts w:ascii="Times New Roman" w:hAnsi="Times New Roman" w:cs="Times New Roman"/>
          <w:color w:val="auto"/>
          <w:sz w:val="24"/>
          <w:szCs w:val="24"/>
        </w:rPr>
        <w:t xml:space="preserve">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p>
    <w:p w:rsidR="00AD5F24" w:rsidRDefault="00BE69F1" w:rsidP="00BE69F1">
      <w:pPr>
        <w:pStyle w:val="ac"/>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D5F24" w:rsidRPr="00AD5F24">
        <w:rPr>
          <w:rFonts w:ascii="Times New Roman" w:hAnsi="Times New Roman" w:cs="Times New Roman"/>
          <w:color w:val="auto"/>
          <w:sz w:val="24"/>
          <w:szCs w:val="24"/>
        </w:rPr>
        <w:t xml:space="preserve"> живая изгородь: для ограждения земельных участков, используемых для ведения садоводства и огородничества;</w:t>
      </w:r>
    </w:p>
    <w:p w:rsidR="00AD5F24" w:rsidRDefault="00BE69F1" w:rsidP="00BE69F1">
      <w:pPr>
        <w:pStyle w:val="ac"/>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D5F24" w:rsidRPr="00AD5F24">
        <w:rPr>
          <w:rFonts w:ascii="Times New Roman" w:hAnsi="Times New Roman" w:cs="Times New Roman"/>
          <w:color w:val="auto"/>
          <w:sz w:val="24"/>
          <w:szCs w:val="24"/>
        </w:rPr>
        <w:t xml:space="preserve">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p>
    <w:p w:rsidR="00AD5F24" w:rsidRDefault="00BE69F1" w:rsidP="0078034A">
      <w:pPr>
        <w:pStyle w:val="ac"/>
        <w:numPr>
          <w:ilvl w:val="2"/>
          <w:numId w:val="27"/>
        </w:numPr>
        <w:tabs>
          <w:tab w:val="left" w:pos="567"/>
        </w:tabs>
        <w:spacing w:before="240" w:after="240" w:line="240" w:lineRule="auto"/>
        <w:ind w:hanging="1004"/>
        <w:jc w:val="both"/>
        <w:rPr>
          <w:rFonts w:ascii="Times New Roman" w:hAnsi="Times New Roman" w:cs="Times New Roman"/>
          <w:color w:val="auto"/>
          <w:sz w:val="24"/>
          <w:szCs w:val="24"/>
        </w:rPr>
      </w:pPr>
      <w:r w:rsidRPr="00BE69F1">
        <w:rPr>
          <w:rFonts w:ascii="Times New Roman" w:hAnsi="Times New Roman" w:cs="Times New Roman"/>
          <w:color w:val="auto"/>
          <w:sz w:val="24"/>
          <w:szCs w:val="24"/>
        </w:rPr>
        <w:t>Для земельных участков, предназначенных для индивидуального жилищного строительства, применяются любые виды ограждений,</w:t>
      </w:r>
      <w:r w:rsidR="00785A35">
        <w:rPr>
          <w:rFonts w:ascii="Times New Roman" w:hAnsi="Times New Roman" w:cs="Times New Roman"/>
          <w:color w:val="auto"/>
          <w:sz w:val="24"/>
          <w:szCs w:val="24"/>
        </w:rPr>
        <w:t xml:space="preserve"> высотой </w:t>
      </w:r>
      <w:r w:rsidR="00785A35" w:rsidRPr="002A708B">
        <w:rPr>
          <w:rFonts w:ascii="Times New Roman" w:hAnsi="Times New Roman" w:cs="Times New Roman"/>
          <w:color w:val="auto"/>
          <w:sz w:val="24"/>
          <w:szCs w:val="24"/>
        </w:rPr>
        <w:t>не более 2,5 метров</w:t>
      </w:r>
      <w:r w:rsidR="00785A35">
        <w:rPr>
          <w:rFonts w:ascii="Times New Roman" w:hAnsi="Times New Roman" w:cs="Times New Roman"/>
          <w:color w:val="auto"/>
          <w:sz w:val="24"/>
          <w:szCs w:val="24"/>
        </w:rPr>
        <w:t xml:space="preserve">, </w:t>
      </w:r>
      <w:r w:rsidRPr="00BE69F1">
        <w:rPr>
          <w:rFonts w:ascii="Times New Roman" w:hAnsi="Times New Roman" w:cs="Times New Roman"/>
          <w:color w:val="auto"/>
          <w:sz w:val="24"/>
          <w:szCs w:val="24"/>
        </w:rPr>
        <w:t xml:space="preserve"> за исключением</w:t>
      </w:r>
      <w:r w:rsidR="002A708B">
        <w:rPr>
          <w:rFonts w:ascii="Times New Roman" w:hAnsi="Times New Roman" w:cs="Times New Roman"/>
          <w:color w:val="auto"/>
          <w:sz w:val="24"/>
          <w:szCs w:val="24"/>
        </w:rPr>
        <w:t xml:space="preserve"> </w:t>
      </w:r>
      <w:r w:rsidRPr="00BE69F1">
        <w:rPr>
          <w:rFonts w:ascii="Times New Roman" w:hAnsi="Times New Roman" w:cs="Times New Roman"/>
          <w:color w:val="auto"/>
          <w:sz w:val="24"/>
          <w:szCs w:val="24"/>
        </w:rPr>
        <w:t>случа</w:t>
      </w:r>
      <w:r>
        <w:rPr>
          <w:rFonts w:ascii="Times New Roman" w:hAnsi="Times New Roman" w:cs="Times New Roman"/>
          <w:color w:val="auto"/>
          <w:sz w:val="24"/>
          <w:szCs w:val="24"/>
        </w:rPr>
        <w:t>я</w:t>
      </w:r>
      <w:r w:rsidRPr="00BE69F1">
        <w:rPr>
          <w:rFonts w:ascii="Times New Roman" w:hAnsi="Times New Roman" w:cs="Times New Roman"/>
          <w:color w:val="auto"/>
          <w:sz w:val="24"/>
          <w:szCs w:val="24"/>
        </w:rPr>
        <w:t>, когда применение конкретного вида ограждения предусмотрено утвержденной архитектурно-художественной концепцией.</w:t>
      </w:r>
    </w:p>
    <w:p w:rsidR="0078034A" w:rsidRDefault="00BE69F1" w:rsidP="00E07EA9">
      <w:pPr>
        <w:pStyle w:val="ac"/>
        <w:numPr>
          <w:ilvl w:val="3"/>
          <w:numId w:val="27"/>
        </w:numPr>
        <w:tabs>
          <w:tab w:val="left" w:pos="567"/>
        </w:tabs>
        <w:spacing w:before="240" w:after="240" w:line="240" w:lineRule="auto"/>
        <w:ind w:left="993" w:hanging="993"/>
        <w:jc w:val="both"/>
        <w:rPr>
          <w:rFonts w:ascii="Times New Roman" w:hAnsi="Times New Roman" w:cs="Times New Roman"/>
          <w:color w:val="auto"/>
          <w:sz w:val="24"/>
          <w:szCs w:val="24"/>
        </w:rPr>
      </w:pPr>
      <w:r w:rsidRPr="00BE69F1">
        <w:rPr>
          <w:rFonts w:ascii="Times New Roman" w:hAnsi="Times New Roman" w:cs="Times New Roman"/>
          <w:color w:val="auto"/>
          <w:sz w:val="24"/>
          <w:szCs w:val="24"/>
        </w:rPr>
        <w:t>В сторону улицы от жилого дома, при возможности устройств</w:t>
      </w:r>
      <w:r w:rsidR="0078034A">
        <w:rPr>
          <w:rFonts w:ascii="Times New Roman" w:hAnsi="Times New Roman" w:cs="Times New Roman"/>
          <w:color w:val="auto"/>
          <w:sz w:val="24"/>
          <w:szCs w:val="24"/>
        </w:rPr>
        <w:t xml:space="preserve">а, может размещаться палисадник, </w:t>
      </w:r>
      <w:r w:rsidR="0078034A" w:rsidRPr="0078034A">
        <w:rPr>
          <w:rFonts w:ascii="Times New Roman" w:hAnsi="Times New Roman" w:cs="Times New Roman"/>
          <w:color w:val="auto"/>
          <w:sz w:val="24"/>
          <w:szCs w:val="24"/>
        </w:rPr>
        <w:t xml:space="preserve">ширина палисадника </w:t>
      </w:r>
      <w:r w:rsidR="00D55A46">
        <w:rPr>
          <w:rFonts w:ascii="Times New Roman" w:hAnsi="Times New Roman" w:cs="Times New Roman"/>
          <w:color w:val="auto"/>
          <w:sz w:val="24"/>
          <w:szCs w:val="24"/>
        </w:rPr>
        <w:t xml:space="preserve">должна </w:t>
      </w:r>
      <w:r w:rsidR="0078034A">
        <w:rPr>
          <w:rFonts w:ascii="Times New Roman" w:hAnsi="Times New Roman" w:cs="Times New Roman"/>
          <w:color w:val="auto"/>
          <w:sz w:val="24"/>
          <w:szCs w:val="24"/>
        </w:rPr>
        <w:t>составля</w:t>
      </w:r>
      <w:r w:rsidR="00D55A46">
        <w:rPr>
          <w:rFonts w:ascii="Times New Roman" w:hAnsi="Times New Roman" w:cs="Times New Roman"/>
          <w:color w:val="auto"/>
          <w:sz w:val="24"/>
          <w:szCs w:val="24"/>
        </w:rPr>
        <w:t>ть</w:t>
      </w:r>
      <w:r w:rsidR="0078034A" w:rsidRPr="0078034A">
        <w:rPr>
          <w:rFonts w:ascii="Times New Roman" w:hAnsi="Times New Roman" w:cs="Times New Roman"/>
          <w:color w:val="auto"/>
          <w:sz w:val="24"/>
          <w:szCs w:val="24"/>
        </w:rPr>
        <w:t xml:space="preserve"> не более </w:t>
      </w:r>
      <w:r w:rsidR="002A708B">
        <w:rPr>
          <w:rFonts w:ascii="Times New Roman" w:hAnsi="Times New Roman" w:cs="Times New Roman"/>
          <w:color w:val="auto"/>
          <w:sz w:val="24"/>
          <w:szCs w:val="24"/>
        </w:rPr>
        <w:t>4</w:t>
      </w:r>
      <w:r w:rsidR="0078034A" w:rsidRPr="0078034A">
        <w:rPr>
          <w:rFonts w:ascii="Times New Roman" w:hAnsi="Times New Roman" w:cs="Times New Roman"/>
          <w:color w:val="auto"/>
          <w:sz w:val="24"/>
          <w:szCs w:val="24"/>
        </w:rPr>
        <w:t xml:space="preserve"> метров</w:t>
      </w:r>
      <w:r w:rsidR="0078034A">
        <w:rPr>
          <w:rFonts w:ascii="Times New Roman" w:hAnsi="Times New Roman" w:cs="Times New Roman"/>
          <w:color w:val="auto"/>
          <w:sz w:val="24"/>
          <w:szCs w:val="24"/>
        </w:rPr>
        <w:t>.</w:t>
      </w:r>
    </w:p>
    <w:p w:rsidR="0078034A" w:rsidRDefault="0078034A" w:rsidP="0078034A">
      <w:pPr>
        <w:pStyle w:val="ac"/>
        <w:numPr>
          <w:ilvl w:val="3"/>
          <w:numId w:val="27"/>
        </w:numPr>
        <w:tabs>
          <w:tab w:val="left" w:pos="567"/>
        </w:tabs>
        <w:spacing w:before="240" w:after="240" w:line="240" w:lineRule="auto"/>
        <w:ind w:left="993" w:hanging="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Устройство </w:t>
      </w:r>
      <w:r w:rsidR="00BE69F1" w:rsidRPr="00BE69F1">
        <w:rPr>
          <w:rFonts w:ascii="Times New Roman" w:hAnsi="Times New Roman" w:cs="Times New Roman"/>
          <w:color w:val="auto"/>
          <w:sz w:val="24"/>
          <w:szCs w:val="24"/>
        </w:rPr>
        <w:t xml:space="preserve"> палисадника </w:t>
      </w:r>
      <w:r>
        <w:rPr>
          <w:rFonts w:ascii="Times New Roman" w:hAnsi="Times New Roman" w:cs="Times New Roman"/>
          <w:color w:val="auto"/>
          <w:sz w:val="24"/>
          <w:szCs w:val="24"/>
        </w:rPr>
        <w:t>запрещается:</w:t>
      </w:r>
    </w:p>
    <w:p w:rsidR="0078034A" w:rsidRDefault="0078034A" w:rsidP="0078034A">
      <w:pPr>
        <w:pStyle w:val="ac"/>
        <w:tabs>
          <w:tab w:val="left" w:pos="567"/>
        </w:tabs>
        <w:spacing w:before="240" w:after="240"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в реконструируемых районах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«красным  линиям»;</w:t>
      </w:r>
    </w:p>
    <w:p w:rsidR="00BE69F1" w:rsidRDefault="0078034A" w:rsidP="00E07EA9">
      <w:pPr>
        <w:pStyle w:val="ac"/>
        <w:tabs>
          <w:tab w:val="left" w:pos="567"/>
        </w:tabs>
        <w:spacing w:before="240" w:after="240"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на  улицах, </w:t>
      </w:r>
      <w:r w:rsidR="00BE69F1" w:rsidRPr="00BE69F1">
        <w:rPr>
          <w:rFonts w:ascii="Times New Roman" w:hAnsi="Times New Roman" w:cs="Times New Roman"/>
          <w:color w:val="auto"/>
          <w:sz w:val="24"/>
          <w:szCs w:val="24"/>
        </w:rPr>
        <w:t xml:space="preserve"> имеющих ширину  в пределах "красных" линий</w:t>
      </w:r>
      <w:r w:rsidR="00E07EA9">
        <w:rPr>
          <w:rFonts w:ascii="Times New Roman" w:hAnsi="Times New Roman" w:cs="Times New Roman"/>
          <w:color w:val="auto"/>
          <w:sz w:val="24"/>
          <w:szCs w:val="24"/>
        </w:rPr>
        <w:t xml:space="preserve">  менее</w:t>
      </w:r>
      <w:r w:rsidR="00BE69F1" w:rsidRPr="00BE69F1">
        <w:rPr>
          <w:rFonts w:ascii="Times New Roman" w:hAnsi="Times New Roman" w:cs="Times New Roman"/>
          <w:color w:val="auto"/>
          <w:sz w:val="24"/>
          <w:szCs w:val="24"/>
        </w:rPr>
        <w:t xml:space="preserve"> 15 метров</w:t>
      </w:r>
      <w:r w:rsidR="00E07EA9">
        <w:rPr>
          <w:rFonts w:ascii="Times New Roman" w:hAnsi="Times New Roman" w:cs="Times New Roman"/>
          <w:color w:val="auto"/>
          <w:sz w:val="24"/>
          <w:szCs w:val="24"/>
        </w:rPr>
        <w:t>;</w:t>
      </w:r>
    </w:p>
    <w:p w:rsidR="00E07EA9" w:rsidRPr="00BE69F1" w:rsidRDefault="00E07EA9" w:rsidP="00E07EA9">
      <w:pPr>
        <w:pStyle w:val="ac"/>
        <w:tabs>
          <w:tab w:val="left" w:pos="567"/>
        </w:tabs>
        <w:spacing w:before="240" w:after="240"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на  улицах со  сложившимся благоустройством  без  традиционных палисадников.</w:t>
      </w:r>
    </w:p>
    <w:p w:rsidR="00BE69F1" w:rsidRPr="00BE69F1" w:rsidRDefault="00BE69F1" w:rsidP="00E07EA9">
      <w:pPr>
        <w:pStyle w:val="ac"/>
        <w:numPr>
          <w:ilvl w:val="3"/>
          <w:numId w:val="27"/>
        </w:numPr>
        <w:tabs>
          <w:tab w:val="left" w:pos="567"/>
        </w:tabs>
        <w:spacing w:before="240" w:after="240" w:line="240" w:lineRule="auto"/>
        <w:ind w:left="993" w:hanging="993"/>
        <w:jc w:val="both"/>
        <w:rPr>
          <w:rFonts w:ascii="Times New Roman" w:hAnsi="Times New Roman" w:cs="Times New Roman"/>
          <w:color w:val="auto"/>
          <w:sz w:val="24"/>
          <w:szCs w:val="24"/>
        </w:rPr>
      </w:pPr>
      <w:r w:rsidRPr="00BE69F1">
        <w:rPr>
          <w:rFonts w:ascii="Times New Roman" w:hAnsi="Times New Roman" w:cs="Times New Roman"/>
          <w:color w:val="auto"/>
          <w:sz w:val="24"/>
          <w:szCs w:val="24"/>
        </w:rPr>
        <w:t>Ограждени</w:t>
      </w:r>
      <w:r w:rsidR="001C5DC7">
        <w:rPr>
          <w:rFonts w:ascii="Times New Roman" w:hAnsi="Times New Roman" w:cs="Times New Roman"/>
          <w:color w:val="auto"/>
          <w:sz w:val="24"/>
          <w:szCs w:val="24"/>
        </w:rPr>
        <w:t>е палисадника высотой не более 1</w:t>
      </w:r>
      <w:r w:rsidRPr="00BE69F1">
        <w:rPr>
          <w:rFonts w:ascii="Times New Roman" w:hAnsi="Times New Roman" w:cs="Times New Roman"/>
          <w:color w:val="auto"/>
          <w:sz w:val="24"/>
          <w:szCs w:val="24"/>
        </w:rPr>
        <w:t xml:space="preserve"> метр</w:t>
      </w:r>
      <w:r w:rsidR="001C5DC7">
        <w:rPr>
          <w:rFonts w:ascii="Times New Roman" w:hAnsi="Times New Roman" w:cs="Times New Roman"/>
          <w:color w:val="auto"/>
          <w:sz w:val="24"/>
          <w:szCs w:val="24"/>
        </w:rPr>
        <w:t>а 50 см</w:t>
      </w:r>
      <w:r w:rsidRPr="00BE69F1">
        <w:rPr>
          <w:rFonts w:ascii="Times New Roman" w:hAnsi="Times New Roman" w:cs="Times New Roman"/>
          <w:color w:val="auto"/>
          <w:sz w:val="24"/>
          <w:szCs w:val="24"/>
        </w:rPr>
        <w:t xml:space="preserve">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или в виде живой изгороди.</w:t>
      </w:r>
    </w:p>
    <w:p w:rsidR="00BE69F1" w:rsidRDefault="00BE69F1" w:rsidP="0078034A">
      <w:pPr>
        <w:pStyle w:val="ac"/>
        <w:numPr>
          <w:ilvl w:val="3"/>
          <w:numId w:val="27"/>
        </w:numPr>
        <w:tabs>
          <w:tab w:val="left" w:pos="567"/>
        </w:tabs>
        <w:spacing w:before="240" w:after="240" w:line="240" w:lineRule="auto"/>
        <w:ind w:left="1004" w:hanging="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t>Палисадник использ</w:t>
      </w:r>
      <w:r w:rsidR="00E07EA9" w:rsidRPr="00E07EA9">
        <w:rPr>
          <w:rFonts w:ascii="Times New Roman" w:hAnsi="Times New Roman" w:cs="Times New Roman"/>
          <w:color w:val="auto"/>
          <w:sz w:val="24"/>
          <w:szCs w:val="24"/>
        </w:rPr>
        <w:t xml:space="preserve">уется </w:t>
      </w:r>
      <w:r w:rsidRPr="00E07EA9">
        <w:rPr>
          <w:rFonts w:ascii="Times New Roman" w:hAnsi="Times New Roman" w:cs="Times New Roman"/>
          <w:color w:val="auto"/>
          <w:sz w:val="24"/>
          <w:szCs w:val="24"/>
        </w:rPr>
        <w:t xml:space="preserve"> только для целей озеленения и улучшения  эстетического восприятия</w:t>
      </w:r>
      <w:r w:rsidR="00E07EA9" w:rsidRPr="00E07EA9">
        <w:rPr>
          <w:rFonts w:ascii="Times New Roman" w:hAnsi="Times New Roman" w:cs="Times New Roman"/>
          <w:color w:val="auto"/>
          <w:sz w:val="24"/>
          <w:szCs w:val="24"/>
        </w:rPr>
        <w:t xml:space="preserve">. </w:t>
      </w:r>
      <w:r w:rsidR="00C837C1">
        <w:rPr>
          <w:rFonts w:ascii="Times New Roman" w:hAnsi="Times New Roman" w:cs="Times New Roman"/>
          <w:color w:val="auto"/>
          <w:sz w:val="24"/>
          <w:szCs w:val="24"/>
        </w:rPr>
        <w:t>Собственники и иные правообладатели зданий, строений, сооружений обязаны</w:t>
      </w:r>
      <w:r w:rsidR="00E07EA9">
        <w:rPr>
          <w:rFonts w:ascii="Times New Roman" w:hAnsi="Times New Roman" w:cs="Times New Roman"/>
          <w:color w:val="auto"/>
          <w:sz w:val="24"/>
          <w:szCs w:val="24"/>
        </w:rPr>
        <w:t xml:space="preserve"> </w:t>
      </w:r>
      <w:r w:rsidRPr="00E07EA9">
        <w:rPr>
          <w:rFonts w:ascii="Times New Roman" w:hAnsi="Times New Roman" w:cs="Times New Roman"/>
          <w:color w:val="auto"/>
          <w:sz w:val="24"/>
          <w:szCs w:val="24"/>
        </w:rPr>
        <w:t>содержать палисадник в надлежащем состоянии</w:t>
      </w:r>
      <w:r w:rsidR="0078034A" w:rsidRPr="00E07EA9">
        <w:rPr>
          <w:rFonts w:ascii="Times New Roman" w:hAnsi="Times New Roman" w:cs="Times New Roman"/>
          <w:color w:val="auto"/>
          <w:sz w:val="24"/>
          <w:szCs w:val="24"/>
        </w:rPr>
        <w:t xml:space="preserve">, </w:t>
      </w:r>
      <w:r w:rsidRPr="00E07EA9">
        <w:rPr>
          <w:rFonts w:ascii="Times New Roman" w:hAnsi="Times New Roman" w:cs="Times New Roman"/>
          <w:color w:val="auto"/>
          <w:sz w:val="24"/>
          <w:szCs w:val="24"/>
        </w:rPr>
        <w:t>своевременно производить ремонт ограждения</w:t>
      </w:r>
      <w:r w:rsidR="009D603A">
        <w:rPr>
          <w:rFonts w:ascii="Times New Roman" w:hAnsi="Times New Roman" w:cs="Times New Roman"/>
          <w:color w:val="auto"/>
          <w:sz w:val="24"/>
          <w:szCs w:val="24"/>
        </w:rPr>
        <w:t xml:space="preserve"> палисадника</w:t>
      </w:r>
      <w:r w:rsidRPr="00E07EA9">
        <w:rPr>
          <w:rFonts w:ascii="Times New Roman" w:hAnsi="Times New Roman" w:cs="Times New Roman"/>
          <w:color w:val="auto"/>
          <w:sz w:val="24"/>
          <w:szCs w:val="24"/>
        </w:rPr>
        <w:t>.</w:t>
      </w:r>
    </w:p>
    <w:p w:rsidR="00E07EA9" w:rsidRPr="00E07EA9" w:rsidRDefault="00E07EA9" w:rsidP="00E07EA9">
      <w:pPr>
        <w:pStyle w:val="ac"/>
        <w:numPr>
          <w:ilvl w:val="3"/>
          <w:numId w:val="27"/>
        </w:numPr>
        <w:tabs>
          <w:tab w:val="left" w:pos="993"/>
        </w:tabs>
        <w:spacing w:before="240" w:after="240" w:line="240" w:lineRule="auto"/>
        <w:ind w:left="993" w:hanging="993"/>
        <w:jc w:val="both"/>
        <w:rPr>
          <w:rFonts w:ascii="Times New Roman" w:hAnsi="Times New Roman" w:cs="Times New Roman"/>
          <w:color w:val="auto"/>
          <w:sz w:val="24"/>
          <w:szCs w:val="24"/>
        </w:rPr>
      </w:pPr>
      <w:r>
        <w:rPr>
          <w:rFonts w:ascii="Times New Roman" w:hAnsi="Times New Roman" w:cs="Times New Roman"/>
          <w:color w:val="auto"/>
          <w:sz w:val="24"/>
          <w:szCs w:val="24"/>
        </w:rPr>
        <w:t>При  эксплуатации палисадника з</w:t>
      </w:r>
      <w:r w:rsidRPr="00E07EA9">
        <w:rPr>
          <w:rFonts w:ascii="Times New Roman" w:hAnsi="Times New Roman" w:cs="Times New Roman"/>
          <w:color w:val="auto"/>
          <w:sz w:val="24"/>
          <w:szCs w:val="24"/>
        </w:rPr>
        <w:t>апрещается:</w:t>
      </w:r>
    </w:p>
    <w:p w:rsidR="00E07EA9" w:rsidRPr="00E07EA9" w:rsidRDefault="00E07EA9" w:rsidP="00E07EA9">
      <w:pPr>
        <w:pStyle w:val="ac"/>
        <w:tabs>
          <w:tab w:val="left" w:pos="993"/>
        </w:tabs>
        <w:spacing w:before="240" w:after="240" w:line="240" w:lineRule="auto"/>
        <w:ind w:left="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t>- захламлять территорию палисадника, хранить (складировать) ТКО, промышленные и строительные отходы, ремонтно-строительные материалы, грунт, размещать транспортные средства;</w:t>
      </w:r>
    </w:p>
    <w:p w:rsidR="00E07EA9" w:rsidRPr="00E07EA9" w:rsidRDefault="00E07EA9" w:rsidP="00E07EA9">
      <w:pPr>
        <w:pStyle w:val="ac"/>
        <w:tabs>
          <w:tab w:val="left" w:pos="993"/>
        </w:tabs>
        <w:spacing w:before="240" w:after="240" w:line="240" w:lineRule="auto"/>
        <w:ind w:left="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t>- содержать на территории палисадника домашний скот и птицу;</w:t>
      </w:r>
    </w:p>
    <w:p w:rsidR="00E07EA9" w:rsidRPr="00E07EA9" w:rsidRDefault="00E07EA9" w:rsidP="00E07EA9">
      <w:pPr>
        <w:pStyle w:val="ac"/>
        <w:tabs>
          <w:tab w:val="left" w:pos="993"/>
        </w:tabs>
        <w:spacing w:before="240" w:after="240" w:line="240" w:lineRule="auto"/>
        <w:ind w:left="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t xml:space="preserve"> - устройство ограждения палисадника, препятствующего проезду пожарных машин и другой спецтехники;</w:t>
      </w:r>
    </w:p>
    <w:p w:rsidR="00E07EA9" w:rsidRPr="00E07EA9" w:rsidRDefault="00E07EA9" w:rsidP="00E07EA9">
      <w:pPr>
        <w:pStyle w:val="ac"/>
        <w:tabs>
          <w:tab w:val="left" w:pos="993"/>
        </w:tabs>
        <w:spacing w:before="240" w:after="240" w:line="240" w:lineRule="auto"/>
        <w:ind w:left="993"/>
        <w:jc w:val="both"/>
        <w:rPr>
          <w:rFonts w:ascii="Times New Roman" w:hAnsi="Times New Roman" w:cs="Times New Roman"/>
          <w:color w:val="auto"/>
          <w:sz w:val="24"/>
          <w:szCs w:val="24"/>
        </w:rPr>
      </w:pPr>
      <w:r w:rsidRPr="00E07EA9">
        <w:rPr>
          <w:rFonts w:ascii="Times New Roman" w:hAnsi="Times New Roman" w:cs="Times New Roman"/>
          <w:color w:val="auto"/>
          <w:sz w:val="24"/>
          <w:szCs w:val="24"/>
        </w:rPr>
        <w:lastRenderedPageBreak/>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AD5F24" w:rsidRDefault="00BE69F1" w:rsidP="00875EE6">
      <w:pPr>
        <w:pStyle w:val="ac"/>
        <w:numPr>
          <w:ilvl w:val="3"/>
          <w:numId w:val="27"/>
        </w:numPr>
        <w:tabs>
          <w:tab w:val="left" w:pos="567"/>
        </w:tabs>
        <w:spacing w:before="240" w:after="240" w:line="240" w:lineRule="auto"/>
        <w:ind w:left="993" w:hanging="993"/>
        <w:jc w:val="both"/>
        <w:rPr>
          <w:rFonts w:ascii="Times New Roman" w:hAnsi="Times New Roman" w:cs="Times New Roman"/>
          <w:color w:val="auto"/>
          <w:sz w:val="24"/>
          <w:szCs w:val="24"/>
        </w:rPr>
      </w:pPr>
      <w:r w:rsidRPr="00BE69F1">
        <w:rPr>
          <w:rFonts w:ascii="Times New Roman" w:hAnsi="Times New Roman" w:cs="Times New Roman"/>
          <w:color w:val="auto"/>
          <w:sz w:val="24"/>
          <w:szCs w:val="24"/>
        </w:rPr>
        <w:t xml:space="preserve">В случае если у муниципалитета </w:t>
      </w:r>
      <w:r w:rsidR="001C5DC7">
        <w:rPr>
          <w:rFonts w:ascii="Times New Roman" w:hAnsi="Times New Roman" w:cs="Times New Roman"/>
          <w:color w:val="auto"/>
          <w:sz w:val="24"/>
          <w:szCs w:val="24"/>
        </w:rPr>
        <w:t xml:space="preserve">и собственников инженерных коммуникаций </w:t>
      </w:r>
      <w:r w:rsidRPr="00BE69F1">
        <w:rPr>
          <w:rFonts w:ascii="Times New Roman" w:hAnsi="Times New Roman" w:cs="Times New Roman"/>
          <w:color w:val="auto"/>
          <w:sz w:val="24"/>
          <w:szCs w:val="24"/>
        </w:rPr>
        <w:t>возникнет необходимость использования данного земельного участка (на котором обустроен палисадник) для муниципальных нужд (водоснабжение, газоснабжение, электроосвещение,  устройство тротуара, и других необходимых коммуникаций)  собственник жилого помещение обязан в течение 5 дней с момента получения уведомления о демонтаже</w:t>
      </w:r>
      <w:r w:rsidR="00875EE6">
        <w:rPr>
          <w:rFonts w:ascii="Times New Roman" w:hAnsi="Times New Roman" w:cs="Times New Roman"/>
          <w:color w:val="auto"/>
          <w:sz w:val="24"/>
          <w:szCs w:val="24"/>
        </w:rPr>
        <w:t xml:space="preserve">, </w:t>
      </w:r>
      <w:r w:rsidRPr="00BE69F1">
        <w:rPr>
          <w:rFonts w:ascii="Times New Roman" w:hAnsi="Times New Roman" w:cs="Times New Roman"/>
          <w:color w:val="auto"/>
          <w:sz w:val="24"/>
          <w:szCs w:val="24"/>
        </w:rPr>
        <w:t>за свой счет, своими средствами  п</w:t>
      </w:r>
      <w:r w:rsidR="009D603A">
        <w:rPr>
          <w:rFonts w:ascii="Times New Roman" w:hAnsi="Times New Roman" w:cs="Times New Roman"/>
          <w:color w:val="auto"/>
          <w:sz w:val="24"/>
          <w:szCs w:val="24"/>
        </w:rPr>
        <w:t>роизвести демонтаж палисадника.</w:t>
      </w:r>
    </w:p>
    <w:p w:rsidR="00AD5F24" w:rsidRDefault="00875EE6" w:rsidP="00875EE6">
      <w:pPr>
        <w:pStyle w:val="ac"/>
        <w:numPr>
          <w:ilvl w:val="2"/>
          <w:numId w:val="27"/>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p>
    <w:p w:rsidR="00AD5F24" w:rsidRDefault="00875EE6" w:rsidP="00875EE6">
      <w:pPr>
        <w:pStyle w:val="ac"/>
        <w:numPr>
          <w:ilvl w:val="2"/>
          <w:numId w:val="27"/>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AD5F24" w:rsidRDefault="00875EE6" w:rsidP="00875EE6">
      <w:pPr>
        <w:pStyle w:val="ac"/>
        <w:numPr>
          <w:ilvl w:val="2"/>
          <w:numId w:val="27"/>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0,2 - 0,3 м.</w:t>
      </w:r>
    </w:p>
    <w:p w:rsidR="00AD5F24" w:rsidRDefault="00875EE6" w:rsidP="00875EE6">
      <w:pPr>
        <w:pStyle w:val="ac"/>
        <w:numPr>
          <w:ilvl w:val="2"/>
          <w:numId w:val="27"/>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AD5F24" w:rsidRDefault="00875EE6" w:rsidP="00875EE6">
      <w:pPr>
        <w:pStyle w:val="ac"/>
        <w:numPr>
          <w:ilvl w:val="2"/>
          <w:numId w:val="27"/>
        </w:numPr>
        <w:tabs>
          <w:tab w:val="left" w:pos="567"/>
        </w:tabs>
        <w:spacing w:before="240" w:after="240" w:line="240" w:lineRule="auto"/>
        <w:ind w:hanging="1004"/>
        <w:jc w:val="both"/>
        <w:rPr>
          <w:rFonts w:ascii="Times New Roman" w:hAnsi="Times New Roman" w:cs="Times New Roman"/>
          <w:color w:val="auto"/>
          <w:sz w:val="24"/>
          <w:szCs w:val="24"/>
        </w:rPr>
      </w:pPr>
      <w:r w:rsidRPr="00875EE6">
        <w:rPr>
          <w:rFonts w:ascii="Times New Roman" w:hAnsi="Times New Roman" w:cs="Times New Roman"/>
          <w:color w:val="auto"/>
          <w:sz w:val="24"/>
          <w:szCs w:val="24"/>
        </w:rPr>
        <w:t>Порядок содержания ограждений</w:t>
      </w:r>
      <w:r>
        <w:rPr>
          <w:rFonts w:ascii="Times New Roman" w:hAnsi="Times New Roman" w:cs="Times New Roman"/>
          <w:color w:val="auto"/>
          <w:sz w:val="24"/>
          <w:szCs w:val="24"/>
        </w:rPr>
        <w:t>:</w:t>
      </w:r>
    </w:p>
    <w:p w:rsidR="00AD5F24" w:rsidRDefault="00875EE6" w:rsidP="00875EE6">
      <w:pPr>
        <w:pStyle w:val="ac"/>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о</w:t>
      </w:r>
      <w:r w:rsidRPr="00875EE6">
        <w:rPr>
          <w:rFonts w:ascii="Times New Roman" w:hAnsi="Times New Roman" w:cs="Times New Roman"/>
          <w:color w:val="auto"/>
          <w:sz w:val="24"/>
          <w:szCs w:val="24"/>
        </w:rPr>
        <w:t>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r>
        <w:rPr>
          <w:rFonts w:ascii="Times New Roman" w:hAnsi="Times New Roman" w:cs="Times New Roman"/>
          <w:color w:val="auto"/>
          <w:sz w:val="24"/>
          <w:szCs w:val="24"/>
        </w:rPr>
        <w:t>;</w:t>
      </w:r>
    </w:p>
    <w:p w:rsidR="00875EE6" w:rsidRPr="00875EE6" w:rsidRDefault="00875EE6" w:rsidP="00875EE6">
      <w:pPr>
        <w:pStyle w:val="ac"/>
        <w:tabs>
          <w:tab w:val="left" w:pos="993"/>
        </w:tabs>
        <w:spacing w:before="240" w:after="240"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м</w:t>
      </w:r>
      <w:r w:rsidRPr="00875EE6">
        <w:rPr>
          <w:rFonts w:ascii="Times New Roman" w:hAnsi="Times New Roman" w:cs="Times New Roman"/>
          <w:color w:val="auto"/>
          <w:sz w:val="24"/>
          <w:szCs w:val="24"/>
        </w:rPr>
        <w:t>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r>
        <w:rPr>
          <w:rFonts w:ascii="Times New Roman" w:hAnsi="Times New Roman" w:cs="Times New Roman"/>
          <w:color w:val="auto"/>
          <w:sz w:val="24"/>
          <w:szCs w:val="24"/>
        </w:rPr>
        <w:t>;</w:t>
      </w:r>
    </w:p>
    <w:p w:rsidR="00875EE6" w:rsidRDefault="00875EE6" w:rsidP="00875EE6">
      <w:pPr>
        <w:pStyle w:val="ac"/>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н</w:t>
      </w:r>
      <w:r w:rsidRPr="00875EE6">
        <w:rPr>
          <w:rFonts w:ascii="Times New Roman" w:hAnsi="Times New Roman" w:cs="Times New Roman"/>
          <w:color w:val="auto"/>
          <w:sz w:val="24"/>
          <w:szCs w:val="24"/>
        </w:rPr>
        <w:t>е допускается отклонение ограждения от вертикали</w:t>
      </w:r>
      <w:r>
        <w:rPr>
          <w:rFonts w:ascii="Times New Roman" w:hAnsi="Times New Roman" w:cs="Times New Roman"/>
          <w:color w:val="auto"/>
          <w:sz w:val="24"/>
          <w:szCs w:val="24"/>
        </w:rPr>
        <w:t>;</w:t>
      </w:r>
    </w:p>
    <w:p w:rsidR="00875EE6" w:rsidRDefault="00875EE6" w:rsidP="00875EE6">
      <w:pPr>
        <w:pStyle w:val="ac"/>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в</w:t>
      </w:r>
      <w:r w:rsidRPr="00875EE6">
        <w:rPr>
          <w:rFonts w:ascii="Times New Roman" w:hAnsi="Times New Roman" w:cs="Times New Roman"/>
          <w:color w:val="auto"/>
          <w:sz w:val="24"/>
          <w:szCs w:val="24"/>
        </w:rPr>
        <w:t>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r>
        <w:rPr>
          <w:rFonts w:ascii="Times New Roman" w:hAnsi="Times New Roman" w:cs="Times New Roman"/>
          <w:color w:val="auto"/>
          <w:sz w:val="24"/>
          <w:szCs w:val="24"/>
        </w:rPr>
        <w:t>;</w:t>
      </w:r>
    </w:p>
    <w:p w:rsidR="00875EE6" w:rsidRDefault="00875EE6" w:rsidP="00875EE6">
      <w:pPr>
        <w:pStyle w:val="ac"/>
        <w:tabs>
          <w:tab w:val="left" w:pos="567"/>
        </w:tabs>
        <w:spacing w:before="240" w:after="240" w:line="240" w:lineRule="auto"/>
        <w:ind w:left="1004"/>
        <w:jc w:val="both"/>
        <w:rPr>
          <w:rFonts w:ascii="Times New Roman" w:hAnsi="Times New Roman" w:cs="Times New Roman"/>
          <w:color w:val="auto"/>
          <w:sz w:val="24"/>
          <w:szCs w:val="24"/>
        </w:rPr>
      </w:pPr>
      <w:r>
        <w:rPr>
          <w:rFonts w:ascii="Times New Roman" w:hAnsi="Times New Roman" w:cs="Times New Roman"/>
          <w:color w:val="auto"/>
          <w:sz w:val="24"/>
          <w:szCs w:val="24"/>
        </w:rPr>
        <w:t>- н</w:t>
      </w:r>
      <w:r w:rsidRPr="00875EE6">
        <w:rPr>
          <w:rFonts w:ascii="Times New Roman" w:hAnsi="Times New Roman" w:cs="Times New Roman"/>
          <w:color w:val="auto"/>
          <w:sz w:val="24"/>
          <w:szCs w:val="24"/>
        </w:rPr>
        <w:t>а ограждении не допускается размещение объявлений, листовок, плакатов и иной печатной продукции, посторонних наклеек, надписей, рисунков.</w:t>
      </w:r>
    </w:p>
    <w:p w:rsidR="00497ABB" w:rsidRDefault="00497ABB" w:rsidP="00000927">
      <w:pPr>
        <w:pStyle w:val="ac"/>
        <w:tabs>
          <w:tab w:val="left" w:pos="567"/>
        </w:tabs>
        <w:spacing w:before="240" w:after="240" w:line="240" w:lineRule="auto"/>
        <w:ind w:left="851" w:hanging="851"/>
        <w:jc w:val="both"/>
        <w:rPr>
          <w:rFonts w:ascii="Times New Roman" w:hAnsi="Times New Roman" w:cs="Times New Roman"/>
          <w:color w:val="auto"/>
          <w:sz w:val="24"/>
          <w:szCs w:val="24"/>
        </w:rPr>
      </w:pPr>
    </w:p>
    <w:p w:rsidR="00D2634D" w:rsidRPr="00D2634D" w:rsidRDefault="00D2634D" w:rsidP="00B47C9A">
      <w:pPr>
        <w:tabs>
          <w:tab w:val="left" w:pos="426"/>
        </w:tabs>
        <w:spacing w:line="240" w:lineRule="auto"/>
        <w:jc w:val="both"/>
        <w:rPr>
          <w:rFonts w:ascii="Times New Roman" w:hAnsi="Times New Roman" w:cs="Times New Roman"/>
          <w:color w:val="auto"/>
          <w:sz w:val="24"/>
          <w:szCs w:val="24"/>
        </w:rPr>
      </w:pPr>
    </w:p>
    <w:p w:rsidR="00CB4809" w:rsidRPr="00852050" w:rsidRDefault="00A8622C" w:rsidP="00B47C9A">
      <w:pPr>
        <w:pStyle w:val="ac"/>
        <w:numPr>
          <w:ilvl w:val="0"/>
          <w:numId w:val="29"/>
        </w:numPr>
        <w:tabs>
          <w:tab w:val="left" w:pos="426"/>
        </w:tabs>
        <w:spacing w:before="240" w:after="240" w:line="240" w:lineRule="auto"/>
        <w:jc w:val="center"/>
        <w:rPr>
          <w:rFonts w:ascii="Times New Roman" w:hAnsi="Times New Roman" w:cs="Times New Roman"/>
          <w:color w:val="auto"/>
          <w:sz w:val="24"/>
          <w:szCs w:val="24"/>
        </w:rPr>
      </w:pPr>
      <w:r w:rsidRPr="00A8622C">
        <w:rPr>
          <w:rFonts w:ascii="Times New Roman" w:hAnsi="Times New Roman" w:cs="Times New Roman"/>
          <w:color w:val="auto"/>
          <w:sz w:val="24"/>
          <w:szCs w:val="24"/>
        </w:rPr>
        <w:t xml:space="preserve">ПРОЕКТИРОВАНИЕ, РАЗМЕЩЕНИЕ, СОДЕРЖАНИЕ И ВОСТАНОВЛЕНИЕ   ЭЛЕМЕНТОВ БЛАГОУСТРОЙСТВА, </w:t>
      </w:r>
      <w:r w:rsidRPr="00852050">
        <w:rPr>
          <w:rFonts w:ascii="Times New Roman" w:hAnsi="Times New Roman" w:cs="Times New Roman"/>
          <w:color w:val="auto"/>
          <w:sz w:val="24"/>
          <w:szCs w:val="24"/>
        </w:rPr>
        <w:t>В ТОМ ЧИСЛЕ ПОСЛЕ ПРОВЕДЕНИЯ ЗЕМЛЯНЫХ  РАБОТ</w:t>
      </w:r>
    </w:p>
    <w:p w:rsidR="00625C03" w:rsidRDefault="00625C03" w:rsidP="00B47C9A">
      <w:pPr>
        <w:pStyle w:val="ac"/>
        <w:tabs>
          <w:tab w:val="left" w:pos="709"/>
        </w:tabs>
        <w:spacing w:before="240" w:after="240" w:line="240" w:lineRule="auto"/>
        <w:rPr>
          <w:rFonts w:ascii="Times New Roman" w:hAnsi="Times New Roman" w:cs="Times New Roman"/>
          <w:color w:val="auto"/>
          <w:sz w:val="24"/>
          <w:szCs w:val="24"/>
        </w:rPr>
      </w:pPr>
    </w:p>
    <w:p w:rsidR="00625C03" w:rsidRDefault="00625C03" w:rsidP="00B47C9A">
      <w:pPr>
        <w:pStyle w:val="ac"/>
        <w:tabs>
          <w:tab w:val="left" w:pos="709"/>
        </w:tabs>
        <w:spacing w:before="240" w:after="240" w:line="240" w:lineRule="auto"/>
        <w:ind w:left="709"/>
        <w:jc w:val="both"/>
        <w:rPr>
          <w:rFonts w:ascii="Times New Roman" w:hAnsi="Times New Roman" w:cs="Times New Roman"/>
          <w:color w:val="auto"/>
          <w:sz w:val="24"/>
          <w:szCs w:val="24"/>
        </w:rPr>
      </w:pPr>
    </w:p>
    <w:p w:rsidR="00F0389F" w:rsidRDefault="00CB4809" w:rsidP="001F62C9">
      <w:pPr>
        <w:pStyle w:val="ac"/>
        <w:numPr>
          <w:ilvl w:val="1"/>
          <w:numId w:val="29"/>
        </w:numPr>
        <w:tabs>
          <w:tab w:val="left" w:pos="851"/>
        </w:tabs>
        <w:spacing w:before="240" w:after="240" w:line="240" w:lineRule="auto"/>
        <w:ind w:left="851" w:hanging="851"/>
        <w:jc w:val="both"/>
        <w:rPr>
          <w:rFonts w:ascii="Times New Roman" w:hAnsi="Times New Roman" w:cs="Times New Roman"/>
          <w:color w:val="auto"/>
          <w:sz w:val="24"/>
          <w:szCs w:val="24"/>
        </w:rPr>
      </w:pPr>
      <w:r w:rsidRPr="00F0389F">
        <w:rPr>
          <w:rFonts w:ascii="Times New Roman" w:hAnsi="Times New Roman" w:cs="Times New Roman"/>
          <w:color w:val="auto"/>
          <w:sz w:val="24"/>
          <w:szCs w:val="24"/>
        </w:rPr>
        <w:t xml:space="preserve">Проектирование благоустройства осуществляется в соответствии с </w:t>
      </w:r>
      <w:r w:rsidR="002F7883">
        <w:rPr>
          <w:rFonts w:ascii="Times New Roman" w:hAnsi="Times New Roman" w:cs="Times New Roman"/>
          <w:color w:val="auto"/>
          <w:sz w:val="24"/>
          <w:szCs w:val="24"/>
        </w:rPr>
        <w:t xml:space="preserve">действующим законодательством </w:t>
      </w:r>
      <w:r w:rsidRPr="00F0389F">
        <w:rPr>
          <w:rFonts w:ascii="Times New Roman" w:hAnsi="Times New Roman" w:cs="Times New Roman"/>
          <w:color w:val="auto"/>
          <w:sz w:val="24"/>
          <w:szCs w:val="24"/>
        </w:rPr>
        <w:t>и настоящими Правилами.</w:t>
      </w:r>
      <w:r w:rsidR="009D603A">
        <w:rPr>
          <w:rFonts w:ascii="Times New Roman" w:hAnsi="Times New Roman" w:cs="Times New Roman"/>
          <w:color w:val="auto"/>
          <w:sz w:val="24"/>
          <w:szCs w:val="24"/>
        </w:rPr>
        <w:t xml:space="preserve"> </w:t>
      </w:r>
      <w:r w:rsidR="003626E2" w:rsidRPr="00F0389F">
        <w:rPr>
          <w:rFonts w:ascii="Times New Roman" w:hAnsi="Times New Roman" w:cs="Times New Roman"/>
          <w:color w:val="auto"/>
          <w:sz w:val="24"/>
          <w:szCs w:val="24"/>
        </w:rPr>
        <w:t xml:space="preserve">Заказчиками проектов благоустройства, лицами, осуществляющими проектирование благоустройства, являются органы </w:t>
      </w:r>
      <w:r w:rsidR="003626E2" w:rsidRPr="00F0389F">
        <w:rPr>
          <w:rFonts w:ascii="Times New Roman" w:hAnsi="Times New Roman" w:cs="Times New Roman"/>
          <w:color w:val="auto"/>
          <w:sz w:val="24"/>
          <w:szCs w:val="24"/>
        </w:rPr>
        <w:lastRenderedPageBreak/>
        <w:t>государственной власти и органы местного самоуправления, физические и юридические лица, индивидуальные предприниматели.</w:t>
      </w:r>
    </w:p>
    <w:p w:rsidR="003626E2" w:rsidRPr="00F0389F" w:rsidRDefault="003626E2" w:rsidP="001F62C9">
      <w:pPr>
        <w:pStyle w:val="ac"/>
        <w:numPr>
          <w:ilvl w:val="2"/>
          <w:numId w:val="29"/>
        </w:numPr>
        <w:tabs>
          <w:tab w:val="left" w:pos="851"/>
        </w:tabs>
        <w:spacing w:before="240" w:after="240" w:line="240" w:lineRule="auto"/>
        <w:ind w:left="851" w:hanging="851"/>
        <w:jc w:val="both"/>
        <w:rPr>
          <w:rFonts w:ascii="Times New Roman" w:hAnsi="Times New Roman" w:cs="Times New Roman"/>
          <w:color w:val="auto"/>
          <w:sz w:val="24"/>
          <w:szCs w:val="24"/>
        </w:rPr>
      </w:pPr>
      <w:r w:rsidRPr="00F0389F">
        <w:rPr>
          <w:rFonts w:ascii="Times New Roman" w:hAnsi="Times New Roman" w:cs="Times New Roman"/>
          <w:color w:val="auto"/>
          <w:sz w:val="24"/>
          <w:szCs w:val="24"/>
        </w:rPr>
        <w:t>При размещении и содержании элементов благоустройства, включая замену, ремонт, эксплуатацию, не допускается изменение их размещения, внешнего вида, цвета и иных параметров, установленных проектом благоустройства.</w:t>
      </w:r>
    </w:p>
    <w:p w:rsidR="003626E2" w:rsidRDefault="003626E2" w:rsidP="001F62C9">
      <w:pPr>
        <w:pStyle w:val="ac"/>
        <w:numPr>
          <w:ilvl w:val="2"/>
          <w:numId w:val="29"/>
        </w:numPr>
        <w:tabs>
          <w:tab w:val="left" w:pos="851"/>
        </w:tabs>
        <w:spacing w:line="240" w:lineRule="auto"/>
        <w:ind w:left="993" w:hanging="993"/>
        <w:jc w:val="both"/>
        <w:rPr>
          <w:rFonts w:ascii="Times New Roman" w:hAnsi="Times New Roman" w:cs="Times New Roman"/>
          <w:color w:val="auto"/>
          <w:sz w:val="24"/>
          <w:szCs w:val="24"/>
        </w:rPr>
      </w:pPr>
      <w:r w:rsidRPr="003626E2">
        <w:rPr>
          <w:rFonts w:ascii="Times New Roman" w:hAnsi="Times New Roman" w:cs="Times New Roman"/>
          <w:color w:val="auto"/>
          <w:sz w:val="24"/>
          <w:szCs w:val="24"/>
        </w:rPr>
        <w:t>Проектирование благоустройства не осуществляется в отношении</w:t>
      </w:r>
      <w:r>
        <w:rPr>
          <w:rFonts w:ascii="Times New Roman" w:hAnsi="Times New Roman" w:cs="Times New Roman"/>
          <w:color w:val="auto"/>
          <w:sz w:val="24"/>
          <w:szCs w:val="24"/>
        </w:rPr>
        <w:t>:</w:t>
      </w:r>
    </w:p>
    <w:p w:rsidR="003626E2" w:rsidRDefault="002F7883" w:rsidP="001F62C9">
      <w:pPr>
        <w:pStyle w:val="ac"/>
        <w:numPr>
          <w:ilvl w:val="3"/>
          <w:numId w:val="29"/>
        </w:numPr>
        <w:tabs>
          <w:tab w:val="left" w:pos="851"/>
        </w:tabs>
        <w:spacing w:line="240" w:lineRule="auto"/>
        <w:jc w:val="both"/>
        <w:rPr>
          <w:rFonts w:ascii="Times New Roman" w:hAnsi="Times New Roman" w:cs="Times New Roman"/>
          <w:color w:val="auto"/>
          <w:sz w:val="24"/>
          <w:szCs w:val="24"/>
        </w:rPr>
      </w:pPr>
      <w:r w:rsidRPr="002F7883">
        <w:rPr>
          <w:rFonts w:ascii="Times New Roman" w:hAnsi="Times New Roman" w:cs="Times New Roman"/>
          <w:sz w:val="24"/>
          <w:szCs w:val="24"/>
        </w:rPr>
        <w:t>Р</w:t>
      </w:r>
      <w:r w:rsidR="003626E2" w:rsidRPr="002F7883">
        <w:rPr>
          <w:rFonts w:ascii="Times New Roman" w:hAnsi="Times New Roman" w:cs="Times New Roman"/>
          <w:color w:val="auto"/>
          <w:sz w:val="24"/>
          <w:szCs w:val="24"/>
        </w:rPr>
        <w:t>азмещения</w:t>
      </w:r>
      <w:r w:rsidR="003626E2" w:rsidRPr="003626E2">
        <w:rPr>
          <w:rFonts w:ascii="Times New Roman" w:hAnsi="Times New Roman" w:cs="Times New Roman"/>
          <w:color w:val="auto"/>
          <w:sz w:val="24"/>
          <w:szCs w:val="24"/>
        </w:rPr>
        <w:t xml:space="preserve"> нестационарных торговых объектов, которые одновременно:</w:t>
      </w:r>
    </w:p>
    <w:p w:rsidR="003626E2" w:rsidRPr="00F0389F" w:rsidRDefault="00F0389F" w:rsidP="001F62C9">
      <w:pPr>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626E2" w:rsidRPr="00F0389F">
        <w:rPr>
          <w:rFonts w:ascii="Times New Roman" w:hAnsi="Times New Roman" w:cs="Times New Roman"/>
          <w:color w:val="auto"/>
          <w:sz w:val="24"/>
          <w:szCs w:val="24"/>
        </w:rPr>
        <w:t>включены в схему размещения нестационарных торговых объектов;</w:t>
      </w:r>
    </w:p>
    <w:p w:rsidR="003626E2" w:rsidRPr="00F0389F" w:rsidRDefault="00F0389F" w:rsidP="001F62C9">
      <w:pPr>
        <w:tabs>
          <w:tab w:val="left" w:pos="851"/>
        </w:tabs>
        <w:spacing w:line="240" w:lineRule="auto"/>
        <w:ind w:left="851"/>
        <w:jc w:val="both"/>
        <w:rPr>
          <w:rFonts w:ascii="Times New Roman" w:hAnsi="Times New Roman" w:cs="Times New Roman"/>
          <w:color w:val="auto"/>
          <w:sz w:val="24"/>
          <w:szCs w:val="24"/>
        </w:rPr>
      </w:pPr>
      <w:r w:rsidRPr="00F0389F">
        <w:rPr>
          <w:rFonts w:ascii="Times New Roman" w:hAnsi="Times New Roman" w:cs="Times New Roman"/>
          <w:color w:val="auto"/>
          <w:sz w:val="24"/>
          <w:szCs w:val="24"/>
        </w:rPr>
        <w:t xml:space="preserve">- </w:t>
      </w:r>
      <w:r w:rsidR="003626E2" w:rsidRPr="00F0389F">
        <w:rPr>
          <w:rFonts w:ascii="Times New Roman" w:hAnsi="Times New Roman" w:cs="Times New Roman"/>
          <w:color w:val="auto"/>
          <w:sz w:val="24"/>
          <w:szCs w:val="24"/>
        </w:rPr>
        <w:t>планируются к размещению на земельных участках, площадь которых равна их площади (за исключением объектов, обеспечивающих проведение ярмарок выходного дня, региональных, универсальных и специализированных ярмарок);</w:t>
      </w:r>
    </w:p>
    <w:p w:rsidR="00F0389F" w:rsidRDefault="00F0389F" w:rsidP="001F62C9">
      <w:pPr>
        <w:tabs>
          <w:tab w:val="left" w:pos="851"/>
        </w:tabs>
        <w:spacing w:line="240" w:lineRule="auto"/>
        <w:ind w:left="851"/>
        <w:jc w:val="both"/>
        <w:rPr>
          <w:rFonts w:ascii="Times New Roman" w:hAnsi="Times New Roman" w:cs="Times New Roman"/>
          <w:color w:val="auto"/>
          <w:sz w:val="24"/>
          <w:szCs w:val="24"/>
        </w:rPr>
      </w:pPr>
      <w:r w:rsidRPr="00F0389F">
        <w:rPr>
          <w:rFonts w:ascii="Times New Roman" w:hAnsi="Times New Roman" w:cs="Times New Roman"/>
          <w:color w:val="auto"/>
          <w:sz w:val="24"/>
          <w:szCs w:val="24"/>
        </w:rPr>
        <w:t xml:space="preserve">- </w:t>
      </w:r>
      <w:r w:rsidR="003626E2" w:rsidRPr="00F0389F">
        <w:rPr>
          <w:rFonts w:ascii="Times New Roman" w:hAnsi="Times New Roman" w:cs="Times New Roman"/>
          <w:color w:val="auto"/>
          <w:sz w:val="24"/>
          <w:szCs w:val="24"/>
        </w:rPr>
        <w:t>соответствуют требованиям, установленным эстетическим регламентом объектов</w:t>
      </w:r>
    </w:p>
    <w:p w:rsidR="003626E2" w:rsidRPr="00F0389F" w:rsidRDefault="003626E2" w:rsidP="001F62C9">
      <w:pPr>
        <w:tabs>
          <w:tab w:val="left" w:pos="851"/>
        </w:tabs>
        <w:spacing w:line="240" w:lineRule="auto"/>
        <w:ind w:left="851"/>
        <w:jc w:val="both"/>
        <w:rPr>
          <w:rFonts w:ascii="Times New Roman" w:hAnsi="Times New Roman" w:cs="Times New Roman"/>
          <w:color w:val="auto"/>
          <w:sz w:val="24"/>
          <w:szCs w:val="24"/>
        </w:rPr>
      </w:pPr>
      <w:r w:rsidRPr="00F0389F">
        <w:rPr>
          <w:rFonts w:ascii="Times New Roman" w:hAnsi="Times New Roman" w:cs="Times New Roman"/>
          <w:color w:val="auto"/>
          <w:sz w:val="24"/>
          <w:szCs w:val="24"/>
        </w:rPr>
        <w:t>благоустройства и элементов благоустройства, определяющим типовой внешний вид.</w:t>
      </w:r>
    </w:p>
    <w:p w:rsidR="003626E2" w:rsidRDefault="003626E2" w:rsidP="001F62C9">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3626E2">
        <w:rPr>
          <w:rFonts w:ascii="Times New Roman" w:hAnsi="Times New Roman" w:cs="Times New Roman"/>
          <w:color w:val="auto"/>
          <w:sz w:val="24"/>
          <w:szCs w:val="24"/>
        </w:rPr>
        <w:t>Размещения ограждений, устанавливаемых на период проведения земляных, ремонтных и отдельных работ, связанных с благоустройством территории, в том числе устанавливаемых в рамках проведения работ по ликвидации несанкционированных свалок отходов, ограждений в целях пресечения дальнейшего образования несанкционированных свалок отходов в рамках исполнения полномочия по ликвидации несанкционированных свалок, а также строительства и реконструкции объектов капитального строительства, ограждений на период проведения работ по очистке кровель от сосулек и наледи.</w:t>
      </w:r>
    </w:p>
    <w:p w:rsidR="000504E3" w:rsidRDefault="000504E3" w:rsidP="001F62C9">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0504E3">
        <w:rPr>
          <w:rFonts w:ascii="Times New Roman" w:hAnsi="Times New Roman" w:cs="Times New Roman"/>
          <w:color w:val="auto"/>
          <w:sz w:val="24"/>
          <w:szCs w:val="24"/>
        </w:rPr>
        <w:t>Размещения элементов декора в случае их восстановления при текущем ремонте фасадов зданий, сооружений.</w:t>
      </w:r>
    </w:p>
    <w:p w:rsidR="000504E3" w:rsidRDefault="000504E3" w:rsidP="001F62C9">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0504E3">
        <w:rPr>
          <w:rFonts w:ascii="Times New Roman" w:hAnsi="Times New Roman" w:cs="Times New Roman"/>
          <w:color w:val="auto"/>
          <w:sz w:val="24"/>
          <w:szCs w:val="24"/>
        </w:rPr>
        <w:t>Размещения элементов благоустройства при проведении работ по содержанию территорий зеленых насаждений и ремонту объектов зеленых насаждений, а также работ по компенсационному озеленению.</w:t>
      </w:r>
    </w:p>
    <w:p w:rsidR="000504E3" w:rsidRDefault="000504E3" w:rsidP="001F62C9">
      <w:pPr>
        <w:pStyle w:val="ac"/>
        <w:numPr>
          <w:ilvl w:val="3"/>
          <w:numId w:val="29"/>
        </w:numPr>
        <w:tabs>
          <w:tab w:val="left" w:pos="851"/>
        </w:tabs>
        <w:spacing w:line="240" w:lineRule="auto"/>
        <w:jc w:val="both"/>
        <w:rPr>
          <w:rFonts w:ascii="Times New Roman" w:hAnsi="Times New Roman" w:cs="Times New Roman"/>
          <w:color w:val="auto"/>
          <w:sz w:val="24"/>
          <w:szCs w:val="24"/>
        </w:rPr>
      </w:pPr>
      <w:r w:rsidRPr="000504E3">
        <w:rPr>
          <w:rFonts w:ascii="Times New Roman" w:hAnsi="Times New Roman" w:cs="Times New Roman"/>
          <w:color w:val="auto"/>
          <w:sz w:val="24"/>
          <w:szCs w:val="24"/>
        </w:rPr>
        <w:t>Размещения коммунально-бытового оборудования, которое одновременно:</w:t>
      </w:r>
    </w:p>
    <w:p w:rsidR="000504E3" w:rsidRDefault="006958BB" w:rsidP="00B47C9A">
      <w:pPr>
        <w:pStyle w:val="ac"/>
        <w:tabs>
          <w:tab w:val="left" w:pos="709"/>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504E3" w:rsidRPr="000504E3">
        <w:rPr>
          <w:rFonts w:ascii="Times New Roman" w:hAnsi="Times New Roman" w:cs="Times New Roman"/>
          <w:color w:val="auto"/>
          <w:sz w:val="24"/>
          <w:szCs w:val="24"/>
        </w:rPr>
        <w:t>планируется к размещению на земельных участках, площадь которых равна их площади;</w:t>
      </w:r>
    </w:p>
    <w:p w:rsidR="000504E3" w:rsidRPr="000504E3" w:rsidRDefault="006958BB" w:rsidP="00B47C9A">
      <w:pPr>
        <w:pStyle w:val="ac"/>
        <w:spacing w:line="240" w:lineRule="auto"/>
        <w:ind w:left="993"/>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504E3" w:rsidRPr="000504E3">
        <w:rPr>
          <w:rFonts w:ascii="Times New Roman" w:hAnsi="Times New Roman" w:cs="Times New Roman"/>
          <w:color w:val="auto"/>
          <w:sz w:val="24"/>
          <w:szCs w:val="24"/>
        </w:rPr>
        <w:t>соответствует требованиям, установленным эстетическим регламентом объектов благоустройства и элементов благоустройства, определяющим типовой внешний вид;</w:t>
      </w:r>
    </w:p>
    <w:p w:rsidR="000504E3" w:rsidRDefault="006958BB" w:rsidP="00B47C9A">
      <w:pPr>
        <w:pStyle w:val="ac"/>
        <w:tabs>
          <w:tab w:val="left" w:pos="709"/>
        </w:tabs>
        <w:spacing w:line="240"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504E3" w:rsidRPr="000504E3">
        <w:rPr>
          <w:rFonts w:ascii="Times New Roman" w:hAnsi="Times New Roman" w:cs="Times New Roman"/>
          <w:color w:val="auto"/>
          <w:sz w:val="24"/>
          <w:szCs w:val="24"/>
        </w:rPr>
        <w:t>соответствует требованиям законодательства Российской Федерации в области обеспечения санитарно-эпидемиологического благополучия населения.</w:t>
      </w:r>
    </w:p>
    <w:p w:rsidR="000504E3" w:rsidRDefault="000504E3" w:rsidP="001F62C9">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0504E3">
        <w:rPr>
          <w:rFonts w:ascii="Times New Roman" w:hAnsi="Times New Roman" w:cs="Times New Roman"/>
          <w:color w:val="auto"/>
          <w:sz w:val="24"/>
          <w:szCs w:val="24"/>
        </w:rPr>
        <w:t>Сезонной уличной мебели при стационарных предприятиях общественного питания (столы, стулья, кресла, скамьи, софы, вазоны, зонты), размещаемой в период с 1 мая по 15 октября, при одновременном соблюдении следующих условий:</w:t>
      </w:r>
    </w:p>
    <w:p w:rsidR="000504E3" w:rsidRDefault="006958BB" w:rsidP="00D55E08">
      <w:pPr>
        <w:pStyle w:val="ac"/>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504E3" w:rsidRPr="000504E3">
        <w:rPr>
          <w:rFonts w:ascii="Times New Roman" w:hAnsi="Times New Roman" w:cs="Times New Roman"/>
          <w:color w:val="auto"/>
          <w:sz w:val="24"/>
          <w:szCs w:val="24"/>
        </w:rPr>
        <w:t>площадь, занимаемая сезонной уличной мебелью, не превышает площади стационарного предприятия общественного питания, при котором она размещается;</w:t>
      </w:r>
    </w:p>
    <w:p w:rsidR="000504E3" w:rsidRDefault="006958BB" w:rsidP="00D55E08">
      <w:pPr>
        <w:pStyle w:val="ac"/>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504E3" w:rsidRPr="000504E3">
        <w:rPr>
          <w:rFonts w:ascii="Times New Roman" w:hAnsi="Times New Roman" w:cs="Times New Roman"/>
          <w:color w:val="auto"/>
          <w:sz w:val="24"/>
          <w:szCs w:val="24"/>
        </w:rPr>
        <w:t>размещение сезонной уличной мебели соответствует требованиям законодательства о градостроительной деятельности в части обеспечения минимальной ширины пешеходной части тротуаров и осуществляется вдоль уличного фронта.</w:t>
      </w:r>
    </w:p>
    <w:p w:rsidR="002D745E" w:rsidRDefault="002D745E" w:rsidP="00953F3C">
      <w:pPr>
        <w:pStyle w:val="ac"/>
        <w:numPr>
          <w:ilvl w:val="2"/>
          <w:numId w:val="29"/>
        </w:numPr>
        <w:tabs>
          <w:tab w:val="left" w:pos="851"/>
        </w:tabs>
        <w:spacing w:line="240" w:lineRule="auto"/>
        <w:ind w:left="851" w:hanging="851"/>
        <w:rPr>
          <w:rFonts w:ascii="Times New Roman" w:hAnsi="Times New Roman" w:cs="Times New Roman"/>
          <w:color w:val="auto"/>
          <w:sz w:val="24"/>
          <w:szCs w:val="24"/>
        </w:rPr>
      </w:pPr>
      <w:r w:rsidRPr="002D745E">
        <w:rPr>
          <w:rFonts w:ascii="Times New Roman" w:hAnsi="Times New Roman" w:cs="Times New Roman"/>
          <w:color w:val="auto"/>
          <w:sz w:val="24"/>
          <w:szCs w:val="24"/>
        </w:rPr>
        <w:t>Требования к разработке проекта благоустройства:</w:t>
      </w:r>
    </w:p>
    <w:p w:rsidR="002D745E" w:rsidRDefault="002D745E" w:rsidP="00953F3C">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2D745E">
        <w:rPr>
          <w:rFonts w:ascii="Times New Roman" w:hAnsi="Times New Roman" w:cs="Times New Roman"/>
          <w:color w:val="auto"/>
          <w:sz w:val="24"/>
          <w:szCs w:val="24"/>
        </w:rPr>
        <w:t xml:space="preserve">Проект благоустройства </w:t>
      </w:r>
      <w:r w:rsidR="009D603A">
        <w:rPr>
          <w:rFonts w:ascii="Times New Roman" w:hAnsi="Times New Roman" w:cs="Times New Roman"/>
          <w:color w:val="auto"/>
          <w:sz w:val="24"/>
          <w:szCs w:val="24"/>
        </w:rPr>
        <w:t xml:space="preserve">должен </w:t>
      </w:r>
      <w:r w:rsidRPr="002D745E">
        <w:rPr>
          <w:rFonts w:ascii="Times New Roman" w:hAnsi="Times New Roman" w:cs="Times New Roman"/>
          <w:color w:val="auto"/>
          <w:sz w:val="24"/>
          <w:szCs w:val="24"/>
        </w:rPr>
        <w:t>разрабатыват</w:t>
      </w:r>
      <w:r w:rsidR="009D603A">
        <w:rPr>
          <w:rFonts w:ascii="Times New Roman" w:hAnsi="Times New Roman" w:cs="Times New Roman"/>
          <w:color w:val="auto"/>
          <w:sz w:val="24"/>
          <w:szCs w:val="24"/>
        </w:rPr>
        <w:t>ь</w:t>
      </w:r>
      <w:r w:rsidRPr="002D745E">
        <w:rPr>
          <w:rFonts w:ascii="Times New Roman" w:hAnsi="Times New Roman" w:cs="Times New Roman"/>
          <w:color w:val="auto"/>
          <w:sz w:val="24"/>
          <w:szCs w:val="24"/>
        </w:rPr>
        <w:t>ся на основе актуального топографического плана в масштабе 1:500 с отображением подземных коммуникаций и сооружений (в случае проектирования элементов благоустройства на территории или земельном участке).</w:t>
      </w:r>
    </w:p>
    <w:p w:rsidR="002D745E" w:rsidRDefault="002D745E" w:rsidP="00953F3C">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2D745E">
        <w:rPr>
          <w:rFonts w:ascii="Times New Roman" w:hAnsi="Times New Roman" w:cs="Times New Roman"/>
          <w:color w:val="auto"/>
          <w:sz w:val="24"/>
          <w:szCs w:val="24"/>
        </w:rPr>
        <w:t>Разработка проекта благоустройства представляет собой создание материалов в текстовой и графической формах, содержащих титульный лист, пояснительную записку, чертежи, схемы планировки объекта благоустройства (для территорий и земельных участков), внешний вид элементов благоустройства с указанием места их размещения, параметры, характеризующие элементы благоустройства и объекты благоустройства.</w:t>
      </w:r>
    </w:p>
    <w:p w:rsidR="002D745E" w:rsidRDefault="002D745E" w:rsidP="00953F3C">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2D745E">
        <w:rPr>
          <w:rFonts w:ascii="Times New Roman" w:hAnsi="Times New Roman" w:cs="Times New Roman"/>
          <w:color w:val="auto"/>
          <w:sz w:val="24"/>
          <w:szCs w:val="24"/>
        </w:rPr>
        <w:lastRenderedPageBreak/>
        <w:t xml:space="preserve">Разработка проекта благоустройства </w:t>
      </w:r>
      <w:r w:rsidR="009D603A">
        <w:rPr>
          <w:rFonts w:ascii="Times New Roman" w:hAnsi="Times New Roman" w:cs="Times New Roman"/>
          <w:color w:val="auto"/>
          <w:sz w:val="24"/>
          <w:szCs w:val="24"/>
        </w:rPr>
        <w:t>должна осуществля</w:t>
      </w:r>
      <w:r w:rsidRPr="002D745E">
        <w:rPr>
          <w:rFonts w:ascii="Times New Roman" w:hAnsi="Times New Roman" w:cs="Times New Roman"/>
          <w:color w:val="auto"/>
          <w:sz w:val="24"/>
          <w:szCs w:val="24"/>
        </w:rPr>
        <w:t>т</w:t>
      </w:r>
      <w:r w:rsidR="009D603A">
        <w:rPr>
          <w:rFonts w:ascii="Times New Roman" w:hAnsi="Times New Roman" w:cs="Times New Roman"/>
          <w:color w:val="auto"/>
          <w:sz w:val="24"/>
          <w:szCs w:val="24"/>
        </w:rPr>
        <w:t>ь</w:t>
      </w:r>
      <w:r w:rsidRPr="002D745E">
        <w:rPr>
          <w:rFonts w:ascii="Times New Roman" w:hAnsi="Times New Roman" w:cs="Times New Roman"/>
          <w:color w:val="auto"/>
          <w:sz w:val="24"/>
          <w:szCs w:val="24"/>
        </w:rPr>
        <w:t>ся в соответствии с требованиями законодательства Российской Федерации в области обеспечения санитарно-эпидемиологического благополучия населения, требованиями законодательства в области охраны окружающей среды, пожарной безопасности, законодательства в области градостроительной деятельности и охраны объектов культурного наследия</w:t>
      </w:r>
      <w:r w:rsidR="00953F3C">
        <w:rPr>
          <w:rFonts w:ascii="Times New Roman" w:hAnsi="Times New Roman" w:cs="Times New Roman"/>
          <w:color w:val="auto"/>
          <w:sz w:val="24"/>
          <w:szCs w:val="24"/>
        </w:rPr>
        <w:t>,</w:t>
      </w:r>
      <w:r w:rsidR="00953F3C" w:rsidRPr="00953F3C">
        <w:rPr>
          <w:rFonts w:ascii="Times New Roman" w:hAnsi="Times New Roman" w:cs="Times New Roman"/>
          <w:color w:val="auto"/>
          <w:sz w:val="24"/>
          <w:szCs w:val="24"/>
        </w:rPr>
        <w:t>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r w:rsidR="00953F3C">
        <w:rPr>
          <w:rFonts w:ascii="Times New Roman" w:hAnsi="Times New Roman" w:cs="Times New Roman"/>
          <w:color w:val="auto"/>
          <w:sz w:val="24"/>
          <w:szCs w:val="24"/>
        </w:rPr>
        <w:t xml:space="preserve">  и </w:t>
      </w:r>
      <w:r w:rsidR="00953F3C" w:rsidRPr="00953F3C">
        <w:rPr>
          <w:rFonts w:ascii="Times New Roman" w:hAnsi="Times New Roman" w:cs="Times New Roman"/>
          <w:color w:val="auto"/>
          <w:sz w:val="24"/>
          <w:szCs w:val="24"/>
        </w:rPr>
        <w:t>обоснованные расчетами по оценке социально-экономической эффективности и анализом исторической значимости территории</w:t>
      </w:r>
      <w:r w:rsidR="00953F3C">
        <w:rPr>
          <w:rFonts w:ascii="Times New Roman" w:hAnsi="Times New Roman" w:cs="Times New Roman"/>
          <w:color w:val="auto"/>
          <w:sz w:val="24"/>
          <w:szCs w:val="24"/>
        </w:rPr>
        <w:t>.</w:t>
      </w:r>
    </w:p>
    <w:p w:rsidR="002E4EF1" w:rsidRDefault="002E4EF1" w:rsidP="00953F3C">
      <w:pPr>
        <w:pStyle w:val="ac"/>
        <w:numPr>
          <w:ilvl w:val="2"/>
          <w:numId w:val="29"/>
        </w:numPr>
        <w:tabs>
          <w:tab w:val="left" w:pos="851"/>
        </w:tabs>
        <w:spacing w:line="240" w:lineRule="auto"/>
        <w:rPr>
          <w:rFonts w:ascii="Times New Roman" w:hAnsi="Times New Roman" w:cs="Times New Roman"/>
          <w:color w:val="auto"/>
          <w:sz w:val="24"/>
          <w:szCs w:val="24"/>
        </w:rPr>
      </w:pPr>
      <w:r w:rsidRPr="002E4EF1">
        <w:rPr>
          <w:rFonts w:ascii="Times New Roman" w:hAnsi="Times New Roman" w:cs="Times New Roman"/>
          <w:color w:val="auto"/>
          <w:sz w:val="24"/>
          <w:szCs w:val="24"/>
        </w:rPr>
        <w:t>Требования к планировке объекта благоустройства:</w:t>
      </w:r>
    </w:p>
    <w:p w:rsidR="002E4EF1" w:rsidRDefault="005F69C4" w:rsidP="00953F3C">
      <w:pPr>
        <w:pStyle w:val="ac"/>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E4EF1">
        <w:rPr>
          <w:rFonts w:ascii="Times New Roman" w:hAnsi="Times New Roman" w:cs="Times New Roman"/>
          <w:color w:val="auto"/>
          <w:sz w:val="24"/>
          <w:szCs w:val="24"/>
        </w:rPr>
        <w:t>п</w:t>
      </w:r>
      <w:r w:rsidR="002E4EF1" w:rsidRPr="002E4EF1">
        <w:rPr>
          <w:rFonts w:ascii="Times New Roman" w:hAnsi="Times New Roman" w:cs="Times New Roman"/>
          <w:color w:val="auto"/>
          <w:sz w:val="24"/>
          <w:szCs w:val="24"/>
        </w:rPr>
        <w:t>ланировка объекта благоустройства - формирование планировочной организации и функционального зонирования объекта благоустройства (определение зон), в соответствии с которыми определяются места размещения элементов благоустройства</w:t>
      </w:r>
      <w:r w:rsidR="002E4EF1">
        <w:rPr>
          <w:rFonts w:ascii="Times New Roman" w:hAnsi="Times New Roman" w:cs="Times New Roman"/>
          <w:color w:val="auto"/>
          <w:sz w:val="24"/>
          <w:szCs w:val="24"/>
        </w:rPr>
        <w:t>;</w:t>
      </w:r>
    </w:p>
    <w:p w:rsidR="002E4EF1" w:rsidRDefault="005F69C4" w:rsidP="00953F3C">
      <w:pPr>
        <w:pStyle w:val="ac"/>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E4EF1">
        <w:rPr>
          <w:rFonts w:ascii="Times New Roman" w:hAnsi="Times New Roman" w:cs="Times New Roman"/>
          <w:color w:val="auto"/>
          <w:sz w:val="24"/>
          <w:szCs w:val="24"/>
        </w:rPr>
        <w:t>п</w:t>
      </w:r>
      <w:r w:rsidR="002E4EF1" w:rsidRPr="002E4EF1">
        <w:rPr>
          <w:rFonts w:ascii="Times New Roman" w:hAnsi="Times New Roman" w:cs="Times New Roman"/>
          <w:color w:val="auto"/>
          <w:sz w:val="24"/>
          <w:szCs w:val="24"/>
        </w:rPr>
        <w:t>ланировка объекта благоустройства осуществляется в отношении территорий и земельных участков</w:t>
      </w:r>
      <w:r w:rsidR="002E4EF1">
        <w:rPr>
          <w:rFonts w:ascii="Times New Roman" w:hAnsi="Times New Roman" w:cs="Times New Roman"/>
          <w:color w:val="auto"/>
          <w:sz w:val="24"/>
          <w:szCs w:val="24"/>
        </w:rPr>
        <w:t>;</w:t>
      </w:r>
    </w:p>
    <w:p w:rsidR="002E4EF1" w:rsidRDefault="005F69C4" w:rsidP="00953F3C">
      <w:pPr>
        <w:pStyle w:val="ac"/>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E4EF1">
        <w:rPr>
          <w:rFonts w:ascii="Times New Roman" w:hAnsi="Times New Roman" w:cs="Times New Roman"/>
          <w:color w:val="auto"/>
          <w:sz w:val="24"/>
          <w:szCs w:val="24"/>
        </w:rPr>
        <w:t>п</w:t>
      </w:r>
      <w:r w:rsidR="002E4EF1" w:rsidRPr="002E4EF1">
        <w:rPr>
          <w:rFonts w:ascii="Times New Roman" w:hAnsi="Times New Roman" w:cs="Times New Roman"/>
          <w:color w:val="auto"/>
          <w:sz w:val="24"/>
          <w:szCs w:val="24"/>
        </w:rPr>
        <w:t>ланировка объектов благоустройства не должна нарушать параметры, установленные действующим законодательством в области градостроительной деятельности, сохранения объектов культурного наследия и благоустройства</w:t>
      </w:r>
      <w:r w:rsidR="002E4EF1">
        <w:rPr>
          <w:rFonts w:ascii="Times New Roman" w:hAnsi="Times New Roman" w:cs="Times New Roman"/>
          <w:color w:val="auto"/>
          <w:sz w:val="24"/>
          <w:szCs w:val="24"/>
        </w:rPr>
        <w:t>;</w:t>
      </w:r>
    </w:p>
    <w:p w:rsidR="002E4EF1" w:rsidRDefault="005F69C4" w:rsidP="00953F3C">
      <w:pPr>
        <w:pStyle w:val="ac"/>
        <w:tabs>
          <w:tab w:val="left" w:pos="709"/>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E4EF1">
        <w:rPr>
          <w:rFonts w:ascii="Times New Roman" w:hAnsi="Times New Roman" w:cs="Times New Roman"/>
          <w:color w:val="auto"/>
          <w:sz w:val="24"/>
          <w:szCs w:val="24"/>
        </w:rPr>
        <w:t>п</w:t>
      </w:r>
      <w:r w:rsidR="002E4EF1" w:rsidRPr="002E4EF1">
        <w:rPr>
          <w:rFonts w:ascii="Times New Roman" w:hAnsi="Times New Roman" w:cs="Times New Roman"/>
          <w:color w:val="auto"/>
          <w:sz w:val="24"/>
          <w:szCs w:val="24"/>
        </w:rPr>
        <w:t xml:space="preserve">ланировка объекта благоустройства не должна нарушать архитектурный облик </w:t>
      </w:r>
      <w:r w:rsidR="002E4EF1">
        <w:rPr>
          <w:rFonts w:ascii="Times New Roman" w:hAnsi="Times New Roman" w:cs="Times New Roman"/>
          <w:color w:val="auto"/>
          <w:sz w:val="24"/>
          <w:szCs w:val="24"/>
        </w:rPr>
        <w:t>населенного пункта</w:t>
      </w:r>
      <w:r w:rsidR="002E4EF1" w:rsidRPr="002E4EF1">
        <w:rPr>
          <w:rFonts w:ascii="Times New Roman" w:hAnsi="Times New Roman" w:cs="Times New Roman"/>
          <w:color w:val="auto"/>
          <w:sz w:val="24"/>
          <w:szCs w:val="24"/>
        </w:rPr>
        <w:t xml:space="preserve">, эстетическое состояние территории </w:t>
      </w:r>
      <w:r w:rsidR="002E4EF1">
        <w:rPr>
          <w:rFonts w:ascii="Times New Roman" w:hAnsi="Times New Roman" w:cs="Times New Roman"/>
          <w:color w:val="auto"/>
          <w:sz w:val="24"/>
          <w:szCs w:val="24"/>
        </w:rPr>
        <w:t>населенного пункта</w:t>
      </w:r>
      <w:r w:rsidR="002E4EF1" w:rsidRPr="002E4EF1">
        <w:rPr>
          <w:rFonts w:ascii="Times New Roman" w:hAnsi="Times New Roman" w:cs="Times New Roman"/>
          <w:color w:val="auto"/>
          <w:sz w:val="24"/>
          <w:szCs w:val="24"/>
        </w:rPr>
        <w:t>, а также должна соответствовать стилевым характеристикам окружающих архитектурных объектов.</w:t>
      </w:r>
    </w:p>
    <w:p w:rsidR="00C300E9" w:rsidRDefault="002E4EF1" w:rsidP="00953F3C">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2E4EF1">
        <w:rPr>
          <w:rFonts w:ascii="Times New Roman" w:hAnsi="Times New Roman" w:cs="Times New Roman"/>
          <w:color w:val="auto"/>
          <w:sz w:val="24"/>
          <w:szCs w:val="24"/>
        </w:rPr>
        <w:t xml:space="preserve">Планировка объектов </w:t>
      </w:r>
      <w:r>
        <w:rPr>
          <w:rFonts w:ascii="Times New Roman" w:hAnsi="Times New Roman" w:cs="Times New Roman"/>
          <w:color w:val="auto"/>
          <w:sz w:val="24"/>
          <w:szCs w:val="24"/>
        </w:rPr>
        <w:t xml:space="preserve">благоустройства разрабатывается </w:t>
      </w:r>
      <w:r w:rsidR="00C300E9">
        <w:rPr>
          <w:rFonts w:ascii="Times New Roman" w:hAnsi="Times New Roman" w:cs="Times New Roman"/>
          <w:color w:val="auto"/>
          <w:sz w:val="24"/>
          <w:szCs w:val="24"/>
        </w:rPr>
        <w:t>с</w:t>
      </w:r>
      <w:r w:rsidRPr="002E4EF1">
        <w:rPr>
          <w:rFonts w:ascii="Times New Roman" w:hAnsi="Times New Roman" w:cs="Times New Roman"/>
          <w:color w:val="auto"/>
          <w:sz w:val="24"/>
          <w:szCs w:val="24"/>
        </w:rPr>
        <w:t xml:space="preserve"> учетом назначения и функционального использования</w:t>
      </w:r>
      <w:r>
        <w:rPr>
          <w:rFonts w:ascii="Times New Roman" w:hAnsi="Times New Roman" w:cs="Times New Roman"/>
          <w:color w:val="auto"/>
          <w:sz w:val="24"/>
          <w:szCs w:val="24"/>
        </w:rPr>
        <w:t xml:space="preserve"> территории, земельного участка, </w:t>
      </w:r>
      <w:r w:rsidRPr="002E4EF1">
        <w:rPr>
          <w:rFonts w:ascii="Times New Roman" w:hAnsi="Times New Roman" w:cs="Times New Roman"/>
          <w:color w:val="auto"/>
          <w:sz w:val="24"/>
          <w:szCs w:val="24"/>
        </w:rPr>
        <w:t>характеристик пространственной перспективы, масштабных и стилевых особенностей, архитектурного и ландшафтного окружения</w:t>
      </w:r>
      <w:r>
        <w:rPr>
          <w:rFonts w:ascii="Times New Roman" w:hAnsi="Times New Roman" w:cs="Times New Roman"/>
          <w:color w:val="auto"/>
          <w:sz w:val="24"/>
          <w:szCs w:val="24"/>
        </w:rPr>
        <w:t xml:space="preserve">, </w:t>
      </w:r>
      <w:r w:rsidR="00C300E9">
        <w:rPr>
          <w:rFonts w:ascii="Times New Roman" w:hAnsi="Times New Roman" w:cs="Times New Roman"/>
          <w:color w:val="auto"/>
          <w:sz w:val="24"/>
          <w:szCs w:val="24"/>
        </w:rPr>
        <w:t>на основе ландшафтного анализа, в</w:t>
      </w:r>
      <w:r w:rsidR="00C300E9" w:rsidRPr="00C300E9">
        <w:rPr>
          <w:rFonts w:ascii="Times New Roman" w:hAnsi="Times New Roman" w:cs="Times New Roman"/>
          <w:color w:val="auto"/>
          <w:sz w:val="24"/>
          <w:szCs w:val="24"/>
        </w:rPr>
        <w:t xml:space="preserve"> увязке с рельефом местности и природными и климатическими особенностями территории.</w:t>
      </w:r>
    </w:p>
    <w:p w:rsidR="00C300E9" w:rsidRDefault="00C300E9" w:rsidP="00953F3C">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C300E9">
        <w:rPr>
          <w:rFonts w:ascii="Times New Roman" w:hAnsi="Times New Roman" w:cs="Times New Roman"/>
          <w:color w:val="auto"/>
          <w:sz w:val="24"/>
          <w:szCs w:val="24"/>
        </w:rPr>
        <w:t>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частиэлементов озеленения</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рельефа местн</w:t>
      </w:r>
      <w:r>
        <w:rPr>
          <w:rFonts w:ascii="Times New Roman" w:hAnsi="Times New Roman" w:cs="Times New Roman"/>
          <w:color w:val="auto"/>
          <w:sz w:val="24"/>
          <w:szCs w:val="24"/>
        </w:rPr>
        <w:t xml:space="preserve">ости, </w:t>
      </w:r>
      <w:r w:rsidRPr="00C300E9">
        <w:rPr>
          <w:rFonts w:ascii="Times New Roman" w:hAnsi="Times New Roman" w:cs="Times New Roman"/>
          <w:color w:val="auto"/>
          <w:sz w:val="24"/>
          <w:szCs w:val="24"/>
        </w:rPr>
        <w:t>пешеходных и транспортных коммуникаций</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выявления видовых точек</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инсоляционного анализа</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Ландшафтный анализ осуществляется с учетом</w:t>
      </w:r>
      <w:r w:rsidR="009D603A">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территории, земельного участка в соответствии с планировочными параметрами (площадь, длина, ширина) и назначением</w:t>
      </w:r>
      <w:r>
        <w:rPr>
          <w:rFonts w:ascii="Times New Roman" w:hAnsi="Times New Roman" w:cs="Times New Roman"/>
          <w:color w:val="auto"/>
          <w:sz w:val="24"/>
          <w:szCs w:val="24"/>
        </w:rPr>
        <w:t xml:space="preserve">, </w:t>
      </w:r>
      <w:r w:rsidRPr="00C300E9">
        <w:rPr>
          <w:rFonts w:ascii="Times New Roman" w:hAnsi="Times New Roman" w:cs="Times New Roman"/>
          <w:color w:val="auto"/>
          <w:sz w:val="24"/>
          <w:szCs w:val="24"/>
        </w:rPr>
        <w:t>размещения подз</w:t>
      </w:r>
      <w:r>
        <w:rPr>
          <w:rFonts w:ascii="Times New Roman" w:hAnsi="Times New Roman" w:cs="Times New Roman"/>
          <w:color w:val="auto"/>
          <w:sz w:val="24"/>
          <w:szCs w:val="24"/>
        </w:rPr>
        <w:t xml:space="preserve">емных коммуникаций и сооружений, климатических условий, ориентации по сторонам света, размеров отдельных зон, </w:t>
      </w:r>
      <w:r w:rsidRPr="00C300E9">
        <w:rPr>
          <w:rFonts w:ascii="Times New Roman" w:hAnsi="Times New Roman" w:cs="Times New Roman"/>
          <w:color w:val="auto"/>
          <w:sz w:val="24"/>
          <w:szCs w:val="24"/>
        </w:rPr>
        <w:t>взаимного расположения, разгранич</w:t>
      </w:r>
      <w:r>
        <w:rPr>
          <w:rFonts w:ascii="Times New Roman" w:hAnsi="Times New Roman" w:cs="Times New Roman"/>
          <w:color w:val="auto"/>
          <w:sz w:val="24"/>
          <w:szCs w:val="24"/>
        </w:rPr>
        <w:t xml:space="preserve">ения зон, расстояний между ними, </w:t>
      </w:r>
      <w:r w:rsidRPr="00C300E9">
        <w:rPr>
          <w:rFonts w:ascii="Times New Roman" w:hAnsi="Times New Roman" w:cs="Times New Roman"/>
          <w:color w:val="auto"/>
          <w:sz w:val="24"/>
          <w:szCs w:val="24"/>
        </w:rPr>
        <w:t>существующих пешеходных и транспортных коммуникаций с учетом безопасности и удобства движения, доступ</w:t>
      </w:r>
      <w:r>
        <w:rPr>
          <w:rFonts w:ascii="Times New Roman" w:hAnsi="Times New Roman" w:cs="Times New Roman"/>
          <w:color w:val="auto"/>
          <w:sz w:val="24"/>
          <w:szCs w:val="24"/>
        </w:rPr>
        <w:t xml:space="preserve">ности зон различного назначения, требований по инсоляции,   </w:t>
      </w:r>
      <w:r w:rsidRPr="00C300E9">
        <w:rPr>
          <w:rFonts w:ascii="Times New Roman" w:hAnsi="Times New Roman" w:cs="Times New Roman"/>
          <w:color w:val="auto"/>
          <w:sz w:val="24"/>
          <w:szCs w:val="24"/>
        </w:rPr>
        <w:t>требований к вертикальной планировке.</w:t>
      </w:r>
    </w:p>
    <w:p w:rsidR="00986252" w:rsidRDefault="00986252" w:rsidP="007858E3">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986252">
        <w:rPr>
          <w:rFonts w:ascii="Times New Roman" w:hAnsi="Times New Roman" w:cs="Times New Roman"/>
          <w:color w:val="auto"/>
          <w:sz w:val="24"/>
          <w:szCs w:val="24"/>
        </w:rPr>
        <w:t>Требования к разработке проектных решений элементов благоустройства</w:t>
      </w:r>
      <w:r w:rsidR="00BE3546">
        <w:rPr>
          <w:rFonts w:ascii="Times New Roman" w:hAnsi="Times New Roman" w:cs="Times New Roman"/>
          <w:color w:val="auto"/>
          <w:sz w:val="24"/>
          <w:szCs w:val="24"/>
        </w:rPr>
        <w:t>.</w:t>
      </w:r>
      <w:r w:rsidR="00AD2193">
        <w:rPr>
          <w:rFonts w:ascii="Times New Roman" w:hAnsi="Times New Roman" w:cs="Times New Roman"/>
          <w:color w:val="auto"/>
          <w:sz w:val="24"/>
          <w:szCs w:val="24"/>
        </w:rPr>
        <w:t xml:space="preserve"> </w:t>
      </w:r>
      <w:r w:rsidR="008E2D4A" w:rsidRPr="008E2D4A">
        <w:rPr>
          <w:rFonts w:ascii="Times New Roman" w:hAnsi="Times New Roman" w:cs="Times New Roman"/>
          <w:color w:val="auto"/>
          <w:sz w:val="24"/>
          <w:szCs w:val="24"/>
        </w:rPr>
        <w:t xml:space="preserve">Разработка проектных решений элементов благоустройства не должна нарушать архитектурный облик </w:t>
      </w:r>
      <w:r w:rsidR="008E2D4A">
        <w:rPr>
          <w:rFonts w:ascii="Times New Roman" w:hAnsi="Times New Roman" w:cs="Times New Roman"/>
          <w:color w:val="auto"/>
          <w:sz w:val="24"/>
          <w:szCs w:val="24"/>
        </w:rPr>
        <w:t>населенного пункта</w:t>
      </w:r>
      <w:r w:rsidR="008E2D4A" w:rsidRPr="008E2D4A">
        <w:rPr>
          <w:rFonts w:ascii="Times New Roman" w:hAnsi="Times New Roman" w:cs="Times New Roman"/>
          <w:color w:val="auto"/>
          <w:sz w:val="24"/>
          <w:szCs w:val="24"/>
        </w:rPr>
        <w:t>, эстетическое состояние территории,архитектурно-градостроительный облик зданий, сооружений (в случае проектирования для фасадов),</w:t>
      </w:r>
      <w:r w:rsidR="00AD2193">
        <w:rPr>
          <w:rFonts w:ascii="Times New Roman" w:hAnsi="Times New Roman" w:cs="Times New Roman"/>
          <w:color w:val="auto"/>
          <w:sz w:val="24"/>
          <w:szCs w:val="24"/>
        </w:rPr>
        <w:t xml:space="preserve"> </w:t>
      </w:r>
      <w:r w:rsidR="007858E3" w:rsidRPr="007858E3">
        <w:rPr>
          <w:rFonts w:ascii="Times New Roman" w:hAnsi="Times New Roman" w:cs="Times New Roman"/>
          <w:color w:val="auto"/>
          <w:sz w:val="24"/>
          <w:szCs w:val="24"/>
        </w:rPr>
        <w:t>обеспечивать открытость и проницаемость территорий для визуального восприятия</w:t>
      </w:r>
      <w:r w:rsidR="007858E3">
        <w:rPr>
          <w:rFonts w:ascii="Times New Roman" w:hAnsi="Times New Roman" w:cs="Times New Roman"/>
          <w:color w:val="auto"/>
          <w:sz w:val="24"/>
          <w:szCs w:val="24"/>
        </w:rPr>
        <w:t>,</w:t>
      </w:r>
      <w:r w:rsidR="00AD2193">
        <w:rPr>
          <w:rFonts w:ascii="Times New Roman" w:hAnsi="Times New Roman" w:cs="Times New Roman"/>
          <w:color w:val="auto"/>
          <w:sz w:val="24"/>
          <w:szCs w:val="24"/>
        </w:rPr>
        <w:t xml:space="preserve"> </w:t>
      </w:r>
      <w:r w:rsidR="00566467">
        <w:rPr>
          <w:rFonts w:ascii="Times New Roman" w:hAnsi="Times New Roman" w:cs="Times New Roman"/>
          <w:color w:val="auto"/>
          <w:sz w:val="24"/>
          <w:szCs w:val="24"/>
        </w:rPr>
        <w:t>сохранять</w:t>
      </w:r>
      <w:r w:rsidR="00497FA8" w:rsidRPr="00497FA8">
        <w:rPr>
          <w:rFonts w:ascii="Times New Roman" w:hAnsi="Times New Roman" w:cs="Times New Roman"/>
          <w:color w:val="auto"/>
          <w:sz w:val="24"/>
          <w:szCs w:val="24"/>
        </w:rPr>
        <w:t xml:space="preserve"> исторически </w:t>
      </w:r>
      <w:r w:rsidR="00566467" w:rsidRPr="00497FA8">
        <w:rPr>
          <w:rFonts w:ascii="Times New Roman" w:hAnsi="Times New Roman" w:cs="Times New Roman"/>
          <w:color w:val="auto"/>
          <w:sz w:val="24"/>
          <w:szCs w:val="24"/>
        </w:rPr>
        <w:t>сложивш</w:t>
      </w:r>
      <w:r w:rsidR="00566467">
        <w:rPr>
          <w:rFonts w:ascii="Times New Roman" w:hAnsi="Times New Roman" w:cs="Times New Roman"/>
          <w:color w:val="auto"/>
          <w:sz w:val="24"/>
          <w:szCs w:val="24"/>
        </w:rPr>
        <w:t>ую</w:t>
      </w:r>
      <w:r w:rsidR="00566467" w:rsidRPr="00497FA8">
        <w:rPr>
          <w:rFonts w:ascii="Times New Roman" w:hAnsi="Times New Roman" w:cs="Times New Roman"/>
          <w:color w:val="auto"/>
          <w:sz w:val="24"/>
          <w:szCs w:val="24"/>
        </w:rPr>
        <w:t>ся</w:t>
      </w:r>
      <w:r w:rsidR="00497FA8" w:rsidRPr="00497FA8">
        <w:rPr>
          <w:rFonts w:ascii="Times New Roman" w:hAnsi="Times New Roman" w:cs="Times New Roman"/>
          <w:color w:val="auto"/>
          <w:sz w:val="24"/>
          <w:szCs w:val="24"/>
        </w:rPr>
        <w:t xml:space="preserve"> планировочн</w:t>
      </w:r>
      <w:r w:rsidR="00566467">
        <w:rPr>
          <w:rFonts w:ascii="Times New Roman" w:hAnsi="Times New Roman" w:cs="Times New Roman"/>
          <w:color w:val="auto"/>
          <w:sz w:val="24"/>
          <w:szCs w:val="24"/>
        </w:rPr>
        <w:t>ую</w:t>
      </w:r>
      <w:r w:rsidR="00497FA8" w:rsidRPr="00497FA8">
        <w:rPr>
          <w:rFonts w:ascii="Times New Roman" w:hAnsi="Times New Roman" w:cs="Times New Roman"/>
          <w:color w:val="auto"/>
          <w:sz w:val="24"/>
          <w:szCs w:val="24"/>
        </w:rPr>
        <w:t xml:space="preserve"> структур</w:t>
      </w:r>
      <w:r w:rsidR="00566467">
        <w:rPr>
          <w:rFonts w:ascii="Times New Roman" w:hAnsi="Times New Roman" w:cs="Times New Roman"/>
          <w:color w:val="auto"/>
          <w:sz w:val="24"/>
          <w:szCs w:val="24"/>
        </w:rPr>
        <w:t>у</w:t>
      </w:r>
      <w:r w:rsidR="00497FA8" w:rsidRPr="00497FA8">
        <w:rPr>
          <w:rFonts w:ascii="Times New Roman" w:hAnsi="Times New Roman" w:cs="Times New Roman"/>
          <w:color w:val="auto"/>
          <w:sz w:val="24"/>
          <w:szCs w:val="24"/>
        </w:rPr>
        <w:t xml:space="preserve"> и масштаба застройки, достижение стилевого единства элементов благоустройства с окружающей средой населенного пункта,</w:t>
      </w:r>
      <w:r w:rsidR="008E2D4A" w:rsidRPr="008E2D4A">
        <w:rPr>
          <w:rFonts w:ascii="Times New Roman" w:hAnsi="Times New Roman" w:cs="Times New Roman"/>
          <w:color w:val="auto"/>
          <w:sz w:val="24"/>
          <w:szCs w:val="24"/>
        </w:rPr>
        <w:t xml:space="preserve"> требования законодательства Российской Федерации в области обеспечения санитарно-эпидемиологического благополучия населения, требованиями законодательства в области охраны окружающей среды, пожарной безопасности, законодательства в области градостроительной деятельности и охраны объектов </w:t>
      </w:r>
      <w:r w:rsidR="008E2D4A" w:rsidRPr="008E2D4A">
        <w:rPr>
          <w:rFonts w:ascii="Times New Roman" w:hAnsi="Times New Roman" w:cs="Times New Roman"/>
          <w:color w:val="auto"/>
          <w:sz w:val="24"/>
          <w:szCs w:val="24"/>
        </w:rPr>
        <w:lastRenderedPageBreak/>
        <w:t>культурного наследия, не должна ухудшать техническое состояние фасадов и несущих конструкций зданий, сооружений, должна сохранять подземные коммуникации и сооружения, быть направлена на создание доступности для маломобильных групп населения.</w:t>
      </w:r>
      <w:r w:rsidR="00AD2193">
        <w:rPr>
          <w:rFonts w:ascii="Times New Roman" w:hAnsi="Times New Roman" w:cs="Times New Roman"/>
          <w:color w:val="auto"/>
          <w:sz w:val="24"/>
          <w:szCs w:val="24"/>
        </w:rPr>
        <w:t xml:space="preserve"> </w:t>
      </w:r>
      <w:r w:rsidR="008E2D4A" w:rsidRPr="008E2D4A">
        <w:rPr>
          <w:rFonts w:ascii="Times New Roman" w:hAnsi="Times New Roman" w:cs="Times New Roman"/>
          <w:color w:val="auto"/>
          <w:sz w:val="24"/>
          <w:szCs w:val="24"/>
        </w:rPr>
        <w:t>Требования к разработке проектных решений элементов благоустройства действуют в части, не противоречащей требованиям законодательства об охране объектов культурного наследия.</w:t>
      </w:r>
    </w:p>
    <w:p w:rsidR="00EB3460" w:rsidRDefault="00BE3546" w:rsidP="007858E3">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BE3546">
        <w:rPr>
          <w:rFonts w:ascii="Times New Roman" w:hAnsi="Times New Roman" w:cs="Times New Roman"/>
          <w:color w:val="auto"/>
          <w:sz w:val="24"/>
          <w:szCs w:val="24"/>
        </w:rPr>
        <w:t>Архитектурные детали и конструктивные элементы фасадов</w:t>
      </w:r>
      <w:r w:rsidR="00EB3460">
        <w:rPr>
          <w:rFonts w:ascii="Times New Roman" w:hAnsi="Times New Roman" w:cs="Times New Roman"/>
          <w:color w:val="auto"/>
          <w:sz w:val="24"/>
          <w:szCs w:val="24"/>
        </w:rPr>
        <w:t>.</w:t>
      </w:r>
      <w:r w:rsidR="00AD2193">
        <w:rPr>
          <w:rFonts w:ascii="Times New Roman" w:hAnsi="Times New Roman" w:cs="Times New Roman"/>
          <w:color w:val="auto"/>
          <w:sz w:val="24"/>
          <w:szCs w:val="24"/>
        </w:rPr>
        <w:t xml:space="preserve"> </w:t>
      </w:r>
      <w:r w:rsidR="00EB3460" w:rsidRPr="00EB3460">
        <w:rPr>
          <w:rFonts w:ascii="Times New Roman" w:hAnsi="Times New Roman" w:cs="Times New Roman"/>
          <w:color w:val="auto"/>
          <w:sz w:val="24"/>
          <w:szCs w:val="24"/>
        </w:rPr>
        <w:t>Расположение окон и витрин и их элементов на фасаде, габариты, характер устройства, остекление</w:t>
      </w:r>
      <w:r w:rsidR="00EB3460">
        <w:rPr>
          <w:rFonts w:ascii="Times New Roman" w:hAnsi="Times New Roman" w:cs="Times New Roman"/>
          <w:color w:val="auto"/>
          <w:sz w:val="24"/>
          <w:szCs w:val="24"/>
        </w:rPr>
        <w:t xml:space="preserve">, </w:t>
      </w:r>
      <w:r w:rsidR="00EB3460" w:rsidRPr="00EB3460">
        <w:rPr>
          <w:rFonts w:ascii="Times New Roman" w:hAnsi="Times New Roman" w:cs="Times New Roman"/>
          <w:color w:val="auto"/>
          <w:sz w:val="24"/>
          <w:szCs w:val="24"/>
        </w:rPr>
        <w:t xml:space="preserve"> внешний вид </w:t>
      </w:r>
      <w:r w:rsidR="00EB3460">
        <w:rPr>
          <w:rFonts w:ascii="Times New Roman" w:hAnsi="Times New Roman" w:cs="Times New Roman"/>
          <w:color w:val="auto"/>
          <w:sz w:val="24"/>
          <w:szCs w:val="24"/>
        </w:rPr>
        <w:t xml:space="preserve">и цветовое решение </w:t>
      </w:r>
      <w:r w:rsidR="00EB3460" w:rsidRPr="00EB3460">
        <w:rPr>
          <w:rFonts w:ascii="Times New Roman" w:hAnsi="Times New Roman" w:cs="Times New Roman"/>
          <w:color w:val="auto"/>
          <w:sz w:val="24"/>
          <w:szCs w:val="24"/>
        </w:rPr>
        <w:t>должны иметь единый характер и соответствовать фасадным решениям и композиционным приемам здания, сооружения</w:t>
      </w:r>
      <w:r w:rsidR="00EB3460">
        <w:rPr>
          <w:rFonts w:ascii="Times New Roman" w:hAnsi="Times New Roman" w:cs="Times New Roman"/>
          <w:color w:val="auto"/>
          <w:sz w:val="24"/>
          <w:szCs w:val="24"/>
        </w:rPr>
        <w:t xml:space="preserve">, </w:t>
      </w:r>
      <w:r w:rsidR="00EB3460" w:rsidRPr="00EB3460">
        <w:rPr>
          <w:rFonts w:ascii="Times New Roman" w:hAnsi="Times New Roman" w:cs="Times New Roman"/>
          <w:color w:val="auto"/>
          <w:sz w:val="24"/>
          <w:szCs w:val="24"/>
        </w:rPr>
        <w:t>проектны</w:t>
      </w:r>
      <w:r w:rsidR="00EB3460">
        <w:rPr>
          <w:rFonts w:ascii="Times New Roman" w:hAnsi="Times New Roman" w:cs="Times New Roman"/>
          <w:color w:val="auto"/>
          <w:sz w:val="24"/>
          <w:szCs w:val="24"/>
        </w:rPr>
        <w:t>е</w:t>
      </w:r>
      <w:r w:rsidR="00EB3460" w:rsidRPr="00EB3460">
        <w:rPr>
          <w:rFonts w:ascii="Times New Roman" w:hAnsi="Times New Roman" w:cs="Times New Roman"/>
          <w:color w:val="auto"/>
          <w:sz w:val="24"/>
          <w:szCs w:val="24"/>
        </w:rPr>
        <w:t xml:space="preserve"> решени</w:t>
      </w:r>
      <w:r w:rsidR="00EB3460">
        <w:rPr>
          <w:rFonts w:ascii="Times New Roman" w:hAnsi="Times New Roman" w:cs="Times New Roman"/>
          <w:color w:val="auto"/>
          <w:sz w:val="24"/>
          <w:szCs w:val="24"/>
        </w:rPr>
        <w:t>я</w:t>
      </w:r>
      <w:r w:rsidR="00EB3460" w:rsidRPr="00EB3460">
        <w:rPr>
          <w:rFonts w:ascii="Times New Roman" w:hAnsi="Times New Roman" w:cs="Times New Roman"/>
          <w:color w:val="auto"/>
          <w:sz w:val="24"/>
          <w:szCs w:val="24"/>
        </w:rPr>
        <w:t xml:space="preserve"> окон и витрин </w:t>
      </w:r>
      <w:r w:rsidR="00EB3460">
        <w:rPr>
          <w:rFonts w:ascii="Times New Roman" w:hAnsi="Times New Roman" w:cs="Times New Roman"/>
          <w:color w:val="auto"/>
          <w:sz w:val="24"/>
          <w:szCs w:val="24"/>
        </w:rPr>
        <w:t xml:space="preserve">принимаются  с учетом назначения помещения.  </w:t>
      </w:r>
      <w:r w:rsidR="00EB3460" w:rsidRPr="00EB3460">
        <w:rPr>
          <w:rFonts w:ascii="Times New Roman" w:hAnsi="Times New Roman" w:cs="Times New Roman"/>
          <w:color w:val="auto"/>
          <w:sz w:val="24"/>
          <w:szCs w:val="24"/>
        </w:rPr>
        <w:t xml:space="preserve">Расположение входов и входных групп и их элементов на фасаде, габариты, </w:t>
      </w:r>
      <w:r w:rsidR="00EB3460">
        <w:rPr>
          <w:rFonts w:ascii="Times New Roman" w:hAnsi="Times New Roman" w:cs="Times New Roman"/>
          <w:color w:val="auto"/>
          <w:sz w:val="24"/>
          <w:szCs w:val="24"/>
        </w:rPr>
        <w:t xml:space="preserve">характер устройства, остекление, </w:t>
      </w:r>
      <w:r w:rsidR="00EB3460" w:rsidRPr="00EB3460">
        <w:rPr>
          <w:rFonts w:ascii="Times New Roman" w:hAnsi="Times New Roman" w:cs="Times New Roman"/>
          <w:color w:val="auto"/>
          <w:sz w:val="24"/>
          <w:szCs w:val="24"/>
        </w:rPr>
        <w:t>внешний вид и цветовое решение должны иметь единый характер и соответствовать фасадным решениям и композиционным приемам здания, сооружения</w:t>
      </w:r>
      <w:r w:rsidR="00EB3460">
        <w:rPr>
          <w:rFonts w:ascii="Times New Roman" w:hAnsi="Times New Roman" w:cs="Times New Roman"/>
          <w:color w:val="auto"/>
          <w:sz w:val="24"/>
          <w:szCs w:val="24"/>
        </w:rPr>
        <w:t xml:space="preserve">  и </w:t>
      </w:r>
      <w:r w:rsidR="0014466A">
        <w:rPr>
          <w:rFonts w:ascii="Times New Roman" w:hAnsi="Times New Roman" w:cs="Times New Roman"/>
          <w:color w:val="auto"/>
          <w:sz w:val="24"/>
          <w:szCs w:val="24"/>
        </w:rPr>
        <w:t>учитывать  назначение  помещения.</w:t>
      </w:r>
      <w:r w:rsidR="0014466A" w:rsidRPr="0014466A">
        <w:rPr>
          <w:rFonts w:ascii="Times New Roman" w:hAnsi="Times New Roman" w:cs="Times New Roman"/>
          <w:color w:val="auto"/>
          <w:sz w:val="24"/>
          <w:szCs w:val="24"/>
        </w:rPr>
        <w:t>Расположение балконов и лоджий и их элементов на фасаде</w:t>
      </w:r>
      <w:r w:rsidR="0014466A">
        <w:rPr>
          <w:rFonts w:ascii="Times New Roman" w:hAnsi="Times New Roman" w:cs="Times New Roman"/>
          <w:color w:val="auto"/>
          <w:sz w:val="24"/>
          <w:szCs w:val="24"/>
        </w:rPr>
        <w:t xml:space="preserve">, </w:t>
      </w:r>
      <w:r w:rsidR="0014466A" w:rsidRPr="0014466A">
        <w:rPr>
          <w:rFonts w:ascii="Times New Roman" w:hAnsi="Times New Roman" w:cs="Times New Roman"/>
          <w:color w:val="auto"/>
          <w:sz w:val="24"/>
          <w:szCs w:val="24"/>
        </w:rPr>
        <w:t xml:space="preserve"> внешний вид и цветовое решениедолжны иметь единый характер в соответствии с поэтажными членениями фасадов и соответствовать фасадным решениям и композиционным приемам здания, сооружения</w:t>
      </w:r>
      <w:r w:rsidR="0014466A">
        <w:rPr>
          <w:rFonts w:ascii="Times New Roman" w:hAnsi="Times New Roman" w:cs="Times New Roman"/>
          <w:color w:val="auto"/>
          <w:sz w:val="24"/>
          <w:szCs w:val="24"/>
        </w:rPr>
        <w:t>.</w:t>
      </w:r>
      <w:r w:rsidR="0014466A" w:rsidRPr="0014466A">
        <w:rPr>
          <w:rFonts w:ascii="Times New Roman" w:hAnsi="Times New Roman" w:cs="Times New Roman"/>
          <w:color w:val="auto"/>
          <w:sz w:val="24"/>
          <w:szCs w:val="24"/>
        </w:rPr>
        <w:t>Разработка проектных решений балконов и лоджий, затрагивающих конструктивные элементы фасада, разрешается только на основании заключения о техническом состоянии несущих конструкций здания, сооружения.</w:t>
      </w:r>
    </w:p>
    <w:p w:rsidR="007858E3" w:rsidRDefault="007858E3" w:rsidP="00B214C5">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7858E3">
        <w:rPr>
          <w:rFonts w:ascii="Times New Roman" w:hAnsi="Times New Roman" w:cs="Times New Roman"/>
          <w:color w:val="auto"/>
          <w:sz w:val="24"/>
          <w:szCs w:val="24"/>
        </w:rPr>
        <w:t xml:space="preserve">Проектирование озеленения при благоустройстве и (или) реконструкции территорий муниципального образования </w:t>
      </w:r>
      <w:r w:rsidR="00CF4385">
        <w:rPr>
          <w:rFonts w:ascii="Times New Roman" w:hAnsi="Times New Roman" w:cs="Times New Roman"/>
          <w:color w:val="auto"/>
          <w:sz w:val="24"/>
          <w:szCs w:val="24"/>
        </w:rPr>
        <w:t>необходимо</w:t>
      </w:r>
      <w:r w:rsidRPr="007858E3">
        <w:rPr>
          <w:rFonts w:ascii="Times New Roman" w:hAnsi="Times New Roman" w:cs="Times New Roman"/>
          <w:color w:val="auto"/>
          <w:sz w:val="24"/>
          <w:szCs w:val="24"/>
        </w:rPr>
        <w:t xml:space="preserve"> осуществлять с максимальным сохранением существующих зеленых насаждений, высадкой декоративно-лиственных</w:t>
      </w:r>
      <w:r w:rsidR="00CF4385">
        <w:rPr>
          <w:rFonts w:ascii="Times New Roman" w:hAnsi="Times New Roman" w:cs="Times New Roman"/>
          <w:color w:val="auto"/>
          <w:sz w:val="24"/>
          <w:szCs w:val="24"/>
        </w:rPr>
        <w:t xml:space="preserve">, хвойных </w:t>
      </w:r>
      <w:r w:rsidRPr="007858E3">
        <w:rPr>
          <w:rFonts w:ascii="Times New Roman" w:hAnsi="Times New Roman" w:cs="Times New Roman"/>
          <w:color w:val="auto"/>
          <w:sz w:val="24"/>
          <w:szCs w:val="24"/>
        </w:rPr>
        <w:t xml:space="preserve">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r w:rsidR="00B214C5" w:rsidRPr="00B214C5">
        <w:rPr>
          <w:rFonts w:ascii="Times New Roman" w:hAnsi="Times New Roman" w:cs="Times New Roman"/>
          <w:color w:val="auto"/>
          <w:sz w:val="24"/>
          <w:szCs w:val="24"/>
        </w:rPr>
        <w:tab/>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7858E3" w:rsidRDefault="00CF4385" w:rsidP="000E33CB">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CF4385">
        <w:rPr>
          <w:rFonts w:ascii="Times New Roman" w:hAnsi="Times New Roman" w:cs="Times New Roman"/>
          <w:color w:val="auto"/>
          <w:sz w:val="24"/>
          <w:szCs w:val="24"/>
        </w:rPr>
        <w:t>Проектирование покрытий при благоустройстве территорий осуществля</w:t>
      </w:r>
      <w:r>
        <w:rPr>
          <w:rFonts w:ascii="Times New Roman" w:hAnsi="Times New Roman" w:cs="Times New Roman"/>
          <w:color w:val="auto"/>
          <w:sz w:val="24"/>
          <w:szCs w:val="24"/>
        </w:rPr>
        <w:t xml:space="preserve">ется </w:t>
      </w:r>
      <w:r w:rsidRPr="00CF4385">
        <w:rPr>
          <w:rFonts w:ascii="Times New Roman" w:hAnsi="Times New Roman" w:cs="Times New Roman"/>
          <w:color w:val="auto"/>
          <w:sz w:val="24"/>
          <w:szCs w:val="24"/>
        </w:rPr>
        <w:t xml:space="preserve"> с целью обеспечения безопасного и комфортного передвижения граждан, в том числе МГН, а также формирования архитектурного облика населенного пункта.</w:t>
      </w:r>
      <w:r w:rsidR="00B214C5">
        <w:rPr>
          <w:rFonts w:ascii="Times New Roman" w:eastAsia="Arial Unicode MS" w:hAnsi="Times New Roman" w:cs="Times New Roman"/>
          <w:sz w:val="24"/>
          <w:szCs w:val="24"/>
          <w:lang w:bidi="ru-RU"/>
        </w:rPr>
        <w:t>К</w:t>
      </w:r>
      <w:r w:rsidR="00B214C5" w:rsidRPr="00B214C5">
        <w:rPr>
          <w:rFonts w:ascii="Times New Roman" w:eastAsia="Arial Unicode MS" w:hAnsi="Times New Roman" w:cs="Times New Roman"/>
          <w:sz w:val="24"/>
          <w:szCs w:val="24"/>
          <w:lang w:bidi="ru-RU"/>
        </w:rPr>
        <w:t xml:space="preserve">олористические решения видов покрытий, </w:t>
      </w:r>
      <w:r w:rsidR="00B214C5">
        <w:rPr>
          <w:rFonts w:ascii="Times New Roman" w:eastAsia="Arial Unicode MS" w:hAnsi="Times New Roman" w:cs="Times New Roman"/>
          <w:sz w:val="24"/>
          <w:szCs w:val="24"/>
          <w:lang w:bidi="ru-RU"/>
        </w:rPr>
        <w:t>необходимо применять</w:t>
      </w:r>
      <w:r w:rsidR="00B214C5" w:rsidRPr="00B214C5">
        <w:rPr>
          <w:rFonts w:ascii="Times New Roman" w:eastAsia="Arial Unicode MS" w:hAnsi="Times New Roman" w:cs="Times New Roman"/>
          <w:sz w:val="24"/>
          <w:szCs w:val="24"/>
          <w:lang w:bidi="ru-RU"/>
        </w:rPr>
        <w:t xml:space="preserve"> с учетом цветовых решений формируемой среды населенного пункта</w:t>
      </w:r>
      <w:r w:rsidR="00B214C5">
        <w:rPr>
          <w:rFonts w:ascii="Times New Roman" w:eastAsia="Arial Unicode MS" w:hAnsi="Times New Roman" w:cs="Times New Roman"/>
          <w:sz w:val="24"/>
          <w:szCs w:val="24"/>
          <w:lang w:bidi="ru-RU"/>
        </w:rPr>
        <w:t>.</w:t>
      </w:r>
      <w:r w:rsidRPr="00CF4385">
        <w:rPr>
          <w:rFonts w:ascii="Times New Roman" w:hAnsi="Times New Roman" w:cs="Times New Roman"/>
          <w:color w:val="auto"/>
          <w:sz w:val="24"/>
          <w:szCs w:val="24"/>
        </w:rPr>
        <w:tab/>
        <w:t xml:space="preserve">При выборе покрытия </w:t>
      </w:r>
      <w:r>
        <w:rPr>
          <w:rFonts w:ascii="Times New Roman" w:hAnsi="Times New Roman" w:cs="Times New Roman"/>
          <w:color w:val="auto"/>
          <w:sz w:val="24"/>
          <w:szCs w:val="24"/>
        </w:rPr>
        <w:t>необходимо</w:t>
      </w:r>
      <w:r w:rsidRPr="00CF4385">
        <w:rPr>
          <w:rFonts w:ascii="Times New Roman" w:hAnsi="Times New Roman" w:cs="Times New Roman"/>
          <w:color w:val="auto"/>
          <w:sz w:val="24"/>
          <w:szCs w:val="24"/>
        </w:rPr>
        <w:t xml:space="preserve"> использовать прочные, ремонтопригодные, антискользящие, экологичные покрытия</w:t>
      </w:r>
      <w:r>
        <w:rPr>
          <w:rFonts w:ascii="Times New Roman" w:hAnsi="Times New Roman" w:cs="Times New Roman"/>
          <w:color w:val="auto"/>
          <w:sz w:val="24"/>
          <w:szCs w:val="24"/>
        </w:rPr>
        <w:t xml:space="preserve">, </w:t>
      </w:r>
      <w:r w:rsidRPr="00CF4385">
        <w:rPr>
          <w:rFonts w:ascii="Times New Roman" w:hAnsi="Times New Roman" w:cs="Times New Roman"/>
          <w:color w:val="auto"/>
          <w:sz w:val="24"/>
          <w:szCs w:val="24"/>
        </w:rPr>
        <w:t>характерны</w:t>
      </w:r>
      <w:r>
        <w:rPr>
          <w:rFonts w:ascii="Times New Roman" w:hAnsi="Times New Roman" w:cs="Times New Roman"/>
          <w:color w:val="auto"/>
          <w:sz w:val="24"/>
          <w:szCs w:val="24"/>
        </w:rPr>
        <w:t>е</w:t>
      </w:r>
      <w:r w:rsidRPr="00CF4385">
        <w:rPr>
          <w:rFonts w:ascii="Times New Roman" w:hAnsi="Times New Roman" w:cs="Times New Roman"/>
          <w:color w:val="auto"/>
          <w:sz w:val="24"/>
          <w:szCs w:val="24"/>
        </w:rPr>
        <w:t xml:space="preserve"> для населенных пунктов </w:t>
      </w:r>
      <w:r>
        <w:rPr>
          <w:rFonts w:ascii="Times New Roman" w:hAnsi="Times New Roman" w:cs="Times New Roman"/>
          <w:color w:val="auto"/>
          <w:sz w:val="24"/>
          <w:szCs w:val="24"/>
        </w:rPr>
        <w:t>Сорочинского городского округа</w:t>
      </w:r>
      <w:r w:rsidR="00B214C5">
        <w:rPr>
          <w:rFonts w:ascii="Times New Roman" w:hAnsi="Times New Roman" w:cs="Times New Roman"/>
          <w:color w:val="auto"/>
          <w:sz w:val="24"/>
          <w:szCs w:val="24"/>
        </w:rPr>
        <w:t>:</w:t>
      </w:r>
    </w:p>
    <w:p w:rsidR="00B214C5" w:rsidRPr="00B214C5" w:rsidRDefault="00B214C5" w:rsidP="00B214C5">
      <w:pPr>
        <w:pStyle w:val="ac"/>
        <w:tabs>
          <w:tab w:val="left" w:pos="851"/>
        </w:tabs>
        <w:spacing w:line="240" w:lineRule="auto"/>
        <w:ind w:left="851"/>
        <w:jc w:val="both"/>
        <w:rPr>
          <w:rFonts w:ascii="Times New Roman" w:hAnsi="Times New Roman" w:cs="Times New Roman"/>
          <w:color w:val="auto"/>
          <w:sz w:val="24"/>
          <w:szCs w:val="24"/>
        </w:rPr>
      </w:pPr>
      <w:r w:rsidRPr="00B214C5">
        <w:rPr>
          <w:rFonts w:ascii="Times New Roman" w:hAnsi="Times New Roman" w:cs="Times New Roman"/>
          <w:color w:val="auto"/>
          <w:sz w:val="24"/>
          <w:szCs w:val="24"/>
        </w:rPr>
        <w:t>-</w:t>
      </w:r>
      <w:r w:rsidRPr="00B214C5">
        <w:rPr>
          <w:rFonts w:ascii="Times New Roman" w:hAnsi="Times New Roman" w:cs="Times New Roman"/>
          <w:color w:val="auto"/>
          <w:sz w:val="24"/>
          <w:szCs w:val="24"/>
        </w:rPr>
        <w:tab/>
        <w:t>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B214C5" w:rsidRPr="00B214C5" w:rsidRDefault="00B214C5" w:rsidP="00B214C5">
      <w:pPr>
        <w:pStyle w:val="ac"/>
        <w:tabs>
          <w:tab w:val="left" w:pos="851"/>
        </w:tabs>
        <w:spacing w:line="240" w:lineRule="auto"/>
        <w:ind w:left="851"/>
        <w:jc w:val="both"/>
        <w:rPr>
          <w:rFonts w:ascii="Times New Roman" w:hAnsi="Times New Roman" w:cs="Times New Roman"/>
          <w:color w:val="auto"/>
          <w:sz w:val="24"/>
          <w:szCs w:val="24"/>
        </w:rPr>
      </w:pPr>
      <w:r w:rsidRPr="00B214C5">
        <w:rPr>
          <w:rFonts w:ascii="Times New Roman" w:hAnsi="Times New Roman" w:cs="Times New Roman"/>
          <w:color w:val="auto"/>
          <w:sz w:val="24"/>
          <w:szCs w:val="24"/>
        </w:rPr>
        <w:t>-</w:t>
      </w:r>
      <w:r w:rsidRPr="00B214C5">
        <w:rPr>
          <w:rFonts w:ascii="Times New Roman" w:hAnsi="Times New Roman" w:cs="Times New Roman"/>
          <w:color w:val="auto"/>
          <w:sz w:val="24"/>
          <w:szCs w:val="24"/>
        </w:rPr>
        <w:tab/>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B214C5" w:rsidRPr="00B214C5" w:rsidRDefault="00B214C5" w:rsidP="00B214C5">
      <w:pPr>
        <w:pStyle w:val="ac"/>
        <w:tabs>
          <w:tab w:val="left" w:pos="851"/>
        </w:tabs>
        <w:spacing w:line="240" w:lineRule="auto"/>
        <w:ind w:left="851"/>
        <w:jc w:val="both"/>
        <w:rPr>
          <w:rFonts w:ascii="Times New Roman" w:hAnsi="Times New Roman" w:cs="Times New Roman"/>
          <w:color w:val="auto"/>
          <w:sz w:val="24"/>
          <w:szCs w:val="24"/>
        </w:rPr>
      </w:pPr>
      <w:r w:rsidRPr="00B214C5">
        <w:rPr>
          <w:rFonts w:ascii="Times New Roman" w:hAnsi="Times New Roman" w:cs="Times New Roman"/>
          <w:color w:val="auto"/>
          <w:sz w:val="24"/>
          <w:szCs w:val="24"/>
        </w:rPr>
        <w:t>-</w:t>
      </w:r>
      <w:r w:rsidRPr="00B214C5">
        <w:rPr>
          <w:rFonts w:ascii="Times New Roman" w:hAnsi="Times New Roman" w:cs="Times New Roman"/>
          <w:color w:val="auto"/>
          <w:sz w:val="24"/>
          <w:szCs w:val="24"/>
        </w:rPr>
        <w:tab/>
        <w:t>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B214C5" w:rsidRDefault="00B214C5" w:rsidP="00B214C5">
      <w:pPr>
        <w:pStyle w:val="ac"/>
        <w:tabs>
          <w:tab w:val="left" w:pos="851"/>
        </w:tabs>
        <w:spacing w:line="240" w:lineRule="auto"/>
        <w:ind w:left="851"/>
        <w:jc w:val="both"/>
        <w:rPr>
          <w:rFonts w:ascii="Times New Roman" w:hAnsi="Times New Roman" w:cs="Times New Roman"/>
          <w:color w:val="auto"/>
          <w:sz w:val="24"/>
          <w:szCs w:val="24"/>
        </w:rPr>
      </w:pPr>
      <w:r w:rsidRPr="00B214C5">
        <w:rPr>
          <w:rFonts w:ascii="Times New Roman" w:hAnsi="Times New Roman" w:cs="Times New Roman"/>
          <w:color w:val="auto"/>
          <w:sz w:val="24"/>
          <w:szCs w:val="24"/>
        </w:rPr>
        <w:lastRenderedPageBreak/>
        <w:t>-</w:t>
      </w:r>
      <w:r w:rsidRPr="00B214C5">
        <w:rPr>
          <w:rFonts w:ascii="Times New Roman" w:hAnsi="Times New Roman" w:cs="Times New Roman"/>
          <w:color w:val="auto"/>
          <w:sz w:val="24"/>
          <w:szCs w:val="24"/>
        </w:rPr>
        <w:tab/>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7858E3" w:rsidRDefault="001344FC" w:rsidP="003B0161">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Проектные решения покрытий  должны </w:t>
      </w:r>
      <w:r w:rsidRPr="001344FC">
        <w:rPr>
          <w:rFonts w:ascii="Times New Roman" w:hAnsi="Times New Roman" w:cs="Times New Roman"/>
          <w:color w:val="auto"/>
          <w:sz w:val="24"/>
          <w:szCs w:val="24"/>
        </w:rPr>
        <w:t>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Pr>
          <w:rFonts w:ascii="Times New Roman" w:hAnsi="Times New Roman" w:cs="Times New Roman"/>
          <w:color w:val="auto"/>
          <w:sz w:val="24"/>
          <w:szCs w:val="24"/>
        </w:rPr>
        <w:t xml:space="preserve">. </w:t>
      </w:r>
      <w:r w:rsidRPr="001344FC">
        <w:rPr>
          <w:rFonts w:ascii="Times New Roman" w:hAnsi="Times New Roman" w:cs="Times New Roman"/>
          <w:color w:val="auto"/>
          <w:sz w:val="24"/>
          <w:szCs w:val="24"/>
        </w:rPr>
        <w:tab/>
        <w:t xml:space="preserve">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w:t>
      </w:r>
      <w:r>
        <w:rPr>
          <w:rFonts w:ascii="Times New Roman" w:hAnsi="Times New Roman" w:cs="Times New Roman"/>
          <w:color w:val="auto"/>
          <w:sz w:val="24"/>
          <w:szCs w:val="24"/>
        </w:rPr>
        <w:t>необходимо</w:t>
      </w:r>
      <w:r w:rsidRPr="001344FC">
        <w:rPr>
          <w:rFonts w:ascii="Times New Roman" w:hAnsi="Times New Roman" w:cs="Times New Roman"/>
          <w:color w:val="auto"/>
          <w:sz w:val="24"/>
          <w:szCs w:val="24"/>
        </w:rPr>
        <w:t xml:space="preserve"> выделять с помощью тактильного покрытия</w:t>
      </w:r>
      <w:r>
        <w:rPr>
          <w:rFonts w:ascii="Times New Roman" w:hAnsi="Times New Roman" w:cs="Times New Roman"/>
          <w:color w:val="auto"/>
          <w:sz w:val="24"/>
          <w:szCs w:val="24"/>
        </w:rPr>
        <w:t>.</w:t>
      </w:r>
      <w:r w:rsidR="00AD2193">
        <w:rPr>
          <w:rFonts w:ascii="Times New Roman" w:hAnsi="Times New Roman" w:cs="Times New Roman"/>
          <w:color w:val="auto"/>
          <w:sz w:val="24"/>
          <w:szCs w:val="24"/>
        </w:rPr>
        <w:t xml:space="preserve"> </w:t>
      </w:r>
      <w:r w:rsidR="000E33CB" w:rsidRPr="000E33CB">
        <w:rPr>
          <w:rFonts w:ascii="Times New Roman" w:hAnsi="Times New Roman" w:cs="Times New Roman"/>
          <w:color w:val="auto"/>
          <w:sz w:val="24"/>
          <w:szCs w:val="24"/>
        </w:rPr>
        <w:t xml:space="preserve">При сопряжении покрытия пешеходных коммуникаций с газоном (грунтом, мягкими покрытиями) </w:t>
      </w:r>
      <w:r w:rsidR="000E33CB">
        <w:rPr>
          <w:rFonts w:ascii="Times New Roman" w:hAnsi="Times New Roman" w:cs="Times New Roman"/>
          <w:color w:val="auto"/>
          <w:sz w:val="24"/>
          <w:szCs w:val="24"/>
        </w:rPr>
        <w:t>необходимо</w:t>
      </w:r>
      <w:r w:rsidR="000E33CB" w:rsidRPr="000E33CB">
        <w:rPr>
          <w:rFonts w:ascii="Times New Roman" w:hAnsi="Times New Roman" w:cs="Times New Roman"/>
          <w:color w:val="auto"/>
          <w:sz w:val="24"/>
          <w:szCs w:val="24"/>
        </w:rPr>
        <w:t xml:space="preserve"> предусматривать установку бортовых камней различных видов. Бортовые камни </w:t>
      </w:r>
      <w:r w:rsidR="00AD2193">
        <w:rPr>
          <w:rFonts w:ascii="Times New Roman" w:hAnsi="Times New Roman" w:cs="Times New Roman"/>
          <w:color w:val="auto"/>
          <w:sz w:val="24"/>
          <w:szCs w:val="24"/>
        </w:rPr>
        <w:t>необходимо</w:t>
      </w:r>
      <w:r w:rsidR="000E33CB" w:rsidRPr="000E33CB">
        <w:rPr>
          <w:rFonts w:ascii="Times New Roman" w:hAnsi="Times New Roman" w:cs="Times New Roman"/>
          <w:color w:val="auto"/>
          <w:sz w:val="24"/>
          <w:szCs w:val="24"/>
        </w:rPr>
        <w:t xml:space="preserve"> устанавливать на одном уровне с пешеходными коммуникациями.</w:t>
      </w:r>
      <w:r w:rsidR="00AD2193">
        <w:rPr>
          <w:rFonts w:ascii="Times New Roman" w:hAnsi="Times New Roman" w:cs="Times New Roman"/>
          <w:color w:val="auto"/>
          <w:sz w:val="24"/>
          <w:szCs w:val="24"/>
        </w:rPr>
        <w:t xml:space="preserve"> </w:t>
      </w:r>
      <w:r w:rsidR="003B0161" w:rsidRPr="003B0161">
        <w:rPr>
          <w:rFonts w:ascii="Times New Roman" w:hAnsi="Times New Roman" w:cs="Times New Roman"/>
          <w:color w:val="auto"/>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 укреплению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7858E3" w:rsidRDefault="000E33CB" w:rsidP="000E33CB">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Проектирование </w:t>
      </w:r>
      <w:r w:rsidRPr="000E33CB">
        <w:rPr>
          <w:rFonts w:ascii="Times New Roman" w:hAnsi="Times New Roman" w:cs="Times New Roman"/>
          <w:color w:val="auto"/>
          <w:sz w:val="24"/>
          <w:szCs w:val="24"/>
        </w:rPr>
        <w:t>ограждения при благоустройстве территорий предусматрива</w:t>
      </w:r>
      <w:r>
        <w:rPr>
          <w:rFonts w:ascii="Times New Roman" w:hAnsi="Times New Roman" w:cs="Times New Roman"/>
          <w:color w:val="auto"/>
          <w:sz w:val="24"/>
          <w:szCs w:val="24"/>
        </w:rPr>
        <w:t>ется</w:t>
      </w:r>
      <w:r w:rsidRPr="000E33CB">
        <w:rPr>
          <w:rFonts w:ascii="Times New Roman" w:hAnsi="Times New Roman" w:cs="Times New Roman"/>
          <w:color w:val="auto"/>
          <w:sz w:val="24"/>
          <w:szCs w:val="24"/>
        </w:rPr>
        <w:t xml:space="preserve"> в качестве дополнительного элемента благоустройства, основной целью установки которого обеспечение безопасности граждан.</w:t>
      </w:r>
      <w:r w:rsidR="00AD2193">
        <w:rPr>
          <w:rFonts w:ascii="Times New Roman" w:hAnsi="Times New Roman" w:cs="Times New Roman"/>
          <w:color w:val="auto"/>
          <w:sz w:val="24"/>
          <w:szCs w:val="24"/>
        </w:rPr>
        <w:t xml:space="preserve"> </w:t>
      </w:r>
      <w:r w:rsidRPr="000E33CB">
        <w:rPr>
          <w:rFonts w:ascii="Times New Roman" w:hAnsi="Times New Roman" w:cs="Times New Roman"/>
          <w:sz w:val="24"/>
          <w:szCs w:val="24"/>
        </w:rPr>
        <w:t>Необходимо</w:t>
      </w:r>
      <w:r>
        <w:rPr>
          <w:rFonts w:ascii="Times New Roman" w:hAnsi="Times New Roman" w:cs="Times New Roman"/>
          <w:sz w:val="24"/>
          <w:szCs w:val="24"/>
        </w:rPr>
        <w:t xml:space="preserve"> применять </w:t>
      </w:r>
      <w:r w:rsidRPr="000E33CB">
        <w:rPr>
          <w:rFonts w:ascii="Times New Roman" w:hAnsi="Times New Roman" w:cs="Times New Roman"/>
          <w:color w:val="auto"/>
          <w:sz w:val="24"/>
          <w:szCs w:val="24"/>
        </w:rPr>
        <w:t>ограждения, выполненные из высококачественных</w:t>
      </w:r>
      <w:r w:rsidR="00AD2193">
        <w:rPr>
          <w:rFonts w:ascii="Times New Roman" w:hAnsi="Times New Roman" w:cs="Times New Roman"/>
          <w:color w:val="auto"/>
          <w:sz w:val="24"/>
          <w:szCs w:val="24"/>
        </w:rPr>
        <w:t xml:space="preserve"> </w:t>
      </w:r>
      <w:r w:rsidRPr="000E33CB">
        <w:rPr>
          <w:rFonts w:ascii="Times New Roman" w:hAnsi="Times New Roman" w:cs="Times New Roman"/>
          <w:color w:val="auto"/>
          <w:sz w:val="24"/>
          <w:szCs w:val="24"/>
        </w:rPr>
        <w:t>материалов</w:t>
      </w:r>
      <w:r w:rsidR="00AD2193">
        <w:rPr>
          <w:rFonts w:ascii="Times New Roman" w:hAnsi="Times New Roman" w:cs="Times New Roman"/>
          <w:color w:val="auto"/>
          <w:sz w:val="24"/>
          <w:szCs w:val="24"/>
        </w:rPr>
        <w:t xml:space="preserve">. </w:t>
      </w:r>
      <w:r w:rsidRPr="000E33CB">
        <w:rPr>
          <w:rFonts w:ascii="Times New Roman" w:hAnsi="Times New Roman" w:cs="Times New Roman"/>
          <w:color w:val="auto"/>
          <w:sz w:val="24"/>
          <w:szCs w:val="24"/>
        </w:rPr>
        <w:t>Архитектурно-художественное решение ограждений выбира</w:t>
      </w:r>
      <w:r>
        <w:rPr>
          <w:rFonts w:ascii="Times New Roman" w:hAnsi="Times New Roman" w:cs="Times New Roman"/>
          <w:color w:val="auto"/>
          <w:sz w:val="24"/>
          <w:szCs w:val="24"/>
        </w:rPr>
        <w:t>ется</w:t>
      </w:r>
      <w:r w:rsidRPr="000E33CB">
        <w:rPr>
          <w:rFonts w:ascii="Times New Roman" w:hAnsi="Times New Roman" w:cs="Times New Roman"/>
          <w:color w:val="auto"/>
          <w:sz w:val="24"/>
          <w:szCs w:val="24"/>
        </w:rPr>
        <w:t xml:space="preserve"> в едином дизайнерском стиле в границах объекта благоустройства, с учетом архитектурного окружения территории населенного пункта.</w:t>
      </w:r>
    </w:p>
    <w:p w:rsidR="007858E3" w:rsidRDefault="00595AE9" w:rsidP="00595AE9">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sidRPr="00595AE9">
        <w:rPr>
          <w:rFonts w:ascii="Times New Roman" w:hAnsi="Times New Roman" w:cs="Times New Roman"/>
          <w:color w:val="auto"/>
          <w:sz w:val="24"/>
          <w:szCs w:val="24"/>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Pr>
          <w:rFonts w:ascii="Times New Roman" w:hAnsi="Times New Roman" w:cs="Times New Roman"/>
          <w:color w:val="auto"/>
          <w:sz w:val="24"/>
          <w:szCs w:val="24"/>
        </w:rPr>
        <w:t xml:space="preserve">необходимо </w:t>
      </w:r>
      <w:r w:rsidRPr="00595AE9">
        <w:rPr>
          <w:rFonts w:ascii="Times New Roman" w:hAnsi="Times New Roman" w:cs="Times New Roman"/>
          <w:color w:val="auto"/>
          <w:sz w:val="24"/>
          <w:szCs w:val="24"/>
        </w:rPr>
        <w:t xml:space="preserve"> устанавливать устройства, препятствующие заезду автотранспорта, в том числе парковочные ограждения.</w:t>
      </w:r>
    </w:p>
    <w:p w:rsidR="007858E3" w:rsidRDefault="00C04ED6" w:rsidP="00C04ED6">
      <w:pPr>
        <w:pStyle w:val="ac"/>
        <w:numPr>
          <w:ilvl w:val="3"/>
          <w:numId w:val="29"/>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Проектирование  о</w:t>
      </w:r>
      <w:r w:rsidRPr="00C04ED6">
        <w:rPr>
          <w:rFonts w:ascii="Times New Roman" w:hAnsi="Times New Roman" w:cs="Times New Roman"/>
          <w:color w:val="auto"/>
          <w:sz w:val="24"/>
          <w:szCs w:val="24"/>
        </w:rPr>
        <w:t>граждени</w:t>
      </w:r>
      <w:r>
        <w:rPr>
          <w:rFonts w:ascii="Times New Roman" w:hAnsi="Times New Roman" w:cs="Times New Roman"/>
          <w:color w:val="auto"/>
          <w:sz w:val="24"/>
          <w:szCs w:val="24"/>
        </w:rPr>
        <w:t xml:space="preserve">й </w:t>
      </w:r>
      <w:r w:rsidRPr="00C04ED6">
        <w:rPr>
          <w:rFonts w:ascii="Times New Roman" w:hAnsi="Times New Roman" w:cs="Times New Roman"/>
          <w:color w:val="auto"/>
          <w:sz w:val="24"/>
          <w:szCs w:val="24"/>
        </w:rPr>
        <w:t xml:space="preserve"> территорий объектов культурного наследия  выполня</w:t>
      </w:r>
      <w:r>
        <w:rPr>
          <w:rFonts w:ascii="Times New Roman" w:hAnsi="Times New Roman" w:cs="Times New Roman"/>
          <w:color w:val="auto"/>
          <w:sz w:val="24"/>
          <w:szCs w:val="24"/>
        </w:rPr>
        <w:t>е</w:t>
      </w:r>
      <w:r w:rsidRPr="00C04ED6">
        <w:rPr>
          <w:rFonts w:ascii="Times New Roman" w:hAnsi="Times New Roman" w:cs="Times New Roman"/>
          <w:color w:val="auto"/>
          <w:sz w:val="24"/>
          <w:szCs w:val="24"/>
        </w:rPr>
        <w:t>т</w:t>
      </w:r>
      <w:r>
        <w:rPr>
          <w:rFonts w:ascii="Times New Roman" w:hAnsi="Times New Roman" w:cs="Times New Roman"/>
          <w:color w:val="auto"/>
          <w:sz w:val="24"/>
          <w:szCs w:val="24"/>
        </w:rPr>
        <w:t>ся</w:t>
      </w:r>
      <w:r w:rsidRPr="00C04ED6">
        <w:rPr>
          <w:rFonts w:ascii="Times New Roman" w:hAnsi="Times New Roman" w:cs="Times New Roman"/>
          <w:color w:val="auto"/>
          <w:sz w:val="24"/>
          <w:szCs w:val="24"/>
        </w:rPr>
        <w:t xml:space="preserve"> в соответствии с градостроительными регламентами, установленными для данных территорий.</w:t>
      </w:r>
    </w:p>
    <w:p w:rsidR="00D55E08" w:rsidRPr="00D55E08" w:rsidRDefault="00D55E08" w:rsidP="00D55E08">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При проектировании и выборе МАФ, в том числе уличной мебели, учитываются:</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МАФ должны иметь стилевое единство с окружающей городской средой в пределах одной территориальной единицы (квартала, улицы, площади);</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наличие свободной площади на благоустраиваемой территории;</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соответствие материалов и конструкции МАФ климату и назначению МАФ;</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защиту от образования наледи и снежных заносов, обеспечение стока воды;</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пропускную способность территории, частоту и продолжительность использования МАФ;</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возраст потенциальных пользователей МАФ;</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антивандальную защищенность МАФ от разрушения, оклейки, нанесения надписей и изображений;</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удобство обслуживания, а также механизированной и ручной очистки территории рядом с МАФ и под конструкцией;</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возможность ремонта или замены деталей МАФ;</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интенсивность пешеходного и автомобильного движения, близость транспортных узлов;</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эргономичность конструкций (высоту и наклон спинки скамеек, высоту урн и другие характеристики);</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t>- расцветку и стилистическое сочетание с другими МАФ и окружающей архитектурой;</w:t>
      </w:r>
    </w:p>
    <w:p w:rsidR="00D55E08" w:rsidRPr="00D55E08" w:rsidRDefault="00D55E08" w:rsidP="00D55E08">
      <w:pPr>
        <w:pStyle w:val="ac"/>
        <w:tabs>
          <w:tab w:val="left" w:pos="851"/>
        </w:tabs>
        <w:spacing w:line="240" w:lineRule="auto"/>
        <w:ind w:left="851"/>
        <w:jc w:val="both"/>
        <w:rPr>
          <w:rFonts w:ascii="Times New Roman" w:hAnsi="Times New Roman" w:cs="Times New Roman"/>
          <w:color w:val="auto"/>
          <w:sz w:val="24"/>
          <w:szCs w:val="24"/>
        </w:rPr>
      </w:pPr>
      <w:r w:rsidRPr="00D55E08">
        <w:rPr>
          <w:rFonts w:ascii="Times New Roman" w:hAnsi="Times New Roman" w:cs="Times New Roman"/>
          <w:color w:val="auto"/>
          <w:sz w:val="24"/>
          <w:szCs w:val="24"/>
        </w:rPr>
        <w:lastRenderedPageBreak/>
        <w:t>- безопасность для потенциальных пользователей.</w:t>
      </w:r>
    </w:p>
    <w:p w:rsidR="009A5AC3" w:rsidRPr="009A5AC3" w:rsidRDefault="009A5AC3" w:rsidP="00D55E08">
      <w:pPr>
        <w:pStyle w:val="ac"/>
        <w:numPr>
          <w:ilvl w:val="1"/>
          <w:numId w:val="29"/>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С</w:t>
      </w:r>
      <w:r w:rsidRPr="009A5AC3">
        <w:rPr>
          <w:rFonts w:ascii="Times New Roman" w:hAnsi="Times New Roman" w:cs="Times New Roman"/>
          <w:color w:val="auto"/>
          <w:sz w:val="24"/>
          <w:szCs w:val="24"/>
        </w:rPr>
        <w:t>одержание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Pr>
          <w:rFonts w:ascii="Times New Roman" w:hAnsi="Times New Roman" w:cs="Times New Roman"/>
          <w:color w:val="auto"/>
          <w:sz w:val="24"/>
          <w:szCs w:val="24"/>
        </w:rPr>
        <w:t>.</w:t>
      </w:r>
    </w:p>
    <w:p w:rsidR="009A5AC3" w:rsidRPr="009A5AC3" w:rsidRDefault="009A5AC3" w:rsidP="00D55E08">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С</w:t>
      </w:r>
      <w:r w:rsidRPr="009A5AC3">
        <w:rPr>
          <w:rFonts w:ascii="Times New Roman" w:hAnsi="Times New Roman" w:cs="Times New Roman"/>
          <w:color w:val="auto"/>
          <w:sz w:val="24"/>
          <w:szCs w:val="24"/>
        </w:rPr>
        <w:t>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r>
        <w:rPr>
          <w:rFonts w:ascii="Times New Roman" w:hAnsi="Times New Roman" w:cs="Times New Roman"/>
          <w:color w:val="auto"/>
          <w:sz w:val="24"/>
          <w:szCs w:val="24"/>
        </w:rPr>
        <w:t>.</w:t>
      </w:r>
    </w:p>
    <w:p w:rsidR="009A5AC3" w:rsidRPr="009A5AC3" w:rsidRDefault="009A5AC3" w:rsidP="00D55E08">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9A5AC3">
        <w:rPr>
          <w:rFonts w:ascii="Times New Roman" w:hAnsi="Times New Roman" w:cs="Times New Roman"/>
          <w:color w:val="auto"/>
          <w:sz w:val="24"/>
          <w:szCs w:val="24"/>
        </w:rPr>
        <w:t>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r>
        <w:rPr>
          <w:rFonts w:ascii="Times New Roman" w:hAnsi="Times New Roman" w:cs="Times New Roman"/>
          <w:color w:val="auto"/>
          <w:sz w:val="24"/>
          <w:szCs w:val="24"/>
        </w:rPr>
        <w:t>.</w:t>
      </w:r>
    </w:p>
    <w:p w:rsidR="009A5AC3" w:rsidRDefault="009A5AC3" w:rsidP="00D55E08">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8F54C7">
        <w:rPr>
          <w:rFonts w:ascii="Times New Roman" w:hAnsi="Times New Roman" w:cs="Times New Roman"/>
          <w:color w:val="auto"/>
          <w:sz w:val="24"/>
          <w:szCs w:val="24"/>
        </w:rPr>
        <w:t>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В случае представления опасности элементы благоустройства должны быть отремонтированы либо демонтированы.</w:t>
      </w:r>
    </w:p>
    <w:p w:rsidR="003F601D" w:rsidRDefault="003F601D" w:rsidP="003F601D">
      <w:pPr>
        <w:pStyle w:val="ac"/>
        <w:numPr>
          <w:ilvl w:val="1"/>
          <w:numId w:val="29"/>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нарушения элементов благоустройства при производстве  земляных  работ, заказчик  производитель работ обязан восстановить  нарушенное благоустройство  после завершения </w:t>
      </w:r>
      <w:r w:rsidRPr="003F601D">
        <w:rPr>
          <w:rFonts w:ascii="Times New Roman" w:hAnsi="Times New Roman" w:cs="Times New Roman"/>
          <w:color w:val="auto"/>
          <w:sz w:val="24"/>
          <w:szCs w:val="24"/>
        </w:rPr>
        <w:t>земляных работ, прокладки, переустройства инженерных сетей и коммуникаций</w:t>
      </w:r>
      <w:r>
        <w:rPr>
          <w:rFonts w:ascii="Times New Roman" w:hAnsi="Times New Roman" w:cs="Times New Roman"/>
          <w:color w:val="auto"/>
          <w:sz w:val="24"/>
          <w:szCs w:val="24"/>
        </w:rPr>
        <w:t xml:space="preserve">, </w:t>
      </w:r>
      <w:r w:rsidRPr="003F601D">
        <w:rPr>
          <w:rFonts w:ascii="Times New Roman" w:hAnsi="Times New Roman" w:cs="Times New Roman"/>
          <w:color w:val="auto"/>
          <w:sz w:val="24"/>
          <w:szCs w:val="24"/>
        </w:rPr>
        <w:t>принять меры по своевременной  ликвидации  провала  или  иной деформации дорожного покрытия</w:t>
      </w:r>
      <w:r>
        <w:rPr>
          <w:rFonts w:ascii="Times New Roman" w:hAnsi="Times New Roman" w:cs="Times New Roman"/>
          <w:color w:val="auto"/>
          <w:sz w:val="24"/>
          <w:szCs w:val="24"/>
        </w:rPr>
        <w:t>, вызванных производством работ,</w:t>
      </w:r>
      <w:r w:rsidRPr="003F601D">
        <w:rPr>
          <w:rFonts w:ascii="Times New Roman" w:hAnsi="Times New Roman" w:cs="Times New Roman"/>
          <w:color w:val="auto"/>
          <w:sz w:val="24"/>
          <w:szCs w:val="24"/>
        </w:rPr>
        <w:t xml:space="preserve"> 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w:t>
      </w:r>
      <w:r>
        <w:rPr>
          <w:rFonts w:ascii="Times New Roman" w:hAnsi="Times New Roman" w:cs="Times New Roman"/>
          <w:color w:val="auto"/>
          <w:sz w:val="24"/>
          <w:szCs w:val="24"/>
        </w:rPr>
        <w:t>.</w:t>
      </w:r>
    </w:p>
    <w:p w:rsidR="00434DEA" w:rsidRDefault="00434DEA" w:rsidP="00434DEA">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434DEA">
        <w:rPr>
          <w:rFonts w:ascii="Times New Roman" w:hAnsi="Times New Roman" w:cs="Times New Roman"/>
          <w:color w:val="auto"/>
          <w:sz w:val="24"/>
          <w:szCs w:val="24"/>
        </w:rPr>
        <w:t xml:space="preserve">Засыпка </w:t>
      </w:r>
      <w:r>
        <w:rPr>
          <w:rFonts w:ascii="Times New Roman" w:hAnsi="Times New Roman" w:cs="Times New Roman"/>
          <w:color w:val="auto"/>
          <w:sz w:val="24"/>
          <w:szCs w:val="24"/>
        </w:rPr>
        <w:t xml:space="preserve">выемок </w:t>
      </w:r>
      <w:r w:rsidRPr="00434DEA">
        <w:rPr>
          <w:rFonts w:ascii="Times New Roman" w:hAnsi="Times New Roman" w:cs="Times New Roman"/>
          <w:color w:val="auto"/>
          <w:sz w:val="24"/>
          <w:szCs w:val="24"/>
        </w:rPr>
        <w:t>на</w:t>
      </w:r>
      <w:r w:rsidR="003B610D">
        <w:rPr>
          <w:rFonts w:ascii="Times New Roman" w:hAnsi="Times New Roman" w:cs="Times New Roman"/>
          <w:color w:val="auto"/>
          <w:sz w:val="24"/>
          <w:szCs w:val="24"/>
        </w:rPr>
        <w:t xml:space="preserve"> </w:t>
      </w:r>
      <w:r w:rsidRPr="00434DEA">
        <w:rPr>
          <w:rFonts w:ascii="Times New Roman" w:hAnsi="Times New Roman" w:cs="Times New Roman"/>
          <w:color w:val="auto"/>
          <w:sz w:val="24"/>
          <w:szCs w:val="24"/>
        </w:rPr>
        <w:t>дорогах и тротуарах</w:t>
      </w:r>
      <w:r w:rsidR="003B610D">
        <w:rPr>
          <w:rFonts w:ascii="Times New Roman" w:hAnsi="Times New Roman" w:cs="Times New Roman"/>
          <w:color w:val="auto"/>
          <w:sz w:val="24"/>
          <w:szCs w:val="24"/>
        </w:rPr>
        <w:t xml:space="preserve"> </w:t>
      </w:r>
      <w:r w:rsidRPr="00434DEA">
        <w:rPr>
          <w:rFonts w:ascii="Times New Roman" w:hAnsi="Times New Roman" w:cs="Times New Roman"/>
          <w:color w:val="auto"/>
          <w:sz w:val="24"/>
          <w:szCs w:val="24"/>
        </w:rPr>
        <w:t xml:space="preserve">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w:t>
      </w:r>
      <w:r w:rsidR="003B610D">
        <w:rPr>
          <w:rFonts w:ascii="Times New Roman" w:hAnsi="Times New Roman" w:cs="Times New Roman"/>
          <w:color w:val="auto"/>
          <w:sz w:val="24"/>
          <w:szCs w:val="24"/>
        </w:rPr>
        <w:t xml:space="preserve">и </w:t>
      </w:r>
      <w:r w:rsidRPr="00434DEA">
        <w:rPr>
          <w:rFonts w:ascii="Times New Roman" w:hAnsi="Times New Roman" w:cs="Times New Roman"/>
          <w:color w:val="auto"/>
          <w:sz w:val="24"/>
          <w:szCs w:val="24"/>
        </w:rPr>
        <w:t>далее  согласно дорожной  одежде  в  соответствии  с  технологической  картой производства работ, входящей в сос</w:t>
      </w:r>
      <w:r w:rsidR="003B610D">
        <w:rPr>
          <w:rFonts w:ascii="Times New Roman" w:hAnsi="Times New Roman" w:cs="Times New Roman"/>
          <w:color w:val="auto"/>
          <w:sz w:val="24"/>
          <w:szCs w:val="24"/>
        </w:rPr>
        <w:t xml:space="preserve">тав проекта производства работ. </w:t>
      </w:r>
      <w:r>
        <w:rPr>
          <w:rFonts w:ascii="Times New Roman" w:hAnsi="Times New Roman" w:cs="Times New Roman"/>
          <w:color w:val="auto"/>
          <w:sz w:val="24"/>
          <w:szCs w:val="24"/>
        </w:rPr>
        <w:t>С</w:t>
      </w:r>
      <w:r w:rsidRPr="00434DEA">
        <w:rPr>
          <w:rFonts w:ascii="Times New Roman" w:hAnsi="Times New Roman" w:cs="Times New Roman"/>
          <w:color w:val="auto"/>
          <w:sz w:val="24"/>
          <w:szCs w:val="24"/>
        </w:rPr>
        <w:t>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w:t>
      </w:r>
      <w:r w:rsidR="003B610D">
        <w:rPr>
          <w:rFonts w:ascii="Times New Roman" w:hAnsi="Times New Roman" w:cs="Times New Roman"/>
          <w:color w:val="auto"/>
          <w:sz w:val="24"/>
          <w:szCs w:val="24"/>
        </w:rPr>
        <w:t>.</w:t>
      </w:r>
    </w:p>
    <w:p w:rsidR="00434DEA" w:rsidRDefault="00434DEA" w:rsidP="008D4035">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434DEA">
        <w:rPr>
          <w:rFonts w:ascii="Times New Roman" w:hAnsi="Times New Roman" w:cs="Times New Roman"/>
          <w:color w:val="auto"/>
          <w:sz w:val="24"/>
          <w:szCs w:val="24"/>
        </w:rPr>
        <w:t>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rsidR="00434DEA" w:rsidRPr="003D2E5E" w:rsidRDefault="00434DEA" w:rsidP="003D2E5E">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3D2E5E">
        <w:rPr>
          <w:rFonts w:ascii="Times New Roman" w:hAnsi="Times New Roman" w:cs="Times New Roman"/>
          <w:color w:val="auto"/>
          <w:sz w:val="24"/>
          <w:szCs w:val="24"/>
        </w:rPr>
        <w:t>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завершения земляных работ.</w:t>
      </w:r>
      <w:r w:rsidR="003B610D">
        <w:rPr>
          <w:rFonts w:ascii="Times New Roman" w:hAnsi="Times New Roman" w:cs="Times New Roman"/>
          <w:color w:val="auto"/>
          <w:sz w:val="24"/>
          <w:szCs w:val="24"/>
        </w:rPr>
        <w:t xml:space="preserve"> </w:t>
      </w:r>
      <w:r w:rsidR="003D2E5E" w:rsidRPr="003D2E5E">
        <w:rPr>
          <w:rFonts w:ascii="Times New Roman" w:hAnsi="Times New Roman" w:cs="Times New Roman"/>
          <w:color w:val="auto"/>
          <w:sz w:val="24"/>
          <w:szCs w:val="24"/>
        </w:rPr>
        <w:t xml:space="preserve">При обнаружении на месте </w:t>
      </w:r>
      <w:r w:rsidR="003D2E5E">
        <w:rPr>
          <w:rFonts w:ascii="Times New Roman" w:hAnsi="Times New Roman" w:cs="Times New Roman"/>
          <w:color w:val="auto"/>
          <w:sz w:val="24"/>
          <w:szCs w:val="24"/>
        </w:rPr>
        <w:t xml:space="preserve">проведения  земляных работ </w:t>
      </w:r>
      <w:r w:rsidR="003D2E5E" w:rsidRPr="003D2E5E">
        <w:rPr>
          <w:rFonts w:ascii="Times New Roman" w:hAnsi="Times New Roman" w:cs="Times New Roman"/>
          <w:color w:val="auto"/>
          <w:sz w:val="24"/>
          <w:szCs w:val="24"/>
        </w:rPr>
        <w:t xml:space="preserve"> в сроки, указанные в настоящем пункте, провалов, просадок и</w:t>
      </w:r>
      <w:r w:rsidR="003B610D">
        <w:rPr>
          <w:rFonts w:ascii="Times New Roman" w:hAnsi="Times New Roman" w:cs="Times New Roman"/>
          <w:color w:val="auto"/>
          <w:sz w:val="24"/>
          <w:szCs w:val="24"/>
        </w:rPr>
        <w:t xml:space="preserve"> </w:t>
      </w:r>
      <w:r w:rsidR="003D2E5E" w:rsidRPr="003D2E5E">
        <w:rPr>
          <w:rFonts w:ascii="Times New Roman" w:hAnsi="Times New Roman" w:cs="Times New Roman"/>
          <w:color w:val="auto"/>
          <w:sz w:val="24"/>
          <w:szCs w:val="24"/>
        </w:rPr>
        <w:t>(или) разрушения асфальтобетонного,</w:t>
      </w:r>
      <w:r w:rsidR="003B610D">
        <w:rPr>
          <w:rFonts w:ascii="Times New Roman" w:hAnsi="Times New Roman" w:cs="Times New Roman"/>
          <w:color w:val="auto"/>
          <w:sz w:val="24"/>
          <w:szCs w:val="24"/>
        </w:rPr>
        <w:t xml:space="preserve"> плиточного и (или) брусчатого </w:t>
      </w:r>
      <w:r w:rsidR="003D2E5E" w:rsidRPr="003D2E5E">
        <w:rPr>
          <w:rFonts w:ascii="Times New Roman" w:hAnsi="Times New Roman" w:cs="Times New Roman"/>
          <w:color w:val="auto"/>
          <w:sz w:val="24"/>
          <w:szCs w:val="24"/>
        </w:rPr>
        <w:t>покрытия</w:t>
      </w:r>
      <w:r w:rsidR="003D2E5E">
        <w:rPr>
          <w:rFonts w:ascii="Times New Roman" w:hAnsi="Times New Roman" w:cs="Times New Roman"/>
          <w:color w:val="auto"/>
          <w:sz w:val="24"/>
          <w:szCs w:val="24"/>
        </w:rPr>
        <w:t xml:space="preserve">, нарушения  газона </w:t>
      </w:r>
      <w:r w:rsidR="003D2E5E" w:rsidRPr="003D2E5E">
        <w:rPr>
          <w:rFonts w:ascii="Times New Roman" w:hAnsi="Times New Roman" w:cs="Times New Roman"/>
          <w:color w:val="auto"/>
          <w:sz w:val="24"/>
          <w:szCs w:val="24"/>
        </w:rPr>
        <w:t xml:space="preserve">лица, осуществлявшие </w:t>
      </w:r>
      <w:r w:rsidR="003D2E5E">
        <w:rPr>
          <w:rFonts w:ascii="Times New Roman" w:hAnsi="Times New Roman" w:cs="Times New Roman"/>
          <w:color w:val="auto"/>
          <w:sz w:val="24"/>
          <w:szCs w:val="24"/>
        </w:rPr>
        <w:t>земляные работы</w:t>
      </w:r>
      <w:r w:rsidR="003D2E5E" w:rsidRPr="003D2E5E">
        <w:rPr>
          <w:rFonts w:ascii="Times New Roman" w:hAnsi="Times New Roman" w:cs="Times New Roman"/>
          <w:color w:val="auto"/>
          <w:sz w:val="24"/>
          <w:szCs w:val="24"/>
        </w:rPr>
        <w:t>,  обязаны  исправить дефекты своими силами и за свой счет.</w:t>
      </w:r>
    </w:p>
    <w:p w:rsidR="000E6D99" w:rsidRPr="003D2E5E" w:rsidRDefault="000E6D99" w:rsidP="000E6D99">
      <w:pPr>
        <w:pStyle w:val="ac"/>
        <w:numPr>
          <w:ilvl w:val="2"/>
          <w:numId w:val="29"/>
        </w:numPr>
        <w:tabs>
          <w:tab w:val="left" w:pos="851"/>
        </w:tabs>
        <w:spacing w:line="240" w:lineRule="auto"/>
        <w:ind w:left="851" w:hanging="851"/>
        <w:rPr>
          <w:rFonts w:ascii="Times New Roman" w:hAnsi="Times New Roman" w:cs="Times New Roman"/>
          <w:color w:val="auto"/>
          <w:sz w:val="24"/>
          <w:szCs w:val="24"/>
        </w:rPr>
      </w:pPr>
      <w:r w:rsidRPr="003D2E5E">
        <w:rPr>
          <w:rFonts w:ascii="Times New Roman" w:hAnsi="Times New Roman" w:cs="Times New Roman"/>
          <w:color w:val="auto"/>
          <w:sz w:val="24"/>
          <w:szCs w:val="24"/>
        </w:rPr>
        <w:t xml:space="preserve">Для восстановления дорожных покрытий устанавливаются следующие сроки: </w:t>
      </w:r>
    </w:p>
    <w:p w:rsidR="000E6D99" w:rsidRPr="003D2E5E" w:rsidRDefault="000E6D99" w:rsidP="000E6D99">
      <w:pPr>
        <w:pStyle w:val="ac"/>
        <w:tabs>
          <w:tab w:val="left" w:pos="851"/>
        </w:tabs>
        <w:spacing w:line="240" w:lineRule="auto"/>
        <w:ind w:left="851"/>
        <w:rPr>
          <w:rFonts w:ascii="Times New Roman" w:hAnsi="Times New Roman" w:cs="Times New Roman"/>
          <w:color w:val="auto"/>
          <w:sz w:val="24"/>
          <w:szCs w:val="24"/>
        </w:rPr>
      </w:pPr>
      <w:r w:rsidRPr="003D2E5E">
        <w:rPr>
          <w:rFonts w:ascii="Times New Roman" w:hAnsi="Times New Roman" w:cs="Times New Roman"/>
          <w:color w:val="auto"/>
          <w:sz w:val="24"/>
          <w:szCs w:val="24"/>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0E6D99" w:rsidRDefault="000E6D99" w:rsidP="000E6D99">
      <w:pPr>
        <w:pStyle w:val="ac"/>
        <w:tabs>
          <w:tab w:val="left" w:pos="851"/>
        </w:tabs>
        <w:spacing w:line="240" w:lineRule="auto"/>
        <w:ind w:left="851"/>
        <w:rPr>
          <w:rFonts w:ascii="Times New Roman" w:hAnsi="Times New Roman" w:cs="Times New Roman"/>
          <w:color w:val="auto"/>
          <w:sz w:val="24"/>
          <w:szCs w:val="24"/>
        </w:rPr>
      </w:pPr>
      <w:r w:rsidRPr="003D2E5E">
        <w:rPr>
          <w:rFonts w:ascii="Times New Roman" w:hAnsi="Times New Roman" w:cs="Times New Roman"/>
          <w:color w:val="auto"/>
          <w:sz w:val="24"/>
          <w:szCs w:val="24"/>
        </w:rPr>
        <w:t>в остальных случаях - в течение трех суток после засыпки траншеи.</w:t>
      </w:r>
    </w:p>
    <w:p w:rsidR="000E6D99" w:rsidRPr="008D4035" w:rsidRDefault="000E6D99" w:rsidP="008D4035">
      <w:pPr>
        <w:pStyle w:val="ac"/>
        <w:numPr>
          <w:ilvl w:val="2"/>
          <w:numId w:val="29"/>
        </w:numPr>
        <w:tabs>
          <w:tab w:val="left" w:pos="851"/>
        </w:tabs>
        <w:spacing w:line="240" w:lineRule="auto"/>
        <w:ind w:left="851" w:hanging="851"/>
        <w:jc w:val="both"/>
        <w:rPr>
          <w:rFonts w:ascii="Times New Roman" w:hAnsi="Times New Roman" w:cs="Times New Roman"/>
          <w:color w:val="auto"/>
          <w:sz w:val="24"/>
          <w:szCs w:val="24"/>
        </w:rPr>
      </w:pPr>
      <w:r w:rsidRPr="008D4035">
        <w:rPr>
          <w:rFonts w:ascii="Times New Roman" w:hAnsi="Times New Roman" w:cs="Times New Roman"/>
          <w:color w:val="auto"/>
          <w:sz w:val="24"/>
          <w:szCs w:val="24"/>
        </w:rPr>
        <w:lastRenderedPageBreak/>
        <w:t xml:space="preserve">Ограждения, уличная мебель, малые архитектурные формы, информационные знаки и другие  элементы и объекты благоустройства повреждённые  во время  производства земляных работ </w:t>
      </w:r>
      <w:r w:rsidR="008D4035" w:rsidRPr="008D4035">
        <w:rPr>
          <w:rFonts w:ascii="Times New Roman" w:hAnsi="Times New Roman" w:cs="Times New Roman"/>
          <w:color w:val="auto"/>
          <w:sz w:val="24"/>
          <w:szCs w:val="24"/>
        </w:rPr>
        <w:t>восстанавливаются  или устанавливаются новые аналогичные  поврежденным лицами</w:t>
      </w:r>
      <w:r w:rsidR="003B610D">
        <w:rPr>
          <w:rFonts w:ascii="Times New Roman" w:hAnsi="Times New Roman" w:cs="Times New Roman"/>
          <w:color w:val="auto"/>
          <w:sz w:val="24"/>
          <w:szCs w:val="24"/>
        </w:rPr>
        <w:t xml:space="preserve">, </w:t>
      </w:r>
      <w:r w:rsidR="00303FAC">
        <w:rPr>
          <w:rFonts w:ascii="Times New Roman" w:hAnsi="Times New Roman" w:cs="Times New Roman"/>
          <w:color w:val="auto"/>
          <w:sz w:val="24"/>
          <w:szCs w:val="24"/>
        </w:rPr>
        <w:t>осуществлявшими</w:t>
      </w:r>
      <w:r w:rsidR="008D4035" w:rsidRPr="008D4035">
        <w:rPr>
          <w:rFonts w:ascii="Times New Roman" w:hAnsi="Times New Roman" w:cs="Times New Roman"/>
          <w:color w:val="auto"/>
          <w:sz w:val="24"/>
          <w:szCs w:val="24"/>
        </w:rPr>
        <w:t xml:space="preserve">  земляные  работы</w:t>
      </w:r>
      <w:r w:rsidR="008D4035">
        <w:rPr>
          <w:rFonts w:ascii="Times New Roman" w:hAnsi="Times New Roman" w:cs="Times New Roman"/>
          <w:color w:val="auto"/>
          <w:sz w:val="24"/>
          <w:szCs w:val="24"/>
        </w:rPr>
        <w:t>.</w:t>
      </w:r>
    </w:p>
    <w:p w:rsidR="00A260AA" w:rsidRPr="00A260AA" w:rsidRDefault="00A260AA" w:rsidP="00B47C9A">
      <w:pPr>
        <w:tabs>
          <w:tab w:val="left" w:pos="426"/>
        </w:tabs>
        <w:spacing w:line="240" w:lineRule="auto"/>
        <w:contextualSpacing/>
        <w:jc w:val="both"/>
        <w:rPr>
          <w:rFonts w:ascii="Times New Roman" w:hAnsi="Times New Roman" w:cs="Times New Roman"/>
          <w:color w:val="auto"/>
          <w:sz w:val="24"/>
          <w:szCs w:val="24"/>
        </w:rPr>
      </w:pPr>
      <w:bookmarkStart w:id="1" w:name="_Toc472352443"/>
    </w:p>
    <w:p w:rsidR="009669BA" w:rsidRDefault="009669BA" w:rsidP="003F601D">
      <w:pPr>
        <w:pStyle w:val="ConsPlusNormal"/>
        <w:numPr>
          <w:ilvl w:val="0"/>
          <w:numId w:val="29"/>
        </w:numPr>
        <w:tabs>
          <w:tab w:val="left" w:pos="426"/>
        </w:tabs>
        <w:jc w:val="center"/>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9669BA">
        <w:rPr>
          <w:rFonts w:ascii="Times New Roman" w:hAnsi="Times New Roman" w:cs="Times New Roman"/>
          <w:sz w:val="24"/>
          <w:szCs w:val="24"/>
        </w:rPr>
        <w:t xml:space="preserve"> ОСВЕЩЕНИЯ</w:t>
      </w:r>
      <w:r>
        <w:rPr>
          <w:rFonts w:ascii="Times New Roman" w:hAnsi="Times New Roman" w:cs="Times New Roman"/>
          <w:sz w:val="24"/>
          <w:szCs w:val="24"/>
        </w:rPr>
        <w:t xml:space="preserve"> ТЕРРИТОРИИ СОРОЧИНСКОГО ГОРОДСКОГО ОКРУГА</w:t>
      </w:r>
      <w:r w:rsidRPr="009669BA">
        <w:rPr>
          <w:rFonts w:ascii="Times New Roman" w:hAnsi="Times New Roman" w:cs="Times New Roman"/>
          <w:sz w:val="24"/>
          <w:szCs w:val="24"/>
        </w:rPr>
        <w:t>, ВКЛЮЧАЯ АРХИТЕКТУРНУЮ ПОДСВЕТКУ ЗДАНИЙ, СТРОЕНИЙ, СООРУЖЕНИЙ</w:t>
      </w:r>
    </w:p>
    <w:p w:rsidR="003D2E5E" w:rsidRDefault="003D2E5E" w:rsidP="003D2E5E">
      <w:pPr>
        <w:pStyle w:val="ConsPlusNormal"/>
        <w:tabs>
          <w:tab w:val="left" w:pos="426"/>
        </w:tabs>
        <w:ind w:left="720"/>
        <w:rPr>
          <w:rFonts w:ascii="Times New Roman" w:hAnsi="Times New Roman" w:cs="Times New Roman"/>
          <w:sz w:val="24"/>
          <w:szCs w:val="24"/>
        </w:rPr>
      </w:pPr>
    </w:p>
    <w:p w:rsidR="004656EA" w:rsidRPr="001576F1" w:rsidRDefault="004656EA" w:rsidP="0015457D">
      <w:pPr>
        <w:pStyle w:val="ConsPlusNormal"/>
        <w:numPr>
          <w:ilvl w:val="1"/>
          <w:numId w:val="29"/>
        </w:numPr>
        <w:ind w:hanging="720"/>
        <w:jc w:val="both"/>
        <w:rPr>
          <w:rFonts w:ascii="Times New Roman" w:hAnsi="Times New Roman" w:cs="Times New Roman"/>
          <w:sz w:val="24"/>
          <w:szCs w:val="24"/>
        </w:rPr>
      </w:pPr>
      <w:r w:rsidRPr="001576F1">
        <w:rPr>
          <w:rFonts w:ascii="Times New Roman" w:hAnsi="Times New Roman" w:cs="Times New Roman"/>
          <w:sz w:val="24"/>
          <w:szCs w:val="24"/>
        </w:rPr>
        <w:t>В различных градостроительных условиях предусматрива</w:t>
      </w:r>
      <w:r w:rsidR="001576F1">
        <w:rPr>
          <w:rFonts w:ascii="Times New Roman" w:hAnsi="Times New Roman" w:cs="Times New Roman"/>
          <w:sz w:val="24"/>
          <w:szCs w:val="24"/>
        </w:rPr>
        <w:t>ется</w:t>
      </w:r>
      <w:r w:rsidRPr="001576F1">
        <w:rPr>
          <w:rFonts w:ascii="Times New Roman" w:hAnsi="Times New Roman" w:cs="Times New Roman"/>
          <w:sz w:val="24"/>
          <w:szCs w:val="24"/>
        </w:rPr>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16668E" w:rsidRPr="002F1B84" w:rsidRDefault="0016668E" w:rsidP="003F601D">
      <w:pPr>
        <w:pStyle w:val="ConsPlusNormal"/>
        <w:numPr>
          <w:ilvl w:val="2"/>
          <w:numId w:val="29"/>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1576F1">
        <w:rPr>
          <w:rFonts w:ascii="Times New Roman" w:hAnsi="Times New Roman" w:cs="Times New Roman"/>
          <w:sz w:val="24"/>
          <w:szCs w:val="24"/>
        </w:rPr>
        <w:t xml:space="preserve">необходимо </w:t>
      </w:r>
      <w:r w:rsidRPr="002F1B84">
        <w:rPr>
          <w:rFonts w:ascii="Times New Roman" w:hAnsi="Times New Roman" w:cs="Times New Roman"/>
          <w:sz w:val="24"/>
          <w:szCs w:val="24"/>
        </w:rPr>
        <w:t>обеспечива</w:t>
      </w:r>
      <w:r w:rsidR="001734F1">
        <w:rPr>
          <w:rFonts w:ascii="Times New Roman" w:hAnsi="Times New Roman" w:cs="Times New Roman"/>
          <w:sz w:val="24"/>
          <w:szCs w:val="24"/>
        </w:rPr>
        <w:t>ть</w:t>
      </w:r>
      <w:r w:rsidRPr="002F1B84">
        <w:rPr>
          <w:rFonts w:ascii="Times New Roman" w:hAnsi="Times New Roman" w:cs="Times New Roman"/>
          <w:sz w:val="24"/>
          <w:szCs w:val="24"/>
        </w:rPr>
        <w:t>:</w:t>
      </w:r>
    </w:p>
    <w:p w:rsidR="0016668E" w:rsidRPr="002F1B84" w:rsidRDefault="0016668E" w:rsidP="00B47C9A">
      <w:pPr>
        <w:tabs>
          <w:tab w:val="left" w:pos="426"/>
        </w:tabs>
        <w:spacing w:line="240" w:lineRule="auto"/>
        <w:ind w:left="709"/>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Pr>
          <w:rFonts w:ascii="Times New Roman" w:hAnsi="Times New Roman" w:cs="Times New Roman"/>
          <w:color w:val="auto"/>
          <w:sz w:val="24"/>
          <w:szCs w:val="24"/>
        </w:rPr>
        <w:t>;</w:t>
      </w:r>
    </w:p>
    <w:p w:rsidR="0016668E" w:rsidRPr="002F1B84" w:rsidRDefault="0016668E" w:rsidP="00B47C9A">
      <w:pPr>
        <w:tabs>
          <w:tab w:val="left" w:pos="426"/>
        </w:tabs>
        <w:spacing w:line="240" w:lineRule="auto"/>
        <w:ind w:left="709"/>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6668E" w:rsidRPr="002F1B84" w:rsidRDefault="0016668E" w:rsidP="00B47C9A">
      <w:pPr>
        <w:tabs>
          <w:tab w:val="left" w:pos="426"/>
        </w:tabs>
        <w:spacing w:line="240" w:lineRule="auto"/>
        <w:ind w:left="709"/>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 экономичность и энергоэффективность применяемых установок, рациональное распределение и использование электроэнергии;</w:t>
      </w:r>
    </w:p>
    <w:p w:rsidR="0016668E" w:rsidRPr="002F1B84" w:rsidRDefault="0016668E" w:rsidP="00B47C9A">
      <w:pPr>
        <w:tabs>
          <w:tab w:val="left" w:pos="426"/>
        </w:tabs>
        <w:spacing w:line="240" w:lineRule="auto"/>
        <w:ind w:left="709"/>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6668E" w:rsidRDefault="0016668E" w:rsidP="00B47C9A">
      <w:pPr>
        <w:tabs>
          <w:tab w:val="left" w:pos="426"/>
        </w:tabs>
        <w:spacing w:line="240" w:lineRule="auto"/>
        <w:ind w:left="709"/>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 удобство обслуживания и управления при разных режимах работы установок.</w:t>
      </w:r>
    </w:p>
    <w:p w:rsidR="004656EA" w:rsidRPr="00066E69" w:rsidRDefault="004656EA" w:rsidP="00B47C9A">
      <w:pPr>
        <w:pStyle w:val="ConsPlusNormal"/>
        <w:numPr>
          <w:ilvl w:val="1"/>
          <w:numId w:val="41"/>
        </w:numPr>
        <w:tabs>
          <w:tab w:val="left" w:pos="709"/>
        </w:tabs>
        <w:ind w:left="709" w:hanging="709"/>
        <w:jc w:val="both"/>
        <w:rPr>
          <w:rFonts w:ascii="Times New Roman" w:hAnsi="Times New Roman" w:cs="Times New Roman"/>
          <w:sz w:val="24"/>
          <w:szCs w:val="24"/>
        </w:rPr>
      </w:pPr>
      <w:r w:rsidRPr="00066E69">
        <w:rPr>
          <w:rFonts w:ascii="Times New Roman" w:hAnsi="Times New Roman" w:cs="Times New Roman"/>
          <w:sz w:val="24"/>
          <w:szCs w:val="24"/>
        </w:rPr>
        <w:t>Функциональное освещение</w:t>
      </w:r>
      <w:r w:rsidR="0015457D">
        <w:rPr>
          <w:rFonts w:ascii="Times New Roman" w:hAnsi="Times New Roman" w:cs="Times New Roman"/>
          <w:sz w:val="24"/>
          <w:szCs w:val="24"/>
        </w:rPr>
        <w:t>.</w:t>
      </w:r>
    </w:p>
    <w:p w:rsidR="001978CE" w:rsidRDefault="00066E69" w:rsidP="00B47C9A">
      <w:pPr>
        <w:pStyle w:val="ConsPlusNormal"/>
        <w:numPr>
          <w:ilvl w:val="2"/>
          <w:numId w:val="41"/>
        </w:numPr>
        <w:tabs>
          <w:tab w:val="left" w:pos="426"/>
        </w:tabs>
        <w:jc w:val="both"/>
        <w:rPr>
          <w:rFonts w:ascii="Times New Roman" w:hAnsi="Times New Roman" w:cs="Times New Roman"/>
          <w:sz w:val="24"/>
          <w:szCs w:val="24"/>
        </w:rPr>
      </w:pPr>
      <w:r w:rsidRPr="00066E69">
        <w:rPr>
          <w:rFonts w:ascii="Times New Roman" w:hAnsi="Times New Roman" w:cs="Times New Roman"/>
          <w:sz w:val="24"/>
          <w:szCs w:val="24"/>
        </w:rPr>
        <w:t xml:space="preserve">Функциональное освещение </w:t>
      </w:r>
      <w:r w:rsidR="00D5119A">
        <w:rPr>
          <w:rFonts w:ascii="Times New Roman" w:hAnsi="Times New Roman" w:cs="Times New Roman"/>
          <w:sz w:val="24"/>
          <w:szCs w:val="24"/>
        </w:rPr>
        <w:t>должно осуществля</w:t>
      </w:r>
      <w:r w:rsidRPr="00066E69">
        <w:rPr>
          <w:rFonts w:ascii="Times New Roman" w:hAnsi="Times New Roman" w:cs="Times New Roman"/>
          <w:sz w:val="24"/>
          <w:szCs w:val="24"/>
        </w:rPr>
        <w:t>т</w:t>
      </w:r>
      <w:r w:rsidR="00D5119A">
        <w:rPr>
          <w:rFonts w:ascii="Times New Roman" w:hAnsi="Times New Roman" w:cs="Times New Roman"/>
          <w:sz w:val="24"/>
          <w:szCs w:val="24"/>
        </w:rPr>
        <w:t>ь</w:t>
      </w:r>
      <w:r w:rsidRPr="00066E69">
        <w:rPr>
          <w:rFonts w:ascii="Times New Roman" w:hAnsi="Times New Roman" w:cs="Times New Roman"/>
          <w:sz w:val="24"/>
          <w:szCs w:val="24"/>
        </w:rPr>
        <w:t xml:space="preserve">ся стационарными установками освещения дорожных покрытий и </w:t>
      </w:r>
      <w:r w:rsidRPr="001978CE">
        <w:rPr>
          <w:rFonts w:ascii="Times New Roman" w:hAnsi="Times New Roman" w:cs="Times New Roman"/>
          <w:sz w:val="24"/>
          <w:szCs w:val="24"/>
        </w:rPr>
        <w:t>пространств в транспортных и пешеходных зонах</w:t>
      </w:r>
      <w:r w:rsidR="001978CE">
        <w:rPr>
          <w:rFonts w:ascii="Times New Roman" w:hAnsi="Times New Roman" w:cs="Times New Roman"/>
          <w:sz w:val="24"/>
          <w:szCs w:val="24"/>
        </w:rPr>
        <w:t>.</w:t>
      </w:r>
    </w:p>
    <w:p w:rsidR="00066E69" w:rsidRPr="00066E69" w:rsidRDefault="00066E69" w:rsidP="00B47C9A">
      <w:pPr>
        <w:pStyle w:val="ConsPlusNormal"/>
        <w:numPr>
          <w:ilvl w:val="2"/>
          <w:numId w:val="41"/>
        </w:numPr>
        <w:tabs>
          <w:tab w:val="left" w:pos="426"/>
        </w:tabs>
        <w:jc w:val="both"/>
        <w:rPr>
          <w:rFonts w:ascii="Times New Roman" w:hAnsi="Times New Roman" w:cs="Times New Roman"/>
          <w:sz w:val="24"/>
          <w:szCs w:val="24"/>
        </w:rPr>
      </w:pPr>
      <w:r w:rsidRPr="00066E69">
        <w:rPr>
          <w:rFonts w:ascii="Times New Roman" w:hAnsi="Times New Roman" w:cs="Times New Roman"/>
          <w:sz w:val="24"/>
          <w:szCs w:val="24"/>
        </w:rPr>
        <w:t>Установки функционального освещения, подразделяют на обычные, высокомачтовые, парапетные, газонные и встроенные.</w:t>
      </w:r>
    </w:p>
    <w:p w:rsidR="00066E69" w:rsidRDefault="00066E69" w:rsidP="00B47C9A">
      <w:pPr>
        <w:pStyle w:val="ConsPlusNormal"/>
        <w:numPr>
          <w:ilvl w:val="2"/>
          <w:numId w:val="41"/>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В обычных установках светильники располага</w:t>
      </w:r>
      <w:r w:rsidR="0015457D">
        <w:rPr>
          <w:rFonts w:ascii="Times New Roman" w:hAnsi="Times New Roman" w:cs="Times New Roman"/>
          <w:sz w:val="24"/>
          <w:szCs w:val="24"/>
        </w:rPr>
        <w:t>ют</w:t>
      </w:r>
      <w:r w:rsidR="001978CE">
        <w:rPr>
          <w:rFonts w:ascii="Times New Roman" w:hAnsi="Times New Roman" w:cs="Times New Roman"/>
          <w:sz w:val="24"/>
          <w:szCs w:val="24"/>
        </w:rPr>
        <w:t>ся</w:t>
      </w:r>
      <w:r w:rsidRPr="002F1B84">
        <w:rPr>
          <w:rFonts w:ascii="Times New Roman" w:hAnsi="Times New Roman" w:cs="Times New Roman"/>
          <w:sz w:val="24"/>
          <w:szCs w:val="24"/>
        </w:rPr>
        <w:t xml:space="preserve"> на опорах (венчающие, консольные), подвесах или фасадах (бра, </w:t>
      </w:r>
      <w:r w:rsidR="001978CE">
        <w:rPr>
          <w:rFonts w:ascii="Times New Roman" w:hAnsi="Times New Roman" w:cs="Times New Roman"/>
          <w:sz w:val="24"/>
          <w:szCs w:val="24"/>
        </w:rPr>
        <w:t xml:space="preserve">плафоны) на высоте от 3 до 15 м, </w:t>
      </w:r>
      <w:r w:rsidRPr="002F1B84">
        <w:rPr>
          <w:rFonts w:ascii="Times New Roman" w:hAnsi="Times New Roman" w:cs="Times New Roman"/>
          <w:sz w:val="24"/>
          <w:szCs w:val="24"/>
        </w:rPr>
        <w:t>применя</w:t>
      </w:r>
      <w:r w:rsidR="0015457D">
        <w:rPr>
          <w:rFonts w:ascii="Times New Roman" w:hAnsi="Times New Roman" w:cs="Times New Roman"/>
          <w:sz w:val="24"/>
          <w:szCs w:val="24"/>
        </w:rPr>
        <w:t>ют</w:t>
      </w:r>
      <w:r w:rsidR="001978CE">
        <w:rPr>
          <w:rFonts w:ascii="Times New Roman" w:hAnsi="Times New Roman" w:cs="Times New Roman"/>
          <w:sz w:val="24"/>
          <w:szCs w:val="24"/>
        </w:rPr>
        <w:t>ся</w:t>
      </w:r>
      <w:r w:rsidRPr="002F1B84">
        <w:rPr>
          <w:rFonts w:ascii="Times New Roman" w:hAnsi="Times New Roman" w:cs="Times New Roman"/>
          <w:sz w:val="24"/>
          <w:szCs w:val="24"/>
        </w:rPr>
        <w:t xml:space="preserve"> в транспортных и пешеходных зонах</w:t>
      </w:r>
      <w:r w:rsidR="001978CE">
        <w:rPr>
          <w:rFonts w:ascii="Times New Roman" w:hAnsi="Times New Roman" w:cs="Times New Roman"/>
          <w:sz w:val="24"/>
          <w:szCs w:val="24"/>
        </w:rPr>
        <w:t>.</w:t>
      </w:r>
    </w:p>
    <w:p w:rsidR="00066E69" w:rsidRDefault="00066E69" w:rsidP="00B47C9A">
      <w:pPr>
        <w:pStyle w:val="ConsPlusNormal"/>
        <w:numPr>
          <w:ilvl w:val="2"/>
          <w:numId w:val="41"/>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 xml:space="preserve">В высокомачтовых установках осветительные приборы (прожекторы или светильники)  </w:t>
      </w:r>
      <w:r w:rsidR="001978CE" w:rsidRPr="002F1B84">
        <w:rPr>
          <w:rFonts w:ascii="Times New Roman" w:hAnsi="Times New Roman" w:cs="Times New Roman"/>
          <w:sz w:val="24"/>
          <w:szCs w:val="24"/>
        </w:rPr>
        <w:t>располага</w:t>
      </w:r>
      <w:r w:rsidR="001978CE">
        <w:rPr>
          <w:rFonts w:ascii="Times New Roman" w:hAnsi="Times New Roman" w:cs="Times New Roman"/>
          <w:sz w:val="24"/>
          <w:szCs w:val="24"/>
        </w:rPr>
        <w:t xml:space="preserve">ются </w:t>
      </w:r>
      <w:r w:rsidRPr="002F1B84">
        <w:rPr>
          <w:rFonts w:ascii="Times New Roman" w:hAnsi="Times New Roman" w:cs="Times New Roman"/>
          <w:sz w:val="24"/>
          <w:szCs w:val="24"/>
        </w:rPr>
        <w:t xml:space="preserve"> на опорах на высоте </w:t>
      </w:r>
      <w:r w:rsidR="001978CE">
        <w:rPr>
          <w:rFonts w:ascii="Times New Roman" w:hAnsi="Times New Roman" w:cs="Times New Roman"/>
          <w:sz w:val="24"/>
          <w:szCs w:val="24"/>
        </w:rPr>
        <w:t>15</w:t>
      </w:r>
      <w:r w:rsidRPr="002F1B84">
        <w:rPr>
          <w:rFonts w:ascii="Times New Roman" w:hAnsi="Times New Roman" w:cs="Times New Roman"/>
          <w:sz w:val="24"/>
          <w:szCs w:val="24"/>
        </w:rPr>
        <w:t xml:space="preserve"> и более метров. Эти установки </w:t>
      </w:r>
      <w:r w:rsidR="001978CE">
        <w:rPr>
          <w:rFonts w:ascii="Times New Roman" w:hAnsi="Times New Roman" w:cs="Times New Roman"/>
          <w:sz w:val="24"/>
          <w:szCs w:val="24"/>
        </w:rPr>
        <w:t>используются</w:t>
      </w:r>
      <w:r w:rsidRPr="002F1B84">
        <w:rPr>
          <w:rFonts w:ascii="Times New Roman" w:hAnsi="Times New Roman" w:cs="Times New Roman"/>
          <w:sz w:val="24"/>
          <w:szCs w:val="24"/>
        </w:rPr>
        <w:t xml:space="preserve"> для освещения обширных пространств, транспортных развязок и магистралей, открытых паркингов.</w:t>
      </w:r>
    </w:p>
    <w:p w:rsidR="00066E69" w:rsidRDefault="00066E69" w:rsidP="00B47C9A">
      <w:pPr>
        <w:pStyle w:val="ConsPlusNormal"/>
        <w:numPr>
          <w:ilvl w:val="2"/>
          <w:numId w:val="41"/>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Газонные светильники служат для освещения газонов, цветников, пешеходных дорожек и площадок</w:t>
      </w:r>
      <w:r w:rsidR="001978CE">
        <w:rPr>
          <w:rFonts w:ascii="Times New Roman" w:hAnsi="Times New Roman" w:cs="Times New Roman"/>
          <w:sz w:val="24"/>
          <w:szCs w:val="24"/>
        </w:rPr>
        <w:t xml:space="preserve">,а также </w:t>
      </w:r>
      <w:r w:rsidRPr="002F1B84">
        <w:rPr>
          <w:rFonts w:ascii="Times New Roman" w:hAnsi="Times New Roman" w:cs="Times New Roman"/>
          <w:sz w:val="24"/>
          <w:szCs w:val="24"/>
        </w:rPr>
        <w:t xml:space="preserve"> на территориях общественных пространств и объектов рекреации.</w:t>
      </w:r>
    </w:p>
    <w:p w:rsidR="00066E69" w:rsidRDefault="00066E69" w:rsidP="00B47C9A">
      <w:pPr>
        <w:pStyle w:val="ConsPlusNormal"/>
        <w:numPr>
          <w:ilvl w:val="2"/>
          <w:numId w:val="41"/>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 xml:space="preserve">Светильники, встроенные в ступени, подпорные стенки, ограждения, цоколи зданий и сооружений, малые архитектурные формы (далее – МАФ), </w:t>
      </w:r>
      <w:r w:rsidR="001978CE" w:rsidRPr="002F1B84">
        <w:rPr>
          <w:rFonts w:ascii="Times New Roman" w:hAnsi="Times New Roman" w:cs="Times New Roman"/>
          <w:sz w:val="24"/>
          <w:szCs w:val="24"/>
        </w:rPr>
        <w:t>использ</w:t>
      </w:r>
      <w:r w:rsidR="001978CE">
        <w:rPr>
          <w:rFonts w:ascii="Times New Roman" w:hAnsi="Times New Roman" w:cs="Times New Roman"/>
          <w:sz w:val="24"/>
          <w:szCs w:val="24"/>
        </w:rPr>
        <w:t xml:space="preserve">уются </w:t>
      </w:r>
      <w:r w:rsidRPr="002F1B84">
        <w:rPr>
          <w:rFonts w:ascii="Times New Roman" w:hAnsi="Times New Roman" w:cs="Times New Roman"/>
          <w:sz w:val="24"/>
          <w:szCs w:val="24"/>
        </w:rPr>
        <w:t xml:space="preserve"> для освещения пешеходных зон территорий общественного назначения.</w:t>
      </w:r>
    </w:p>
    <w:p w:rsidR="00066E69" w:rsidRPr="00066E69" w:rsidRDefault="00A474E9" w:rsidP="00B47C9A">
      <w:pPr>
        <w:pStyle w:val="ConsPlusNormal"/>
        <w:numPr>
          <w:ilvl w:val="1"/>
          <w:numId w:val="41"/>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066E69" w:rsidRPr="00066E69">
        <w:rPr>
          <w:rFonts w:ascii="Times New Roman" w:hAnsi="Times New Roman" w:cs="Times New Roman"/>
          <w:sz w:val="24"/>
          <w:szCs w:val="24"/>
        </w:rPr>
        <w:t>Архитектурное освещение.</w:t>
      </w:r>
    </w:p>
    <w:p w:rsidR="00066E69" w:rsidRPr="00066E69" w:rsidRDefault="00066E69" w:rsidP="00B47C9A">
      <w:pPr>
        <w:pStyle w:val="ConsPlusNormal"/>
        <w:numPr>
          <w:ilvl w:val="2"/>
          <w:numId w:val="41"/>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Архитектурное освещение применя</w:t>
      </w:r>
      <w:r w:rsidR="001978CE">
        <w:rPr>
          <w:rFonts w:ascii="Times New Roman" w:hAnsi="Times New Roman" w:cs="Times New Roman"/>
          <w:sz w:val="24"/>
          <w:szCs w:val="24"/>
        </w:rPr>
        <w:t>ется</w:t>
      </w:r>
      <w:r w:rsidRPr="002F1B84">
        <w:rPr>
          <w:rFonts w:ascii="Times New Roman" w:hAnsi="Times New Roman" w:cs="Times New Roman"/>
          <w:sz w:val="24"/>
          <w:szCs w:val="24"/>
        </w:rPr>
        <w:t xml:space="preserve"> для формирования художественно выразительной визуальной среды,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w:t>
      </w:r>
      <w:r w:rsidRPr="002F1B84">
        <w:rPr>
          <w:rFonts w:ascii="Times New Roman" w:hAnsi="Times New Roman" w:cs="Times New Roman"/>
          <w:sz w:val="24"/>
          <w:szCs w:val="24"/>
        </w:rPr>
        <w:lastRenderedPageBreak/>
        <w:t>освещения объектов, главным образом, наружного освещения их фасадных поверхностей.</w:t>
      </w:r>
    </w:p>
    <w:p w:rsidR="00066E69" w:rsidRPr="00066E69" w:rsidRDefault="00066E69" w:rsidP="00B47C9A">
      <w:pPr>
        <w:pStyle w:val="ConsPlusNormal"/>
        <w:numPr>
          <w:ilvl w:val="2"/>
          <w:numId w:val="41"/>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66E69" w:rsidRPr="00066E69" w:rsidRDefault="00066E69" w:rsidP="00B47C9A">
      <w:pPr>
        <w:pStyle w:val="ConsPlusNormal"/>
        <w:numPr>
          <w:ilvl w:val="2"/>
          <w:numId w:val="41"/>
        </w:numPr>
        <w:tabs>
          <w:tab w:val="left" w:pos="426"/>
        </w:tabs>
        <w:jc w:val="both"/>
        <w:rPr>
          <w:rFonts w:ascii="Times New Roman" w:hAnsi="Times New Roman" w:cs="Times New Roman"/>
          <w:sz w:val="24"/>
          <w:szCs w:val="24"/>
        </w:rPr>
      </w:pPr>
      <w:r w:rsidRPr="002F1B84">
        <w:rPr>
          <w:rFonts w:ascii="Times New Roman" w:hAnsi="Times New Roman" w:cs="Times New Roman"/>
          <w:sz w:val="24"/>
          <w:szCs w:val="24"/>
        </w:rPr>
        <w:t xml:space="preserve">В целях архитектурного освещения </w:t>
      </w:r>
      <w:r w:rsidR="009F014B" w:rsidRPr="002F1B84">
        <w:rPr>
          <w:rFonts w:ascii="Times New Roman" w:hAnsi="Times New Roman" w:cs="Times New Roman"/>
          <w:sz w:val="24"/>
          <w:szCs w:val="24"/>
        </w:rPr>
        <w:t>также</w:t>
      </w:r>
      <w:r w:rsidR="009F014B">
        <w:rPr>
          <w:rFonts w:ascii="Times New Roman" w:hAnsi="Times New Roman" w:cs="Times New Roman"/>
          <w:sz w:val="24"/>
          <w:szCs w:val="24"/>
        </w:rPr>
        <w:t xml:space="preserve"> используются</w:t>
      </w:r>
      <w:r w:rsidRPr="002F1B84">
        <w:rPr>
          <w:rFonts w:ascii="Times New Roman" w:hAnsi="Times New Roman" w:cs="Times New Roman"/>
          <w:sz w:val="24"/>
          <w:szCs w:val="24"/>
        </w:rPr>
        <w:t xml:space="preserve">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66E69" w:rsidRPr="00066E69" w:rsidRDefault="00D5119A" w:rsidP="00B47C9A">
      <w:pPr>
        <w:pStyle w:val="ConsPlusNormal"/>
        <w:numPr>
          <w:ilvl w:val="1"/>
          <w:numId w:val="41"/>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2431DD" w:rsidRPr="002431DD">
        <w:rPr>
          <w:rFonts w:ascii="Times New Roman" w:hAnsi="Times New Roman" w:cs="Times New Roman"/>
          <w:sz w:val="24"/>
          <w:szCs w:val="24"/>
        </w:rPr>
        <w:t>Световая информация.</w:t>
      </w:r>
    </w:p>
    <w:p w:rsidR="002431DD" w:rsidRPr="002F1B84" w:rsidRDefault="009F014B" w:rsidP="009F014B">
      <w:pPr>
        <w:numPr>
          <w:ilvl w:val="2"/>
          <w:numId w:val="41"/>
        </w:numPr>
        <w:tabs>
          <w:tab w:val="left" w:pos="426"/>
        </w:tabs>
        <w:spacing w:line="240" w:lineRule="auto"/>
        <w:contextualSpacing/>
        <w:jc w:val="both"/>
        <w:rPr>
          <w:rFonts w:ascii="Times New Roman" w:hAnsi="Times New Roman" w:cs="Times New Roman"/>
          <w:color w:val="auto"/>
          <w:sz w:val="24"/>
          <w:szCs w:val="24"/>
        </w:rPr>
      </w:pPr>
      <w:r w:rsidRPr="009F014B">
        <w:rPr>
          <w:rFonts w:ascii="Times New Roman" w:hAnsi="Times New Roman" w:cs="Times New Roman"/>
          <w:color w:val="auto"/>
          <w:sz w:val="24"/>
          <w:szCs w:val="24"/>
        </w:rPr>
        <w:t>Световая информация способствует ориентации пешеходов и водителей транспортных средств и участвует в решении светокомпозиционных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правилам дорожного движения и действующим государственным стандартам, не нарушающие комфортность проживания населения муниципального образования</w:t>
      </w:r>
      <w:r w:rsidR="002431DD" w:rsidRPr="002F1B84">
        <w:rPr>
          <w:rFonts w:ascii="Times New Roman" w:hAnsi="Times New Roman" w:cs="Times New Roman"/>
          <w:color w:val="auto"/>
          <w:sz w:val="24"/>
          <w:szCs w:val="24"/>
        </w:rPr>
        <w:t>.</w:t>
      </w:r>
    </w:p>
    <w:p w:rsidR="002431DD" w:rsidRDefault="002431DD" w:rsidP="00B47C9A">
      <w:pPr>
        <w:pStyle w:val="ConsPlusNormal"/>
        <w:numPr>
          <w:ilvl w:val="1"/>
          <w:numId w:val="41"/>
        </w:numPr>
        <w:ind w:left="709" w:hanging="709"/>
        <w:jc w:val="both"/>
        <w:rPr>
          <w:rFonts w:ascii="Times New Roman" w:hAnsi="Times New Roman" w:cs="Times New Roman"/>
          <w:sz w:val="24"/>
          <w:szCs w:val="24"/>
        </w:rPr>
      </w:pPr>
      <w:r w:rsidRPr="002F1B84">
        <w:rPr>
          <w:rFonts w:ascii="Times New Roman" w:hAnsi="Times New Roman" w:cs="Times New Roman"/>
          <w:sz w:val="24"/>
          <w:szCs w:val="24"/>
        </w:rPr>
        <w:t>Источники света</w:t>
      </w:r>
      <w:r>
        <w:rPr>
          <w:rFonts w:ascii="Times New Roman" w:hAnsi="Times New Roman" w:cs="Times New Roman"/>
          <w:sz w:val="24"/>
          <w:szCs w:val="24"/>
        </w:rPr>
        <w:t>:</w:t>
      </w:r>
    </w:p>
    <w:p w:rsidR="002431DD" w:rsidRPr="002431DD" w:rsidRDefault="002431DD" w:rsidP="00B47C9A">
      <w:pPr>
        <w:pStyle w:val="ConsPlusNormal"/>
        <w:numPr>
          <w:ilvl w:val="2"/>
          <w:numId w:val="41"/>
        </w:numPr>
        <w:jc w:val="both"/>
        <w:rPr>
          <w:rFonts w:ascii="Times New Roman" w:hAnsi="Times New Roman" w:cs="Times New Roman"/>
          <w:sz w:val="24"/>
          <w:szCs w:val="24"/>
        </w:rPr>
      </w:pPr>
      <w:r w:rsidRPr="002F1B84">
        <w:rPr>
          <w:rFonts w:ascii="Times New Roman" w:hAnsi="Times New Roman" w:cs="Times New Roman"/>
          <w:sz w:val="24"/>
          <w:szCs w:val="24"/>
        </w:rPr>
        <w:t xml:space="preserve"> В стационарных установках функционального и архитектурного освещения </w:t>
      </w:r>
      <w:r w:rsidR="009F014B">
        <w:rPr>
          <w:rFonts w:ascii="Times New Roman" w:hAnsi="Times New Roman" w:cs="Times New Roman"/>
          <w:sz w:val="24"/>
          <w:szCs w:val="24"/>
        </w:rPr>
        <w:t>необходимо</w:t>
      </w:r>
      <w:r w:rsidRPr="002F1B84">
        <w:rPr>
          <w:rFonts w:ascii="Times New Roman" w:hAnsi="Times New Roman" w:cs="Times New Roman"/>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66E69" w:rsidRDefault="002431DD" w:rsidP="00B47C9A">
      <w:pPr>
        <w:pStyle w:val="ConsPlusNormal"/>
        <w:numPr>
          <w:ilvl w:val="2"/>
          <w:numId w:val="41"/>
        </w:numPr>
        <w:jc w:val="both"/>
        <w:rPr>
          <w:rFonts w:ascii="Times New Roman" w:hAnsi="Times New Roman" w:cs="Times New Roman"/>
          <w:sz w:val="24"/>
          <w:szCs w:val="24"/>
        </w:rPr>
      </w:pPr>
      <w:r w:rsidRPr="002431DD">
        <w:rPr>
          <w:rFonts w:ascii="Times New Roman" w:hAnsi="Times New Roman" w:cs="Times New Roman"/>
          <w:sz w:val="24"/>
          <w:szCs w:val="24"/>
        </w:rPr>
        <w:t xml:space="preserve">Источники света в установках функционального освещения </w:t>
      </w:r>
      <w:r w:rsidR="00D5119A">
        <w:rPr>
          <w:rFonts w:ascii="Times New Roman" w:hAnsi="Times New Roman" w:cs="Times New Roman"/>
          <w:sz w:val="24"/>
          <w:szCs w:val="24"/>
        </w:rPr>
        <w:t xml:space="preserve">должны </w:t>
      </w:r>
      <w:r w:rsidRPr="009F014B">
        <w:rPr>
          <w:rFonts w:ascii="Times New Roman" w:hAnsi="Times New Roman" w:cs="Times New Roman"/>
          <w:sz w:val="24"/>
          <w:szCs w:val="24"/>
        </w:rPr>
        <w:t>выбират</w:t>
      </w:r>
      <w:r w:rsidR="00D5119A">
        <w:rPr>
          <w:rFonts w:ascii="Times New Roman" w:hAnsi="Times New Roman" w:cs="Times New Roman"/>
          <w:sz w:val="24"/>
          <w:szCs w:val="24"/>
        </w:rPr>
        <w:t>ь</w:t>
      </w:r>
      <w:r w:rsidRPr="009F014B">
        <w:rPr>
          <w:rFonts w:ascii="Times New Roman" w:hAnsi="Times New Roman" w:cs="Times New Roman"/>
          <w:sz w:val="24"/>
          <w:szCs w:val="24"/>
        </w:rPr>
        <w:t>ся</w:t>
      </w:r>
      <w:r w:rsidRPr="002431DD">
        <w:rPr>
          <w:rFonts w:ascii="Times New Roman" w:hAnsi="Times New Roman" w:cs="Times New Roman"/>
          <w:sz w:val="24"/>
          <w:szCs w:val="24"/>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431DD" w:rsidRDefault="002431DD" w:rsidP="00B47C9A">
      <w:pPr>
        <w:pStyle w:val="ConsPlusNormal"/>
        <w:numPr>
          <w:ilvl w:val="2"/>
          <w:numId w:val="41"/>
        </w:numPr>
        <w:jc w:val="both"/>
        <w:rPr>
          <w:rFonts w:ascii="Times New Roman" w:hAnsi="Times New Roman" w:cs="Times New Roman"/>
          <w:sz w:val="24"/>
          <w:szCs w:val="24"/>
        </w:rPr>
      </w:pPr>
      <w:r w:rsidRPr="002431DD">
        <w:rPr>
          <w:rFonts w:ascii="Times New Roman" w:hAnsi="Times New Roman" w:cs="Times New Roman"/>
          <w:sz w:val="24"/>
          <w:szCs w:val="24"/>
        </w:rPr>
        <w:t xml:space="preserve">В установках архитектурного освещения и световой информации </w:t>
      </w:r>
      <w:r w:rsidR="00D5119A">
        <w:rPr>
          <w:rFonts w:ascii="Times New Roman" w:hAnsi="Times New Roman" w:cs="Times New Roman"/>
          <w:sz w:val="24"/>
          <w:szCs w:val="24"/>
        </w:rPr>
        <w:t xml:space="preserve">должны </w:t>
      </w:r>
      <w:r w:rsidRPr="002431DD">
        <w:rPr>
          <w:rFonts w:ascii="Times New Roman" w:hAnsi="Times New Roman" w:cs="Times New Roman"/>
          <w:sz w:val="24"/>
          <w:szCs w:val="24"/>
        </w:rPr>
        <w:t>использ</w:t>
      </w:r>
      <w:r w:rsidR="00D5119A">
        <w:rPr>
          <w:rFonts w:ascii="Times New Roman" w:hAnsi="Times New Roman" w:cs="Times New Roman"/>
          <w:sz w:val="24"/>
          <w:szCs w:val="24"/>
        </w:rPr>
        <w:t>ова</w:t>
      </w:r>
      <w:r w:rsidRPr="002431DD">
        <w:rPr>
          <w:rFonts w:ascii="Times New Roman" w:hAnsi="Times New Roman" w:cs="Times New Roman"/>
          <w:sz w:val="24"/>
          <w:szCs w:val="24"/>
        </w:rPr>
        <w:t>т</w:t>
      </w:r>
      <w:r w:rsidR="00D5119A">
        <w:rPr>
          <w:rFonts w:ascii="Times New Roman" w:hAnsi="Times New Roman" w:cs="Times New Roman"/>
          <w:sz w:val="24"/>
          <w:szCs w:val="24"/>
        </w:rPr>
        <w:t>ь</w:t>
      </w:r>
      <w:r w:rsidRPr="002431DD">
        <w:rPr>
          <w:rFonts w:ascii="Times New Roman" w:hAnsi="Times New Roman" w:cs="Times New Roman"/>
          <w:sz w:val="24"/>
          <w:szCs w:val="24"/>
        </w:rPr>
        <w:t>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w:t>
      </w:r>
    </w:p>
    <w:p w:rsidR="002431DD" w:rsidRDefault="002431DD" w:rsidP="00B47C9A">
      <w:pPr>
        <w:pStyle w:val="ConsPlusNormal"/>
        <w:numPr>
          <w:ilvl w:val="2"/>
          <w:numId w:val="41"/>
        </w:numPr>
        <w:jc w:val="both"/>
        <w:rPr>
          <w:rFonts w:ascii="Times New Roman" w:hAnsi="Times New Roman" w:cs="Times New Roman"/>
          <w:sz w:val="24"/>
          <w:szCs w:val="24"/>
        </w:rPr>
      </w:pPr>
      <w:r w:rsidRPr="002431DD">
        <w:rPr>
          <w:rFonts w:ascii="Times New Roman" w:hAnsi="Times New Roman" w:cs="Times New Roman"/>
          <w:sz w:val="24"/>
          <w:szCs w:val="24"/>
        </w:rPr>
        <w:t>В установках функционального освещения транспортных и пешеходных зон</w:t>
      </w:r>
      <w:r w:rsidR="00D5119A">
        <w:rPr>
          <w:rFonts w:ascii="Times New Roman" w:hAnsi="Times New Roman" w:cs="Times New Roman"/>
          <w:sz w:val="24"/>
          <w:szCs w:val="24"/>
        </w:rPr>
        <w:t xml:space="preserve"> должны</w:t>
      </w:r>
      <w:r w:rsidRPr="002431DD">
        <w:rPr>
          <w:rFonts w:ascii="Times New Roman" w:hAnsi="Times New Roman" w:cs="Times New Roman"/>
          <w:sz w:val="24"/>
          <w:szCs w:val="24"/>
        </w:rPr>
        <w:t xml:space="preserve"> применят</w:t>
      </w:r>
      <w:r w:rsidR="00D5119A">
        <w:rPr>
          <w:rFonts w:ascii="Times New Roman" w:hAnsi="Times New Roman" w:cs="Times New Roman"/>
          <w:sz w:val="24"/>
          <w:szCs w:val="24"/>
        </w:rPr>
        <w:t>ь</w:t>
      </w:r>
      <w:r w:rsidRPr="002431DD">
        <w:rPr>
          <w:rFonts w:ascii="Times New Roman" w:hAnsi="Times New Roman" w:cs="Times New Roman"/>
          <w:sz w:val="24"/>
          <w:szCs w:val="24"/>
        </w:rPr>
        <w:t>ся осветительные приборы направленного в нижнюю полусферу прямого, рассеянного или отраженного света.</w:t>
      </w:r>
    </w:p>
    <w:p w:rsidR="002431DD" w:rsidRDefault="002431DD" w:rsidP="00B47C9A">
      <w:pPr>
        <w:pStyle w:val="ConsPlusNormal"/>
        <w:numPr>
          <w:ilvl w:val="2"/>
          <w:numId w:val="41"/>
        </w:numPr>
        <w:jc w:val="both"/>
        <w:rPr>
          <w:rFonts w:ascii="Times New Roman" w:hAnsi="Times New Roman" w:cs="Times New Roman"/>
          <w:sz w:val="24"/>
          <w:szCs w:val="24"/>
        </w:rPr>
      </w:pPr>
      <w:r w:rsidRPr="002431DD">
        <w:rPr>
          <w:rFonts w:ascii="Times New Roman" w:hAnsi="Times New Roman" w:cs="Times New Roman"/>
          <w:sz w:val="24"/>
          <w:szCs w:val="24"/>
        </w:rPr>
        <w:t>Применение светильников с неограниченным светораспределением (типа шаров из прозрачного или светорассеивающего материала) допускается в следующих установках: газонных, на фасадах (типа бра и плафонов) и на опорах с венчающими и консольными приборами.</w:t>
      </w:r>
    </w:p>
    <w:p w:rsidR="002B0392" w:rsidRDefault="00A770B9" w:rsidP="00B47C9A">
      <w:pPr>
        <w:pStyle w:val="ConsPlusNormal"/>
        <w:numPr>
          <w:ilvl w:val="1"/>
          <w:numId w:val="41"/>
        </w:numPr>
        <w:tabs>
          <w:tab w:val="left" w:pos="709"/>
        </w:tabs>
        <w:ind w:left="709" w:hanging="709"/>
        <w:jc w:val="both"/>
        <w:rPr>
          <w:rFonts w:ascii="Times New Roman" w:hAnsi="Times New Roman" w:cs="Times New Roman"/>
          <w:sz w:val="24"/>
          <w:szCs w:val="24"/>
        </w:rPr>
      </w:pPr>
      <w:r w:rsidRPr="00A770B9">
        <w:rPr>
          <w:rFonts w:ascii="Times New Roman" w:hAnsi="Times New Roman" w:cs="Times New Roman"/>
          <w:sz w:val="24"/>
          <w:szCs w:val="24"/>
        </w:rPr>
        <w:t xml:space="preserve">Выбор типа, расположения и способа установки светильников функционального освещения транспортных и пешеходных зон </w:t>
      </w:r>
      <w:r w:rsidR="00D5119A">
        <w:rPr>
          <w:rFonts w:ascii="Times New Roman" w:hAnsi="Times New Roman" w:cs="Times New Roman"/>
          <w:sz w:val="24"/>
          <w:szCs w:val="24"/>
        </w:rPr>
        <w:t>необходимо осуществля</w:t>
      </w:r>
      <w:r w:rsidRPr="00A770B9">
        <w:rPr>
          <w:rFonts w:ascii="Times New Roman" w:hAnsi="Times New Roman" w:cs="Times New Roman"/>
          <w:sz w:val="24"/>
          <w:szCs w:val="24"/>
        </w:rPr>
        <w:t>т</w:t>
      </w:r>
      <w:r w:rsidR="00D5119A">
        <w:rPr>
          <w:rFonts w:ascii="Times New Roman" w:hAnsi="Times New Roman" w:cs="Times New Roman"/>
          <w:sz w:val="24"/>
          <w:szCs w:val="24"/>
        </w:rPr>
        <w:t>ь</w:t>
      </w:r>
      <w:r w:rsidRPr="00A770B9">
        <w:rPr>
          <w:rFonts w:ascii="Times New Roman" w:hAnsi="Times New Roman" w:cs="Times New Roman"/>
          <w:sz w:val="24"/>
          <w:szCs w:val="24"/>
        </w:rPr>
        <w:t xml:space="preserve"> с учетом формируемого масштаба светопространств.</w:t>
      </w:r>
    </w:p>
    <w:p w:rsidR="00066E69" w:rsidRDefault="00A770B9" w:rsidP="00B47C9A">
      <w:pPr>
        <w:pStyle w:val="ConsPlusNormal"/>
        <w:numPr>
          <w:ilvl w:val="2"/>
          <w:numId w:val="41"/>
        </w:numPr>
        <w:tabs>
          <w:tab w:val="left" w:pos="709"/>
        </w:tabs>
        <w:jc w:val="both"/>
        <w:rPr>
          <w:rFonts w:ascii="Times New Roman" w:hAnsi="Times New Roman" w:cs="Times New Roman"/>
          <w:sz w:val="24"/>
          <w:szCs w:val="24"/>
        </w:rPr>
      </w:pPr>
      <w:r w:rsidRPr="00A770B9">
        <w:rPr>
          <w:rFonts w:ascii="Times New Roman" w:hAnsi="Times New Roman" w:cs="Times New Roman"/>
          <w:sz w:val="24"/>
          <w:szCs w:val="24"/>
        </w:rPr>
        <w:t xml:space="preserve">Над проезжей частью улично-дорожной сети и площадей светильники на опорах </w:t>
      </w:r>
      <w:r w:rsidR="00D5119A">
        <w:rPr>
          <w:rFonts w:ascii="Times New Roman" w:hAnsi="Times New Roman" w:cs="Times New Roman"/>
          <w:sz w:val="24"/>
          <w:szCs w:val="24"/>
        </w:rPr>
        <w:t xml:space="preserve">необходимо </w:t>
      </w:r>
      <w:r w:rsidRPr="00A770B9">
        <w:rPr>
          <w:rFonts w:ascii="Times New Roman" w:hAnsi="Times New Roman" w:cs="Times New Roman"/>
          <w:sz w:val="24"/>
          <w:szCs w:val="24"/>
        </w:rPr>
        <w:t>устанавлива</w:t>
      </w:r>
      <w:r w:rsidR="00D5119A">
        <w:rPr>
          <w:rFonts w:ascii="Times New Roman" w:hAnsi="Times New Roman" w:cs="Times New Roman"/>
          <w:sz w:val="24"/>
          <w:szCs w:val="24"/>
        </w:rPr>
        <w:t>ть</w:t>
      </w:r>
      <w:r w:rsidRPr="00A770B9">
        <w:rPr>
          <w:rFonts w:ascii="Times New Roman" w:hAnsi="Times New Roman" w:cs="Times New Roman"/>
          <w:sz w:val="24"/>
          <w:szCs w:val="24"/>
        </w:rPr>
        <w:t xml:space="preserve"> на высоте не менее 8 м. В пешеходных зонах высота установки светильников на опорах должна быть не менее 3,</w:t>
      </w:r>
      <w:r w:rsidR="00E02A0B">
        <w:rPr>
          <w:rFonts w:ascii="Times New Roman" w:hAnsi="Times New Roman" w:cs="Times New Roman"/>
          <w:sz w:val="24"/>
          <w:szCs w:val="24"/>
        </w:rPr>
        <w:t>0</w:t>
      </w:r>
      <w:r w:rsidRPr="00A770B9">
        <w:rPr>
          <w:rFonts w:ascii="Times New Roman" w:hAnsi="Times New Roman" w:cs="Times New Roman"/>
          <w:sz w:val="24"/>
          <w:szCs w:val="24"/>
        </w:rPr>
        <w:t xml:space="preserve"> м. Светильники (бра, плафоны) для освещения проездов, тротуаров и площадок, расположенных у зданий, устанавливаются в соответствии с проектом благоустройства.</w:t>
      </w:r>
    </w:p>
    <w:p w:rsidR="002B0392" w:rsidRPr="002F1B84" w:rsidRDefault="002B0392" w:rsidP="00B47C9A">
      <w:pPr>
        <w:numPr>
          <w:ilvl w:val="2"/>
          <w:numId w:val="41"/>
        </w:numPr>
        <w:tabs>
          <w:tab w:val="left" w:pos="426"/>
        </w:tabs>
        <w:spacing w:line="240" w:lineRule="auto"/>
        <w:contextualSpacing/>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 xml:space="preserve">Опоры уличных светильников для освещения проезжей части магистральных улиц </w:t>
      </w:r>
      <w:r w:rsidR="00D5119A">
        <w:rPr>
          <w:rFonts w:ascii="Times New Roman" w:hAnsi="Times New Roman" w:cs="Times New Roman"/>
          <w:color w:val="auto"/>
          <w:sz w:val="24"/>
          <w:szCs w:val="24"/>
        </w:rPr>
        <w:t xml:space="preserve">должны </w:t>
      </w:r>
      <w:r w:rsidR="009F014B">
        <w:rPr>
          <w:rFonts w:ascii="Times New Roman" w:hAnsi="Times New Roman" w:cs="Times New Roman"/>
          <w:color w:val="auto"/>
          <w:sz w:val="24"/>
          <w:szCs w:val="24"/>
        </w:rPr>
        <w:t>располагат</w:t>
      </w:r>
      <w:r w:rsidR="00D5119A">
        <w:rPr>
          <w:rFonts w:ascii="Times New Roman" w:hAnsi="Times New Roman" w:cs="Times New Roman"/>
          <w:color w:val="auto"/>
          <w:sz w:val="24"/>
          <w:szCs w:val="24"/>
        </w:rPr>
        <w:t>ь</w:t>
      </w:r>
      <w:r w:rsidR="009F014B">
        <w:rPr>
          <w:rFonts w:ascii="Times New Roman" w:hAnsi="Times New Roman" w:cs="Times New Roman"/>
          <w:color w:val="auto"/>
          <w:sz w:val="24"/>
          <w:szCs w:val="24"/>
        </w:rPr>
        <w:t xml:space="preserve">ся </w:t>
      </w:r>
      <w:r w:rsidRPr="002F1B84">
        <w:rPr>
          <w:rFonts w:ascii="Times New Roman" w:hAnsi="Times New Roman" w:cs="Times New Roman"/>
          <w:color w:val="auto"/>
          <w:sz w:val="24"/>
          <w:szCs w:val="24"/>
        </w:rPr>
        <w:t>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B0392" w:rsidRDefault="002B0392" w:rsidP="00B47C9A">
      <w:pPr>
        <w:numPr>
          <w:ilvl w:val="2"/>
          <w:numId w:val="41"/>
        </w:numPr>
        <w:tabs>
          <w:tab w:val="left" w:pos="426"/>
        </w:tabs>
        <w:spacing w:line="240" w:lineRule="auto"/>
        <w:contextualSpacing/>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lastRenderedPageBreak/>
        <w:t xml:space="preserve">Опоры на пересечениях магистральных улиц и дорог, </w:t>
      </w:r>
      <w:r w:rsidR="00D5119A">
        <w:rPr>
          <w:rFonts w:ascii="Times New Roman" w:hAnsi="Times New Roman" w:cs="Times New Roman"/>
          <w:color w:val="auto"/>
          <w:sz w:val="24"/>
          <w:szCs w:val="24"/>
        </w:rPr>
        <w:t xml:space="preserve">должны </w:t>
      </w:r>
      <w:r w:rsidRPr="009F014B">
        <w:rPr>
          <w:rFonts w:ascii="Times New Roman" w:hAnsi="Times New Roman" w:cs="Times New Roman"/>
          <w:color w:val="auto"/>
          <w:sz w:val="24"/>
          <w:szCs w:val="24"/>
        </w:rPr>
        <w:t>устанавливат</w:t>
      </w:r>
      <w:r w:rsidR="00D5119A">
        <w:rPr>
          <w:rFonts w:ascii="Times New Roman" w:hAnsi="Times New Roman" w:cs="Times New Roman"/>
          <w:color w:val="auto"/>
          <w:sz w:val="24"/>
          <w:szCs w:val="24"/>
        </w:rPr>
        <w:t>ь</w:t>
      </w:r>
      <w:r w:rsidRPr="009F014B">
        <w:rPr>
          <w:rFonts w:ascii="Times New Roman" w:hAnsi="Times New Roman" w:cs="Times New Roman"/>
          <w:color w:val="auto"/>
          <w:sz w:val="24"/>
          <w:szCs w:val="24"/>
        </w:rPr>
        <w:t>ся</w:t>
      </w:r>
      <w:r w:rsidRPr="002F1B84">
        <w:rPr>
          <w:rFonts w:ascii="Times New Roman" w:hAnsi="Times New Roman" w:cs="Times New Roman"/>
          <w:color w:val="auto"/>
          <w:sz w:val="24"/>
          <w:szCs w:val="24"/>
        </w:rPr>
        <w:t xml:space="preserve"> до начала закругления тротуаров и не ближе 1,5 м от различного рода въездов, не нарушая единого строя линии их установки.</w:t>
      </w:r>
    </w:p>
    <w:p w:rsidR="002B0392" w:rsidRDefault="002B0392" w:rsidP="00B47C9A">
      <w:pPr>
        <w:numPr>
          <w:ilvl w:val="1"/>
          <w:numId w:val="41"/>
        </w:numPr>
        <w:tabs>
          <w:tab w:val="left" w:pos="709"/>
        </w:tabs>
        <w:spacing w:line="240" w:lineRule="auto"/>
        <w:ind w:left="709" w:hanging="709"/>
        <w:contextualSpacing/>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Режимы работы осветительных установок.</w:t>
      </w:r>
    </w:p>
    <w:p w:rsidR="00285152" w:rsidRDefault="00285152" w:rsidP="00B47C9A">
      <w:pPr>
        <w:numPr>
          <w:ilvl w:val="2"/>
          <w:numId w:val="41"/>
        </w:numPr>
        <w:tabs>
          <w:tab w:val="left" w:pos="426"/>
        </w:tabs>
        <w:spacing w:line="240" w:lineRule="auto"/>
        <w:contextualSpacing/>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 xml:space="preserve">При проектировании всех трех групп осветительных установок (функционального освещения, архитектурного освещения, световой информации) в целях рационального использования электроэнергии и обеспечения визуального разнообразия среды населенного пункта в темное время суток </w:t>
      </w:r>
      <w:r w:rsidR="009F014B">
        <w:rPr>
          <w:rFonts w:ascii="Times New Roman" w:hAnsi="Times New Roman" w:cs="Times New Roman"/>
          <w:color w:val="auto"/>
          <w:sz w:val="24"/>
          <w:szCs w:val="24"/>
        </w:rPr>
        <w:t>необходимо</w:t>
      </w:r>
      <w:r w:rsidRPr="002F1B84">
        <w:rPr>
          <w:rFonts w:ascii="Times New Roman" w:hAnsi="Times New Roman" w:cs="Times New Roman"/>
          <w:color w:val="auto"/>
          <w:sz w:val="24"/>
          <w:szCs w:val="24"/>
        </w:rPr>
        <w:t xml:space="preserve"> предусматривать следующие режимы их работы:</w:t>
      </w:r>
    </w:p>
    <w:p w:rsidR="00285152" w:rsidRDefault="00285152" w:rsidP="00B47C9A">
      <w:pPr>
        <w:tabs>
          <w:tab w:val="left" w:pos="426"/>
        </w:tabs>
        <w:spacing w:line="240" w:lineRule="auto"/>
        <w:ind w:left="7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1B84">
        <w:rPr>
          <w:rFonts w:ascii="Times New Roman" w:hAnsi="Times New Roman" w:cs="Times New Roman"/>
          <w:color w:val="auto"/>
          <w:sz w:val="24"/>
          <w:szCs w:val="24"/>
        </w:rPr>
        <w:t>вечерний будничный режим, когда функционируют все стационарные установки функционального освещения, архитектурного освещения и световой информации, за исключением систем праздничного освещения;</w:t>
      </w:r>
    </w:p>
    <w:p w:rsidR="00285152" w:rsidRDefault="00285152" w:rsidP="00B47C9A">
      <w:pPr>
        <w:tabs>
          <w:tab w:val="left" w:pos="426"/>
        </w:tabs>
        <w:spacing w:line="240" w:lineRule="auto"/>
        <w:ind w:left="7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B0392">
        <w:rPr>
          <w:rFonts w:ascii="Times New Roman" w:hAnsi="Times New Roman" w:cs="Times New Roman"/>
          <w:color w:val="auto"/>
          <w:sz w:val="24"/>
          <w:szCs w:val="24"/>
        </w:rPr>
        <w:t xml:space="preserve">ночной дежурный режим, когда в установках функционального освещения, </w:t>
      </w:r>
      <w:r w:rsidRPr="009F014B">
        <w:rPr>
          <w:rFonts w:ascii="Times New Roman" w:hAnsi="Times New Roman" w:cs="Times New Roman"/>
          <w:color w:val="auto"/>
          <w:sz w:val="24"/>
          <w:szCs w:val="24"/>
        </w:rPr>
        <w:t>архитектурного освещения и световой информации может отключаться часть осветительных приборов, допускаемая нормами освещенности;</w:t>
      </w:r>
    </w:p>
    <w:p w:rsidR="00285152" w:rsidRDefault="00285152" w:rsidP="00B47C9A">
      <w:pPr>
        <w:tabs>
          <w:tab w:val="left" w:pos="426"/>
        </w:tabs>
        <w:spacing w:line="240" w:lineRule="auto"/>
        <w:ind w:left="7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B0392">
        <w:rPr>
          <w:rFonts w:ascii="Times New Roman" w:hAnsi="Times New Roman" w:cs="Times New Roman"/>
          <w:color w:val="auto"/>
          <w:sz w:val="24"/>
          <w:szCs w:val="24"/>
        </w:rPr>
        <w:t xml:space="preserve">праздничный режим, когда функционируют все стационарные и временные осветительные установки трех групп в период времени, определяемый в соответствии с муниципальным правовым актом </w:t>
      </w:r>
      <w:r w:rsidRPr="00285152">
        <w:rPr>
          <w:rFonts w:ascii="Times New Roman" w:hAnsi="Times New Roman" w:cs="Times New Roman"/>
          <w:color w:val="auto"/>
          <w:sz w:val="24"/>
          <w:szCs w:val="24"/>
        </w:rPr>
        <w:t>Сорочинского городского округа</w:t>
      </w:r>
      <w:r w:rsidRPr="002B0392">
        <w:rPr>
          <w:rFonts w:ascii="Times New Roman" w:hAnsi="Times New Roman" w:cs="Times New Roman"/>
          <w:color w:val="auto"/>
          <w:sz w:val="24"/>
          <w:szCs w:val="24"/>
        </w:rPr>
        <w:t>;</w:t>
      </w:r>
    </w:p>
    <w:p w:rsidR="00285152" w:rsidRPr="00285152" w:rsidRDefault="00285152" w:rsidP="00B47C9A">
      <w:pPr>
        <w:tabs>
          <w:tab w:val="left" w:pos="709"/>
        </w:tabs>
        <w:spacing w:line="240" w:lineRule="auto"/>
        <w:ind w:left="709"/>
        <w:jc w:val="both"/>
        <w:rPr>
          <w:rFonts w:ascii="Times New Roman" w:hAnsi="Times New Roman" w:cs="Times New Roman"/>
          <w:color w:val="auto"/>
          <w:sz w:val="24"/>
          <w:szCs w:val="24"/>
        </w:rPr>
      </w:pPr>
      <w:r w:rsidRPr="00285152">
        <w:rPr>
          <w:rFonts w:ascii="Times New Roman" w:hAnsi="Times New Roman" w:cs="Times New Roman"/>
          <w:color w:val="auto"/>
          <w:sz w:val="24"/>
          <w:szCs w:val="24"/>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285152" w:rsidRPr="00285152" w:rsidRDefault="00285152" w:rsidP="00B47C9A">
      <w:pPr>
        <w:numPr>
          <w:ilvl w:val="2"/>
          <w:numId w:val="41"/>
        </w:numPr>
        <w:tabs>
          <w:tab w:val="left" w:pos="426"/>
        </w:tabs>
        <w:spacing w:line="240" w:lineRule="auto"/>
        <w:contextualSpacing/>
        <w:jc w:val="both"/>
        <w:rPr>
          <w:rFonts w:ascii="Times New Roman" w:hAnsi="Times New Roman" w:cs="Times New Roman"/>
          <w:color w:val="auto"/>
          <w:sz w:val="24"/>
          <w:szCs w:val="24"/>
        </w:rPr>
      </w:pPr>
      <w:r w:rsidRPr="00285152">
        <w:rPr>
          <w:rFonts w:ascii="Times New Roman" w:hAnsi="Times New Roman" w:cs="Times New Roman"/>
          <w:color w:val="auto"/>
          <w:sz w:val="24"/>
          <w:szCs w:val="24"/>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Отключение </w:t>
      </w:r>
      <w:r w:rsidR="009F014B" w:rsidRPr="009F014B">
        <w:rPr>
          <w:rFonts w:ascii="Times New Roman" w:hAnsi="Times New Roman" w:cs="Times New Roman"/>
          <w:color w:val="auto"/>
          <w:sz w:val="24"/>
          <w:szCs w:val="24"/>
        </w:rPr>
        <w:t xml:space="preserve">необходимо </w:t>
      </w:r>
      <w:r w:rsidRPr="009F014B">
        <w:rPr>
          <w:rFonts w:ascii="Times New Roman" w:hAnsi="Times New Roman" w:cs="Times New Roman"/>
          <w:color w:val="auto"/>
          <w:sz w:val="24"/>
          <w:szCs w:val="24"/>
        </w:rPr>
        <w:t xml:space="preserve"> производить</w:t>
      </w:r>
      <w:r w:rsidRPr="00285152">
        <w:rPr>
          <w:rFonts w:ascii="Times New Roman" w:hAnsi="Times New Roman" w:cs="Times New Roman"/>
          <w:color w:val="auto"/>
          <w:sz w:val="24"/>
          <w:szCs w:val="24"/>
        </w:rPr>
        <w:t>:</w:t>
      </w:r>
    </w:p>
    <w:p w:rsidR="00285152" w:rsidRPr="00285152" w:rsidRDefault="00285152" w:rsidP="00B47C9A">
      <w:pPr>
        <w:tabs>
          <w:tab w:val="left" w:pos="426"/>
        </w:tabs>
        <w:spacing w:line="240" w:lineRule="auto"/>
        <w:ind w:left="720"/>
        <w:contextualSpacing/>
        <w:jc w:val="both"/>
        <w:rPr>
          <w:rFonts w:ascii="Times New Roman" w:hAnsi="Times New Roman" w:cs="Times New Roman"/>
          <w:color w:val="auto"/>
          <w:sz w:val="24"/>
          <w:szCs w:val="24"/>
        </w:rPr>
      </w:pPr>
      <w:r w:rsidRPr="00285152">
        <w:rPr>
          <w:rFonts w:ascii="Times New Roman" w:hAnsi="Times New Roman" w:cs="Times New Roman"/>
          <w:color w:val="auto"/>
          <w:sz w:val="24"/>
          <w:szCs w:val="24"/>
        </w:rP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w:t>
      </w:r>
      <w:r w:rsidR="009F014B">
        <w:rPr>
          <w:rFonts w:ascii="Times New Roman" w:hAnsi="Times New Roman" w:cs="Times New Roman"/>
          <w:color w:val="auto"/>
          <w:sz w:val="24"/>
          <w:szCs w:val="24"/>
        </w:rPr>
        <w:t xml:space="preserve">министрацией </w:t>
      </w:r>
      <w:r w:rsidR="009F014B" w:rsidRPr="009F014B">
        <w:rPr>
          <w:rFonts w:ascii="Times New Roman" w:hAnsi="Times New Roman" w:cs="Times New Roman"/>
          <w:color w:val="auto"/>
          <w:sz w:val="24"/>
          <w:szCs w:val="24"/>
        </w:rPr>
        <w:t>городского округа</w:t>
      </w:r>
      <w:r w:rsidRPr="00285152">
        <w:rPr>
          <w:rFonts w:ascii="Times New Roman" w:hAnsi="Times New Roman" w:cs="Times New Roman"/>
          <w:color w:val="auto"/>
          <w:sz w:val="24"/>
          <w:szCs w:val="24"/>
        </w:rPr>
        <w:t>;</w:t>
      </w:r>
    </w:p>
    <w:p w:rsidR="00285152" w:rsidRPr="00285152" w:rsidRDefault="00285152" w:rsidP="00B47C9A">
      <w:pPr>
        <w:tabs>
          <w:tab w:val="left" w:pos="426"/>
        </w:tabs>
        <w:spacing w:line="240" w:lineRule="auto"/>
        <w:ind w:left="720"/>
        <w:contextualSpacing/>
        <w:jc w:val="both"/>
        <w:rPr>
          <w:rFonts w:ascii="Times New Roman" w:hAnsi="Times New Roman" w:cs="Times New Roman"/>
          <w:color w:val="auto"/>
          <w:sz w:val="24"/>
          <w:szCs w:val="24"/>
        </w:rPr>
      </w:pPr>
      <w:r w:rsidRPr="00285152">
        <w:rPr>
          <w:rFonts w:ascii="Times New Roman" w:hAnsi="Times New Roman" w:cs="Times New Roman"/>
          <w:color w:val="auto"/>
          <w:sz w:val="24"/>
          <w:szCs w:val="24"/>
        </w:rPr>
        <w:t>- установок архитектурного освещения - в соответствии с решением администрации городского округа,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архитектурного освещения могут функционировать от заката до рассвета;</w:t>
      </w:r>
    </w:p>
    <w:p w:rsidR="00285152" w:rsidRPr="00285152" w:rsidRDefault="00285152" w:rsidP="00B47C9A">
      <w:pPr>
        <w:tabs>
          <w:tab w:val="left" w:pos="426"/>
        </w:tabs>
        <w:spacing w:line="240" w:lineRule="auto"/>
        <w:ind w:left="720"/>
        <w:contextualSpacing/>
        <w:jc w:val="both"/>
        <w:rPr>
          <w:rFonts w:ascii="Times New Roman" w:hAnsi="Times New Roman" w:cs="Times New Roman"/>
          <w:color w:val="auto"/>
          <w:sz w:val="24"/>
          <w:szCs w:val="24"/>
        </w:rPr>
      </w:pPr>
      <w:r w:rsidRPr="00285152">
        <w:rPr>
          <w:rFonts w:ascii="Times New Roman" w:hAnsi="Times New Roman" w:cs="Times New Roman"/>
          <w:color w:val="auto"/>
          <w:sz w:val="24"/>
          <w:szCs w:val="24"/>
        </w:rPr>
        <w:t>- установок световой информации - по решению соответствующих ведомств или владельцев.</w:t>
      </w:r>
    </w:p>
    <w:p w:rsidR="00285152" w:rsidRDefault="00150CDF" w:rsidP="00B47C9A">
      <w:pPr>
        <w:numPr>
          <w:ilvl w:val="1"/>
          <w:numId w:val="41"/>
        </w:numPr>
        <w:spacing w:line="240" w:lineRule="auto"/>
        <w:ind w:left="709" w:hanging="709"/>
        <w:contextualSpacing/>
        <w:jc w:val="both"/>
        <w:rPr>
          <w:rFonts w:ascii="Times New Roman" w:hAnsi="Times New Roman" w:cs="Times New Roman"/>
          <w:color w:val="auto"/>
          <w:sz w:val="24"/>
          <w:szCs w:val="24"/>
        </w:rPr>
      </w:pPr>
      <w:r w:rsidRPr="00150CDF">
        <w:rPr>
          <w:rFonts w:ascii="Times New Roman" w:hAnsi="Times New Roman" w:cs="Times New Roman"/>
          <w:color w:val="auto"/>
          <w:sz w:val="24"/>
          <w:szCs w:val="24"/>
        </w:rPr>
        <w:t>Освещение территории муниципального образования</w:t>
      </w:r>
      <w:r w:rsidR="00D5119A">
        <w:rPr>
          <w:rFonts w:ascii="Times New Roman" w:hAnsi="Times New Roman" w:cs="Times New Roman"/>
          <w:color w:val="auto"/>
          <w:sz w:val="24"/>
          <w:szCs w:val="24"/>
        </w:rPr>
        <w:t xml:space="preserve"> </w:t>
      </w:r>
      <w:r>
        <w:rPr>
          <w:rFonts w:ascii="Times New Roman" w:hAnsi="Times New Roman" w:cs="Times New Roman"/>
          <w:color w:val="auto"/>
          <w:sz w:val="24"/>
          <w:szCs w:val="24"/>
        </w:rPr>
        <w:t>Сорочинский городской округ</w:t>
      </w:r>
      <w:r w:rsidR="006D7560">
        <w:rPr>
          <w:rFonts w:ascii="Times New Roman" w:hAnsi="Times New Roman" w:cs="Times New Roman"/>
          <w:color w:val="auto"/>
          <w:sz w:val="24"/>
          <w:szCs w:val="24"/>
        </w:rPr>
        <w:t>.</w:t>
      </w:r>
    </w:p>
    <w:p w:rsidR="00285152" w:rsidRDefault="00150CDF" w:rsidP="00B47C9A">
      <w:pPr>
        <w:numPr>
          <w:ilvl w:val="2"/>
          <w:numId w:val="41"/>
        </w:numPr>
        <w:tabs>
          <w:tab w:val="left" w:pos="426"/>
        </w:tabs>
        <w:spacing w:line="240" w:lineRule="auto"/>
        <w:contextualSpacing/>
        <w:jc w:val="both"/>
        <w:rPr>
          <w:rFonts w:ascii="Times New Roman" w:hAnsi="Times New Roman" w:cs="Times New Roman"/>
          <w:color w:val="auto"/>
          <w:sz w:val="24"/>
          <w:szCs w:val="24"/>
        </w:rPr>
      </w:pPr>
      <w:r w:rsidRPr="00150CDF">
        <w:rPr>
          <w:rFonts w:ascii="Times New Roman" w:hAnsi="Times New Roman" w:cs="Times New Roman"/>
          <w:color w:val="auto"/>
          <w:sz w:val="24"/>
          <w:szCs w:val="24"/>
        </w:rPr>
        <w:t>Улицы, дороги, площади, набережные, мосты, бульвары и пешеходные аллеи, общественные территории, территории жилых кварталов, микрорайонов, жилых домов, территории промышленных и коммунальных организаций, а также арки входов, указатели и элементы информации освещаются в соответствии с утвержденными ГОСТами и СНиПами.</w:t>
      </w:r>
      <w:r w:rsidR="00A90E4B">
        <w:rPr>
          <w:rFonts w:ascii="Times New Roman" w:hAnsi="Times New Roman" w:cs="Times New Roman"/>
          <w:color w:val="auto"/>
          <w:sz w:val="24"/>
          <w:szCs w:val="24"/>
        </w:rPr>
        <w:t xml:space="preserve"> </w:t>
      </w:r>
      <w:r w:rsidRPr="00150CDF">
        <w:rPr>
          <w:rFonts w:ascii="Times New Roman" w:hAnsi="Times New Roman" w:cs="Times New Roman"/>
          <w:color w:val="auto"/>
          <w:sz w:val="24"/>
          <w:szCs w:val="24"/>
        </w:rPr>
        <w:t>Обязанность по освещению данных объектов возлагается на их собственников или уполномоченных собственником лиц.</w:t>
      </w:r>
    </w:p>
    <w:p w:rsidR="00285152" w:rsidRPr="00281E18" w:rsidRDefault="00150CDF" w:rsidP="00B47C9A">
      <w:pPr>
        <w:pStyle w:val="ac"/>
        <w:numPr>
          <w:ilvl w:val="2"/>
          <w:numId w:val="41"/>
        </w:numPr>
        <w:tabs>
          <w:tab w:val="left" w:pos="426"/>
        </w:tabs>
        <w:spacing w:line="240" w:lineRule="auto"/>
        <w:jc w:val="both"/>
        <w:rPr>
          <w:rFonts w:ascii="Times New Roman" w:hAnsi="Times New Roman" w:cs="Times New Roman"/>
          <w:color w:val="auto"/>
          <w:sz w:val="24"/>
          <w:szCs w:val="24"/>
        </w:rPr>
      </w:pPr>
      <w:r w:rsidRPr="00281E18">
        <w:rPr>
          <w:rFonts w:ascii="Times New Roman" w:hAnsi="Times New Roman" w:cs="Times New Roman"/>
          <w:color w:val="auto"/>
          <w:sz w:val="24"/>
          <w:szCs w:val="24"/>
        </w:rPr>
        <w:t>Освещение иных территорий муниципального образования Сорочинский городской округ осуществляется за счет физических, юридических лиц и индивидуальных предпринимателей независимо от их организационно-правовых форм, являющихся пользователями предоставленных им в установленном порядке земельных участков, в том числе по договорам со специализированными организациями.</w:t>
      </w:r>
    </w:p>
    <w:p w:rsidR="002B0392" w:rsidRPr="009D2D2C" w:rsidRDefault="00150CDF" w:rsidP="00B47C9A">
      <w:pPr>
        <w:numPr>
          <w:ilvl w:val="2"/>
          <w:numId w:val="41"/>
        </w:numPr>
        <w:tabs>
          <w:tab w:val="left" w:pos="426"/>
        </w:tabs>
        <w:spacing w:line="240" w:lineRule="auto"/>
        <w:contextualSpacing/>
        <w:jc w:val="both"/>
        <w:rPr>
          <w:rFonts w:ascii="Times New Roman" w:hAnsi="Times New Roman" w:cs="Times New Roman"/>
          <w:color w:val="auto"/>
          <w:sz w:val="24"/>
          <w:szCs w:val="24"/>
        </w:rPr>
      </w:pPr>
      <w:r w:rsidRPr="00150CDF">
        <w:rPr>
          <w:rFonts w:ascii="Times New Roman" w:hAnsi="Times New Roman" w:cs="Times New Roman"/>
          <w:color w:val="auto"/>
          <w:sz w:val="24"/>
          <w:szCs w:val="24"/>
        </w:rPr>
        <w:t xml:space="preserve">Строительство, реконструкция, капитальный, текущий ремонт и содержание сетей наружного освещения улично-дорожной сети осуществляется специализированными организациями по договорам (контрактам) в соответствии с </w:t>
      </w:r>
      <w:r w:rsidRPr="009D2D2C">
        <w:rPr>
          <w:rFonts w:ascii="Times New Roman" w:hAnsi="Times New Roman" w:cs="Times New Roman"/>
          <w:color w:val="auto"/>
          <w:sz w:val="24"/>
          <w:szCs w:val="24"/>
        </w:rPr>
        <w:t>СП 52.13330 "СНиП 23-05-95* Естественное и искусственное освещение"</w:t>
      </w:r>
      <w:r w:rsidR="009D2D2C" w:rsidRPr="009D2D2C">
        <w:rPr>
          <w:rFonts w:ascii="Times New Roman" w:hAnsi="Times New Roman" w:cs="Times New Roman"/>
          <w:color w:val="auto"/>
          <w:sz w:val="24"/>
          <w:szCs w:val="24"/>
        </w:rPr>
        <w:t>.</w:t>
      </w:r>
    </w:p>
    <w:p w:rsidR="002B0392" w:rsidRDefault="00150CDF" w:rsidP="00B47C9A">
      <w:pPr>
        <w:numPr>
          <w:ilvl w:val="1"/>
          <w:numId w:val="41"/>
        </w:numPr>
        <w:tabs>
          <w:tab w:val="left" w:pos="709"/>
        </w:tabs>
        <w:spacing w:line="240" w:lineRule="auto"/>
        <w:ind w:left="709" w:hanging="709"/>
        <w:contextualSpacing/>
        <w:jc w:val="both"/>
        <w:rPr>
          <w:rFonts w:ascii="Times New Roman" w:hAnsi="Times New Roman" w:cs="Times New Roman"/>
          <w:color w:val="auto"/>
          <w:sz w:val="24"/>
          <w:szCs w:val="24"/>
        </w:rPr>
      </w:pPr>
      <w:r w:rsidRPr="00150CDF">
        <w:rPr>
          <w:rFonts w:ascii="Times New Roman" w:hAnsi="Times New Roman" w:cs="Times New Roman"/>
          <w:color w:val="auto"/>
          <w:sz w:val="24"/>
          <w:szCs w:val="24"/>
        </w:rPr>
        <w:lastRenderedPageBreak/>
        <w:t>Запрещается размещение уличных фонарей, торшеров, других источников наружного освещения в сочетании с застройкой и озеленением, создающих помехи участникам дорожного движения.</w:t>
      </w:r>
    </w:p>
    <w:p w:rsidR="00FE6C01" w:rsidRPr="00FE6C01" w:rsidRDefault="00FE6C01" w:rsidP="00B47C9A">
      <w:pPr>
        <w:numPr>
          <w:ilvl w:val="1"/>
          <w:numId w:val="41"/>
        </w:numPr>
        <w:tabs>
          <w:tab w:val="left" w:pos="709"/>
        </w:tabs>
        <w:spacing w:line="240" w:lineRule="auto"/>
        <w:ind w:left="709" w:hanging="709"/>
        <w:contextualSpacing/>
        <w:jc w:val="both"/>
        <w:rPr>
          <w:rFonts w:ascii="Times New Roman" w:hAnsi="Times New Roman" w:cs="Times New Roman"/>
          <w:color w:val="auto"/>
          <w:sz w:val="24"/>
          <w:szCs w:val="24"/>
        </w:rPr>
      </w:pPr>
      <w:r w:rsidRPr="00FE6C01">
        <w:rPr>
          <w:rFonts w:ascii="Times New Roman" w:hAnsi="Times New Roman" w:cs="Times New Roman"/>
          <w:color w:val="auto"/>
          <w:sz w:val="24"/>
          <w:szCs w:val="24"/>
        </w:rPr>
        <w:tab/>
      </w:r>
      <w:r>
        <w:rPr>
          <w:rFonts w:ascii="Times New Roman" w:hAnsi="Times New Roman" w:cs="Times New Roman"/>
          <w:color w:val="auto"/>
          <w:sz w:val="24"/>
          <w:szCs w:val="24"/>
        </w:rPr>
        <w:t>В</w:t>
      </w:r>
      <w:r w:rsidRPr="00FE6C01">
        <w:rPr>
          <w:rFonts w:ascii="Times New Roman" w:hAnsi="Times New Roman" w:cs="Times New Roman"/>
          <w:color w:val="auto"/>
          <w:sz w:val="24"/>
          <w:szCs w:val="24"/>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FE6C01" w:rsidRPr="00FE6C01" w:rsidRDefault="00FE6C01" w:rsidP="00B47C9A">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E6C01">
        <w:rPr>
          <w:rFonts w:ascii="Times New Roman" w:hAnsi="Times New Roman" w:cs="Times New Roman"/>
          <w:color w:val="auto"/>
          <w:sz w:val="24"/>
          <w:szCs w:val="24"/>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FE6C01" w:rsidRPr="00FE6C01" w:rsidRDefault="00FE6C01" w:rsidP="00B47C9A">
      <w:pPr>
        <w:tabs>
          <w:tab w:val="left" w:pos="709"/>
        </w:tabs>
        <w:spacing w:line="240" w:lineRule="auto"/>
        <w:ind w:left="480"/>
        <w:contextualSpacing/>
        <w:jc w:val="both"/>
        <w:rPr>
          <w:rFonts w:ascii="Times New Roman" w:hAnsi="Times New Roman" w:cs="Times New Roman"/>
          <w:color w:val="auto"/>
          <w:sz w:val="24"/>
          <w:szCs w:val="24"/>
        </w:rPr>
      </w:pPr>
      <w:r w:rsidRPr="00FE6C01">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00FE6C01">
        <w:rPr>
          <w:rFonts w:ascii="Times New Roman" w:hAnsi="Times New Roman" w:cs="Times New Roman"/>
          <w:color w:val="auto"/>
          <w:sz w:val="24"/>
          <w:szCs w:val="24"/>
        </w:rPr>
        <w:t>размещать дополнительные средства освещения;</w:t>
      </w:r>
    </w:p>
    <w:p w:rsidR="00FE6C01" w:rsidRPr="00FE6C01" w:rsidRDefault="00FE6C01" w:rsidP="00B47C9A">
      <w:pPr>
        <w:tabs>
          <w:tab w:val="left" w:pos="709"/>
        </w:tabs>
        <w:spacing w:line="240" w:lineRule="auto"/>
        <w:ind w:left="709" w:hanging="229"/>
        <w:contextualSpacing/>
        <w:jc w:val="both"/>
        <w:rPr>
          <w:rFonts w:ascii="Times New Roman" w:hAnsi="Times New Roman" w:cs="Times New Roman"/>
          <w:color w:val="auto"/>
          <w:sz w:val="24"/>
          <w:szCs w:val="24"/>
        </w:rPr>
      </w:pPr>
      <w:r w:rsidRPr="00FE6C01">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00FE6C01">
        <w:rPr>
          <w:rFonts w:ascii="Times New Roman" w:hAnsi="Times New Roman" w:cs="Times New Roman"/>
          <w:color w:val="auto"/>
          <w:sz w:val="24"/>
          <w:szCs w:val="24"/>
        </w:rPr>
        <w:t>подключать дополнительные линии к электрическим сетям наружного освещения, розетки, любую электроаппаратуру и оборудование;</w:t>
      </w:r>
    </w:p>
    <w:p w:rsidR="00FE6C01" w:rsidRPr="00FE6C01" w:rsidRDefault="00FE6C01" w:rsidP="00B47C9A">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E6C01">
        <w:rPr>
          <w:rFonts w:ascii="Times New Roman" w:hAnsi="Times New Roman" w:cs="Times New Roman"/>
          <w:color w:val="auto"/>
          <w:sz w:val="24"/>
          <w:szCs w:val="24"/>
        </w:rPr>
        <w:t>производить земляные работы вблизи объектов наружного освещения;</w:t>
      </w:r>
    </w:p>
    <w:p w:rsidR="002B0392" w:rsidRDefault="00FE6C01" w:rsidP="00B47C9A">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E6C01">
        <w:rPr>
          <w:rFonts w:ascii="Times New Roman" w:hAnsi="Times New Roman" w:cs="Times New Roman"/>
          <w:color w:val="auto"/>
          <w:sz w:val="24"/>
          <w:szCs w:val="24"/>
        </w:rPr>
        <w:t>высаживать деревья и кустарники на расстоянии менее 2 метров от крайнего провода линии наружного освещения.</w:t>
      </w:r>
    </w:p>
    <w:p w:rsidR="00FE6C01" w:rsidRPr="00FE6C01" w:rsidRDefault="00FE6C01" w:rsidP="00B47C9A">
      <w:pPr>
        <w:numPr>
          <w:ilvl w:val="2"/>
          <w:numId w:val="41"/>
        </w:num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FE6C01">
        <w:rPr>
          <w:rFonts w:ascii="Times New Roman" w:hAnsi="Times New Roman" w:cs="Times New Roman"/>
          <w:color w:val="auto"/>
          <w:sz w:val="24"/>
          <w:szCs w:val="24"/>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FE6C01" w:rsidRPr="00FE6C01" w:rsidRDefault="00FE6C01" w:rsidP="00B47C9A">
      <w:pPr>
        <w:tabs>
          <w:tab w:val="left" w:pos="426"/>
        </w:tabs>
        <w:spacing w:line="240" w:lineRule="auto"/>
        <w:ind w:left="7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E6C01">
        <w:rPr>
          <w:rFonts w:ascii="Times New Roman" w:hAnsi="Times New Roman" w:cs="Times New Roman"/>
          <w:color w:val="auto"/>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FE6C01" w:rsidRPr="00FE6C01" w:rsidRDefault="00FE6C01" w:rsidP="00B47C9A">
      <w:pPr>
        <w:tabs>
          <w:tab w:val="left" w:pos="426"/>
        </w:tabs>
        <w:spacing w:line="240" w:lineRule="auto"/>
        <w:ind w:left="7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E6C01">
        <w:rPr>
          <w:rFonts w:ascii="Times New Roman" w:hAnsi="Times New Roman" w:cs="Times New Roman"/>
          <w:color w:val="auto"/>
          <w:sz w:val="24"/>
          <w:szCs w:val="24"/>
        </w:rPr>
        <w:t>самовольное подсоединение и подключение проводов и кабелей к сетям и устройствам наружного освещения;</w:t>
      </w:r>
    </w:p>
    <w:p w:rsidR="002B0392" w:rsidRDefault="00FE6C01" w:rsidP="00B47C9A">
      <w:pPr>
        <w:tabs>
          <w:tab w:val="left" w:pos="426"/>
        </w:tabs>
        <w:spacing w:line="240" w:lineRule="auto"/>
        <w:ind w:left="7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E6C01">
        <w:rPr>
          <w:rFonts w:ascii="Times New Roman" w:hAnsi="Times New Roman" w:cs="Times New Roman"/>
          <w:color w:val="auto"/>
          <w:sz w:val="24"/>
          <w:szCs w:val="24"/>
        </w:rPr>
        <w:t>эксплуатация сетей и устройств наружного освещения при наличии обрывов проводов, повреждений опор, изоляторов.</w:t>
      </w:r>
    </w:p>
    <w:p w:rsidR="00FE6C01" w:rsidRDefault="00FE6C01" w:rsidP="00B47C9A">
      <w:pPr>
        <w:tabs>
          <w:tab w:val="left" w:pos="426"/>
        </w:tabs>
        <w:spacing w:line="240" w:lineRule="auto"/>
        <w:ind w:left="720"/>
        <w:contextualSpacing/>
        <w:jc w:val="both"/>
        <w:rPr>
          <w:rFonts w:ascii="Times New Roman" w:hAnsi="Times New Roman" w:cs="Times New Roman"/>
          <w:color w:val="auto"/>
          <w:sz w:val="24"/>
          <w:szCs w:val="24"/>
        </w:rPr>
      </w:pPr>
    </w:p>
    <w:p w:rsidR="00FE6C01" w:rsidRPr="002F1B84" w:rsidRDefault="00FE6C01" w:rsidP="00B47C9A">
      <w:pPr>
        <w:tabs>
          <w:tab w:val="left" w:pos="426"/>
        </w:tabs>
        <w:spacing w:line="240" w:lineRule="auto"/>
        <w:ind w:left="720"/>
        <w:contextualSpacing/>
        <w:jc w:val="both"/>
        <w:rPr>
          <w:rFonts w:ascii="Times New Roman" w:hAnsi="Times New Roman" w:cs="Times New Roman"/>
          <w:color w:val="auto"/>
          <w:sz w:val="24"/>
          <w:szCs w:val="24"/>
        </w:rPr>
      </w:pPr>
    </w:p>
    <w:p w:rsidR="00C34B44" w:rsidRPr="00FE6C01" w:rsidRDefault="00C34B44" w:rsidP="00B47C9A">
      <w:pPr>
        <w:pStyle w:val="ConsPlusNormal"/>
        <w:numPr>
          <w:ilvl w:val="0"/>
          <w:numId w:val="41"/>
        </w:numPr>
        <w:tabs>
          <w:tab w:val="left" w:pos="709"/>
        </w:tabs>
        <w:jc w:val="center"/>
        <w:rPr>
          <w:rFonts w:ascii="Times New Roman" w:hAnsi="Times New Roman" w:cs="Times New Roman"/>
          <w:sz w:val="24"/>
          <w:szCs w:val="24"/>
        </w:rPr>
      </w:pPr>
      <w:r w:rsidRPr="00FE6C01">
        <w:rPr>
          <w:rFonts w:ascii="Times New Roman" w:hAnsi="Times New Roman" w:cs="Times New Roman"/>
          <w:sz w:val="24"/>
          <w:szCs w:val="24"/>
        </w:rPr>
        <w:t>ОРГАНИЗАЦИЯ ОЗЕЛЕНЕНИЯ ТЕРРИТОРИИ  МУНИЦИПАЛЬНОГО ОБРАЗОВАНИЯ,</w:t>
      </w:r>
    </w:p>
    <w:p w:rsidR="00C34B44" w:rsidRDefault="00C34B44" w:rsidP="00B47C9A">
      <w:pPr>
        <w:pStyle w:val="ConsPlusNormal"/>
        <w:tabs>
          <w:tab w:val="left" w:pos="709"/>
        </w:tabs>
        <w:ind w:left="480"/>
        <w:jc w:val="center"/>
        <w:rPr>
          <w:rFonts w:ascii="Times New Roman" w:hAnsi="Times New Roman" w:cs="Times New Roman"/>
          <w:sz w:val="24"/>
          <w:szCs w:val="24"/>
        </w:rPr>
      </w:pPr>
      <w:r>
        <w:rPr>
          <w:rFonts w:ascii="Times New Roman" w:hAnsi="Times New Roman" w:cs="Times New Roman"/>
          <w:sz w:val="24"/>
          <w:szCs w:val="24"/>
        </w:rPr>
        <w:t xml:space="preserve">ВКЛЮЧАЯ  ПОРЯДОК  СОЗДАНИЯ, СОДЕРЖАНИЯ, ВОСТАНОВЛЕНИЯ И ОХРАНЫ РАСПОЛОЖЕННЫХ В ГРАНИЦАХ  НАСЕЛЕННЫХ ПУНКТОВ </w:t>
      </w:r>
      <w:r w:rsidRPr="00FE6C01">
        <w:rPr>
          <w:rFonts w:ascii="Times New Roman" w:hAnsi="Times New Roman" w:cs="Times New Roman"/>
          <w:sz w:val="24"/>
          <w:szCs w:val="24"/>
        </w:rPr>
        <w:t xml:space="preserve"> ГАЗОНОВ, ЦВЕТНИКОВ</w:t>
      </w:r>
      <w:r>
        <w:rPr>
          <w:rFonts w:ascii="Times New Roman" w:hAnsi="Times New Roman" w:cs="Times New Roman"/>
          <w:sz w:val="24"/>
          <w:szCs w:val="24"/>
        </w:rPr>
        <w:t xml:space="preserve"> И ИНЫХ ТЕРРИТОРИЙ</w:t>
      </w:r>
      <w:r w:rsidR="00A918C1">
        <w:rPr>
          <w:rFonts w:ascii="Times New Roman" w:hAnsi="Times New Roman" w:cs="Times New Roman"/>
          <w:sz w:val="24"/>
          <w:szCs w:val="24"/>
        </w:rPr>
        <w:t>,</w:t>
      </w:r>
      <w:r>
        <w:rPr>
          <w:rFonts w:ascii="Times New Roman" w:hAnsi="Times New Roman" w:cs="Times New Roman"/>
          <w:sz w:val="24"/>
          <w:szCs w:val="24"/>
        </w:rPr>
        <w:t xml:space="preserve"> ЗАНЯТЫХ </w:t>
      </w:r>
      <w:r w:rsidR="00A918C1">
        <w:rPr>
          <w:rFonts w:ascii="Times New Roman" w:hAnsi="Times New Roman" w:cs="Times New Roman"/>
          <w:sz w:val="24"/>
          <w:szCs w:val="24"/>
        </w:rPr>
        <w:t>ТРАВЯНИСТЫМИ</w:t>
      </w:r>
      <w:r w:rsidR="00A90E4B">
        <w:rPr>
          <w:rFonts w:ascii="Times New Roman" w:hAnsi="Times New Roman" w:cs="Times New Roman"/>
          <w:sz w:val="24"/>
          <w:szCs w:val="24"/>
        </w:rPr>
        <w:t xml:space="preserve"> </w:t>
      </w:r>
      <w:r w:rsidR="00A918C1">
        <w:rPr>
          <w:rFonts w:ascii="Times New Roman" w:hAnsi="Times New Roman" w:cs="Times New Roman"/>
          <w:sz w:val="24"/>
          <w:szCs w:val="24"/>
        </w:rPr>
        <w:t>РАСТЕНИЯМИ</w:t>
      </w:r>
    </w:p>
    <w:p w:rsidR="004F1860" w:rsidRPr="002F1B84" w:rsidRDefault="004F1860" w:rsidP="00B47C9A">
      <w:pPr>
        <w:tabs>
          <w:tab w:val="left" w:pos="426"/>
        </w:tabs>
        <w:spacing w:line="240" w:lineRule="auto"/>
        <w:rPr>
          <w:rFonts w:ascii="Times New Roman" w:hAnsi="Times New Roman" w:cs="Times New Roman"/>
          <w:color w:val="auto"/>
          <w:sz w:val="24"/>
          <w:szCs w:val="24"/>
        </w:rPr>
      </w:pPr>
    </w:p>
    <w:p w:rsidR="00BD559F" w:rsidRDefault="00BD559F" w:rsidP="002E4686">
      <w:pPr>
        <w:numPr>
          <w:ilvl w:val="1"/>
          <w:numId w:val="42"/>
        </w:numPr>
        <w:tabs>
          <w:tab w:val="left" w:pos="851"/>
        </w:tabs>
        <w:spacing w:line="240" w:lineRule="auto"/>
        <w:ind w:hanging="764"/>
        <w:contextualSpacing/>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t>Создание, содержание и охрана зеленых насаждений на территории Сорочинского городского округа осуществляется физическими, юридическими лицами и индивидуальными предпринимателями в собственности или пользовании которых находятся земельные участки,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w:t>
      </w:r>
      <w:r w:rsidR="00A90E4B">
        <w:rPr>
          <w:rFonts w:ascii="Times New Roman" w:hAnsi="Times New Roman" w:cs="Times New Roman"/>
          <w:color w:val="auto"/>
          <w:sz w:val="24"/>
          <w:szCs w:val="24"/>
        </w:rPr>
        <w:t xml:space="preserve"> </w:t>
      </w:r>
      <w:r w:rsidR="00FE71B8">
        <w:rPr>
          <w:rFonts w:ascii="Times New Roman" w:hAnsi="Times New Roman" w:cs="Times New Roman"/>
          <w:color w:val="auto"/>
          <w:sz w:val="24"/>
          <w:szCs w:val="24"/>
        </w:rPr>
        <w:t>№</w:t>
      </w:r>
      <w:r w:rsidRPr="00BD559F">
        <w:rPr>
          <w:rFonts w:ascii="Times New Roman" w:hAnsi="Times New Roman" w:cs="Times New Roman"/>
          <w:color w:val="auto"/>
          <w:sz w:val="24"/>
          <w:szCs w:val="24"/>
        </w:rPr>
        <w:t xml:space="preserve"> 153, и настоящими Правилами.</w:t>
      </w:r>
    </w:p>
    <w:p w:rsidR="00BD559F" w:rsidRDefault="00BD559F"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t xml:space="preserve">Использование, охрана, защита и воспроизводство городских лесов, расположенных на землях </w:t>
      </w:r>
      <w:r>
        <w:rPr>
          <w:rFonts w:ascii="Times New Roman" w:hAnsi="Times New Roman" w:cs="Times New Roman"/>
          <w:color w:val="auto"/>
          <w:sz w:val="24"/>
          <w:szCs w:val="24"/>
        </w:rPr>
        <w:t xml:space="preserve">населенных пунктов </w:t>
      </w:r>
      <w:r w:rsidRPr="00BD559F">
        <w:rPr>
          <w:rFonts w:ascii="Times New Roman" w:hAnsi="Times New Roman" w:cs="Times New Roman"/>
          <w:color w:val="auto"/>
          <w:sz w:val="24"/>
          <w:szCs w:val="24"/>
        </w:rPr>
        <w:t>Сорочинского городского округа, на которых расположены городские леса, осуществляется в соответствии с лесным законодательством, а также с учетом настоящих Правил.</w:t>
      </w:r>
    </w:p>
    <w:p w:rsidR="00BD559F" w:rsidRDefault="00BD559F"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t xml:space="preserve">Структура и размещение озелененных территорий определяются в соответствии со </w:t>
      </w:r>
      <w:r w:rsidR="00A90E4B">
        <w:rPr>
          <w:rFonts w:ascii="Times New Roman" w:hAnsi="Times New Roman" w:cs="Times New Roman"/>
          <w:color w:val="auto"/>
          <w:sz w:val="24"/>
          <w:szCs w:val="24"/>
        </w:rPr>
        <w:t>Сводом правил СП 42.13330.2016 «</w:t>
      </w:r>
      <w:r w:rsidRPr="00BD559F">
        <w:rPr>
          <w:rFonts w:ascii="Times New Roman" w:hAnsi="Times New Roman" w:cs="Times New Roman"/>
          <w:color w:val="auto"/>
          <w:sz w:val="24"/>
          <w:szCs w:val="24"/>
        </w:rPr>
        <w:t>Градостроительство. Планировка и застройка</w:t>
      </w:r>
      <w:r w:rsidR="00A90E4B">
        <w:rPr>
          <w:rFonts w:ascii="Times New Roman" w:hAnsi="Times New Roman" w:cs="Times New Roman"/>
          <w:color w:val="auto"/>
          <w:sz w:val="24"/>
          <w:szCs w:val="24"/>
        </w:rPr>
        <w:t xml:space="preserve"> городских и сельских поселений»</w:t>
      </w:r>
      <w:r w:rsidRPr="00BD559F">
        <w:rPr>
          <w:rFonts w:ascii="Times New Roman" w:hAnsi="Times New Roman" w:cs="Times New Roman"/>
          <w:color w:val="auto"/>
          <w:sz w:val="24"/>
          <w:szCs w:val="24"/>
        </w:rPr>
        <w:t xml:space="preserve">,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w:t>
      </w:r>
      <w:r w:rsidR="00FE71B8">
        <w:rPr>
          <w:rFonts w:ascii="Times New Roman" w:hAnsi="Times New Roman" w:cs="Times New Roman"/>
          <w:color w:val="auto"/>
          <w:sz w:val="24"/>
          <w:szCs w:val="24"/>
        </w:rPr>
        <w:t>№</w:t>
      </w:r>
      <w:r w:rsidRPr="00BD559F">
        <w:rPr>
          <w:rFonts w:ascii="Times New Roman" w:hAnsi="Times New Roman" w:cs="Times New Roman"/>
          <w:color w:val="auto"/>
          <w:sz w:val="24"/>
          <w:szCs w:val="24"/>
        </w:rPr>
        <w:t xml:space="preserve"> 153, Генеральным планом </w:t>
      </w:r>
      <w:r>
        <w:rPr>
          <w:rFonts w:ascii="Times New Roman" w:hAnsi="Times New Roman" w:cs="Times New Roman"/>
          <w:color w:val="auto"/>
          <w:sz w:val="24"/>
          <w:szCs w:val="24"/>
        </w:rPr>
        <w:t xml:space="preserve">и </w:t>
      </w:r>
      <w:r w:rsidRPr="00BD559F">
        <w:rPr>
          <w:rFonts w:ascii="Times New Roman" w:hAnsi="Times New Roman" w:cs="Times New Roman"/>
          <w:color w:val="auto"/>
          <w:sz w:val="24"/>
          <w:szCs w:val="24"/>
        </w:rPr>
        <w:t xml:space="preserve">Правилами землепользования и застройки муниципального образования </w:t>
      </w:r>
      <w:r>
        <w:rPr>
          <w:rFonts w:ascii="Times New Roman" w:hAnsi="Times New Roman" w:cs="Times New Roman"/>
          <w:color w:val="auto"/>
          <w:sz w:val="24"/>
          <w:szCs w:val="24"/>
        </w:rPr>
        <w:t>Сорочинский городской округ  Оренбургской области</w:t>
      </w:r>
      <w:r w:rsidRPr="00BD559F">
        <w:rPr>
          <w:rFonts w:ascii="Times New Roman" w:hAnsi="Times New Roman" w:cs="Times New Roman"/>
          <w:color w:val="auto"/>
          <w:sz w:val="24"/>
          <w:szCs w:val="24"/>
        </w:rPr>
        <w:t>, проектами планировки территорий</w:t>
      </w:r>
      <w:r w:rsidR="006332B3">
        <w:rPr>
          <w:rFonts w:ascii="Times New Roman" w:hAnsi="Times New Roman" w:cs="Times New Roman"/>
          <w:color w:val="auto"/>
          <w:sz w:val="24"/>
          <w:szCs w:val="24"/>
        </w:rPr>
        <w:t>.</w:t>
      </w:r>
    </w:p>
    <w:p w:rsidR="003639C8" w:rsidRPr="003639C8" w:rsidRDefault="003639C8"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3639C8">
        <w:rPr>
          <w:rFonts w:ascii="Times New Roman" w:hAnsi="Times New Roman" w:cs="Times New Roman"/>
          <w:color w:val="auto"/>
          <w:sz w:val="24"/>
          <w:szCs w:val="24"/>
        </w:rPr>
        <w:t>При планировании и осуществлении озеленительных работ на конкретной территории необходимо:</w:t>
      </w:r>
    </w:p>
    <w:p w:rsidR="003639C8" w:rsidRPr="003639C8" w:rsidRDefault="00A918C1" w:rsidP="00675E59">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t>
      </w:r>
      <w:r w:rsidR="003639C8" w:rsidRPr="003639C8">
        <w:rPr>
          <w:rFonts w:ascii="Times New Roman" w:hAnsi="Times New Roman" w:cs="Times New Roman"/>
          <w:color w:val="auto"/>
          <w:sz w:val="24"/>
          <w:szCs w:val="24"/>
        </w:rPr>
        <w:t xml:space="preserve">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3639C8" w:rsidRPr="003639C8" w:rsidRDefault="00A918C1" w:rsidP="00675E59">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3639C8" w:rsidRPr="003639C8" w:rsidRDefault="00A918C1" w:rsidP="00675E59">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периметральных скамеек;</w:t>
      </w:r>
    </w:p>
    <w:p w:rsidR="003639C8" w:rsidRPr="003639C8" w:rsidRDefault="00A918C1" w:rsidP="00675E59">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w:t>
      </w:r>
      <w:r w:rsidR="003639C8">
        <w:rPr>
          <w:rFonts w:ascii="Times New Roman" w:hAnsi="Times New Roman" w:cs="Times New Roman"/>
          <w:color w:val="auto"/>
          <w:sz w:val="24"/>
          <w:szCs w:val="24"/>
        </w:rPr>
        <w:t xml:space="preserve"> вечером (после 18 - 19 часов);</w:t>
      </w:r>
    </w:p>
    <w:p w:rsidR="003639C8" w:rsidRPr="003639C8" w:rsidRDefault="00A918C1" w:rsidP="00675E59">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15 см, остальные - один раз в месяц, после достижения травостоем высоты не менее 15 см, оставляя после скашивания травостой высотой не менее 5 см. Детские площадки засаживать низкорослым раз</w:t>
      </w:r>
      <w:r w:rsidR="002C28E0">
        <w:rPr>
          <w:rFonts w:ascii="Times New Roman" w:hAnsi="Times New Roman" w:cs="Times New Roman"/>
          <w:color w:val="auto"/>
          <w:sz w:val="24"/>
          <w:szCs w:val="24"/>
        </w:rPr>
        <w:t>нотравьем (горец, клевер и пр.).</w:t>
      </w:r>
    </w:p>
    <w:p w:rsidR="003639C8" w:rsidRDefault="003639C8" w:rsidP="002E4686">
      <w:pPr>
        <w:numPr>
          <w:ilvl w:val="1"/>
          <w:numId w:val="42"/>
        </w:numPr>
        <w:tabs>
          <w:tab w:val="left" w:pos="426"/>
        </w:tabs>
        <w:spacing w:line="240" w:lineRule="auto"/>
        <w:ind w:hanging="764"/>
        <w:contextualSpacing/>
        <w:jc w:val="both"/>
        <w:rPr>
          <w:rFonts w:ascii="Times New Roman" w:hAnsi="Times New Roman" w:cs="Times New Roman"/>
          <w:color w:val="auto"/>
          <w:sz w:val="24"/>
          <w:szCs w:val="24"/>
        </w:rPr>
      </w:pPr>
      <w:r w:rsidRPr="003639C8">
        <w:rPr>
          <w:rFonts w:ascii="Times New Roman" w:hAnsi="Times New Roman" w:cs="Times New Roman"/>
          <w:color w:val="auto"/>
          <w:sz w:val="24"/>
          <w:szCs w:val="24"/>
        </w:rPr>
        <w:tab/>
        <w:t xml:space="preserve">При озеленении территории детских садов и школ запрещается использовать растения с ядовитыми плодами, а также </w:t>
      </w:r>
      <w:r w:rsidR="00771B34">
        <w:rPr>
          <w:rFonts w:ascii="Times New Roman" w:hAnsi="Times New Roman" w:cs="Times New Roman"/>
          <w:color w:val="auto"/>
          <w:sz w:val="24"/>
          <w:szCs w:val="24"/>
        </w:rPr>
        <w:t>с колючками и шипами</w:t>
      </w:r>
      <w:r>
        <w:rPr>
          <w:rFonts w:ascii="Times New Roman" w:hAnsi="Times New Roman" w:cs="Times New Roman"/>
          <w:color w:val="auto"/>
          <w:sz w:val="24"/>
          <w:szCs w:val="24"/>
        </w:rPr>
        <w:t>.</w:t>
      </w:r>
    </w:p>
    <w:p w:rsidR="003639C8" w:rsidRPr="003639C8" w:rsidRDefault="003639C8"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3639C8">
        <w:rPr>
          <w:rFonts w:ascii="Times New Roman" w:hAnsi="Times New Roman" w:cs="Times New Roman"/>
          <w:color w:val="auto"/>
          <w:sz w:val="24"/>
          <w:szCs w:val="24"/>
        </w:rPr>
        <w:t>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ее общей площади не менее:</w:t>
      </w:r>
    </w:p>
    <w:p w:rsidR="003639C8" w:rsidRPr="003639C8" w:rsidRDefault="00675E59" w:rsidP="002E4686">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60 % - для санитарно-защитных зон объектов IV и V классов опасности;</w:t>
      </w:r>
    </w:p>
    <w:p w:rsidR="003639C8" w:rsidRPr="003639C8" w:rsidRDefault="00675E59" w:rsidP="002E4686">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50 % - для санитарно-защитных зон объектов II и III классов опасности;</w:t>
      </w:r>
    </w:p>
    <w:p w:rsidR="003639C8" w:rsidRPr="003639C8" w:rsidRDefault="00675E59" w:rsidP="002E4686">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40 % - для санитарно-защитных зон объектов I класса опасности и санитарно-защитных зон большой протяженности.</w:t>
      </w:r>
    </w:p>
    <w:p w:rsidR="003639C8" w:rsidRPr="003639C8" w:rsidRDefault="003639C8"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3639C8">
        <w:rPr>
          <w:rFonts w:ascii="Times New Roman" w:hAnsi="Times New Roman" w:cs="Times New Roman"/>
          <w:color w:val="auto"/>
          <w:sz w:val="24"/>
          <w:szCs w:val="24"/>
        </w:rPr>
        <w:t xml:space="preserve"> Обязательным условием формирования озелененных территорий является включение в их состав вечнозеленых (хвойных) деревьев и кустарников:</w:t>
      </w:r>
    </w:p>
    <w:p w:rsidR="003639C8" w:rsidRPr="003639C8" w:rsidRDefault="00675E59" w:rsidP="002E4686">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в санитарно-защитных зонах (включая автомагистрали и железные дороги) - 30 - 50 % ассортимента;</w:t>
      </w:r>
    </w:p>
    <w:p w:rsidR="003639C8" w:rsidRPr="003639C8" w:rsidRDefault="00675E59" w:rsidP="002E4686">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на участках озелененных территорий общегородского значения (I категории) - 30 - 40 % ассортимента;</w:t>
      </w:r>
    </w:p>
    <w:p w:rsidR="003639C8" w:rsidRPr="003639C8" w:rsidRDefault="00675E59" w:rsidP="002E4686">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639C8" w:rsidRPr="003639C8">
        <w:rPr>
          <w:rFonts w:ascii="Times New Roman" w:hAnsi="Times New Roman" w:cs="Times New Roman"/>
          <w:color w:val="auto"/>
          <w:sz w:val="24"/>
          <w:szCs w:val="24"/>
        </w:rPr>
        <w:t xml:space="preserve"> в остальных случаях - не менее 30 %.</w:t>
      </w:r>
    </w:p>
    <w:p w:rsidR="00771B34" w:rsidRDefault="00BD559F"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t>С учетом экологической, санитарно-гигиенической и рекреационной значимости озелененные территории в пределах городского округа подразделяются на три категории:</w:t>
      </w:r>
    </w:p>
    <w:p w:rsidR="00BD559F" w:rsidRPr="00BD559F" w:rsidRDefault="00BD559F" w:rsidP="002E4686">
      <w:pPr>
        <w:tabs>
          <w:tab w:val="left" w:pos="709"/>
        </w:tabs>
        <w:spacing w:line="240" w:lineRule="auto"/>
        <w:ind w:left="709"/>
        <w:contextualSpacing/>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t xml:space="preserve">- </w:t>
      </w:r>
      <w:r w:rsidRPr="008E1416">
        <w:rPr>
          <w:rFonts w:ascii="Times New Roman" w:hAnsi="Times New Roman" w:cs="Times New Roman"/>
          <w:color w:val="auto"/>
          <w:sz w:val="24"/>
          <w:szCs w:val="24"/>
        </w:rPr>
        <w:t>озелененные территории общего пользования</w:t>
      </w:r>
      <w:r w:rsidR="00771B34" w:rsidRPr="008E1416">
        <w:rPr>
          <w:rFonts w:ascii="Times New Roman" w:hAnsi="Times New Roman" w:cs="Times New Roman"/>
          <w:color w:val="auto"/>
          <w:sz w:val="24"/>
          <w:szCs w:val="24"/>
        </w:rPr>
        <w:t>. Это</w:t>
      </w:r>
      <w:r w:rsidRPr="008E1416">
        <w:rPr>
          <w:rFonts w:ascii="Times New Roman" w:hAnsi="Times New Roman" w:cs="Times New Roman"/>
          <w:color w:val="auto"/>
          <w:sz w:val="24"/>
          <w:szCs w:val="24"/>
        </w:rPr>
        <w:t xml:space="preserve"> благоустроенные</w:t>
      </w:r>
      <w:r w:rsidRPr="00BD559F">
        <w:rPr>
          <w:rFonts w:ascii="Times New Roman" w:hAnsi="Times New Roman" w:cs="Times New Roman"/>
          <w:color w:val="auto"/>
          <w:sz w:val="24"/>
          <w:szCs w:val="24"/>
        </w:rPr>
        <w:t xml:space="preserve"> озелененные территории (парки, городские сады, скверы, бульвары и зеленые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BD559F" w:rsidRPr="00BD559F" w:rsidRDefault="00BD559F" w:rsidP="002E4686">
      <w:pPr>
        <w:tabs>
          <w:tab w:val="left" w:pos="709"/>
        </w:tabs>
        <w:spacing w:line="240" w:lineRule="auto"/>
        <w:ind w:left="709"/>
        <w:contextualSpacing/>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BD559F" w:rsidRPr="00BD559F" w:rsidRDefault="00BD559F" w:rsidP="002E4686">
      <w:pPr>
        <w:tabs>
          <w:tab w:val="left" w:pos="709"/>
        </w:tabs>
        <w:spacing w:line="240" w:lineRule="auto"/>
        <w:ind w:left="709"/>
        <w:contextualSpacing/>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lastRenderedPageBreak/>
        <w:t>- озелененные территории специального назначения: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Расчет потребности в озелененных территориях данной категории ведется с учетом их функционального назначения.</w:t>
      </w:r>
    </w:p>
    <w:p w:rsidR="00BD559F" w:rsidRPr="00BD559F" w:rsidRDefault="00BD559F" w:rsidP="002E4686">
      <w:pPr>
        <w:pStyle w:val="ac"/>
        <w:numPr>
          <w:ilvl w:val="1"/>
          <w:numId w:val="42"/>
        </w:numPr>
        <w:spacing w:line="240" w:lineRule="auto"/>
        <w:ind w:hanging="764"/>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t>Все работы, связанные с содержанием, изменением структуры и условий произрастания зеленых насаждений (посадка, обрезка кроны, вырубка, обработка препаратами, производство строительных и иных работ на прилегающих к озелененным территориям), а также создание новых зеленых насаждений проводятся по проектам, согласованным</w:t>
      </w:r>
      <w:r w:rsidR="00A90E4B">
        <w:rPr>
          <w:rFonts w:ascii="Times New Roman" w:hAnsi="Times New Roman" w:cs="Times New Roman"/>
          <w:color w:val="auto"/>
          <w:sz w:val="24"/>
          <w:szCs w:val="24"/>
        </w:rPr>
        <w:t xml:space="preserve"> </w:t>
      </w:r>
      <w:r w:rsidRPr="00BD559F">
        <w:rPr>
          <w:rFonts w:ascii="Times New Roman" w:hAnsi="Times New Roman" w:cs="Times New Roman"/>
          <w:color w:val="auto"/>
          <w:sz w:val="24"/>
          <w:szCs w:val="24"/>
        </w:rPr>
        <w:t>с администрацией Сорочинского городского округа Оренбургской области</w:t>
      </w:r>
      <w:r w:rsidR="00A90E4B">
        <w:rPr>
          <w:rFonts w:ascii="Times New Roman" w:hAnsi="Times New Roman" w:cs="Times New Roman"/>
          <w:color w:val="auto"/>
          <w:sz w:val="24"/>
          <w:szCs w:val="24"/>
        </w:rPr>
        <w:t xml:space="preserve"> </w:t>
      </w:r>
      <w:r w:rsidRPr="00BD559F">
        <w:rPr>
          <w:rFonts w:ascii="Times New Roman" w:hAnsi="Times New Roman" w:cs="Times New Roman"/>
          <w:color w:val="auto"/>
          <w:sz w:val="24"/>
          <w:szCs w:val="24"/>
        </w:rPr>
        <w:t>с соблюдением требований по охране зеленых насаждений.</w:t>
      </w:r>
    </w:p>
    <w:p w:rsidR="00BD559F" w:rsidRDefault="00BD559F"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BD559F">
        <w:rPr>
          <w:rFonts w:ascii="Times New Roman" w:hAnsi="Times New Roman" w:cs="Times New Roman"/>
          <w:color w:val="auto"/>
          <w:sz w:val="24"/>
          <w:szCs w:val="24"/>
        </w:rPr>
        <w:t>Содержание и сохранность озелененных территорий осуществляют их правообладатели.</w:t>
      </w:r>
    </w:p>
    <w:p w:rsidR="00FB31DC" w:rsidRDefault="00FB31DC"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FB31DC">
        <w:rPr>
          <w:rFonts w:ascii="Times New Roman" w:hAnsi="Times New Roman" w:cs="Times New Roman"/>
          <w:color w:val="auto"/>
          <w:sz w:val="24"/>
          <w:szCs w:val="24"/>
        </w:rPr>
        <w:t>Полив деревьев и кустарников осуществляется на регулярной основе, обеспечивающей постоянную оптимальную влажность в корнеобитаемом слое почвы. Наиболее востребованным является полив деревьев и кустарников в период усиленного роста активных всасывающих корней, побегов и листьев (хвои), т.е. в мае и июне.</w:t>
      </w:r>
      <w:r w:rsidR="00A90E4B">
        <w:rPr>
          <w:rFonts w:ascii="Times New Roman" w:hAnsi="Times New Roman" w:cs="Times New Roman"/>
          <w:color w:val="auto"/>
          <w:sz w:val="24"/>
          <w:szCs w:val="24"/>
        </w:rPr>
        <w:t xml:space="preserve"> </w:t>
      </w:r>
      <w:r w:rsidRPr="00FB31DC">
        <w:rPr>
          <w:rFonts w:ascii="Times New Roman" w:hAnsi="Times New Roman" w:cs="Times New Roman"/>
          <w:color w:val="auto"/>
          <w:sz w:val="24"/>
          <w:szCs w:val="24"/>
        </w:rPr>
        <w:t>Нормы полива зависят от погодных условий, механического состава почвы и ее влажности, степени засухоустойчивости пород деревьев, глубины и ширины залегания корневой системы.</w:t>
      </w:r>
      <w:r w:rsidR="00A90E4B">
        <w:rPr>
          <w:rFonts w:ascii="Times New Roman" w:hAnsi="Times New Roman" w:cs="Times New Roman"/>
          <w:color w:val="auto"/>
          <w:sz w:val="24"/>
          <w:szCs w:val="24"/>
        </w:rPr>
        <w:t xml:space="preserve"> </w:t>
      </w:r>
      <w:r w:rsidRPr="00FB31DC">
        <w:rPr>
          <w:rFonts w:ascii="Times New Roman" w:hAnsi="Times New Roman" w:cs="Times New Roman"/>
          <w:color w:val="auto"/>
          <w:sz w:val="24"/>
          <w:szCs w:val="24"/>
        </w:rPr>
        <w:t>Кратность полива за период вегетации должна быть не менее 3 - 5 раз.</w:t>
      </w:r>
      <w:r w:rsidR="00A90E4B">
        <w:rPr>
          <w:rFonts w:ascii="Times New Roman" w:hAnsi="Times New Roman" w:cs="Times New Roman"/>
          <w:color w:val="auto"/>
          <w:sz w:val="24"/>
          <w:szCs w:val="24"/>
        </w:rPr>
        <w:t xml:space="preserve"> </w:t>
      </w:r>
      <w:r w:rsidRPr="00FB31DC">
        <w:rPr>
          <w:rFonts w:ascii="Times New Roman" w:hAnsi="Times New Roman" w:cs="Times New Roman"/>
          <w:color w:val="auto"/>
          <w:sz w:val="24"/>
          <w:szCs w:val="24"/>
        </w:rPr>
        <w:t>Полив кустарников проводится не менее 3 - 4 раз за сезон.</w:t>
      </w:r>
      <w:r w:rsidR="00A90E4B">
        <w:rPr>
          <w:rFonts w:ascii="Times New Roman" w:hAnsi="Times New Roman" w:cs="Times New Roman"/>
          <w:color w:val="auto"/>
          <w:sz w:val="24"/>
          <w:szCs w:val="24"/>
        </w:rPr>
        <w:t xml:space="preserve"> </w:t>
      </w:r>
      <w:r w:rsidRPr="00FB31DC">
        <w:rPr>
          <w:rFonts w:ascii="Times New Roman" w:hAnsi="Times New Roman" w:cs="Times New Roman"/>
          <w:color w:val="auto"/>
          <w:sz w:val="24"/>
          <w:szCs w:val="24"/>
        </w:rPr>
        <w:t>Полив деревьев, высаженных в полосу газона, осуществляется на всей территории проекции кроны.</w:t>
      </w:r>
    </w:p>
    <w:p w:rsidR="00BD559F" w:rsidRDefault="00BD76F6"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BD76F6">
        <w:rPr>
          <w:rFonts w:ascii="Times New Roman" w:hAnsi="Times New Roman" w:cs="Times New Roman"/>
          <w:color w:val="auto"/>
          <w:sz w:val="24"/>
          <w:szCs w:val="24"/>
        </w:rPr>
        <w:t>В целях правильного содержания зеленых насаждений проводятся мероприятия по обрезке кроны (санитарная, омол</w:t>
      </w:r>
      <w:r>
        <w:rPr>
          <w:rFonts w:ascii="Times New Roman" w:hAnsi="Times New Roman" w:cs="Times New Roman"/>
          <w:color w:val="auto"/>
          <w:sz w:val="24"/>
          <w:szCs w:val="24"/>
        </w:rPr>
        <w:t>аживающая, формовочная обрезка):</w:t>
      </w:r>
    </w:p>
    <w:p w:rsidR="00BD76F6" w:rsidRDefault="00BD76F6" w:rsidP="00675E59">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Pr="00BD76F6">
        <w:rPr>
          <w:rFonts w:ascii="Times New Roman" w:hAnsi="Times New Roman" w:cs="Times New Roman"/>
          <w:color w:val="auto"/>
          <w:sz w:val="24"/>
          <w:szCs w:val="24"/>
        </w:rPr>
        <w:t>анитарная обрезка кроны проводится по мере необходимости в течение всего года и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r>
        <w:rPr>
          <w:rFonts w:ascii="Times New Roman" w:hAnsi="Times New Roman" w:cs="Times New Roman"/>
          <w:color w:val="auto"/>
          <w:sz w:val="24"/>
          <w:szCs w:val="24"/>
        </w:rPr>
        <w:t>;</w:t>
      </w:r>
    </w:p>
    <w:p w:rsidR="00BD76F6" w:rsidRDefault="00BD76F6" w:rsidP="00675E59">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о</w:t>
      </w:r>
      <w:r w:rsidRPr="00BD76F6">
        <w:rPr>
          <w:rFonts w:ascii="Times New Roman" w:hAnsi="Times New Roman" w:cs="Times New Roman"/>
          <w:color w:val="auto"/>
          <w:sz w:val="24"/>
          <w:szCs w:val="24"/>
        </w:rPr>
        <w:t>молаживающая обрезка кроны деревьев проводится ранней весной или поздней осенью до начала сокодвижения с учетом климатических особенностей года, но не ранее 1 ноября текущего года и не позднее 1 апреля текущего года</w:t>
      </w:r>
      <w:r>
        <w:rPr>
          <w:rFonts w:ascii="Times New Roman" w:hAnsi="Times New Roman" w:cs="Times New Roman"/>
          <w:color w:val="auto"/>
          <w:sz w:val="24"/>
          <w:szCs w:val="24"/>
        </w:rPr>
        <w:t>;</w:t>
      </w:r>
    </w:p>
    <w:p w:rsidR="00BD76F6" w:rsidRDefault="00BD76F6" w:rsidP="00675E59">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ф</w:t>
      </w:r>
      <w:r w:rsidRPr="00BD76F6">
        <w:rPr>
          <w:rFonts w:ascii="Times New Roman" w:hAnsi="Times New Roman" w:cs="Times New Roman"/>
          <w:color w:val="auto"/>
          <w:sz w:val="24"/>
          <w:szCs w:val="24"/>
        </w:rPr>
        <w:t>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 Сроки проведения формовочной обрезки - ранняя весна или поздняя осень до начала сокодвижения с учетом климатических особенностей года, но не ранее 1 ноября текущего года и не позднее 1 апреля текущего года.</w:t>
      </w:r>
    </w:p>
    <w:p w:rsidR="00BD559F" w:rsidRDefault="00BD76F6" w:rsidP="002E4686">
      <w:pPr>
        <w:numPr>
          <w:ilvl w:val="1"/>
          <w:numId w:val="42"/>
        </w:numPr>
        <w:tabs>
          <w:tab w:val="left" w:pos="851"/>
        </w:tabs>
        <w:spacing w:line="240" w:lineRule="auto"/>
        <w:ind w:hanging="764"/>
        <w:contextualSpacing/>
        <w:jc w:val="both"/>
        <w:rPr>
          <w:rFonts w:ascii="Times New Roman" w:hAnsi="Times New Roman" w:cs="Times New Roman"/>
          <w:color w:val="auto"/>
          <w:sz w:val="24"/>
          <w:szCs w:val="24"/>
        </w:rPr>
      </w:pPr>
      <w:r w:rsidRPr="00BD76F6">
        <w:rPr>
          <w:rFonts w:ascii="Times New Roman" w:hAnsi="Times New Roman" w:cs="Times New Roman"/>
          <w:color w:val="auto"/>
          <w:sz w:val="24"/>
          <w:szCs w:val="24"/>
        </w:rPr>
        <w:t>Аварийные зеленые насаждения подлежат вырубке либо обрезке. Прочие зеленые насаждения, произрастающие с нарушением норм и правил озеленения и градостроительства, могут быть вырублены либо обрезаны по заявлению заинтересованных лиц (в случае, если эти насаждения оказывают либо могут оказать негативное воздействие на условия проживания людей, объекты городской инфраструктуры (включая здания, строения, сооружения, коммуникации)).</w:t>
      </w:r>
    </w:p>
    <w:p w:rsidR="00C14140" w:rsidRPr="00C14140" w:rsidRDefault="00C14140" w:rsidP="002E4686">
      <w:pPr>
        <w:pStyle w:val="ac"/>
        <w:numPr>
          <w:ilvl w:val="1"/>
          <w:numId w:val="42"/>
        </w:numPr>
        <w:spacing w:line="240" w:lineRule="auto"/>
        <w:ind w:hanging="764"/>
        <w:rPr>
          <w:rFonts w:ascii="Times New Roman" w:hAnsi="Times New Roman" w:cs="Times New Roman"/>
          <w:color w:val="auto"/>
          <w:sz w:val="24"/>
          <w:szCs w:val="24"/>
        </w:rPr>
      </w:pPr>
      <w:r w:rsidRPr="00C14140">
        <w:rPr>
          <w:rFonts w:ascii="Times New Roman" w:hAnsi="Times New Roman" w:cs="Times New Roman"/>
          <w:color w:val="auto"/>
          <w:sz w:val="24"/>
          <w:szCs w:val="24"/>
        </w:rPr>
        <w:t>Запрещается   самовольная вырубка деревьев и кустарников.</w:t>
      </w:r>
    </w:p>
    <w:p w:rsidR="00DA1EF4" w:rsidRDefault="00BD76F6" w:rsidP="00DA1EF4">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BD76F6">
        <w:rPr>
          <w:rFonts w:ascii="Times New Roman" w:hAnsi="Times New Roman" w:cs="Times New Roman"/>
          <w:color w:val="auto"/>
          <w:sz w:val="24"/>
          <w:szCs w:val="24"/>
        </w:rPr>
        <w:t>Снос (вырубка) зеленых насаждений на  территории муниципального образования Сорочинский городской округ Оренбургской области  осуществляется в</w:t>
      </w:r>
      <w:r>
        <w:rPr>
          <w:rFonts w:ascii="Times New Roman" w:hAnsi="Times New Roman" w:cs="Times New Roman"/>
          <w:color w:val="auto"/>
          <w:sz w:val="24"/>
          <w:szCs w:val="24"/>
        </w:rPr>
        <w:t xml:space="preserve"> порядке и в </w:t>
      </w:r>
      <w:r w:rsidRPr="00BD76F6">
        <w:rPr>
          <w:rFonts w:ascii="Times New Roman" w:hAnsi="Times New Roman" w:cs="Times New Roman"/>
          <w:color w:val="auto"/>
          <w:sz w:val="24"/>
          <w:szCs w:val="24"/>
        </w:rPr>
        <w:t xml:space="preserve"> соответствии с </w:t>
      </w:r>
      <w:r w:rsidRPr="002C28E0">
        <w:rPr>
          <w:rFonts w:ascii="Times New Roman" w:hAnsi="Times New Roman" w:cs="Times New Roman"/>
          <w:color w:val="auto"/>
          <w:sz w:val="24"/>
          <w:szCs w:val="24"/>
        </w:rPr>
        <w:t>Положением о порядке сноса зеленых насаждений на территории муниципального образования Сорочинский городской округ Оренбургской области и Административного регламента предоставления типовой муниципальной услуги «Выдача разрешений на вырубку зеленых насаждений»</w:t>
      </w:r>
      <w:r w:rsidR="00DA1EF4">
        <w:rPr>
          <w:rFonts w:ascii="Times New Roman" w:hAnsi="Times New Roman" w:cs="Times New Roman"/>
          <w:color w:val="auto"/>
          <w:sz w:val="24"/>
          <w:szCs w:val="24"/>
        </w:rPr>
        <w:t>.</w:t>
      </w:r>
    </w:p>
    <w:p w:rsidR="00BD559F" w:rsidRPr="00DA1EF4" w:rsidRDefault="00BD76F6" w:rsidP="00DA1EF4">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DA1EF4">
        <w:rPr>
          <w:rFonts w:ascii="Times New Roman" w:hAnsi="Times New Roman" w:cs="Times New Roman"/>
          <w:color w:val="auto"/>
          <w:sz w:val="24"/>
          <w:szCs w:val="24"/>
        </w:rPr>
        <w:t xml:space="preserve">Ущерб, причиненный зеленым насаждениям, рассчитывается в соответствии с утвержденными в установленном порядке таксами и методиками исчисления размера </w:t>
      </w:r>
      <w:r w:rsidRPr="00DA1EF4">
        <w:rPr>
          <w:rFonts w:ascii="Times New Roman" w:hAnsi="Times New Roman" w:cs="Times New Roman"/>
          <w:color w:val="auto"/>
          <w:sz w:val="24"/>
          <w:szCs w:val="24"/>
        </w:rPr>
        <w:lastRenderedPageBreak/>
        <w:t>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 Ассортимент и качество посадочного материала должны обеспечивать способность вновь создаваемых зеленых насаждений выполнять экологические, санитарно-гигиенические и рекреационные функции на конкретном участке, подлежащем озеленению.</w:t>
      </w:r>
      <w:r w:rsidR="00602507">
        <w:rPr>
          <w:rFonts w:ascii="Times New Roman" w:hAnsi="Times New Roman" w:cs="Times New Roman"/>
          <w:color w:val="auto"/>
          <w:sz w:val="24"/>
          <w:szCs w:val="24"/>
        </w:rPr>
        <w:t xml:space="preserve"> </w:t>
      </w:r>
      <w:r w:rsidRPr="00DA1EF4">
        <w:rPr>
          <w:rFonts w:ascii="Times New Roman" w:hAnsi="Times New Roman" w:cs="Times New Roman"/>
          <w:color w:val="auto"/>
          <w:sz w:val="24"/>
          <w:szCs w:val="24"/>
        </w:rPr>
        <w:t>Возмещение ущерба, причиненного зеленым насаждениям, осуществляется в порядке, установленном</w:t>
      </w:r>
      <w:r w:rsidR="00602507">
        <w:rPr>
          <w:rFonts w:ascii="Times New Roman" w:hAnsi="Times New Roman" w:cs="Times New Roman"/>
          <w:color w:val="auto"/>
          <w:sz w:val="24"/>
          <w:szCs w:val="24"/>
        </w:rPr>
        <w:t xml:space="preserve"> </w:t>
      </w:r>
      <w:r w:rsidRPr="00DA1EF4">
        <w:rPr>
          <w:rFonts w:ascii="Times New Roman" w:hAnsi="Times New Roman" w:cs="Times New Roman"/>
          <w:color w:val="auto"/>
          <w:sz w:val="24"/>
          <w:szCs w:val="24"/>
        </w:rPr>
        <w:t xml:space="preserve">Положением  о порядке сноса зеленых насаждений на территории муниципального образования Сорочинский городской округ Оренбургской области.  </w:t>
      </w:r>
    </w:p>
    <w:p w:rsidR="001176BE" w:rsidRPr="001176BE" w:rsidRDefault="001176BE" w:rsidP="002E4686">
      <w:pPr>
        <w:numPr>
          <w:ilvl w:val="1"/>
          <w:numId w:val="42"/>
        </w:numPr>
        <w:tabs>
          <w:tab w:val="left" w:pos="851"/>
        </w:tabs>
        <w:spacing w:line="240" w:lineRule="auto"/>
        <w:ind w:hanging="764"/>
        <w:contextualSpacing/>
        <w:jc w:val="both"/>
        <w:rPr>
          <w:rFonts w:ascii="Times New Roman" w:hAnsi="Times New Roman" w:cs="Times New Roman"/>
          <w:color w:val="auto"/>
          <w:sz w:val="24"/>
          <w:szCs w:val="24"/>
        </w:rPr>
      </w:pPr>
      <w:r w:rsidRPr="001176BE">
        <w:rPr>
          <w:rFonts w:ascii="Times New Roman" w:hAnsi="Times New Roman" w:cs="Times New Roman"/>
          <w:color w:val="auto"/>
          <w:sz w:val="24"/>
          <w:szCs w:val="24"/>
        </w:rPr>
        <w:t>Требования к содержанию газонов на территориях общего пользования:</w:t>
      </w:r>
    </w:p>
    <w:p w:rsidR="001176BE" w:rsidRPr="001176BE" w:rsidRDefault="001176BE" w:rsidP="002E4686">
      <w:pPr>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1176BE">
        <w:rPr>
          <w:rFonts w:ascii="Times New Roman" w:hAnsi="Times New Roman" w:cs="Times New Roman"/>
          <w:color w:val="auto"/>
          <w:sz w:val="24"/>
          <w:szCs w:val="24"/>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1176BE" w:rsidRPr="001176BE" w:rsidRDefault="001176BE" w:rsidP="002E4686">
      <w:pPr>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1176BE">
        <w:rPr>
          <w:rFonts w:ascii="Times New Roman" w:hAnsi="Times New Roman" w:cs="Times New Roman"/>
          <w:color w:val="auto"/>
          <w:sz w:val="24"/>
          <w:szCs w:val="24"/>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1176BE" w:rsidRPr="001176BE" w:rsidRDefault="001176BE" w:rsidP="002E4686">
      <w:pPr>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1176BE">
        <w:rPr>
          <w:rFonts w:ascii="Times New Roman" w:hAnsi="Times New Roman" w:cs="Times New Roman"/>
          <w:color w:val="auto"/>
          <w:sz w:val="24"/>
          <w:szCs w:val="24"/>
        </w:rPr>
        <w:t>обыкновенный газон окашивают при высоте травостоя 10-15 см;</w:t>
      </w:r>
    </w:p>
    <w:p w:rsidR="001176BE" w:rsidRDefault="001176BE" w:rsidP="002E4686">
      <w:pPr>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1176BE">
        <w:rPr>
          <w:rFonts w:ascii="Times New Roman" w:hAnsi="Times New Roman" w:cs="Times New Roman"/>
          <w:color w:val="auto"/>
          <w:sz w:val="24"/>
          <w:szCs w:val="24"/>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rsidR="00F349C6" w:rsidRPr="001176BE" w:rsidRDefault="00F349C6" w:rsidP="002E4686">
      <w:pPr>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2C28E0">
        <w:rPr>
          <w:rFonts w:ascii="Times New Roman" w:hAnsi="Times New Roman" w:cs="Times New Roman"/>
          <w:color w:val="auto"/>
          <w:sz w:val="24"/>
          <w:szCs w:val="24"/>
        </w:rPr>
        <w:t>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6332B3" w:rsidRPr="006332B3" w:rsidRDefault="006332B3" w:rsidP="002E4686">
      <w:pPr>
        <w:numPr>
          <w:ilvl w:val="1"/>
          <w:numId w:val="42"/>
        </w:numPr>
        <w:spacing w:line="240" w:lineRule="auto"/>
        <w:ind w:hanging="764"/>
        <w:contextualSpacing/>
        <w:jc w:val="both"/>
        <w:rPr>
          <w:rFonts w:ascii="Times New Roman" w:hAnsi="Times New Roman" w:cs="Times New Roman"/>
          <w:color w:val="auto"/>
          <w:sz w:val="24"/>
          <w:szCs w:val="24"/>
        </w:rPr>
      </w:pPr>
      <w:r w:rsidRPr="006332B3">
        <w:rPr>
          <w:rFonts w:ascii="Times New Roman" w:hAnsi="Times New Roman" w:cs="Times New Roman"/>
          <w:color w:val="auto"/>
          <w:sz w:val="24"/>
          <w:szCs w:val="24"/>
        </w:rPr>
        <w:t>Требования к содержанию цветников на территориях общего пользования:</w:t>
      </w:r>
    </w:p>
    <w:p w:rsidR="006332B3" w:rsidRDefault="006332B3" w:rsidP="004637F2">
      <w:pPr>
        <w:tabs>
          <w:tab w:val="left" w:pos="426"/>
        </w:tabs>
        <w:spacing w:line="240" w:lineRule="auto"/>
        <w:ind w:left="622"/>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332B3">
        <w:rPr>
          <w:rFonts w:ascii="Times New Roman" w:hAnsi="Times New Roman" w:cs="Times New Roman"/>
          <w:color w:val="auto"/>
          <w:sz w:val="24"/>
          <w:szCs w:val="24"/>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2C263B" w:rsidRPr="006332B3" w:rsidRDefault="002C28E0" w:rsidP="004637F2">
      <w:pPr>
        <w:tabs>
          <w:tab w:val="left" w:pos="426"/>
        </w:tabs>
        <w:spacing w:line="240" w:lineRule="auto"/>
        <w:ind w:left="622"/>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2C263B" w:rsidRPr="002C28E0">
        <w:rPr>
          <w:rFonts w:ascii="Times New Roman" w:hAnsi="Times New Roman" w:cs="Times New Roman"/>
          <w:color w:val="auto"/>
          <w:sz w:val="24"/>
          <w:szCs w:val="24"/>
        </w:rPr>
        <w:t>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6332B3" w:rsidRPr="006332B3" w:rsidRDefault="006332B3" w:rsidP="002E4686">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6332B3">
        <w:rPr>
          <w:rFonts w:ascii="Times New Roman" w:hAnsi="Times New Roman" w:cs="Times New Roman"/>
          <w:color w:val="auto"/>
          <w:sz w:val="24"/>
          <w:szCs w:val="24"/>
        </w:rPr>
        <w:t>На территориях общего пользования, занятых газона</w:t>
      </w:r>
      <w:r w:rsidR="008E1416">
        <w:rPr>
          <w:rFonts w:ascii="Times New Roman" w:hAnsi="Times New Roman" w:cs="Times New Roman"/>
          <w:color w:val="auto"/>
          <w:sz w:val="24"/>
          <w:szCs w:val="24"/>
        </w:rPr>
        <w:t xml:space="preserve">ми и цветниками  </w:t>
      </w:r>
      <w:r w:rsidRPr="006332B3">
        <w:rPr>
          <w:rFonts w:ascii="Times New Roman" w:hAnsi="Times New Roman" w:cs="Times New Roman"/>
          <w:color w:val="auto"/>
          <w:sz w:val="24"/>
          <w:szCs w:val="24"/>
        </w:rPr>
        <w:t>запрещается:</w:t>
      </w:r>
    </w:p>
    <w:p w:rsidR="006332B3" w:rsidRPr="006332B3" w:rsidRDefault="006332B3" w:rsidP="002E4686">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6332B3">
        <w:rPr>
          <w:rFonts w:ascii="Times New Roman" w:hAnsi="Times New Roman" w:cs="Times New Roman"/>
          <w:color w:val="auto"/>
          <w:sz w:val="24"/>
          <w:szCs w:val="24"/>
        </w:rPr>
        <w:t>складировать грунт, мусор, скошенную траву, древесину и порубочные остатки;</w:t>
      </w:r>
    </w:p>
    <w:p w:rsidR="006332B3" w:rsidRPr="006332B3" w:rsidRDefault="006332B3" w:rsidP="002E4686">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332B3">
        <w:rPr>
          <w:rFonts w:ascii="Times New Roman" w:hAnsi="Times New Roman" w:cs="Times New Roman"/>
          <w:color w:val="auto"/>
          <w:sz w:val="24"/>
          <w:szCs w:val="24"/>
        </w:rPr>
        <w:t>посыпать пескосоляной смесью и химическими препаратами пешеходные дорожки;</w:t>
      </w:r>
    </w:p>
    <w:p w:rsidR="006332B3" w:rsidRPr="006332B3" w:rsidRDefault="006332B3" w:rsidP="002E4686">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332B3">
        <w:rPr>
          <w:rFonts w:ascii="Times New Roman" w:hAnsi="Times New Roman" w:cs="Times New Roman"/>
          <w:color w:val="auto"/>
          <w:sz w:val="24"/>
          <w:szCs w:val="24"/>
        </w:rPr>
        <w:t>сбрасывать мусор, образующийся при уборке терри</w:t>
      </w:r>
      <w:r w:rsidR="00602507">
        <w:rPr>
          <w:rFonts w:ascii="Times New Roman" w:hAnsi="Times New Roman" w:cs="Times New Roman"/>
          <w:color w:val="auto"/>
          <w:sz w:val="24"/>
          <w:szCs w:val="24"/>
        </w:rPr>
        <w:t xml:space="preserve">тории, в том числе смёт, песок </w:t>
      </w:r>
      <w:r w:rsidRPr="006332B3">
        <w:rPr>
          <w:rFonts w:ascii="Times New Roman" w:hAnsi="Times New Roman" w:cs="Times New Roman"/>
          <w:color w:val="auto"/>
          <w:sz w:val="24"/>
          <w:szCs w:val="24"/>
        </w:rPr>
        <w:t>на газоны (дернину), цветники, в приствольн</w:t>
      </w:r>
      <w:r w:rsidR="00602507">
        <w:rPr>
          <w:rFonts w:ascii="Times New Roman" w:hAnsi="Times New Roman" w:cs="Times New Roman"/>
          <w:color w:val="auto"/>
          <w:sz w:val="24"/>
          <w:szCs w:val="24"/>
        </w:rPr>
        <w:t>ые лунки деревьев и кустарников</w:t>
      </w:r>
      <w:r w:rsidRPr="006332B3">
        <w:rPr>
          <w:rFonts w:ascii="Times New Roman" w:hAnsi="Times New Roman" w:cs="Times New Roman"/>
          <w:color w:val="auto"/>
          <w:sz w:val="24"/>
          <w:szCs w:val="24"/>
        </w:rPr>
        <w:t>;</w:t>
      </w:r>
    </w:p>
    <w:p w:rsidR="006332B3" w:rsidRPr="006332B3" w:rsidRDefault="006332B3" w:rsidP="002E4686">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332B3">
        <w:rPr>
          <w:rFonts w:ascii="Times New Roman" w:hAnsi="Times New Roman" w:cs="Times New Roman"/>
          <w:color w:val="auto"/>
          <w:sz w:val="24"/>
          <w:szCs w:val="24"/>
        </w:rPr>
        <w:t>разводить костры и иной открытый огонь, за исключением специально оборудованных мест;</w:t>
      </w:r>
    </w:p>
    <w:p w:rsidR="006332B3" w:rsidRPr="006332B3" w:rsidRDefault="006332B3" w:rsidP="002E4686">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332B3">
        <w:rPr>
          <w:rFonts w:ascii="Times New Roman" w:hAnsi="Times New Roman" w:cs="Times New Roman"/>
          <w:color w:val="auto"/>
          <w:sz w:val="24"/>
          <w:szCs w:val="24"/>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6332B3" w:rsidRPr="006332B3" w:rsidRDefault="006332B3" w:rsidP="002E4686">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332B3">
        <w:rPr>
          <w:rFonts w:ascii="Times New Roman" w:hAnsi="Times New Roman" w:cs="Times New Roman"/>
          <w:color w:val="auto"/>
          <w:sz w:val="24"/>
          <w:szCs w:val="24"/>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6332B3" w:rsidRPr="006332B3" w:rsidRDefault="006332B3" w:rsidP="002E4686">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332B3">
        <w:rPr>
          <w:rFonts w:ascii="Times New Roman" w:hAnsi="Times New Roman" w:cs="Times New Roman"/>
          <w:color w:val="auto"/>
          <w:sz w:val="24"/>
          <w:szCs w:val="24"/>
        </w:rPr>
        <w:t>повреждать газоны, цветники, растительный слой земли;</w:t>
      </w:r>
    </w:p>
    <w:p w:rsidR="006332B3" w:rsidRPr="006332B3" w:rsidRDefault="00602507" w:rsidP="002E4686">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332B3" w:rsidRPr="006332B3">
        <w:rPr>
          <w:rFonts w:ascii="Times New Roman" w:hAnsi="Times New Roman" w:cs="Times New Roman"/>
          <w:color w:val="auto"/>
          <w:sz w:val="24"/>
          <w:szCs w:val="24"/>
        </w:rPr>
        <w:t>ездить по газону на всех видах транспортных средств;</w:t>
      </w:r>
    </w:p>
    <w:p w:rsidR="00602507" w:rsidRDefault="006332B3" w:rsidP="00602507">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332B3">
        <w:rPr>
          <w:rFonts w:ascii="Times New Roman" w:hAnsi="Times New Roman" w:cs="Times New Roman"/>
          <w:color w:val="auto"/>
          <w:sz w:val="24"/>
          <w:szCs w:val="24"/>
        </w:rPr>
        <w:t>размещать транспортные средства на газонах</w:t>
      </w:r>
      <w:r w:rsidR="00EA63EA">
        <w:rPr>
          <w:rFonts w:ascii="Times New Roman" w:hAnsi="Times New Roman" w:cs="Times New Roman"/>
          <w:color w:val="auto"/>
          <w:sz w:val="24"/>
          <w:szCs w:val="24"/>
        </w:rPr>
        <w:t>, т</w:t>
      </w:r>
      <w:r w:rsidRPr="006332B3">
        <w:rPr>
          <w:rFonts w:ascii="Times New Roman" w:hAnsi="Times New Roman" w:cs="Times New Roman"/>
          <w:color w:val="auto"/>
          <w:sz w:val="24"/>
          <w:szCs w:val="24"/>
        </w:rPr>
        <w:t>ерритории</w:t>
      </w:r>
      <w:r w:rsidR="00EA63EA">
        <w:rPr>
          <w:rFonts w:ascii="Times New Roman" w:hAnsi="Times New Roman" w:cs="Times New Roman"/>
          <w:color w:val="auto"/>
          <w:sz w:val="24"/>
          <w:szCs w:val="24"/>
        </w:rPr>
        <w:t xml:space="preserve"> общего пользования</w:t>
      </w:r>
      <w:r w:rsidRPr="006332B3">
        <w:rPr>
          <w:rFonts w:ascii="Times New Roman" w:hAnsi="Times New Roman" w:cs="Times New Roman"/>
          <w:color w:val="auto"/>
          <w:sz w:val="24"/>
          <w:szCs w:val="24"/>
        </w:rPr>
        <w:t>, занят</w:t>
      </w:r>
      <w:r w:rsidR="00EA63EA">
        <w:rPr>
          <w:rFonts w:ascii="Times New Roman" w:hAnsi="Times New Roman" w:cs="Times New Roman"/>
          <w:color w:val="auto"/>
          <w:sz w:val="24"/>
          <w:szCs w:val="24"/>
        </w:rPr>
        <w:t>ых</w:t>
      </w:r>
      <w:r w:rsidRPr="006332B3">
        <w:rPr>
          <w:rFonts w:ascii="Times New Roman" w:hAnsi="Times New Roman" w:cs="Times New Roman"/>
          <w:color w:val="auto"/>
          <w:sz w:val="24"/>
          <w:szCs w:val="24"/>
        </w:rPr>
        <w:t xml:space="preserve"> зелеными насаждениями.</w:t>
      </w:r>
    </w:p>
    <w:p w:rsidR="00BD76F6" w:rsidRDefault="00602507" w:rsidP="00602507">
      <w:pPr>
        <w:tabs>
          <w:tab w:val="left" w:pos="567"/>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5.20 </w:t>
      </w:r>
      <w:r w:rsidR="003639C8" w:rsidRPr="003639C8">
        <w:rPr>
          <w:rFonts w:ascii="Times New Roman" w:hAnsi="Times New Roman" w:cs="Times New Roman"/>
          <w:color w:val="auto"/>
          <w:sz w:val="24"/>
          <w:szCs w:val="24"/>
        </w:rPr>
        <w:t>Собственники и владельцы земельных участков обязаны</w:t>
      </w:r>
      <w:r>
        <w:rPr>
          <w:rFonts w:ascii="Times New Roman" w:hAnsi="Times New Roman" w:cs="Times New Roman"/>
          <w:color w:val="auto"/>
          <w:sz w:val="24"/>
          <w:szCs w:val="24"/>
        </w:rPr>
        <w:t xml:space="preserve"> проводить</w:t>
      </w:r>
      <w:r w:rsidR="003639C8" w:rsidRPr="003639C8">
        <w:rPr>
          <w:rFonts w:ascii="Times New Roman" w:hAnsi="Times New Roman" w:cs="Times New Roman"/>
          <w:color w:val="auto"/>
          <w:sz w:val="24"/>
          <w:szCs w:val="24"/>
        </w:rPr>
        <w:t xml:space="preserve"> </w:t>
      </w:r>
      <w:r w:rsidRPr="00602507">
        <w:rPr>
          <w:rFonts w:ascii="Times New Roman" w:hAnsi="Times New Roman" w:cs="Times New Roman"/>
          <w:color w:val="auto"/>
          <w:sz w:val="24"/>
          <w:szCs w:val="24"/>
        </w:rPr>
        <w:t>борьб</w:t>
      </w:r>
      <w:r>
        <w:rPr>
          <w:rFonts w:ascii="Times New Roman" w:hAnsi="Times New Roman" w:cs="Times New Roman"/>
          <w:color w:val="auto"/>
          <w:sz w:val="24"/>
          <w:szCs w:val="24"/>
        </w:rPr>
        <w:t>у</w:t>
      </w:r>
      <w:r w:rsidRPr="00602507">
        <w:rPr>
          <w:rFonts w:ascii="Times New Roman" w:hAnsi="Times New Roman" w:cs="Times New Roman"/>
          <w:color w:val="auto"/>
          <w:sz w:val="24"/>
          <w:szCs w:val="24"/>
        </w:rPr>
        <w:t xml:space="preserve"> с вредными и ядовитыми самосевными растениями</w:t>
      </w:r>
      <w:r>
        <w:rPr>
          <w:rFonts w:ascii="Times New Roman" w:hAnsi="Times New Roman" w:cs="Times New Roman"/>
          <w:color w:val="auto"/>
          <w:sz w:val="24"/>
          <w:szCs w:val="24"/>
        </w:rPr>
        <w:t xml:space="preserve">, </w:t>
      </w:r>
      <w:r w:rsidR="003639C8" w:rsidRPr="003639C8">
        <w:rPr>
          <w:rFonts w:ascii="Times New Roman" w:hAnsi="Times New Roman" w:cs="Times New Roman"/>
          <w:color w:val="auto"/>
          <w:sz w:val="24"/>
          <w:szCs w:val="24"/>
        </w:rPr>
        <w:t xml:space="preserve">принимать меры по недопущению </w:t>
      </w:r>
      <w:r w:rsidR="003639C8" w:rsidRPr="003639C8">
        <w:rPr>
          <w:rFonts w:ascii="Times New Roman" w:hAnsi="Times New Roman" w:cs="Times New Roman"/>
          <w:color w:val="auto"/>
          <w:sz w:val="24"/>
          <w:szCs w:val="24"/>
        </w:rPr>
        <w:lastRenderedPageBreak/>
        <w:t>засорения зем</w:t>
      </w:r>
      <w:r>
        <w:rPr>
          <w:rFonts w:ascii="Times New Roman" w:hAnsi="Times New Roman" w:cs="Times New Roman"/>
          <w:color w:val="auto"/>
          <w:sz w:val="24"/>
          <w:szCs w:val="24"/>
        </w:rPr>
        <w:t xml:space="preserve">ель агрессивными интродуцентами </w:t>
      </w:r>
      <w:r w:rsidR="003639C8" w:rsidRPr="003639C8">
        <w:rPr>
          <w:rFonts w:ascii="Times New Roman" w:hAnsi="Times New Roman" w:cs="Times New Roman"/>
          <w:color w:val="auto"/>
          <w:sz w:val="24"/>
          <w:szCs w:val="24"/>
        </w:rPr>
        <w:t>(борщевик Сосновского, конопля, карантинные виды растений).</w:t>
      </w:r>
    </w:p>
    <w:p w:rsidR="00312FF8" w:rsidRDefault="00312FF8" w:rsidP="00B47C9A">
      <w:pPr>
        <w:tabs>
          <w:tab w:val="left" w:pos="426"/>
        </w:tabs>
        <w:spacing w:line="240" w:lineRule="auto"/>
        <w:ind w:left="480"/>
        <w:contextualSpacing/>
        <w:jc w:val="both"/>
        <w:rPr>
          <w:rFonts w:ascii="Times New Roman" w:hAnsi="Times New Roman" w:cs="Times New Roman"/>
          <w:color w:val="auto"/>
          <w:sz w:val="24"/>
          <w:szCs w:val="24"/>
        </w:rPr>
      </w:pPr>
    </w:p>
    <w:p w:rsidR="00E670D8" w:rsidRDefault="00E670D8" w:rsidP="00B47C9A">
      <w:pPr>
        <w:tabs>
          <w:tab w:val="left" w:pos="426"/>
        </w:tabs>
        <w:spacing w:line="240" w:lineRule="auto"/>
        <w:ind w:left="480"/>
        <w:contextualSpacing/>
        <w:jc w:val="both"/>
        <w:rPr>
          <w:rFonts w:ascii="Times New Roman" w:hAnsi="Times New Roman" w:cs="Times New Roman"/>
          <w:color w:val="auto"/>
          <w:sz w:val="24"/>
          <w:szCs w:val="24"/>
        </w:rPr>
      </w:pPr>
    </w:p>
    <w:p w:rsidR="003639C8" w:rsidRDefault="003639C8" w:rsidP="00B47C9A">
      <w:pPr>
        <w:numPr>
          <w:ilvl w:val="0"/>
          <w:numId w:val="42"/>
        </w:numPr>
        <w:tabs>
          <w:tab w:val="left" w:pos="426"/>
        </w:tabs>
        <w:spacing w:line="240" w:lineRule="auto"/>
        <w:contextualSpacing/>
        <w:jc w:val="center"/>
        <w:rPr>
          <w:rFonts w:ascii="Times New Roman" w:hAnsi="Times New Roman" w:cs="Times New Roman"/>
          <w:color w:val="auto"/>
          <w:sz w:val="24"/>
          <w:szCs w:val="24"/>
        </w:rPr>
      </w:pPr>
      <w:r w:rsidRPr="003639C8">
        <w:rPr>
          <w:rFonts w:ascii="Times New Roman" w:hAnsi="Times New Roman" w:cs="Times New Roman"/>
          <w:color w:val="auto"/>
          <w:sz w:val="24"/>
          <w:szCs w:val="24"/>
        </w:rPr>
        <w:t xml:space="preserve">РАЗМЕЩЕНИЕ ИНФОРМАЦИИ </w:t>
      </w:r>
      <w:r>
        <w:rPr>
          <w:rFonts w:ascii="Times New Roman" w:hAnsi="Times New Roman" w:cs="Times New Roman"/>
          <w:color w:val="auto"/>
          <w:sz w:val="24"/>
          <w:szCs w:val="24"/>
        </w:rPr>
        <w:t xml:space="preserve">НА </w:t>
      </w:r>
      <w:r w:rsidRPr="003639C8">
        <w:rPr>
          <w:rFonts w:ascii="Times New Roman" w:hAnsi="Times New Roman" w:cs="Times New Roman"/>
          <w:color w:val="auto"/>
          <w:sz w:val="24"/>
          <w:szCs w:val="24"/>
        </w:rPr>
        <w:t>ТЕРРИТОРИИ  МУНИЦИПАЛЬНОГО ОБРАЗОВАНИЯ</w:t>
      </w:r>
      <w:r>
        <w:rPr>
          <w:rFonts w:ascii="Times New Roman" w:hAnsi="Times New Roman" w:cs="Times New Roman"/>
          <w:color w:val="auto"/>
          <w:sz w:val="24"/>
          <w:szCs w:val="24"/>
        </w:rPr>
        <w:t xml:space="preserve">, </w:t>
      </w:r>
      <w:r w:rsidR="00C60F93">
        <w:rPr>
          <w:rFonts w:ascii="Times New Roman" w:hAnsi="Times New Roman" w:cs="Times New Roman"/>
          <w:color w:val="auto"/>
          <w:sz w:val="24"/>
          <w:szCs w:val="24"/>
        </w:rPr>
        <w:t xml:space="preserve">В ТОМ ЧИСЛЕ  УСТАНОВКИ </w:t>
      </w:r>
      <w:r w:rsidRPr="003639C8">
        <w:rPr>
          <w:rFonts w:ascii="Times New Roman" w:hAnsi="Times New Roman" w:cs="Times New Roman"/>
          <w:color w:val="auto"/>
          <w:sz w:val="24"/>
          <w:szCs w:val="24"/>
        </w:rPr>
        <w:t xml:space="preserve"> УКАЗАТЕЛЕЙ С НАИМЕНОВАНИЯМИ УЛИЦ И НОМЕРАМИ ДОМОВ</w:t>
      </w:r>
      <w:r w:rsidR="00C60F93">
        <w:rPr>
          <w:rFonts w:ascii="Times New Roman" w:hAnsi="Times New Roman" w:cs="Times New Roman"/>
          <w:color w:val="auto"/>
          <w:sz w:val="24"/>
          <w:szCs w:val="24"/>
        </w:rPr>
        <w:t>, ВЫВЕСОК</w:t>
      </w:r>
    </w:p>
    <w:p w:rsidR="00312FF8" w:rsidRDefault="00312FF8" w:rsidP="00B47C9A">
      <w:pPr>
        <w:pStyle w:val="ConsPlusNormal"/>
        <w:tabs>
          <w:tab w:val="left" w:pos="709"/>
        </w:tabs>
        <w:ind w:left="480"/>
        <w:jc w:val="center"/>
        <w:rPr>
          <w:rFonts w:ascii="Times New Roman" w:hAnsi="Times New Roman" w:cs="Times New Roman"/>
          <w:sz w:val="24"/>
          <w:szCs w:val="24"/>
        </w:rPr>
      </w:pPr>
    </w:p>
    <w:p w:rsidR="004656EA" w:rsidRPr="002F1B84" w:rsidRDefault="00453CAD" w:rsidP="00B47C9A">
      <w:pPr>
        <w:tabs>
          <w:tab w:val="left" w:pos="426"/>
        </w:tabs>
        <w:spacing w:line="240" w:lineRule="auto"/>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ab/>
      </w:r>
    </w:p>
    <w:p w:rsidR="003D2E82" w:rsidRPr="003D2E82" w:rsidRDefault="003D2E82" w:rsidP="00B47C9A">
      <w:pPr>
        <w:numPr>
          <w:ilvl w:val="1"/>
          <w:numId w:val="42"/>
        </w:numPr>
        <w:tabs>
          <w:tab w:val="left" w:pos="709"/>
        </w:tabs>
        <w:spacing w:line="240" w:lineRule="auto"/>
        <w:ind w:left="709" w:hanging="709"/>
        <w:contextualSpacing/>
        <w:jc w:val="both"/>
        <w:rPr>
          <w:rFonts w:ascii="Times New Roman" w:hAnsi="Times New Roman" w:cs="Times New Roman"/>
          <w:color w:val="auto"/>
          <w:sz w:val="24"/>
          <w:szCs w:val="24"/>
        </w:rPr>
      </w:pPr>
      <w:bookmarkStart w:id="2" w:name="_Toc472352453"/>
      <w:bookmarkEnd w:id="1"/>
      <w:r w:rsidRPr="003D2E82">
        <w:rPr>
          <w:rFonts w:ascii="Times New Roman" w:hAnsi="Times New Roman" w:cs="Times New Roman"/>
          <w:color w:val="auto"/>
          <w:sz w:val="24"/>
          <w:szCs w:val="24"/>
        </w:rPr>
        <w:t>Перечень конструкций, предназначенны</w:t>
      </w:r>
      <w:r>
        <w:rPr>
          <w:rFonts w:ascii="Times New Roman" w:hAnsi="Times New Roman" w:cs="Times New Roman"/>
          <w:color w:val="auto"/>
          <w:sz w:val="24"/>
          <w:szCs w:val="24"/>
        </w:rPr>
        <w:t>е</w:t>
      </w:r>
      <w:r w:rsidRPr="003D2E82">
        <w:rPr>
          <w:rFonts w:ascii="Times New Roman" w:hAnsi="Times New Roman" w:cs="Times New Roman"/>
          <w:color w:val="auto"/>
          <w:sz w:val="24"/>
          <w:szCs w:val="24"/>
        </w:rPr>
        <w:t xml:space="preserve"> для размещения </w:t>
      </w:r>
      <w:r>
        <w:rPr>
          <w:rFonts w:ascii="Times New Roman" w:hAnsi="Times New Roman" w:cs="Times New Roman"/>
          <w:color w:val="auto"/>
          <w:sz w:val="24"/>
          <w:szCs w:val="24"/>
        </w:rPr>
        <w:t>информации</w:t>
      </w:r>
      <w:r w:rsidRPr="003D2E82">
        <w:rPr>
          <w:rFonts w:ascii="Times New Roman" w:hAnsi="Times New Roman" w:cs="Times New Roman"/>
          <w:color w:val="auto"/>
          <w:sz w:val="24"/>
          <w:szCs w:val="24"/>
        </w:rPr>
        <w:t>:</w:t>
      </w:r>
    </w:p>
    <w:p w:rsidR="003D2E82" w:rsidRDefault="003D2E82" w:rsidP="00B47C9A">
      <w:pPr>
        <w:tabs>
          <w:tab w:val="left" w:pos="709"/>
        </w:tabs>
        <w:spacing w:line="240" w:lineRule="auto"/>
        <w:ind w:left="709" w:hanging="709"/>
        <w:contextualSpacing/>
        <w:jc w:val="both"/>
        <w:rPr>
          <w:rFonts w:ascii="Times New Roman" w:hAnsi="Times New Roman" w:cs="Times New Roman"/>
          <w:color w:val="auto"/>
          <w:sz w:val="24"/>
          <w:szCs w:val="24"/>
        </w:rPr>
      </w:pPr>
      <w:r w:rsidRPr="003D2E82">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003D2E82">
        <w:rPr>
          <w:rFonts w:ascii="Times New Roman" w:hAnsi="Times New Roman" w:cs="Times New Roman"/>
          <w:color w:val="auto"/>
          <w:sz w:val="24"/>
          <w:szCs w:val="24"/>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3D2E82" w:rsidRPr="003D2E82" w:rsidRDefault="003D2E82" w:rsidP="00B47C9A">
      <w:pPr>
        <w:tabs>
          <w:tab w:val="left" w:pos="709"/>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w:t>
      </w:r>
      <w:r w:rsidRPr="003D2E82">
        <w:rPr>
          <w:rFonts w:ascii="Times New Roman" w:hAnsi="Times New Roman" w:cs="Times New Roman"/>
          <w:color w:val="auto"/>
          <w:sz w:val="24"/>
          <w:szCs w:val="24"/>
        </w:rPr>
        <w:t>указатели с наиме</w:t>
      </w:r>
      <w:r>
        <w:rPr>
          <w:rFonts w:ascii="Times New Roman" w:hAnsi="Times New Roman" w:cs="Times New Roman"/>
          <w:color w:val="auto"/>
          <w:sz w:val="24"/>
          <w:szCs w:val="24"/>
        </w:rPr>
        <w:t xml:space="preserve">нованиями улиц и номерами домов, </w:t>
      </w:r>
      <w:r w:rsidRPr="003D2E82">
        <w:rPr>
          <w:rFonts w:ascii="Times New Roman" w:hAnsi="Times New Roman" w:cs="Times New Roman"/>
          <w:color w:val="auto"/>
          <w:sz w:val="24"/>
          <w:szCs w:val="24"/>
        </w:rPr>
        <w:t>мемориальные доски;</w:t>
      </w:r>
    </w:p>
    <w:p w:rsidR="00F2262C" w:rsidRDefault="003D2E82" w:rsidP="00B47C9A">
      <w:pPr>
        <w:tabs>
          <w:tab w:val="left" w:pos="709"/>
        </w:tabs>
        <w:spacing w:line="240" w:lineRule="auto"/>
        <w:ind w:left="709" w:hanging="709"/>
        <w:contextualSpacing/>
        <w:jc w:val="both"/>
        <w:rPr>
          <w:rFonts w:ascii="Times New Roman" w:hAnsi="Times New Roman" w:cs="Times New Roman"/>
          <w:color w:val="auto"/>
          <w:sz w:val="24"/>
          <w:szCs w:val="24"/>
        </w:rPr>
      </w:pPr>
      <w:r w:rsidRPr="003D2E82">
        <w:rPr>
          <w:rFonts w:ascii="Times New Roman" w:hAnsi="Times New Roman" w:cs="Times New Roman"/>
          <w:color w:val="auto"/>
          <w:sz w:val="24"/>
          <w:szCs w:val="24"/>
        </w:rPr>
        <w:tab/>
      </w:r>
      <w:r w:rsidR="00144342">
        <w:rPr>
          <w:rFonts w:ascii="Times New Roman" w:hAnsi="Times New Roman" w:cs="Times New Roman"/>
          <w:color w:val="auto"/>
          <w:sz w:val="24"/>
          <w:szCs w:val="24"/>
        </w:rPr>
        <w:t xml:space="preserve">- </w:t>
      </w:r>
      <w:r w:rsidRPr="003D2E82">
        <w:rPr>
          <w:rFonts w:ascii="Times New Roman" w:hAnsi="Times New Roman" w:cs="Times New Roman"/>
          <w:color w:val="auto"/>
          <w:sz w:val="24"/>
          <w:szCs w:val="24"/>
        </w:rPr>
        <w:t>конструкции в виде информационных указателей ориентирования в городе: указатели с названиями топонимов, аншлаги, расписания дв</w:t>
      </w:r>
      <w:r w:rsidR="00F2262C">
        <w:rPr>
          <w:rFonts w:ascii="Times New Roman" w:hAnsi="Times New Roman" w:cs="Times New Roman"/>
          <w:color w:val="auto"/>
          <w:sz w:val="24"/>
          <w:szCs w:val="24"/>
        </w:rPr>
        <w:t xml:space="preserve">ижения пассажирского транспорта, </w:t>
      </w:r>
      <w:r w:rsidR="00353B2C">
        <w:rPr>
          <w:rFonts w:ascii="Times New Roman" w:hAnsi="Times New Roman" w:cs="Times New Roman"/>
          <w:color w:val="auto"/>
          <w:sz w:val="24"/>
          <w:szCs w:val="24"/>
        </w:rPr>
        <w:t>элементы</w:t>
      </w:r>
      <w:r w:rsidR="00F2262C">
        <w:rPr>
          <w:rFonts w:ascii="Times New Roman" w:hAnsi="Times New Roman" w:cs="Times New Roman"/>
          <w:color w:val="auto"/>
          <w:sz w:val="24"/>
          <w:szCs w:val="24"/>
        </w:rPr>
        <w:t xml:space="preserve"> навигаци</w:t>
      </w:r>
      <w:r w:rsidR="00353B2C">
        <w:rPr>
          <w:rFonts w:ascii="Times New Roman" w:hAnsi="Times New Roman" w:cs="Times New Roman"/>
          <w:color w:val="auto"/>
          <w:sz w:val="24"/>
          <w:szCs w:val="24"/>
        </w:rPr>
        <w:t>и</w:t>
      </w:r>
      <w:r w:rsidR="008E44F4">
        <w:rPr>
          <w:rFonts w:ascii="Times New Roman" w:hAnsi="Times New Roman" w:cs="Times New Roman"/>
          <w:color w:val="auto"/>
          <w:sz w:val="24"/>
          <w:szCs w:val="24"/>
        </w:rPr>
        <w:t xml:space="preserve">, </w:t>
      </w:r>
      <w:r w:rsidR="00F2262C" w:rsidRPr="003D2E82">
        <w:rPr>
          <w:rFonts w:ascii="Times New Roman" w:hAnsi="Times New Roman" w:cs="Times New Roman"/>
          <w:color w:val="auto"/>
          <w:sz w:val="24"/>
          <w:szCs w:val="24"/>
        </w:rPr>
        <w:t>информаци</w:t>
      </w:r>
      <w:r w:rsidR="00A43033">
        <w:rPr>
          <w:rFonts w:ascii="Times New Roman" w:hAnsi="Times New Roman" w:cs="Times New Roman"/>
          <w:color w:val="auto"/>
          <w:sz w:val="24"/>
          <w:szCs w:val="24"/>
        </w:rPr>
        <w:t>я</w:t>
      </w:r>
      <w:r w:rsidR="00F2262C" w:rsidRPr="003D2E82">
        <w:rPr>
          <w:rFonts w:ascii="Times New Roman" w:hAnsi="Times New Roman" w:cs="Times New Roman"/>
          <w:color w:val="auto"/>
          <w:sz w:val="24"/>
          <w:szCs w:val="24"/>
        </w:rPr>
        <w:t xml:space="preserve">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193AAC" w:rsidRDefault="00193AAC" w:rsidP="00B47C9A">
      <w:pPr>
        <w:tabs>
          <w:tab w:val="left" w:pos="709"/>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вывески, </w:t>
      </w:r>
      <w:r w:rsidR="00773236" w:rsidRPr="00773236">
        <w:rPr>
          <w:rFonts w:ascii="Times New Roman" w:hAnsi="Times New Roman" w:cs="Times New Roman"/>
          <w:color w:val="auto"/>
          <w:sz w:val="24"/>
          <w:szCs w:val="24"/>
        </w:rPr>
        <w:t>информационн</w:t>
      </w:r>
      <w:r w:rsidR="00773236">
        <w:rPr>
          <w:rFonts w:ascii="Times New Roman" w:hAnsi="Times New Roman" w:cs="Times New Roman"/>
          <w:color w:val="auto"/>
          <w:sz w:val="24"/>
          <w:szCs w:val="24"/>
        </w:rPr>
        <w:t>ые</w:t>
      </w:r>
      <w:r w:rsidRPr="00193AAC">
        <w:rPr>
          <w:rFonts w:ascii="Times New Roman" w:hAnsi="Times New Roman" w:cs="Times New Roman"/>
          <w:color w:val="auto"/>
          <w:sz w:val="24"/>
          <w:szCs w:val="24"/>
        </w:rPr>
        <w:t xml:space="preserve"> доски, режимн</w:t>
      </w:r>
      <w:r>
        <w:rPr>
          <w:rFonts w:ascii="Times New Roman" w:hAnsi="Times New Roman" w:cs="Times New Roman"/>
          <w:color w:val="auto"/>
          <w:sz w:val="24"/>
          <w:szCs w:val="24"/>
        </w:rPr>
        <w:t xml:space="preserve">ые </w:t>
      </w:r>
      <w:r w:rsidRPr="00193AAC">
        <w:rPr>
          <w:rFonts w:ascii="Times New Roman" w:hAnsi="Times New Roman" w:cs="Times New Roman"/>
          <w:color w:val="auto"/>
          <w:sz w:val="24"/>
          <w:szCs w:val="24"/>
        </w:rPr>
        <w:t>таблички</w:t>
      </w:r>
      <w:r>
        <w:rPr>
          <w:rFonts w:ascii="Times New Roman" w:hAnsi="Times New Roman" w:cs="Times New Roman"/>
          <w:color w:val="auto"/>
          <w:sz w:val="24"/>
          <w:szCs w:val="24"/>
        </w:rPr>
        <w:t xml:space="preserve">, доски объявлений; </w:t>
      </w:r>
    </w:p>
    <w:p w:rsidR="003D2E82" w:rsidRPr="003D2E82" w:rsidRDefault="003D2E82" w:rsidP="00B47C9A">
      <w:pPr>
        <w:tabs>
          <w:tab w:val="left" w:pos="709"/>
        </w:tabs>
        <w:spacing w:line="240" w:lineRule="auto"/>
        <w:ind w:left="709" w:hanging="709"/>
        <w:contextualSpacing/>
        <w:jc w:val="both"/>
        <w:rPr>
          <w:rFonts w:ascii="Times New Roman" w:hAnsi="Times New Roman" w:cs="Times New Roman"/>
          <w:color w:val="auto"/>
          <w:sz w:val="24"/>
          <w:szCs w:val="24"/>
        </w:rPr>
      </w:pPr>
      <w:r w:rsidRPr="003D2E82">
        <w:rPr>
          <w:rFonts w:ascii="Times New Roman" w:hAnsi="Times New Roman" w:cs="Times New Roman"/>
          <w:color w:val="auto"/>
          <w:sz w:val="24"/>
          <w:szCs w:val="24"/>
        </w:rPr>
        <w:tab/>
      </w:r>
      <w:r w:rsidR="00193AAC">
        <w:rPr>
          <w:rFonts w:ascii="Times New Roman" w:hAnsi="Times New Roman" w:cs="Times New Roman"/>
          <w:color w:val="auto"/>
          <w:sz w:val="24"/>
          <w:szCs w:val="24"/>
        </w:rPr>
        <w:t>- рекламные конструкции;</w:t>
      </w:r>
    </w:p>
    <w:p w:rsidR="003D2E82" w:rsidRPr="003D2E82" w:rsidRDefault="003D2E82" w:rsidP="00B47C9A">
      <w:pPr>
        <w:tabs>
          <w:tab w:val="left" w:pos="709"/>
        </w:tabs>
        <w:spacing w:line="240" w:lineRule="auto"/>
        <w:ind w:left="709" w:hanging="709"/>
        <w:contextualSpacing/>
        <w:jc w:val="both"/>
        <w:rPr>
          <w:rFonts w:ascii="Times New Roman" w:hAnsi="Times New Roman" w:cs="Times New Roman"/>
          <w:color w:val="auto"/>
          <w:sz w:val="24"/>
          <w:szCs w:val="24"/>
        </w:rPr>
      </w:pPr>
      <w:r w:rsidRPr="003D2E82">
        <w:rPr>
          <w:rFonts w:ascii="Times New Roman" w:hAnsi="Times New Roman" w:cs="Times New Roman"/>
          <w:color w:val="auto"/>
          <w:sz w:val="24"/>
          <w:szCs w:val="24"/>
        </w:rPr>
        <w:tab/>
      </w:r>
      <w:r w:rsidRPr="003D2E82">
        <w:rPr>
          <w:rFonts w:ascii="Times New Roman" w:hAnsi="Times New Roman" w:cs="Times New Roman"/>
          <w:color w:val="auto"/>
          <w:sz w:val="24"/>
          <w:szCs w:val="24"/>
        </w:rPr>
        <w:tab/>
      </w:r>
      <w:r w:rsidR="00193AAC">
        <w:rPr>
          <w:rFonts w:ascii="Times New Roman" w:hAnsi="Times New Roman" w:cs="Times New Roman"/>
          <w:color w:val="auto"/>
          <w:sz w:val="24"/>
          <w:szCs w:val="24"/>
        </w:rPr>
        <w:t xml:space="preserve">- </w:t>
      </w:r>
      <w:r w:rsidRPr="003D2E82">
        <w:rPr>
          <w:rFonts w:ascii="Times New Roman" w:hAnsi="Times New Roman" w:cs="Times New Roman"/>
          <w:color w:val="auto"/>
          <w:sz w:val="24"/>
          <w:szCs w:val="24"/>
        </w:rPr>
        <w:t>конструкции, предназначенные исключительно для размещения социальной рекламы;</w:t>
      </w:r>
    </w:p>
    <w:p w:rsidR="00193AAC" w:rsidRDefault="003D2E82" w:rsidP="00B47C9A">
      <w:pPr>
        <w:tabs>
          <w:tab w:val="left" w:pos="709"/>
        </w:tabs>
        <w:spacing w:line="240" w:lineRule="auto"/>
        <w:ind w:left="709" w:hanging="709"/>
        <w:contextualSpacing/>
        <w:jc w:val="both"/>
        <w:rPr>
          <w:rFonts w:ascii="Times New Roman" w:hAnsi="Times New Roman" w:cs="Times New Roman"/>
          <w:color w:val="auto"/>
          <w:sz w:val="24"/>
          <w:szCs w:val="24"/>
        </w:rPr>
      </w:pPr>
      <w:r w:rsidRPr="003D2E82">
        <w:rPr>
          <w:rFonts w:ascii="Times New Roman" w:hAnsi="Times New Roman" w:cs="Times New Roman"/>
          <w:color w:val="auto"/>
          <w:sz w:val="24"/>
          <w:szCs w:val="24"/>
        </w:rPr>
        <w:tab/>
      </w:r>
      <w:r w:rsidR="00193AAC">
        <w:rPr>
          <w:rFonts w:ascii="Times New Roman" w:hAnsi="Times New Roman" w:cs="Times New Roman"/>
          <w:color w:val="auto"/>
          <w:sz w:val="24"/>
          <w:szCs w:val="24"/>
        </w:rPr>
        <w:t xml:space="preserve">- </w:t>
      </w:r>
      <w:r w:rsidR="00193AAC" w:rsidRPr="003D2E82">
        <w:rPr>
          <w:rFonts w:ascii="Times New Roman" w:hAnsi="Times New Roman" w:cs="Times New Roman"/>
          <w:color w:val="auto"/>
          <w:sz w:val="24"/>
          <w:szCs w:val="24"/>
        </w:rPr>
        <w:t>конструкции с информацией о проведении строительных, дорожных, аварийных и других работ, размещаемые в целях обеспечения безопасн</w:t>
      </w:r>
      <w:r w:rsidR="00193AAC">
        <w:rPr>
          <w:rFonts w:ascii="Times New Roman" w:hAnsi="Times New Roman" w:cs="Times New Roman"/>
          <w:color w:val="auto"/>
          <w:sz w:val="24"/>
          <w:szCs w:val="24"/>
        </w:rPr>
        <w:t>ости и информирования населения.</w:t>
      </w:r>
    </w:p>
    <w:p w:rsidR="00193AAC" w:rsidRDefault="00312FF8" w:rsidP="004637F2">
      <w:pPr>
        <w:numPr>
          <w:ilvl w:val="1"/>
          <w:numId w:val="42"/>
        </w:numPr>
        <w:tabs>
          <w:tab w:val="left" w:pos="709"/>
        </w:tabs>
        <w:spacing w:line="240" w:lineRule="auto"/>
        <w:ind w:left="709" w:hanging="622"/>
        <w:contextualSpacing/>
        <w:jc w:val="both"/>
        <w:rPr>
          <w:rFonts w:ascii="Times New Roman" w:hAnsi="Times New Roman" w:cs="Times New Roman"/>
          <w:color w:val="auto"/>
          <w:sz w:val="24"/>
          <w:szCs w:val="24"/>
        </w:rPr>
      </w:pPr>
      <w:r w:rsidRPr="00312FF8">
        <w:rPr>
          <w:rFonts w:ascii="Times New Roman" w:hAnsi="Times New Roman" w:cs="Times New Roman"/>
          <w:color w:val="auto"/>
          <w:sz w:val="24"/>
          <w:szCs w:val="24"/>
        </w:rPr>
        <w:tab/>
      </w:r>
      <w:r w:rsidR="002718C1">
        <w:rPr>
          <w:rFonts w:ascii="Times New Roman" w:hAnsi="Times New Roman" w:cs="Times New Roman"/>
          <w:color w:val="auto"/>
          <w:sz w:val="24"/>
          <w:szCs w:val="24"/>
        </w:rPr>
        <w:t>У</w:t>
      </w:r>
      <w:r w:rsidR="002718C1" w:rsidRPr="002718C1">
        <w:rPr>
          <w:rFonts w:ascii="Times New Roman" w:hAnsi="Times New Roman" w:cs="Times New Roman"/>
          <w:color w:val="auto"/>
          <w:sz w:val="24"/>
          <w:szCs w:val="24"/>
        </w:rPr>
        <w:t>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r w:rsidR="002718C1">
        <w:rPr>
          <w:rFonts w:ascii="Times New Roman" w:hAnsi="Times New Roman" w:cs="Times New Roman"/>
          <w:color w:val="auto"/>
          <w:sz w:val="24"/>
          <w:szCs w:val="24"/>
        </w:rPr>
        <w:t xml:space="preserve"> устанавливаются в соответствии Правилами дорожного движения и проектом организации движения на основании нормативно</w:t>
      </w:r>
      <w:r w:rsidR="00144342">
        <w:rPr>
          <w:rFonts w:ascii="Times New Roman" w:hAnsi="Times New Roman" w:cs="Times New Roman"/>
          <w:color w:val="auto"/>
          <w:sz w:val="24"/>
          <w:szCs w:val="24"/>
        </w:rPr>
        <w:t xml:space="preserve">-правового </w:t>
      </w:r>
      <w:r w:rsidR="002718C1">
        <w:rPr>
          <w:rFonts w:ascii="Times New Roman" w:hAnsi="Times New Roman" w:cs="Times New Roman"/>
          <w:color w:val="auto"/>
          <w:sz w:val="24"/>
          <w:szCs w:val="24"/>
        </w:rPr>
        <w:t xml:space="preserve"> акта органа местного самоуправления.</w:t>
      </w:r>
    </w:p>
    <w:p w:rsidR="002718C1" w:rsidRDefault="002718C1" w:rsidP="004637F2">
      <w:pPr>
        <w:numPr>
          <w:ilvl w:val="1"/>
          <w:numId w:val="42"/>
        </w:numPr>
        <w:tabs>
          <w:tab w:val="left" w:pos="709"/>
        </w:tabs>
        <w:spacing w:line="240" w:lineRule="auto"/>
        <w:ind w:left="709" w:hanging="709"/>
        <w:contextualSpacing/>
        <w:jc w:val="both"/>
        <w:rPr>
          <w:rFonts w:ascii="Times New Roman" w:hAnsi="Times New Roman" w:cs="Times New Roman"/>
          <w:color w:val="auto"/>
          <w:sz w:val="24"/>
          <w:szCs w:val="24"/>
        </w:rPr>
      </w:pPr>
      <w:r w:rsidRPr="002718C1">
        <w:rPr>
          <w:rFonts w:ascii="Times New Roman" w:hAnsi="Times New Roman" w:cs="Times New Roman"/>
          <w:color w:val="auto"/>
          <w:sz w:val="24"/>
          <w:szCs w:val="24"/>
        </w:rPr>
        <w:t>Требования к знакам адресной информации:</w:t>
      </w:r>
    </w:p>
    <w:p w:rsidR="002718C1" w:rsidRDefault="002718C1" w:rsidP="004637F2">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з</w:t>
      </w:r>
      <w:r w:rsidRPr="002718C1">
        <w:rPr>
          <w:rFonts w:ascii="Times New Roman" w:hAnsi="Times New Roman" w:cs="Times New Roman"/>
          <w:color w:val="auto"/>
          <w:sz w:val="24"/>
          <w:szCs w:val="24"/>
        </w:rPr>
        <w:t>дания, строения, сооружения, расположенные на территории муниципального образования Сорочинский городской округ должны быть оборудованы указателями с наименованиями улиц и ном</w:t>
      </w:r>
      <w:r>
        <w:rPr>
          <w:rFonts w:ascii="Times New Roman" w:hAnsi="Times New Roman" w:cs="Times New Roman"/>
          <w:color w:val="auto"/>
          <w:sz w:val="24"/>
          <w:szCs w:val="24"/>
        </w:rPr>
        <w:t>ерами домов (далее – указатели);</w:t>
      </w:r>
    </w:p>
    <w:p w:rsidR="002718C1" w:rsidRPr="002718C1" w:rsidRDefault="002718C1" w:rsidP="004637F2">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718C1">
        <w:rPr>
          <w:rFonts w:ascii="Times New Roman" w:hAnsi="Times New Roman" w:cs="Times New Roman"/>
          <w:color w:val="auto"/>
          <w:sz w:val="24"/>
          <w:szCs w:val="24"/>
        </w:rPr>
        <w:t>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r>
        <w:rPr>
          <w:rFonts w:ascii="Times New Roman" w:hAnsi="Times New Roman" w:cs="Times New Roman"/>
          <w:color w:val="auto"/>
          <w:sz w:val="24"/>
          <w:szCs w:val="24"/>
        </w:rPr>
        <w:t>;</w:t>
      </w:r>
    </w:p>
    <w:p w:rsidR="002718C1" w:rsidRPr="002718C1" w:rsidRDefault="002718C1" w:rsidP="004637F2">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о</w:t>
      </w:r>
      <w:r w:rsidRPr="002718C1">
        <w:rPr>
          <w:rFonts w:ascii="Times New Roman" w:hAnsi="Times New Roman" w:cs="Times New Roman"/>
          <w:color w:val="auto"/>
          <w:sz w:val="24"/>
          <w:szCs w:val="24"/>
        </w:rPr>
        <w:t>тветственность за постоянное наличие, правильное размещение и содержание указателей адреса несут собственники (правообладатели) указанн</w:t>
      </w:r>
      <w:r>
        <w:rPr>
          <w:rFonts w:ascii="Times New Roman" w:hAnsi="Times New Roman" w:cs="Times New Roman"/>
          <w:color w:val="auto"/>
          <w:sz w:val="24"/>
          <w:szCs w:val="24"/>
        </w:rPr>
        <w:t>ых зданий, строений, сооружений;</w:t>
      </w:r>
    </w:p>
    <w:p w:rsidR="002718C1" w:rsidRDefault="002718C1" w:rsidP="004637F2">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у</w:t>
      </w:r>
      <w:r w:rsidRPr="002718C1">
        <w:rPr>
          <w:rFonts w:ascii="Times New Roman" w:hAnsi="Times New Roman" w:cs="Times New Roman"/>
          <w:color w:val="auto"/>
          <w:sz w:val="24"/>
          <w:szCs w:val="24"/>
        </w:rPr>
        <w:t>казатели должны содержаться надлежащим образом правообладателями зданий, строений, сооружений,  на которых они установлены, в том числе поддерживаться в чистоте и технически исправном сос</w:t>
      </w:r>
      <w:r>
        <w:rPr>
          <w:rFonts w:ascii="Times New Roman" w:hAnsi="Times New Roman" w:cs="Times New Roman"/>
          <w:color w:val="auto"/>
          <w:sz w:val="24"/>
          <w:szCs w:val="24"/>
        </w:rPr>
        <w:t>тоянии, пригодном для обозрения;</w:t>
      </w:r>
    </w:p>
    <w:p w:rsidR="00144342" w:rsidRDefault="00144342" w:rsidP="004637F2">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д</w:t>
      </w:r>
      <w:r w:rsidRPr="002718C1">
        <w:rPr>
          <w:rFonts w:ascii="Times New Roman" w:hAnsi="Times New Roman" w:cs="Times New Roman"/>
          <w:color w:val="auto"/>
          <w:sz w:val="24"/>
          <w:szCs w:val="24"/>
        </w:rPr>
        <w:t>олжна быть обеспечена хорошая видимость указателей с учетом условий пешеходного и транспортного движения, архитектуры зданий</w:t>
      </w:r>
      <w:r w:rsidR="00DC763E">
        <w:rPr>
          <w:rFonts w:ascii="Times New Roman" w:hAnsi="Times New Roman" w:cs="Times New Roman"/>
          <w:color w:val="auto"/>
          <w:sz w:val="24"/>
          <w:szCs w:val="24"/>
        </w:rPr>
        <w:t>,</w:t>
      </w:r>
      <w:r w:rsidRPr="002718C1">
        <w:rPr>
          <w:rFonts w:ascii="Times New Roman" w:hAnsi="Times New Roman" w:cs="Times New Roman"/>
          <w:color w:val="auto"/>
          <w:sz w:val="24"/>
          <w:szCs w:val="24"/>
        </w:rPr>
        <w:t>освещенности, в том числе указатели могут быть оборудованы подсветкой в темное время суток</w:t>
      </w:r>
      <w:r>
        <w:rPr>
          <w:rFonts w:ascii="Times New Roman" w:hAnsi="Times New Roman" w:cs="Times New Roman"/>
          <w:color w:val="auto"/>
          <w:sz w:val="24"/>
          <w:szCs w:val="24"/>
        </w:rPr>
        <w:t>;</w:t>
      </w:r>
    </w:p>
    <w:p w:rsidR="002718C1" w:rsidRPr="002718C1" w:rsidRDefault="00144342" w:rsidP="004637F2">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002718C1" w:rsidRPr="002718C1">
        <w:rPr>
          <w:rFonts w:ascii="Times New Roman" w:hAnsi="Times New Roman" w:cs="Times New Roman"/>
          <w:color w:val="auto"/>
          <w:sz w:val="24"/>
          <w:szCs w:val="24"/>
        </w:rPr>
        <w:t xml:space="preserve">орядок организации установки указателей в муниципальном образовании Сорочинский городской округ,  а также технические требования к устройству указателей с наименованиями улиц и номерами домов </w:t>
      </w:r>
      <w:r w:rsidR="002718C1" w:rsidRPr="004637F2">
        <w:rPr>
          <w:rFonts w:ascii="Times New Roman" w:hAnsi="Times New Roman" w:cs="Times New Roman"/>
          <w:color w:val="auto"/>
          <w:sz w:val="24"/>
          <w:szCs w:val="24"/>
        </w:rPr>
        <w:t>определяются постановлением администрации Сорочинского городского округа</w:t>
      </w:r>
      <w:r w:rsidRPr="004637F2">
        <w:rPr>
          <w:rFonts w:ascii="Times New Roman" w:hAnsi="Times New Roman" w:cs="Times New Roman"/>
          <w:color w:val="auto"/>
          <w:sz w:val="24"/>
          <w:szCs w:val="24"/>
        </w:rPr>
        <w:t>;</w:t>
      </w:r>
    </w:p>
    <w:p w:rsidR="002718C1" w:rsidRDefault="00144342" w:rsidP="00494D36">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к</w:t>
      </w:r>
      <w:r w:rsidR="002718C1" w:rsidRPr="00144342">
        <w:rPr>
          <w:rFonts w:ascii="Times New Roman" w:hAnsi="Times New Roman" w:cs="Times New Roman"/>
          <w:color w:val="auto"/>
          <w:sz w:val="24"/>
          <w:szCs w:val="24"/>
        </w:rPr>
        <w:t>онтроль за соблюдением правил размещения и содержания указателей адреса осуществляется Управлением архитектуры и градостроительства администрации Сорочинского</w:t>
      </w:r>
      <w:r w:rsidR="00860DC1">
        <w:rPr>
          <w:rFonts w:ascii="Times New Roman" w:hAnsi="Times New Roman" w:cs="Times New Roman"/>
          <w:color w:val="auto"/>
          <w:sz w:val="24"/>
          <w:szCs w:val="24"/>
        </w:rPr>
        <w:t xml:space="preserve"> </w:t>
      </w:r>
      <w:r>
        <w:rPr>
          <w:rFonts w:ascii="Times New Roman" w:hAnsi="Times New Roman" w:cs="Times New Roman"/>
          <w:color w:val="auto"/>
          <w:sz w:val="24"/>
          <w:szCs w:val="24"/>
        </w:rPr>
        <w:t>городского округа</w:t>
      </w:r>
      <w:r w:rsidR="002718C1" w:rsidRPr="00144342">
        <w:rPr>
          <w:rFonts w:ascii="Times New Roman" w:hAnsi="Times New Roman" w:cs="Times New Roman"/>
          <w:color w:val="auto"/>
          <w:sz w:val="24"/>
          <w:szCs w:val="24"/>
        </w:rPr>
        <w:t>.</w:t>
      </w:r>
    </w:p>
    <w:p w:rsidR="00144342" w:rsidRPr="00144342" w:rsidRDefault="00144342" w:rsidP="00B47C9A">
      <w:pPr>
        <w:pStyle w:val="ac"/>
        <w:numPr>
          <w:ilvl w:val="1"/>
          <w:numId w:val="42"/>
        </w:numPr>
        <w:spacing w:line="240" w:lineRule="auto"/>
        <w:jc w:val="both"/>
        <w:rPr>
          <w:rFonts w:ascii="Times New Roman" w:hAnsi="Times New Roman" w:cs="Times New Roman"/>
          <w:color w:val="auto"/>
          <w:sz w:val="24"/>
          <w:szCs w:val="24"/>
        </w:rPr>
      </w:pPr>
      <w:r w:rsidRPr="00144342">
        <w:rPr>
          <w:rFonts w:ascii="Times New Roman" w:hAnsi="Times New Roman" w:cs="Times New Roman"/>
          <w:color w:val="auto"/>
          <w:sz w:val="24"/>
          <w:szCs w:val="24"/>
        </w:rPr>
        <w:t>Установка мемориальных досок на территории муниципального образования Сорочинский городской округ  Оренбургской области осуществляется в порядке, установленном</w:t>
      </w:r>
      <w:r w:rsidR="00860DC1">
        <w:rPr>
          <w:rFonts w:ascii="Times New Roman" w:hAnsi="Times New Roman" w:cs="Times New Roman"/>
          <w:color w:val="auto"/>
          <w:sz w:val="24"/>
          <w:szCs w:val="24"/>
        </w:rPr>
        <w:t xml:space="preserve"> </w:t>
      </w:r>
      <w:r w:rsidRPr="00144342">
        <w:rPr>
          <w:rFonts w:ascii="Times New Roman" w:hAnsi="Times New Roman" w:cs="Times New Roman"/>
          <w:color w:val="auto"/>
          <w:sz w:val="24"/>
          <w:szCs w:val="24"/>
        </w:rPr>
        <w:t>нормативно-правов</w:t>
      </w:r>
      <w:r w:rsidR="00860DC1">
        <w:rPr>
          <w:rFonts w:ascii="Times New Roman" w:hAnsi="Times New Roman" w:cs="Times New Roman"/>
          <w:color w:val="auto"/>
          <w:sz w:val="24"/>
          <w:szCs w:val="24"/>
        </w:rPr>
        <w:t xml:space="preserve">ым </w:t>
      </w:r>
      <w:r w:rsidRPr="00144342">
        <w:rPr>
          <w:rFonts w:ascii="Times New Roman" w:hAnsi="Times New Roman" w:cs="Times New Roman"/>
          <w:color w:val="auto"/>
          <w:sz w:val="24"/>
          <w:szCs w:val="24"/>
        </w:rPr>
        <w:t>акт</w:t>
      </w:r>
      <w:r>
        <w:rPr>
          <w:rFonts w:ascii="Times New Roman" w:hAnsi="Times New Roman" w:cs="Times New Roman"/>
          <w:color w:val="auto"/>
          <w:sz w:val="24"/>
          <w:szCs w:val="24"/>
        </w:rPr>
        <w:t>ом</w:t>
      </w:r>
      <w:r w:rsidRPr="00144342">
        <w:rPr>
          <w:rFonts w:ascii="Times New Roman" w:hAnsi="Times New Roman" w:cs="Times New Roman"/>
          <w:color w:val="auto"/>
          <w:sz w:val="24"/>
          <w:szCs w:val="24"/>
        </w:rPr>
        <w:t xml:space="preserve"> органа местного самоуправления.</w:t>
      </w:r>
      <w:r w:rsidR="00860DC1">
        <w:rPr>
          <w:rFonts w:ascii="Times New Roman" w:hAnsi="Times New Roman" w:cs="Times New Roman"/>
          <w:color w:val="auto"/>
          <w:sz w:val="24"/>
          <w:szCs w:val="24"/>
        </w:rPr>
        <w:t xml:space="preserve"> </w:t>
      </w:r>
      <w:r w:rsidRPr="00144342">
        <w:rPr>
          <w:rFonts w:ascii="Times New Roman" w:hAnsi="Times New Roman" w:cs="Times New Roman"/>
          <w:color w:val="auto"/>
          <w:sz w:val="24"/>
          <w:szCs w:val="24"/>
        </w:rPr>
        <w:t>Мемориальные доски содержатся надлежащим образом правообладателями зданий, строений, сооружений, на которых они установлены.</w:t>
      </w:r>
      <w:r w:rsidR="00860DC1">
        <w:rPr>
          <w:rFonts w:ascii="Times New Roman" w:hAnsi="Times New Roman" w:cs="Times New Roman"/>
          <w:color w:val="auto"/>
          <w:sz w:val="24"/>
          <w:szCs w:val="24"/>
        </w:rPr>
        <w:t xml:space="preserve"> </w:t>
      </w:r>
      <w:r w:rsidRPr="00144342">
        <w:rPr>
          <w:rFonts w:ascii="Times New Roman" w:hAnsi="Times New Roman" w:cs="Times New Roman"/>
          <w:color w:val="auto"/>
          <w:sz w:val="24"/>
          <w:szCs w:val="24"/>
        </w:rPr>
        <w:t>Физические и юридические лица осуществляют бережную эксплуатацию мемориальных досок, не допускают повреждения, загрязнения, самовольного их сноса, сноса ограждений, нанесение надписей.</w:t>
      </w:r>
    </w:p>
    <w:p w:rsidR="008E44F4" w:rsidRPr="008E44F4" w:rsidRDefault="008E44F4" w:rsidP="00B47C9A">
      <w:pPr>
        <w:numPr>
          <w:ilvl w:val="1"/>
          <w:numId w:val="42"/>
        </w:num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И</w:t>
      </w:r>
      <w:r w:rsidRPr="008E44F4">
        <w:rPr>
          <w:rFonts w:ascii="Times New Roman" w:hAnsi="Times New Roman" w:cs="Times New Roman"/>
          <w:color w:val="auto"/>
          <w:sz w:val="24"/>
          <w:szCs w:val="24"/>
        </w:rPr>
        <w:t>нформационны</w:t>
      </w:r>
      <w:r>
        <w:rPr>
          <w:rFonts w:ascii="Times New Roman" w:hAnsi="Times New Roman" w:cs="Times New Roman"/>
          <w:color w:val="auto"/>
          <w:sz w:val="24"/>
          <w:szCs w:val="24"/>
        </w:rPr>
        <w:t>е</w:t>
      </w:r>
      <w:r w:rsidRPr="008E44F4">
        <w:rPr>
          <w:rFonts w:ascii="Times New Roman" w:hAnsi="Times New Roman" w:cs="Times New Roman"/>
          <w:color w:val="auto"/>
          <w:sz w:val="24"/>
          <w:szCs w:val="24"/>
        </w:rPr>
        <w:t xml:space="preserve"> указател</w:t>
      </w:r>
      <w:r>
        <w:rPr>
          <w:rFonts w:ascii="Times New Roman" w:hAnsi="Times New Roman" w:cs="Times New Roman"/>
          <w:color w:val="auto"/>
          <w:sz w:val="24"/>
          <w:szCs w:val="24"/>
        </w:rPr>
        <w:t>и</w:t>
      </w:r>
      <w:r w:rsidRPr="008E44F4">
        <w:rPr>
          <w:rFonts w:ascii="Times New Roman" w:hAnsi="Times New Roman" w:cs="Times New Roman"/>
          <w:color w:val="auto"/>
          <w:sz w:val="24"/>
          <w:szCs w:val="24"/>
        </w:rPr>
        <w:t xml:space="preserve"> ориентирования в городе – знаки, предназначенные для информирования участников дорожного движения об объектах городской инфраструктуры.</w:t>
      </w:r>
    </w:p>
    <w:p w:rsidR="008E44F4" w:rsidRPr="00DC763E" w:rsidRDefault="008E44F4"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DC763E">
        <w:rPr>
          <w:rFonts w:ascii="Times New Roman" w:hAnsi="Times New Roman" w:cs="Times New Roman"/>
          <w:color w:val="auto"/>
          <w:sz w:val="24"/>
          <w:szCs w:val="24"/>
        </w:rPr>
        <w:t xml:space="preserve">Требования к размещению, изображению, размерам, значениям фотометрических характеристик элементов изображения знаков информирования об </w:t>
      </w:r>
      <w:r w:rsidR="00A43033" w:rsidRPr="00DC763E">
        <w:rPr>
          <w:rFonts w:ascii="Times New Roman" w:hAnsi="Times New Roman" w:cs="Times New Roman"/>
          <w:color w:val="auto"/>
          <w:sz w:val="24"/>
          <w:szCs w:val="24"/>
        </w:rPr>
        <w:t xml:space="preserve">объектах городской инфраструктуры </w:t>
      </w:r>
      <w:r w:rsidRPr="00DC763E">
        <w:rPr>
          <w:rFonts w:ascii="Times New Roman" w:hAnsi="Times New Roman" w:cs="Times New Roman"/>
          <w:color w:val="auto"/>
          <w:sz w:val="24"/>
          <w:szCs w:val="24"/>
        </w:rPr>
        <w:t>установлены требованиями ГОСТ Р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rsidR="008E44F4" w:rsidRPr="00DC763E" w:rsidRDefault="008E44F4"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DC763E">
        <w:rPr>
          <w:rFonts w:ascii="Times New Roman" w:hAnsi="Times New Roman" w:cs="Times New Roman"/>
          <w:color w:val="auto"/>
          <w:sz w:val="24"/>
          <w:szCs w:val="24"/>
        </w:rPr>
        <w:t xml:space="preserve">Проектирование и изготовление конструкций знаков </w:t>
      </w:r>
      <w:r w:rsidR="00A43033" w:rsidRPr="00DC763E">
        <w:rPr>
          <w:rFonts w:ascii="Times New Roman" w:hAnsi="Times New Roman" w:cs="Times New Roman"/>
          <w:color w:val="auto"/>
          <w:sz w:val="24"/>
          <w:szCs w:val="24"/>
        </w:rPr>
        <w:t>информирования об объектах городской инфраструктуры</w:t>
      </w:r>
      <w:r w:rsidRPr="00DC763E">
        <w:rPr>
          <w:rFonts w:ascii="Times New Roman" w:hAnsi="Times New Roman" w:cs="Times New Roman"/>
          <w:color w:val="auto"/>
          <w:sz w:val="24"/>
          <w:szCs w:val="24"/>
        </w:rPr>
        <w:t xml:space="preserve"> осуществляются в соответствии с требованиями ГОСТ Р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rsidR="00245190" w:rsidRPr="00245190" w:rsidRDefault="008E44F4"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245190">
        <w:rPr>
          <w:rFonts w:ascii="Times New Roman" w:hAnsi="Times New Roman" w:cs="Times New Roman"/>
          <w:color w:val="auto"/>
          <w:sz w:val="24"/>
          <w:szCs w:val="24"/>
        </w:rPr>
        <w:t xml:space="preserve">Конструкции знаков </w:t>
      </w:r>
      <w:r w:rsidR="00A43033" w:rsidRPr="00245190">
        <w:rPr>
          <w:rFonts w:ascii="Times New Roman" w:hAnsi="Times New Roman" w:cs="Times New Roman"/>
          <w:color w:val="auto"/>
          <w:sz w:val="24"/>
          <w:szCs w:val="24"/>
        </w:rPr>
        <w:t xml:space="preserve">информирования об объектах городской инфраструктуры </w:t>
      </w:r>
      <w:r w:rsidRPr="00245190">
        <w:rPr>
          <w:rFonts w:ascii="Times New Roman" w:hAnsi="Times New Roman" w:cs="Times New Roman"/>
          <w:color w:val="auto"/>
          <w:sz w:val="24"/>
          <w:szCs w:val="24"/>
        </w:rPr>
        <w:t xml:space="preserve">не должны создавать помех для движения пешеходов, механизированнойуборки пешеходных коммуникаций, ухудшать обзор </w:t>
      </w:r>
      <w:r w:rsidR="00A43033" w:rsidRPr="00245190">
        <w:rPr>
          <w:rFonts w:ascii="Times New Roman" w:hAnsi="Times New Roman" w:cs="Times New Roman"/>
          <w:color w:val="auto"/>
          <w:sz w:val="24"/>
          <w:szCs w:val="24"/>
        </w:rPr>
        <w:t xml:space="preserve">знаков дорожного движения,  </w:t>
      </w:r>
      <w:r w:rsidRPr="00245190">
        <w:rPr>
          <w:rFonts w:ascii="Times New Roman" w:hAnsi="Times New Roman" w:cs="Times New Roman"/>
          <w:color w:val="auto"/>
          <w:sz w:val="24"/>
          <w:szCs w:val="24"/>
        </w:rPr>
        <w:t>рекламных и информационных конструкций.</w:t>
      </w:r>
      <w:r w:rsidR="00245190" w:rsidRPr="00245190">
        <w:rPr>
          <w:rFonts w:ascii="Times New Roman" w:hAnsi="Times New Roman" w:cs="Times New Roman"/>
          <w:color w:val="auto"/>
          <w:sz w:val="24"/>
          <w:szCs w:val="24"/>
        </w:rPr>
        <w:tab/>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93AAC" w:rsidRPr="00144342" w:rsidRDefault="008E44F4"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8E44F4">
        <w:rPr>
          <w:rFonts w:ascii="Times New Roman" w:hAnsi="Times New Roman" w:cs="Times New Roman"/>
          <w:color w:val="auto"/>
          <w:sz w:val="24"/>
          <w:szCs w:val="24"/>
        </w:rPr>
        <w:t>Эксплуатация знаков информирования об объектах притяжения осуществляется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 1245-ст.</w:t>
      </w:r>
    </w:p>
    <w:p w:rsidR="00193AAC" w:rsidRDefault="00A34699" w:rsidP="00B47C9A">
      <w:pPr>
        <w:numPr>
          <w:ilvl w:val="1"/>
          <w:numId w:val="42"/>
        </w:numPr>
        <w:tabs>
          <w:tab w:val="left" w:pos="426"/>
        </w:tabs>
        <w:spacing w:line="240" w:lineRule="auto"/>
        <w:ind w:left="709" w:hanging="709"/>
        <w:contextualSpacing/>
        <w:jc w:val="both"/>
        <w:rPr>
          <w:rFonts w:ascii="Times New Roman" w:hAnsi="Times New Roman" w:cs="Times New Roman"/>
          <w:color w:val="auto"/>
          <w:sz w:val="24"/>
          <w:szCs w:val="24"/>
        </w:rPr>
      </w:pPr>
      <w:r w:rsidRPr="00A34699">
        <w:rPr>
          <w:rFonts w:ascii="Times New Roman" w:hAnsi="Times New Roman" w:cs="Times New Roman"/>
          <w:color w:val="auto"/>
          <w:sz w:val="24"/>
          <w:szCs w:val="24"/>
        </w:rPr>
        <w:tab/>
      </w:r>
      <w:r>
        <w:rPr>
          <w:rFonts w:ascii="Times New Roman" w:hAnsi="Times New Roman" w:cs="Times New Roman"/>
          <w:color w:val="auto"/>
          <w:sz w:val="24"/>
          <w:szCs w:val="24"/>
        </w:rPr>
        <w:t>К</w:t>
      </w:r>
      <w:r w:rsidRPr="00A34699">
        <w:rPr>
          <w:rFonts w:ascii="Times New Roman" w:hAnsi="Times New Roman" w:cs="Times New Roman"/>
          <w:color w:val="auto"/>
          <w:sz w:val="24"/>
          <w:szCs w:val="24"/>
        </w:rPr>
        <w:t xml:space="preserve"> средства</w:t>
      </w:r>
      <w:r w:rsidR="00732994">
        <w:rPr>
          <w:rFonts w:ascii="Times New Roman" w:hAnsi="Times New Roman" w:cs="Times New Roman"/>
          <w:color w:val="auto"/>
          <w:sz w:val="24"/>
          <w:szCs w:val="24"/>
        </w:rPr>
        <w:t>м</w:t>
      </w:r>
      <w:r w:rsidRPr="00A34699">
        <w:rPr>
          <w:rFonts w:ascii="Times New Roman" w:hAnsi="Times New Roman" w:cs="Times New Roman"/>
          <w:color w:val="auto"/>
          <w:sz w:val="24"/>
          <w:szCs w:val="24"/>
        </w:rPr>
        <w:t xml:space="preserve"> размещения информации,  содержащие обязательные к размещению сведения в соответствии с Законом Росс</w:t>
      </w:r>
      <w:r w:rsidR="00A53BB4">
        <w:rPr>
          <w:rFonts w:ascii="Times New Roman" w:hAnsi="Times New Roman" w:cs="Times New Roman"/>
          <w:color w:val="auto"/>
          <w:sz w:val="24"/>
          <w:szCs w:val="24"/>
        </w:rPr>
        <w:t>ийской Федерации от 07.02.1992 №</w:t>
      </w:r>
      <w:r w:rsidRPr="00A34699">
        <w:rPr>
          <w:rFonts w:ascii="Times New Roman" w:hAnsi="Times New Roman" w:cs="Times New Roman"/>
          <w:color w:val="auto"/>
          <w:sz w:val="24"/>
          <w:szCs w:val="24"/>
        </w:rPr>
        <w:t xml:space="preserve"> 2300</w:t>
      </w:r>
      <w:r>
        <w:rPr>
          <w:rFonts w:ascii="Times New Roman" w:hAnsi="Times New Roman" w:cs="Times New Roman"/>
          <w:color w:val="auto"/>
          <w:sz w:val="24"/>
          <w:szCs w:val="24"/>
        </w:rPr>
        <w:t xml:space="preserve">-1 </w:t>
      </w:r>
      <w:r w:rsidR="00860DC1">
        <w:rPr>
          <w:rFonts w:ascii="Times New Roman" w:hAnsi="Times New Roman" w:cs="Times New Roman"/>
          <w:color w:val="auto"/>
          <w:sz w:val="24"/>
          <w:szCs w:val="24"/>
        </w:rPr>
        <w:t>«О защите прав потребителей»</w:t>
      </w:r>
      <w:r>
        <w:rPr>
          <w:rFonts w:ascii="Times New Roman" w:hAnsi="Times New Roman" w:cs="Times New Roman"/>
          <w:color w:val="auto"/>
          <w:sz w:val="24"/>
          <w:szCs w:val="24"/>
        </w:rPr>
        <w:t xml:space="preserve">,  относятся </w:t>
      </w:r>
      <w:r w:rsidRPr="00A34699">
        <w:rPr>
          <w:rFonts w:ascii="Times New Roman" w:hAnsi="Times New Roman" w:cs="Times New Roman"/>
          <w:color w:val="auto"/>
          <w:sz w:val="24"/>
          <w:szCs w:val="24"/>
        </w:rPr>
        <w:t>вывески,  информационные доски, режимные таблички</w:t>
      </w:r>
      <w:r w:rsidR="00A53BB4">
        <w:rPr>
          <w:rFonts w:ascii="Times New Roman" w:hAnsi="Times New Roman" w:cs="Times New Roman"/>
          <w:color w:val="auto"/>
          <w:sz w:val="24"/>
          <w:szCs w:val="24"/>
        </w:rPr>
        <w:t>.</w:t>
      </w:r>
    </w:p>
    <w:p w:rsidR="00193AAC" w:rsidRDefault="00A34699"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A34699">
        <w:rPr>
          <w:rFonts w:ascii="Times New Roman" w:hAnsi="Times New Roman" w:cs="Times New Roman"/>
          <w:color w:val="auto"/>
          <w:sz w:val="24"/>
          <w:szCs w:val="24"/>
        </w:rPr>
        <w:t>На зданиях и (или) сооружениях, на определенных Правилами видах элементов благоустройства данных объектов (включая навигационные модули и стенды) средства размещения информации размещаются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указанных зданиях и (или) сооружениях организаций и индивидуальных предпринимателей, а также о видах, формах и профилях осуществляемой ими деятельности (оказания услуг) и ассортименте, реализуемых товаров (оказываемых услуг). Разрешается размещение средств размещения информации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предпринимателей.</w:t>
      </w:r>
      <w:r w:rsidRPr="00A34699">
        <w:rPr>
          <w:rFonts w:ascii="Times New Roman" w:hAnsi="Times New Roman" w:cs="Times New Roman"/>
          <w:color w:val="auto"/>
          <w:sz w:val="24"/>
          <w:szCs w:val="24"/>
        </w:rPr>
        <w:tab/>
        <w:t xml:space="preserve">Текстовая часть информации </w:t>
      </w:r>
      <w:r w:rsidRPr="00A34699">
        <w:rPr>
          <w:rFonts w:ascii="Times New Roman" w:hAnsi="Times New Roman" w:cs="Times New Roman"/>
          <w:color w:val="auto"/>
          <w:sz w:val="24"/>
          <w:szCs w:val="24"/>
        </w:rPr>
        <w:lastRenderedPageBreak/>
        <w:t>выполняется на русском языке. Использование в текстах (надписях), размещаемых на вывесках, товарных знаков и знаков обслуживания, в том числе на иностранных языках, осуществляется только при условии соблюдения норм законодательства Российской Федерации, предусмотренных международным договором, актом с участием Российской Федерации.</w:t>
      </w:r>
    </w:p>
    <w:p w:rsidR="00A34699" w:rsidRPr="00A34699" w:rsidRDefault="00FA2C01"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Типы вывесок</w:t>
      </w:r>
      <w:r w:rsidR="00A34699" w:rsidRPr="00A34699">
        <w:rPr>
          <w:rFonts w:ascii="Times New Roman" w:hAnsi="Times New Roman" w:cs="Times New Roman"/>
          <w:color w:val="auto"/>
          <w:sz w:val="24"/>
          <w:szCs w:val="24"/>
        </w:rPr>
        <w:t>:</w:t>
      </w:r>
    </w:p>
    <w:p w:rsidR="00A34699" w:rsidRPr="00FA2C01" w:rsidRDefault="00DC763E" w:rsidP="00B47C9A">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34699" w:rsidRPr="00FA2C01">
        <w:rPr>
          <w:rFonts w:ascii="Times New Roman" w:hAnsi="Times New Roman" w:cs="Times New Roman"/>
          <w:color w:val="auto"/>
          <w:sz w:val="24"/>
          <w:szCs w:val="24"/>
        </w:rPr>
        <w:t xml:space="preserve"> настенная вывеска располагается параллельно к поверхности фасада здания, сооружения или непосредственно на плоскости фасада (включая учрежденческие доски, режимные таблички);</w:t>
      </w:r>
    </w:p>
    <w:p w:rsidR="00A34699" w:rsidRPr="00FA2C01"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34699" w:rsidRPr="00FA2C01">
        <w:rPr>
          <w:rFonts w:ascii="Times New Roman" w:hAnsi="Times New Roman" w:cs="Times New Roman"/>
          <w:color w:val="auto"/>
          <w:sz w:val="24"/>
          <w:szCs w:val="24"/>
        </w:rPr>
        <w:t xml:space="preserve"> консольная вывеска располагается перпендикулярно фасаду здания, сооружения, на котором она размещается;</w:t>
      </w:r>
    </w:p>
    <w:p w:rsidR="00A34699" w:rsidRPr="00FA2C01"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34699" w:rsidRPr="00FA2C01">
        <w:rPr>
          <w:rFonts w:ascii="Times New Roman" w:hAnsi="Times New Roman" w:cs="Times New Roman"/>
          <w:color w:val="auto"/>
          <w:sz w:val="24"/>
          <w:szCs w:val="24"/>
        </w:rPr>
        <w:t xml:space="preserve"> крышная вывеска - располагается в плоскости фасада на крыше здания, сооружения;</w:t>
      </w:r>
    </w:p>
    <w:p w:rsidR="00A34699" w:rsidRPr="00FA2C01"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34699" w:rsidRPr="00FA2C01">
        <w:rPr>
          <w:rFonts w:ascii="Times New Roman" w:hAnsi="Times New Roman" w:cs="Times New Roman"/>
          <w:color w:val="auto"/>
          <w:sz w:val="24"/>
          <w:szCs w:val="24"/>
        </w:rPr>
        <w:t xml:space="preserve"> световой короб (лайтбокс) располагается параллельно к поверхности фасада здания, сооружения или непосредственно на плоскости фасада;</w:t>
      </w:r>
    </w:p>
    <w:p w:rsidR="00A34699" w:rsidRPr="00FA2C01"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34699" w:rsidRPr="00FA2C01">
        <w:rPr>
          <w:rFonts w:ascii="Times New Roman" w:hAnsi="Times New Roman" w:cs="Times New Roman"/>
          <w:color w:val="auto"/>
          <w:sz w:val="24"/>
          <w:szCs w:val="24"/>
        </w:rPr>
        <w:t xml:space="preserve"> витринная вывеска располагается в витрине с внутренней стороны остекления витрины здания, информация на которой предназначена для восприятия вне здания, нестационарного торгового объекта;</w:t>
      </w:r>
    </w:p>
    <w:p w:rsidR="00A34699" w:rsidRPr="00FA2C01"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34699" w:rsidRPr="00FA2C01">
        <w:rPr>
          <w:rFonts w:ascii="Times New Roman" w:hAnsi="Times New Roman" w:cs="Times New Roman"/>
          <w:color w:val="auto"/>
          <w:sz w:val="24"/>
          <w:szCs w:val="24"/>
        </w:rPr>
        <w:t xml:space="preserve"> вывеска-меню располагается при предоставлении услуг общественного питания и содержит сведения об ассортименте блюд, напитков и иных продуктов питания, предлагаемых в заведении общественного питания, без указания цен;</w:t>
      </w:r>
    </w:p>
    <w:p w:rsidR="00DC763E" w:rsidRDefault="00F20945" w:rsidP="00DC763E">
      <w:pPr>
        <w:numPr>
          <w:ilvl w:val="2"/>
          <w:numId w:val="42"/>
        </w:numPr>
        <w:tabs>
          <w:tab w:val="left" w:pos="709"/>
        </w:tabs>
        <w:spacing w:line="240" w:lineRule="auto"/>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Размещение вывесок запрещается в следующих случаях:</w:t>
      </w:r>
    </w:p>
    <w:p w:rsidR="00DC763E" w:rsidRPr="00F20945" w:rsidRDefault="00DC763E" w:rsidP="00DC763E">
      <w:pPr>
        <w:numPr>
          <w:ilvl w:val="3"/>
          <w:numId w:val="42"/>
        </w:numPr>
        <w:tabs>
          <w:tab w:val="left" w:pos="709"/>
        </w:tabs>
        <w:spacing w:line="240" w:lineRule="auto"/>
        <w:ind w:left="709"/>
        <w:contextualSpacing/>
        <w:jc w:val="both"/>
        <w:rPr>
          <w:rFonts w:ascii="Times New Roman" w:hAnsi="Times New Roman" w:cs="Times New Roman"/>
          <w:color w:val="auto"/>
          <w:sz w:val="24"/>
          <w:szCs w:val="24"/>
        </w:rPr>
      </w:pPr>
      <w:r w:rsidRPr="00F20945">
        <w:rPr>
          <w:rFonts w:ascii="Times New Roman" w:hAnsi="Times New Roman" w:cs="Times New Roman"/>
          <w:color w:val="auto"/>
          <w:sz w:val="24"/>
          <w:szCs w:val="24"/>
        </w:rPr>
        <w:t>На внешних поверхностях зданий, сооружений:</w:t>
      </w:r>
    </w:p>
    <w:p w:rsidR="00DC763E" w:rsidRPr="00FA2C01"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размещение вывесок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C763E" w:rsidRPr="00FA2C01"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размещение вывесок с использованием демонстрации постеров на динамических системах смены изображений (роллерные системы, системы поворотных панелей - призматроны и иные динамические системы смены изображения);</w:t>
      </w:r>
    </w:p>
    <w:p w:rsidR="00DC763E" w:rsidRPr="00FA2C01"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размещение вывесок с применением динамических эффектов изображения (бегущая строка, анимированные элементы изображения и иные динамические эффекты изображения);</w:t>
      </w:r>
    </w:p>
    <w:p w:rsidR="00DC763E" w:rsidRPr="00FA2C01"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размещение вывесок,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DC763E" w:rsidRDefault="00DC763E" w:rsidP="00DC763E">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размещение вывесок с использованием мигающих (мерцающих) элементов;</w:t>
      </w:r>
    </w:p>
    <w:p w:rsidR="00DC763E" w:rsidRPr="00FA2C01" w:rsidRDefault="00F20945" w:rsidP="00F20945">
      <w:pPr>
        <w:numPr>
          <w:ilvl w:val="3"/>
          <w:numId w:val="42"/>
        </w:numPr>
        <w:tabs>
          <w:tab w:val="left" w:pos="709"/>
        </w:tabs>
        <w:spacing w:line="240" w:lineRule="auto"/>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Размещение вывесок на ограждениях, за исключением случая размещения вывески непосредственно у входа на огороженную территорию при отсутствии проходной, иного здания или сооружения, просматриваемого с улицы, на котором могла бы быть размещена вывеска в соответствии с настоящими Правилами.</w:t>
      </w:r>
    </w:p>
    <w:p w:rsidR="00DC763E" w:rsidRDefault="00F20945" w:rsidP="00DC763E">
      <w:pPr>
        <w:numPr>
          <w:ilvl w:val="3"/>
          <w:numId w:val="42"/>
        </w:numPr>
        <w:tabs>
          <w:tab w:val="left" w:pos="709"/>
        </w:tabs>
        <w:spacing w:line="240" w:lineRule="auto"/>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Размещение вывесок в виде отдельно стоящих сборно-разборных (складных) конструкций - штендеров, вне места нахождения или осуществления деятельности организации или индивидуального предпринимателя.</w:t>
      </w:r>
    </w:p>
    <w:p w:rsidR="00A34699" w:rsidRPr="00FA2C01" w:rsidRDefault="00A34699" w:rsidP="00085608">
      <w:pPr>
        <w:numPr>
          <w:ilvl w:val="2"/>
          <w:numId w:val="42"/>
        </w:numPr>
        <w:tabs>
          <w:tab w:val="left" w:pos="709"/>
        </w:tabs>
        <w:spacing w:line="240" w:lineRule="auto"/>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xml:space="preserve">На одной стороне одного здания, строения, сооружения в отношении одного объекта деятельности организация, </w:t>
      </w:r>
      <w:r w:rsidRPr="00085608">
        <w:rPr>
          <w:rFonts w:ascii="Times New Roman" w:hAnsi="Times New Roman" w:cs="Times New Roman"/>
          <w:color w:val="auto"/>
          <w:sz w:val="24"/>
          <w:szCs w:val="24"/>
        </w:rPr>
        <w:t>индивидуальный предприниматель</w:t>
      </w:r>
      <w:r w:rsidR="00860DC1">
        <w:rPr>
          <w:rFonts w:ascii="Times New Roman" w:hAnsi="Times New Roman" w:cs="Times New Roman"/>
          <w:color w:val="auto"/>
          <w:sz w:val="24"/>
          <w:szCs w:val="24"/>
        </w:rPr>
        <w:t xml:space="preserve"> </w:t>
      </w:r>
      <w:r w:rsidRPr="00FA2C01">
        <w:rPr>
          <w:rFonts w:ascii="Times New Roman" w:hAnsi="Times New Roman" w:cs="Times New Roman"/>
          <w:color w:val="auto"/>
          <w:sz w:val="24"/>
          <w:szCs w:val="24"/>
        </w:rPr>
        <w:t xml:space="preserve">вправе установить вывеску </w:t>
      </w:r>
      <w:r w:rsidR="00085608">
        <w:rPr>
          <w:rFonts w:ascii="Times New Roman" w:hAnsi="Times New Roman" w:cs="Times New Roman"/>
          <w:color w:val="auto"/>
          <w:sz w:val="24"/>
          <w:szCs w:val="24"/>
        </w:rPr>
        <w:t>одного</w:t>
      </w:r>
      <w:r w:rsidR="00860DC1">
        <w:rPr>
          <w:rFonts w:ascii="Times New Roman" w:hAnsi="Times New Roman" w:cs="Times New Roman"/>
          <w:color w:val="auto"/>
          <w:sz w:val="24"/>
          <w:szCs w:val="24"/>
        </w:rPr>
        <w:t xml:space="preserve"> </w:t>
      </w:r>
      <w:r w:rsidRPr="00FA2C01">
        <w:rPr>
          <w:rFonts w:ascii="Times New Roman" w:hAnsi="Times New Roman" w:cs="Times New Roman"/>
          <w:color w:val="auto"/>
          <w:sz w:val="24"/>
          <w:szCs w:val="24"/>
        </w:rPr>
        <w:t>из следующих типов:</w:t>
      </w:r>
    </w:p>
    <w:p w:rsidR="00A34699" w:rsidRPr="00FA2C01"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настенная вывеска;</w:t>
      </w:r>
    </w:p>
    <w:p w:rsidR="00A34699" w:rsidRPr="00FA2C01"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консольная вывеска;</w:t>
      </w:r>
    </w:p>
    <w:p w:rsidR="00860DC1"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витринная вывеска;</w:t>
      </w:r>
    </w:p>
    <w:p w:rsidR="00A34699" w:rsidRPr="00FA2C01" w:rsidRDefault="00860DC1" w:rsidP="00085608">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A34699" w:rsidRPr="00085608">
        <w:rPr>
          <w:rFonts w:ascii="Times New Roman" w:hAnsi="Times New Roman" w:cs="Times New Roman"/>
          <w:color w:val="auto"/>
          <w:sz w:val="24"/>
          <w:szCs w:val="24"/>
        </w:rPr>
        <w:t>рганизации, индивидуальные предприниматели, осуществляющие деятельность по оказанию услуг общественного питания, дополнительно к указанным в настоящем пункте вывескам мог</w:t>
      </w:r>
      <w:r>
        <w:rPr>
          <w:rFonts w:ascii="Times New Roman" w:hAnsi="Times New Roman" w:cs="Times New Roman"/>
          <w:color w:val="auto"/>
          <w:sz w:val="24"/>
          <w:szCs w:val="24"/>
        </w:rPr>
        <w:t>ут разместить одну вывеску-меню. В</w:t>
      </w:r>
      <w:r w:rsidR="00A34699" w:rsidRPr="00085608">
        <w:rPr>
          <w:rFonts w:ascii="Times New Roman" w:hAnsi="Times New Roman" w:cs="Times New Roman"/>
          <w:color w:val="auto"/>
          <w:sz w:val="24"/>
          <w:szCs w:val="24"/>
        </w:rPr>
        <w:t xml:space="preserve">ывески могут быть размещены в виде </w:t>
      </w:r>
      <w:r w:rsidR="00A34699" w:rsidRPr="00085608">
        <w:rPr>
          <w:rFonts w:ascii="Times New Roman" w:hAnsi="Times New Roman" w:cs="Times New Roman"/>
          <w:color w:val="auto"/>
          <w:sz w:val="24"/>
          <w:szCs w:val="24"/>
        </w:rPr>
        <w:lastRenderedPageBreak/>
        <w:t>единичной конструкции и (или) комплекса идентичных и (или) взаимосвязанных элементов одного средства наружной информации.</w:t>
      </w:r>
    </w:p>
    <w:p w:rsidR="00A34699" w:rsidRPr="00FA2C01" w:rsidRDefault="00A34699" w:rsidP="00085608">
      <w:pPr>
        <w:numPr>
          <w:ilvl w:val="2"/>
          <w:numId w:val="42"/>
        </w:numPr>
        <w:tabs>
          <w:tab w:val="left" w:pos="709"/>
        </w:tabs>
        <w:spacing w:line="240" w:lineRule="auto"/>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Для целей настоящих Правил витринные вывески, размещаемые организацией, индивидуальным предпринимателем в витрине с внутренней стороны остекления витрины, признаются комплексом идентичных и (или) взаимосвязанных элементов единого средства наружной информации в случае их размещения в более чем одной витрине.</w:t>
      </w:r>
    </w:p>
    <w:p w:rsidR="00A34699" w:rsidRPr="00FA2C01" w:rsidRDefault="00A34699" w:rsidP="00085608">
      <w:pPr>
        <w:numPr>
          <w:ilvl w:val="2"/>
          <w:numId w:val="42"/>
        </w:numPr>
        <w:tabs>
          <w:tab w:val="left" w:pos="709"/>
        </w:tabs>
        <w:spacing w:line="240" w:lineRule="auto"/>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xml:space="preserve"> Вывески размещаются одним из следующих способов:</w:t>
      </w:r>
    </w:p>
    <w:p w:rsidR="00A34699" w:rsidRPr="00FA2C01"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в виде единичной конструкции;</w:t>
      </w:r>
    </w:p>
    <w:p w:rsidR="00A34699" w:rsidRPr="00FA2C01"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в виде комплекса идентичных и (или) взаимосвязанных элементов одного средства наружной информации.</w:t>
      </w:r>
    </w:p>
    <w:p w:rsidR="00A34699" w:rsidRPr="00FA2C01" w:rsidRDefault="00A34699"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xml:space="preserve"> Вывески могут состоять из следующих элементов:</w:t>
      </w:r>
    </w:p>
    <w:p w:rsidR="00A34699" w:rsidRPr="00FA2C01"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FA2C01">
        <w:rPr>
          <w:rFonts w:ascii="Times New Roman" w:hAnsi="Times New Roman" w:cs="Times New Roman"/>
          <w:color w:val="auto"/>
          <w:sz w:val="24"/>
          <w:szCs w:val="24"/>
        </w:rPr>
        <w:t>- информационное поле (текстовая часть) - буквы, буквенные символы, аббревиатура, цифры;</w:t>
      </w:r>
    </w:p>
    <w:p w:rsidR="00A34699" w:rsidRPr="002154F0"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2154F0">
        <w:rPr>
          <w:rFonts w:ascii="Times New Roman" w:hAnsi="Times New Roman" w:cs="Times New Roman"/>
          <w:color w:val="auto"/>
          <w:sz w:val="24"/>
          <w:szCs w:val="24"/>
        </w:rPr>
        <w:t>- декоративно-художественные элементы - логотипы, товарные знаки, знаки обслуживания;</w:t>
      </w:r>
    </w:p>
    <w:p w:rsidR="00A34699" w:rsidRPr="002154F0"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2154F0">
        <w:rPr>
          <w:rFonts w:ascii="Times New Roman" w:hAnsi="Times New Roman" w:cs="Times New Roman"/>
          <w:color w:val="auto"/>
          <w:sz w:val="24"/>
          <w:szCs w:val="24"/>
        </w:rPr>
        <w:t>- элементы крепления;</w:t>
      </w:r>
    </w:p>
    <w:p w:rsidR="00A34699" w:rsidRPr="002154F0"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2154F0">
        <w:rPr>
          <w:rFonts w:ascii="Times New Roman" w:hAnsi="Times New Roman" w:cs="Times New Roman"/>
          <w:color w:val="auto"/>
          <w:sz w:val="24"/>
          <w:szCs w:val="24"/>
        </w:rPr>
        <w:t>- подложка;</w:t>
      </w:r>
    </w:p>
    <w:p w:rsidR="00A34699" w:rsidRPr="002154F0" w:rsidRDefault="00A34699" w:rsidP="00085608">
      <w:pPr>
        <w:tabs>
          <w:tab w:val="left" w:pos="709"/>
        </w:tabs>
        <w:spacing w:line="240" w:lineRule="auto"/>
        <w:ind w:left="709"/>
        <w:contextualSpacing/>
        <w:jc w:val="both"/>
        <w:rPr>
          <w:rFonts w:ascii="Times New Roman" w:hAnsi="Times New Roman" w:cs="Times New Roman"/>
          <w:color w:val="auto"/>
          <w:sz w:val="24"/>
          <w:szCs w:val="24"/>
        </w:rPr>
      </w:pPr>
      <w:r w:rsidRPr="002154F0">
        <w:rPr>
          <w:rFonts w:ascii="Times New Roman" w:hAnsi="Times New Roman" w:cs="Times New Roman"/>
          <w:color w:val="auto"/>
          <w:sz w:val="24"/>
          <w:szCs w:val="24"/>
        </w:rPr>
        <w:t>- подсветка.</w:t>
      </w:r>
    </w:p>
    <w:p w:rsidR="00A34699" w:rsidRPr="002154F0" w:rsidRDefault="00A34699"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2154F0">
        <w:rPr>
          <w:rFonts w:ascii="Times New Roman" w:hAnsi="Times New Roman" w:cs="Times New Roman"/>
          <w:color w:val="auto"/>
          <w:sz w:val="24"/>
          <w:szCs w:val="24"/>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A34699" w:rsidRPr="002154F0" w:rsidRDefault="00A34699"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2154F0">
        <w:rPr>
          <w:rFonts w:ascii="Times New Roman" w:hAnsi="Times New Roman" w:cs="Times New Roman"/>
          <w:color w:val="auto"/>
          <w:sz w:val="24"/>
          <w:szCs w:val="24"/>
        </w:rPr>
        <w:t xml:space="preserve"> При размещении на одном фасаде здания, сооружения одновременно вывесок нескольких юридических лиц, индивидуальных предпринимателей указанные вывески размещаются в один высотный ряд на единой горизонтальной линии (на одном уровне, высоте).</w:t>
      </w:r>
    </w:p>
    <w:p w:rsidR="00A34699" w:rsidRPr="002154F0" w:rsidRDefault="00A34699"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2154F0">
        <w:rPr>
          <w:rFonts w:ascii="Times New Roman" w:hAnsi="Times New Roman" w:cs="Times New Roman"/>
          <w:color w:val="auto"/>
          <w:sz w:val="24"/>
          <w:szCs w:val="24"/>
        </w:rPr>
        <w:t>В случае, если на вывеске организована подсветка, одновременно должна быть предусмотрена система приглушения освещения в ночное время. Подсветка вывески должна иметь немерцающий свет, не создавать прямых направленных лучей в окна жилых помещений.</w:t>
      </w:r>
    </w:p>
    <w:p w:rsidR="00A34699" w:rsidRPr="00A34699" w:rsidRDefault="00A34699"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A34699">
        <w:rPr>
          <w:rFonts w:ascii="Times New Roman" w:hAnsi="Times New Roman" w:cs="Times New Roman"/>
          <w:color w:val="auto"/>
          <w:sz w:val="24"/>
          <w:szCs w:val="24"/>
        </w:rPr>
        <w:t xml:space="preserve"> В дополнение к настенной вывеске допускается размещение вывесок на дверях входных групп, в том числе методом нанесения информации на остекление дверей.</w:t>
      </w:r>
    </w:p>
    <w:p w:rsidR="00A34699" w:rsidRDefault="00A34699" w:rsidP="00085608">
      <w:pPr>
        <w:numPr>
          <w:ilvl w:val="2"/>
          <w:numId w:val="42"/>
        </w:numPr>
        <w:tabs>
          <w:tab w:val="left" w:pos="709"/>
        </w:tabs>
        <w:spacing w:line="240" w:lineRule="auto"/>
        <w:contextualSpacing/>
        <w:jc w:val="both"/>
        <w:rPr>
          <w:rFonts w:ascii="Times New Roman" w:hAnsi="Times New Roman" w:cs="Times New Roman"/>
          <w:color w:val="auto"/>
          <w:sz w:val="24"/>
          <w:szCs w:val="24"/>
        </w:rPr>
      </w:pPr>
      <w:r w:rsidRPr="002154F0">
        <w:rPr>
          <w:rFonts w:ascii="Times New Roman" w:hAnsi="Times New Roman" w:cs="Times New Roman"/>
          <w:color w:val="auto"/>
          <w:sz w:val="24"/>
          <w:szCs w:val="24"/>
        </w:rPr>
        <w:t xml:space="preserve"> Не допускается размещение консольных вывесок непосредственно над входами в здание, сооружение.</w:t>
      </w:r>
    </w:p>
    <w:p w:rsidR="00DA21A2" w:rsidRPr="00DA21A2" w:rsidRDefault="00494C08" w:rsidP="00B47C9A">
      <w:pPr>
        <w:pStyle w:val="ac"/>
        <w:numPr>
          <w:ilvl w:val="2"/>
          <w:numId w:val="42"/>
        </w:num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Ц</w:t>
      </w:r>
      <w:r w:rsidR="00DA21A2" w:rsidRPr="00DA21A2">
        <w:rPr>
          <w:rFonts w:ascii="Times New Roman" w:hAnsi="Times New Roman" w:cs="Times New Roman"/>
          <w:color w:val="auto"/>
          <w:sz w:val="24"/>
          <w:szCs w:val="24"/>
        </w:rPr>
        <w:t>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страбоскопов в</w:t>
      </w:r>
      <w:r w:rsidR="002A6190">
        <w:rPr>
          <w:rFonts w:ascii="Times New Roman" w:hAnsi="Times New Roman" w:cs="Times New Roman"/>
          <w:color w:val="auto"/>
          <w:sz w:val="24"/>
          <w:szCs w:val="24"/>
        </w:rPr>
        <w:t xml:space="preserve"> </w:t>
      </w:r>
      <w:r w:rsidR="00DA21A2" w:rsidRPr="00DA21A2">
        <w:rPr>
          <w:rFonts w:ascii="Times New Roman" w:hAnsi="Times New Roman" w:cs="Times New Roman"/>
          <w:color w:val="auto"/>
          <w:sz w:val="24"/>
          <w:szCs w:val="24"/>
        </w:rPr>
        <w:t>оформлении вывесок.</w:t>
      </w:r>
    </w:p>
    <w:p w:rsidR="00ED7F14" w:rsidRPr="00ED7F14" w:rsidRDefault="00ED7F14" w:rsidP="00085608">
      <w:pPr>
        <w:numPr>
          <w:ilvl w:val="2"/>
          <w:numId w:val="42"/>
        </w:numPr>
        <w:tabs>
          <w:tab w:val="left" w:pos="709"/>
        </w:tabs>
        <w:spacing w:line="240" w:lineRule="auto"/>
        <w:contextualSpacing/>
        <w:jc w:val="both"/>
        <w:rPr>
          <w:rFonts w:ascii="Times New Roman" w:hAnsi="Times New Roman" w:cs="Times New Roman"/>
          <w:color w:val="auto"/>
          <w:sz w:val="24"/>
          <w:szCs w:val="24"/>
        </w:rPr>
      </w:pPr>
      <w:r w:rsidRPr="00ED7F14">
        <w:rPr>
          <w:rFonts w:ascii="Times New Roman" w:hAnsi="Times New Roman" w:cs="Times New Roman"/>
          <w:color w:val="auto"/>
          <w:sz w:val="24"/>
          <w:szCs w:val="24"/>
        </w:rPr>
        <w:t>Информационные таблички и информационные блоки, содержащие сведения и информацию, обязательную к донесению до потребителя в соответствии с Законом Российской Федерации от 07.02.1992 № 2300-1 «О защите прав потребителей», располагаются рядом с входом в здание, строение, сооружение.</w:t>
      </w:r>
    </w:p>
    <w:p w:rsidR="00ED7F14" w:rsidRPr="00ED7F14" w:rsidRDefault="00ED7F14" w:rsidP="00085608">
      <w:pPr>
        <w:numPr>
          <w:ilvl w:val="2"/>
          <w:numId w:val="42"/>
        </w:numPr>
        <w:tabs>
          <w:tab w:val="left" w:pos="709"/>
        </w:tabs>
        <w:spacing w:line="240" w:lineRule="auto"/>
        <w:contextualSpacing/>
        <w:jc w:val="both"/>
        <w:rPr>
          <w:rFonts w:ascii="Times New Roman" w:hAnsi="Times New Roman" w:cs="Times New Roman"/>
          <w:color w:val="auto"/>
          <w:sz w:val="24"/>
          <w:szCs w:val="24"/>
        </w:rPr>
      </w:pPr>
      <w:r w:rsidRPr="00ED7F14">
        <w:rPr>
          <w:rFonts w:ascii="Times New Roman" w:hAnsi="Times New Roman" w:cs="Times New Roman"/>
          <w:color w:val="auto"/>
          <w:sz w:val="24"/>
          <w:szCs w:val="24"/>
        </w:rPr>
        <w:t>Если на здании или сооружении с одной стороны от входа необходимо разместить более трех информационных досок, то они должны быть объединены в настенную конструкцию типа единый информационный блок с ячейками для смены информации.</w:t>
      </w:r>
    </w:p>
    <w:p w:rsidR="00ED7F14" w:rsidRPr="00ED7F14" w:rsidRDefault="00ED7F14" w:rsidP="00085608">
      <w:pPr>
        <w:numPr>
          <w:ilvl w:val="2"/>
          <w:numId w:val="42"/>
        </w:numPr>
        <w:tabs>
          <w:tab w:val="left" w:pos="709"/>
        </w:tabs>
        <w:spacing w:line="240" w:lineRule="auto"/>
        <w:contextualSpacing/>
        <w:jc w:val="both"/>
        <w:rPr>
          <w:rFonts w:ascii="Times New Roman" w:hAnsi="Times New Roman" w:cs="Times New Roman"/>
          <w:color w:val="auto"/>
          <w:sz w:val="24"/>
          <w:szCs w:val="24"/>
        </w:rPr>
      </w:pPr>
      <w:r w:rsidRPr="00ED7F14">
        <w:rPr>
          <w:rFonts w:ascii="Times New Roman" w:hAnsi="Times New Roman" w:cs="Times New Roman"/>
          <w:color w:val="auto"/>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предназначается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w:t>
      </w:r>
      <w:r w:rsidRPr="00ED7F14">
        <w:rPr>
          <w:rFonts w:ascii="Times New Roman" w:hAnsi="Times New Roman" w:cs="Times New Roman"/>
          <w:color w:val="auto"/>
          <w:sz w:val="24"/>
          <w:szCs w:val="24"/>
        </w:rPr>
        <w:lastRenderedPageBreak/>
        <w:t>дворе здания, строения, сооружения, разрешается размещение информационного блока вблизи арочного прохода (проезда).</w:t>
      </w:r>
    </w:p>
    <w:p w:rsidR="00ED7F14" w:rsidRPr="00ED7F14" w:rsidRDefault="00ED7F14"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ED7F14">
        <w:rPr>
          <w:rFonts w:ascii="Times New Roman" w:hAnsi="Times New Roman" w:cs="Times New Roman"/>
          <w:color w:val="auto"/>
          <w:sz w:val="24"/>
          <w:szCs w:val="24"/>
        </w:rPr>
        <w:t>Разрешается размещение информационного блока, содержащего сведения и информацию, обязательную к донесению до потребителя в соответствии с Законом Российской Федерации от 07.02.1992 № 2300-1 «О защите прав потребителей», рядом с арками, а также над входами в здания и (или) сооружения, в которых размещены несколько организаций.</w:t>
      </w:r>
    </w:p>
    <w:p w:rsidR="00ED7F14" w:rsidRPr="002A6190" w:rsidRDefault="00ED7F14"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2A6190">
        <w:rPr>
          <w:rFonts w:ascii="Times New Roman" w:hAnsi="Times New Roman" w:cs="Times New Roman"/>
          <w:color w:val="auto"/>
          <w:sz w:val="24"/>
          <w:szCs w:val="24"/>
        </w:rPr>
        <w:t>Информационные таблички и информационные блоки размещаются с учетом расположения центральных осей между архитектурными элементами фасада. Центральная ось таблички должна находиться на расстоянии не более 1м от края входного проема.</w:t>
      </w:r>
      <w:r w:rsidR="002A6190">
        <w:rPr>
          <w:rFonts w:ascii="Times New Roman" w:hAnsi="Times New Roman" w:cs="Times New Roman"/>
          <w:color w:val="auto"/>
          <w:sz w:val="24"/>
          <w:szCs w:val="24"/>
        </w:rPr>
        <w:t xml:space="preserve"> </w:t>
      </w:r>
      <w:r w:rsidRPr="002A6190">
        <w:rPr>
          <w:rFonts w:ascii="Times New Roman" w:hAnsi="Times New Roman" w:cs="Times New Roman"/>
          <w:color w:val="auto"/>
          <w:sz w:val="24"/>
          <w:szCs w:val="24"/>
        </w:rPr>
        <w:t>В информационном блоке разрешается использование ячеек для смены информации. Разрешается изготовление информационных блоков в виде световых или несветовых коробов.</w:t>
      </w:r>
    </w:p>
    <w:p w:rsidR="00ED7F14" w:rsidRPr="00ED7F14" w:rsidRDefault="00ED7F14"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ED7F14">
        <w:rPr>
          <w:rFonts w:ascii="Times New Roman" w:hAnsi="Times New Roman" w:cs="Times New Roman"/>
          <w:color w:val="auto"/>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или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6915B9" w:rsidRPr="009030C6" w:rsidRDefault="006915B9" w:rsidP="002A6190">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9030C6">
        <w:rPr>
          <w:rFonts w:ascii="Times New Roman" w:hAnsi="Times New Roman" w:cs="Times New Roman"/>
          <w:color w:val="auto"/>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r w:rsidR="002A6190">
        <w:rPr>
          <w:rFonts w:ascii="Times New Roman" w:hAnsi="Times New Roman" w:cs="Times New Roman"/>
          <w:color w:val="auto"/>
          <w:sz w:val="24"/>
          <w:szCs w:val="24"/>
        </w:rPr>
        <w:t xml:space="preserve"> </w:t>
      </w:r>
      <w:r w:rsidR="009030C6" w:rsidRPr="009030C6">
        <w:rPr>
          <w:rFonts w:ascii="Times New Roman" w:hAnsi="Times New Roman" w:cs="Times New Roman"/>
          <w:color w:val="auto"/>
          <w:sz w:val="24"/>
          <w:szCs w:val="24"/>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r w:rsidRPr="009030C6">
        <w:rPr>
          <w:rFonts w:ascii="Times New Roman" w:hAnsi="Times New Roman" w:cs="Times New Roman"/>
          <w:color w:val="auto"/>
          <w:sz w:val="24"/>
          <w:szCs w:val="24"/>
        </w:rPr>
        <w:t xml:space="preserve"> Запрещается хаотичное расположение конструкций, создающее визуальный диссонанс.</w:t>
      </w:r>
      <w:r w:rsidR="002A6190">
        <w:rPr>
          <w:rFonts w:ascii="Times New Roman" w:hAnsi="Times New Roman" w:cs="Times New Roman"/>
          <w:color w:val="auto"/>
          <w:sz w:val="24"/>
          <w:szCs w:val="24"/>
        </w:rPr>
        <w:t xml:space="preserve"> </w:t>
      </w:r>
      <w:r w:rsidRPr="009030C6">
        <w:rPr>
          <w:rFonts w:ascii="Times New Roman" w:hAnsi="Times New Roman" w:cs="Times New Roman"/>
          <w:color w:val="auto"/>
          <w:sz w:val="24"/>
          <w:szCs w:val="24"/>
        </w:rPr>
        <w:t>Каждая организация (индивидуальный предприниматель) обязана учитывать художественно – композиционные  решения ранее установленных или устанавливаемых средств размещения информации в единой композиции.</w:t>
      </w:r>
      <w:r w:rsidR="002A6190">
        <w:rPr>
          <w:rFonts w:ascii="Times New Roman" w:hAnsi="Times New Roman" w:cs="Times New Roman"/>
          <w:color w:val="auto"/>
          <w:sz w:val="24"/>
          <w:szCs w:val="24"/>
        </w:rPr>
        <w:t xml:space="preserve"> </w:t>
      </w:r>
      <w:r w:rsidR="009030C6" w:rsidRPr="009030C6">
        <w:rPr>
          <w:rFonts w:ascii="Times New Roman" w:hAnsi="Times New Roman" w:cs="Times New Roman"/>
          <w:color w:val="auto"/>
          <w:sz w:val="24"/>
          <w:szCs w:val="24"/>
        </w:rPr>
        <w:t>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6915B9" w:rsidRPr="006915B9" w:rsidRDefault="006915B9" w:rsidP="002A6190">
      <w:pPr>
        <w:pStyle w:val="ac"/>
        <w:numPr>
          <w:ilvl w:val="2"/>
          <w:numId w:val="42"/>
        </w:numPr>
        <w:tabs>
          <w:tab w:val="left" w:pos="426"/>
        </w:tabs>
        <w:spacing w:line="240" w:lineRule="auto"/>
        <w:jc w:val="both"/>
        <w:rPr>
          <w:rFonts w:ascii="Times New Roman" w:hAnsi="Times New Roman" w:cs="Times New Roman"/>
          <w:color w:val="auto"/>
          <w:sz w:val="24"/>
          <w:szCs w:val="24"/>
        </w:rPr>
      </w:pPr>
      <w:r w:rsidRPr="006915B9">
        <w:rPr>
          <w:rFonts w:ascii="Times New Roman" w:hAnsi="Times New Roman" w:cs="Times New Roman"/>
          <w:color w:val="auto"/>
          <w:sz w:val="24"/>
          <w:szCs w:val="24"/>
        </w:rPr>
        <w:t xml:space="preserve">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Размещение газет, афиш, плакатов, различного рода объявлений допускается только на специально установленных стендах. </w:t>
      </w:r>
    </w:p>
    <w:p w:rsidR="005E3425" w:rsidRPr="005E3425" w:rsidRDefault="00A34699" w:rsidP="002A6190">
      <w:pPr>
        <w:pStyle w:val="ac"/>
        <w:numPr>
          <w:ilvl w:val="1"/>
          <w:numId w:val="42"/>
        </w:numPr>
        <w:spacing w:line="240" w:lineRule="auto"/>
        <w:ind w:hanging="764"/>
        <w:jc w:val="both"/>
        <w:rPr>
          <w:rFonts w:ascii="Times New Roman" w:hAnsi="Times New Roman" w:cs="Times New Roman"/>
          <w:color w:val="auto"/>
          <w:sz w:val="24"/>
          <w:szCs w:val="24"/>
        </w:rPr>
      </w:pPr>
      <w:r w:rsidRPr="005E3425">
        <w:rPr>
          <w:rFonts w:ascii="Times New Roman" w:hAnsi="Times New Roman" w:cs="Times New Roman"/>
          <w:color w:val="auto"/>
          <w:sz w:val="24"/>
          <w:szCs w:val="24"/>
        </w:rPr>
        <w:t xml:space="preserve">Размещение афиш культурных и спортивных мероприятий осуществляется в месте проведения данных мероприятий и служит целям информирования населения о дате и времени их проведения. Размещение информации о данных мероприятиях не должно противоречить требованиям Федерального закона от 13.03.2006 </w:t>
      </w:r>
      <w:r w:rsidR="002A6190">
        <w:rPr>
          <w:rFonts w:ascii="Times New Roman" w:hAnsi="Times New Roman" w:cs="Times New Roman"/>
          <w:color w:val="auto"/>
          <w:sz w:val="24"/>
          <w:szCs w:val="24"/>
        </w:rPr>
        <w:t>№</w:t>
      </w:r>
      <w:r w:rsidRPr="005E3425">
        <w:rPr>
          <w:rFonts w:ascii="Times New Roman" w:hAnsi="Times New Roman" w:cs="Times New Roman"/>
          <w:color w:val="auto"/>
          <w:sz w:val="24"/>
          <w:szCs w:val="24"/>
        </w:rPr>
        <w:t xml:space="preserve"> 38-ФЗ </w:t>
      </w:r>
      <w:r w:rsidR="002A6190">
        <w:rPr>
          <w:rFonts w:ascii="Times New Roman" w:hAnsi="Times New Roman" w:cs="Times New Roman"/>
          <w:color w:val="auto"/>
          <w:sz w:val="24"/>
          <w:szCs w:val="24"/>
        </w:rPr>
        <w:t>«</w:t>
      </w:r>
      <w:r w:rsidRPr="005E3425">
        <w:rPr>
          <w:rFonts w:ascii="Times New Roman" w:hAnsi="Times New Roman" w:cs="Times New Roman"/>
          <w:color w:val="auto"/>
          <w:sz w:val="24"/>
          <w:szCs w:val="24"/>
        </w:rPr>
        <w:t>О рекламе</w:t>
      </w:r>
      <w:r w:rsidR="002A6190">
        <w:rPr>
          <w:rFonts w:ascii="Times New Roman" w:hAnsi="Times New Roman" w:cs="Times New Roman"/>
          <w:color w:val="auto"/>
          <w:sz w:val="24"/>
          <w:szCs w:val="24"/>
        </w:rPr>
        <w:t>»</w:t>
      </w:r>
      <w:r w:rsidRPr="005E3425">
        <w:rPr>
          <w:rFonts w:ascii="Times New Roman" w:hAnsi="Times New Roman" w:cs="Times New Roman"/>
          <w:color w:val="auto"/>
          <w:sz w:val="24"/>
          <w:szCs w:val="24"/>
        </w:rPr>
        <w:t xml:space="preserve">, </w:t>
      </w:r>
      <w:r w:rsidR="005E3425" w:rsidRPr="005E3425">
        <w:rPr>
          <w:rFonts w:ascii="Times New Roman" w:hAnsi="Times New Roman" w:cs="Times New Roman"/>
          <w:color w:val="auto"/>
          <w:sz w:val="24"/>
          <w:szCs w:val="24"/>
        </w:rPr>
        <w:t>и нормативно-правовыми актами муниципального образования Сорочинский городской округ Оренбургской области.</w:t>
      </w:r>
    </w:p>
    <w:p w:rsidR="00A43033" w:rsidRPr="005E3425" w:rsidRDefault="00746B96" w:rsidP="002A6190">
      <w:pPr>
        <w:numPr>
          <w:ilvl w:val="1"/>
          <w:numId w:val="42"/>
        </w:numPr>
        <w:tabs>
          <w:tab w:val="left" w:pos="709"/>
        </w:tabs>
        <w:spacing w:line="240" w:lineRule="auto"/>
        <w:ind w:left="709" w:hanging="709"/>
        <w:contextualSpacing/>
        <w:jc w:val="both"/>
        <w:rPr>
          <w:rFonts w:ascii="Times New Roman" w:hAnsi="Times New Roman" w:cs="Times New Roman"/>
          <w:color w:val="auto"/>
          <w:sz w:val="24"/>
          <w:szCs w:val="24"/>
        </w:rPr>
      </w:pPr>
      <w:r w:rsidRPr="005E3425">
        <w:rPr>
          <w:rFonts w:ascii="Times New Roman" w:hAnsi="Times New Roman" w:cs="Times New Roman"/>
          <w:color w:val="auto"/>
          <w:sz w:val="24"/>
          <w:szCs w:val="24"/>
        </w:rPr>
        <w:t>Размещение</w:t>
      </w:r>
      <w:r w:rsidR="002A6190">
        <w:rPr>
          <w:rFonts w:ascii="Times New Roman" w:hAnsi="Times New Roman" w:cs="Times New Roman"/>
          <w:color w:val="auto"/>
          <w:sz w:val="24"/>
          <w:szCs w:val="24"/>
        </w:rPr>
        <w:t xml:space="preserve"> </w:t>
      </w:r>
      <w:r w:rsidR="00003F10" w:rsidRPr="005E3425">
        <w:rPr>
          <w:rFonts w:ascii="Times New Roman" w:hAnsi="Times New Roman" w:cs="Times New Roman"/>
          <w:color w:val="auto"/>
          <w:sz w:val="24"/>
          <w:szCs w:val="24"/>
        </w:rPr>
        <w:t xml:space="preserve">и эксплуатация </w:t>
      </w:r>
      <w:r w:rsidRPr="005E3425">
        <w:rPr>
          <w:rFonts w:ascii="Times New Roman" w:hAnsi="Times New Roman" w:cs="Times New Roman"/>
          <w:color w:val="auto"/>
          <w:sz w:val="24"/>
          <w:szCs w:val="24"/>
        </w:rPr>
        <w:t>рекламных конструкций на территории муниципального образования</w:t>
      </w:r>
      <w:r w:rsidR="002A6190">
        <w:rPr>
          <w:rFonts w:ascii="Times New Roman" w:hAnsi="Times New Roman" w:cs="Times New Roman"/>
          <w:color w:val="auto"/>
          <w:sz w:val="24"/>
          <w:szCs w:val="24"/>
        </w:rPr>
        <w:t xml:space="preserve"> </w:t>
      </w:r>
      <w:r w:rsidR="00245190" w:rsidRPr="005E3425">
        <w:rPr>
          <w:rFonts w:ascii="Times New Roman" w:hAnsi="Times New Roman" w:cs="Times New Roman"/>
          <w:color w:val="auto"/>
          <w:sz w:val="24"/>
          <w:szCs w:val="24"/>
        </w:rPr>
        <w:t>Сорочинский городской округ Оренбургской области осуществляется в порядке, установленном Фед</w:t>
      </w:r>
      <w:r w:rsidR="00C41CB2" w:rsidRPr="005E3425">
        <w:rPr>
          <w:rFonts w:ascii="Times New Roman" w:hAnsi="Times New Roman" w:cs="Times New Roman"/>
          <w:color w:val="auto"/>
          <w:sz w:val="24"/>
          <w:szCs w:val="24"/>
        </w:rPr>
        <w:t>еральным законом от 13.03.2006 №</w:t>
      </w:r>
      <w:r w:rsidR="00245190" w:rsidRPr="005E3425">
        <w:rPr>
          <w:rFonts w:ascii="Times New Roman" w:hAnsi="Times New Roman" w:cs="Times New Roman"/>
          <w:color w:val="auto"/>
          <w:sz w:val="24"/>
          <w:szCs w:val="24"/>
        </w:rPr>
        <w:t xml:space="preserve"> 38-ФЗ "О рекламе", и нормативно-правовыми актами муниципального образования Сорочинский городской округ Оренбургской области.</w:t>
      </w:r>
    </w:p>
    <w:p w:rsidR="00245190" w:rsidRPr="00245190" w:rsidRDefault="00245190"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245190">
        <w:rPr>
          <w:rFonts w:ascii="Times New Roman" w:hAnsi="Times New Roman" w:cs="Times New Roman"/>
          <w:color w:val="auto"/>
          <w:sz w:val="24"/>
          <w:szCs w:val="24"/>
        </w:rPr>
        <w:t>Внешний вид рекламных конструкций должен отвечать следующим требованиям:</w:t>
      </w:r>
    </w:p>
    <w:p w:rsidR="00245190" w:rsidRPr="00245190" w:rsidRDefault="00245190" w:rsidP="00B47C9A">
      <w:pPr>
        <w:tabs>
          <w:tab w:val="left" w:pos="426"/>
        </w:tabs>
        <w:spacing w:line="240" w:lineRule="auto"/>
        <w:ind w:left="720"/>
        <w:contextualSpacing/>
        <w:jc w:val="both"/>
        <w:rPr>
          <w:rFonts w:ascii="Times New Roman" w:hAnsi="Times New Roman" w:cs="Times New Roman"/>
          <w:color w:val="auto"/>
          <w:sz w:val="24"/>
          <w:szCs w:val="24"/>
        </w:rPr>
      </w:pPr>
      <w:r w:rsidRPr="00245190">
        <w:rPr>
          <w:rFonts w:ascii="Times New Roman" w:hAnsi="Times New Roman" w:cs="Times New Roman"/>
          <w:color w:val="auto"/>
          <w:sz w:val="24"/>
          <w:szCs w:val="24"/>
        </w:rPr>
        <w:t>- целостность всех элементов рекламной конструкции;</w:t>
      </w:r>
    </w:p>
    <w:p w:rsidR="00245190" w:rsidRPr="00245190" w:rsidRDefault="00245190" w:rsidP="00B47C9A">
      <w:pPr>
        <w:tabs>
          <w:tab w:val="left" w:pos="426"/>
        </w:tabs>
        <w:spacing w:line="240" w:lineRule="auto"/>
        <w:ind w:left="720"/>
        <w:contextualSpacing/>
        <w:jc w:val="both"/>
        <w:rPr>
          <w:rFonts w:ascii="Times New Roman" w:hAnsi="Times New Roman" w:cs="Times New Roman"/>
          <w:color w:val="auto"/>
          <w:sz w:val="24"/>
          <w:szCs w:val="24"/>
        </w:rPr>
      </w:pPr>
      <w:r w:rsidRPr="00245190">
        <w:rPr>
          <w:rFonts w:ascii="Times New Roman" w:hAnsi="Times New Roman" w:cs="Times New Roman"/>
          <w:color w:val="auto"/>
          <w:sz w:val="24"/>
          <w:szCs w:val="24"/>
        </w:rPr>
        <w:t>- покрашенные каркас и опора рекламной конструкции;</w:t>
      </w:r>
    </w:p>
    <w:p w:rsidR="00245190" w:rsidRPr="00245190" w:rsidRDefault="00245190" w:rsidP="00B47C9A">
      <w:pPr>
        <w:tabs>
          <w:tab w:val="left" w:pos="426"/>
        </w:tabs>
        <w:spacing w:line="240" w:lineRule="auto"/>
        <w:ind w:left="720"/>
        <w:contextualSpacing/>
        <w:jc w:val="both"/>
        <w:rPr>
          <w:rFonts w:ascii="Times New Roman" w:hAnsi="Times New Roman" w:cs="Times New Roman"/>
          <w:color w:val="auto"/>
          <w:sz w:val="24"/>
          <w:szCs w:val="24"/>
        </w:rPr>
      </w:pPr>
      <w:r w:rsidRPr="00245190">
        <w:rPr>
          <w:rFonts w:ascii="Times New Roman" w:hAnsi="Times New Roman" w:cs="Times New Roman"/>
          <w:color w:val="auto"/>
          <w:sz w:val="24"/>
          <w:szCs w:val="24"/>
        </w:rPr>
        <w:t>- отсутствие загрязнений и ржавчины на видимых элементах рекламной конструкции;</w:t>
      </w:r>
    </w:p>
    <w:p w:rsidR="00245190" w:rsidRPr="00245190" w:rsidRDefault="00245190" w:rsidP="00B47C9A">
      <w:pPr>
        <w:tabs>
          <w:tab w:val="left" w:pos="426"/>
        </w:tabs>
        <w:spacing w:line="240" w:lineRule="auto"/>
        <w:ind w:left="720"/>
        <w:contextualSpacing/>
        <w:jc w:val="both"/>
        <w:rPr>
          <w:rFonts w:ascii="Times New Roman" w:hAnsi="Times New Roman" w:cs="Times New Roman"/>
          <w:color w:val="auto"/>
          <w:sz w:val="24"/>
          <w:szCs w:val="24"/>
        </w:rPr>
      </w:pPr>
      <w:r w:rsidRPr="00245190">
        <w:rPr>
          <w:rFonts w:ascii="Times New Roman" w:hAnsi="Times New Roman" w:cs="Times New Roman"/>
          <w:color w:val="auto"/>
          <w:sz w:val="24"/>
          <w:szCs w:val="24"/>
        </w:rPr>
        <w:t>- отсутствие посторонней информации (частных объявлений, надписей, изображений) на конструктивных элементах рекламной конструкции;</w:t>
      </w:r>
    </w:p>
    <w:p w:rsidR="00245190" w:rsidRPr="00245190" w:rsidRDefault="00245190" w:rsidP="00B47C9A">
      <w:pPr>
        <w:tabs>
          <w:tab w:val="left" w:pos="426"/>
        </w:tabs>
        <w:spacing w:line="240" w:lineRule="auto"/>
        <w:ind w:left="720"/>
        <w:contextualSpacing/>
        <w:jc w:val="both"/>
        <w:rPr>
          <w:rFonts w:ascii="Times New Roman" w:hAnsi="Times New Roman" w:cs="Times New Roman"/>
          <w:color w:val="auto"/>
          <w:sz w:val="24"/>
          <w:szCs w:val="24"/>
        </w:rPr>
      </w:pPr>
      <w:r w:rsidRPr="00245190">
        <w:rPr>
          <w:rFonts w:ascii="Times New Roman" w:hAnsi="Times New Roman" w:cs="Times New Roman"/>
          <w:color w:val="auto"/>
          <w:sz w:val="24"/>
          <w:szCs w:val="24"/>
        </w:rPr>
        <w:lastRenderedPageBreak/>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
    <w:p w:rsidR="005E3425" w:rsidRDefault="005E3425"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Информационное поле не должно быть высветившем, иметь механические повреждения</w:t>
      </w:r>
      <w:r w:rsidR="00BB15E0">
        <w:rPr>
          <w:rFonts w:ascii="Times New Roman" w:hAnsi="Times New Roman" w:cs="Times New Roman"/>
          <w:color w:val="auto"/>
          <w:sz w:val="24"/>
          <w:szCs w:val="24"/>
        </w:rPr>
        <w:t>.</w:t>
      </w:r>
    </w:p>
    <w:p w:rsidR="00245190" w:rsidRPr="00245190" w:rsidRDefault="00245190"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245190">
        <w:rPr>
          <w:rFonts w:ascii="Times New Roman" w:hAnsi="Times New Roman" w:cs="Times New Roman"/>
          <w:color w:val="auto"/>
          <w:sz w:val="24"/>
          <w:szCs w:val="24"/>
        </w:rPr>
        <w:t xml:space="preserve"> Фундаменты отдельно стоящих рекламных конструкций должны быть заглублены ниже уровня грунта с учетом требований ГОСТ Р 52044-2003.</w:t>
      </w:r>
    </w:p>
    <w:p w:rsidR="002A6190" w:rsidRDefault="002A6190"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Очистка</w:t>
      </w:r>
      <w:r w:rsidR="00245190" w:rsidRPr="00245190">
        <w:rPr>
          <w:rFonts w:ascii="Times New Roman" w:hAnsi="Times New Roman" w:cs="Times New Roman"/>
          <w:color w:val="auto"/>
          <w:sz w:val="24"/>
          <w:szCs w:val="24"/>
        </w:rPr>
        <w:t xml:space="preserve"> и покраска рекламных конструкций осуществляется владельцами рекламных конструкций </w:t>
      </w:r>
      <w:r w:rsidR="00245190" w:rsidRPr="009030C6">
        <w:rPr>
          <w:rFonts w:ascii="Times New Roman" w:hAnsi="Times New Roman" w:cs="Times New Roman"/>
          <w:color w:val="auto"/>
          <w:sz w:val="24"/>
          <w:szCs w:val="24"/>
        </w:rPr>
        <w:t>по мере необходимости</w:t>
      </w:r>
      <w:r>
        <w:rPr>
          <w:rFonts w:ascii="Times New Roman" w:hAnsi="Times New Roman" w:cs="Times New Roman"/>
          <w:color w:val="auto"/>
          <w:sz w:val="24"/>
          <w:szCs w:val="24"/>
        </w:rPr>
        <w:t xml:space="preserve">. </w:t>
      </w:r>
    </w:p>
    <w:p w:rsidR="009030C6" w:rsidRDefault="002A6190"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невозможности восстановления потребительских свойств вследствие физического износа или механических повреждений рекламная конструкция должна быть заменена</w:t>
      </w:r>
      <w:r w:rsidR="009030C6">
        <w:rPr>
          <w:rFonts w:ascii="Times New Roman" w:hAnsi="Times New Roman" w:cs="Times New Roman"/>
          <w:color w:val="auto"/>
          <w:sz w:val="24"/>
          <w:szCs w:val="24"/>
        </w:rPr>
        <w:t>.</w:t>
      </w:r>
    </w:p>
    <w:p w:rsidR="00A43033" w:rsidRPr="00245190" w:rsidRDefault="00245190"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245190">
        <w:rPr>
          <w:rFonts w:ascii="Times New Roman" w:hAnsi="Times New Roman" w:cs="Times New Roman"/>
          <w:color w:val="auto"/>
          <w:sz w:val="24"/>
          <w:szCs w:val="24"/>
        </w:rPr>
        <w:t>Рекламная конструкция должна иметь маркировку с указанием рекламораспространителя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DA21A2" w:rsidRPr="00DA21A2" w:rsidRDefault="00DA21A2"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Типы</w:t>
      </w:r>
      <w:r w:rsidRPr="00DA21A2">
        <w:rPr>
          <w:rFonts w:ascii="Times New Roman" w:hAnsi="Times New Roman" w:cs="Times New Roman"/>
          <w:color w:val="auto"/>
          <w:sz w:val="24"/>
          <w:szCs w:val="24"/>
        </w:rPr>
        <w:tab/>
        <w:t>рекламных</w:t>
      </w:r>
      <w:r w:rsidRPr="00DA21A2">
        <w:rPr>
          <w:rFonts w:ascii="Times New Roman" w:hAnsi="Times New Roman" w:cs="Times New Roman"/>
          <w:color w:val="auto"/>
          <w:sz w:val="24"/>
          <w:szCs w:val="24"/>
        </w:rPr>
        <w:tab/>
        <w:t>конструкций,</w:t>
      </w:r>
      <w:r w:rsidRPr="00DA21A2">
        <w:rPr>
          <w:rFonts w:ascii="Times New Roman" w:hAnsi="Times New Roman" w:cs="Times New Roman"/>
          <w:color w:val="auto"/>
          <w:sz w:val="24"/>
          <w:szCs w:val="24"/>
        </w:rPr>
        <w:tab/>
        <w:t>размещаемых</w:t>
      </w:r>
      <w:r w:rsidR="005F1480">
        <w:rPr>
          <w:rFonts w:ascii="Times New Roman" w:hAnsi="Times New Roman" w:cs="Times New Roman"/>
          <w:color w:val="auto"/>
          <w:sz w:val="24"/>
          <w:szCs w:val="24"/>
        </w:rPr>
        <w:t xml:space="preserve">  на</w:t>
      </w:r>
      <w:r w:rsidR="005F1480">
        <w:rPr>
          <w:rFonts w:ascii="Times New Roman" w:hAnsi="Times New Roman" w:cs="Times New Roman"/>
          <w:color w:val="auto"/>
          <w:sz w:val="24"/>
          <w:szCs w:val="24"/>
        </w:rPr>
        <w:tab/>
        <w:t xml:space="preserve">зданиях, строениях, </w:t>
      </w:r>
      <w:r w:rsidRPr="00DA21A2">
        <w:rPr>
          <w:rFonts w:ascii="Times New Roman" w:hAnsi="Times New Roman" w:cs="Times New Roman"/>
          <w:color w:val="auto"/>
          <w:sz w:val="24"/>
          <w:szCs w:val="24"/>
        </w:rPr>
        <w:t>сооружениях:</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медиафасад;</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настенная конструкция, в том числе светодиодный экран и конструкция для размещения афиш;</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крышная конструкция;</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многофункциональная конструкция и оборудование;</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витринная конструкция;</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съемная (стяговая) конструкция (штандарт, флаг);</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светодинамическое (проекционное) изображение.</w:t>
      </w:r>
    </w:p>
    <w:p w:rsidR="00DA21A2" w:rsidRPr="00DA21A2" w:rsidRDefault="00DA21A2"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Проектирование</w:t>
      </w:r>
      <w:r w:rsidR="00003F10" w:rsidRPr="00003F10">
        <w:rPr>
          <w:rFonts w:ascii="Times New Roman" w:hAnsi="Times New Roman" w:cs="Times New Roman"/>
          <w:color w:val="auto"/>
          <w:sz w:val="24"/>
          <w:szCs w:val="24"/>
        </w:rPr>
        <w:t>,</w:t>
      </w:r>
      <w:r w:rsidRPr="00003F10">
        <w:rPr>
          <w:rFonts w:ascii="Times New Roman" w:hAnsi="Times New Roman" w:cs="Times New Roman"/>
          <w:color w:val="auto"/>
          <w:sz w:val="24"/>
          <w:szCs w:val="24"/>
        </w:rPr>
        <w:t xml:space="preserve"> размещени</w:t>
      </w:r>
      <w:r w:rsidR="00003F10" w:rsidRPr="00003F10">
        <w:rPr>
          <w:rFonts w:ascii="Times New Roman" w:hAnsi="Times New Roman" w:cs="Times New Roman"/>
          <w:color w:val="auto"/>
          <w:sz w:val="24"/>
          <w:szCs w:val="24"/>
        </w:rPr>
        <w:t>е,</w:t>
      </w:r>
      <w:r w:rsidRPr="00003F10">
        <w:rPr>
          <w:rFonts w:ascii="Times New Roman" w:hAnsi="Times New Roman" w:cs="Times New Roman"/>
          <w:color w:val="auto"/>
          <w:sz w:val="24"/>
          <w:szCs w:val="24"/>
        </w:rPr>
        <w:t xml:space="preserve"> установка</w:t>
      </w:r>
      <w:r w:rsidR="00003F10">
        <w:rPr>
          <w:rFonts w:ascii="Times New Roman" w:hAnsi="Times New Roman" w:cs="Times New Roman"/>
          <w:color w:val="auto"/>
          <w:sz w:val="24"/>
          <w:szCs w:val="24"/>
        </w:rPr>
        <w:t xml:space="preserve"> и эксплуатация</w:t>
      </w:r>
      <w:r w:rsidRPr="00DA21A2">
        <w:rPr>
          <w:rFonts w:ascii="Times New Roman" w:hAnsi="Times New Roman" w:cs="Times New Roman"/>
          <w:color w:val="auto"/>
          <w:sz w:val="24"/>
          <w:szCs w:val="24"/>
        </w:rPr>
        <w:t>рекламных конструкций на зданиях и сооружениях.</w:t>
      </w:r>
    </w:p>
    <w:p w:rsidR="00DA21A2" w:rsidRPr="00DA21A2" w:rsidRDefault="00DA21A2" w:rsidP="00246099">
      <w:pPr>
        <w:numPr>
          <w:ilvl w:val="2"/>
          <w:numId w:val="42"/>
        </w:numPr>
        <w:spacing w:line="240" w:lineRule="auto"/>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ab/>
        <w:t>Установка и эксплуатация рекламных конструкций разрешается только в случаях, если это не нарушает внешний архитектурный облик сложившейся застройки.</w:t>
      </w:r>
    </w:p>
    <w:p w:rsidR="00DA21A2" w:rsidRPr="00DA21A2" w:rsidRDefault="00DA21A2"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Установка и эксплуатация рекламных конструкций, устанавливаемых на зданиях и (или) сооружениях, для которых Законом Российской Федерации от 13.03.2006 № 38-ФЗ «О рекламе» не предусмотрена разработка схем размещения рекламных конструкций, и размещаемых на внешних стенах, в том числе брандмауэрах, крышах и иных конструктивных элементах зданий и (или) сооружений, осуществляется только в соответствии с дизайн – проектом  размещения рекламных конструкций.</w:t>
      </w:r>
    </w:p>
    <w:p w:rsidR="00DA21A2" w:rsidRPr="00DA21A2" w:rsidRDefault="00DA21A2"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Рекламные конструкции, содержащие коммерческую рекламу и устанавливаемые на зданиях и (или) сооружениях, размещаются исключительно:</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на крышах и стенах отдельно стоящих торговых, торгово – развлекательных, спортивных центров;</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на крышах и глухих (торцевых) стенах иных зданий, сооружений (кроме конструкций, расположенных в специальных местах, предусмотренных для размещения афиш).</w:t>
      </w:r>
    </w:p>
    <w:p w:rsidR="00DA21A2" w:rsidRPr="00DA21A2" w:rsidRDefault="00DA21A2"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При проектировании размещения (установке, применении) рекламных конструкций следует руководствоваться следующими требованиями:</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рекламные конструкции не должны выходить за края фасада здания, сооружения, на котором они размещаются;</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длина конструкций, устанавливаемых на крыше объекта, не должна превышать половину длины фасада, по отношению к которому они размещены;</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установка крышных конструкций в целях размещения на них рекламы допускается только при соответствии их художественно – композиционных  решений;</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 xml:space="preserve">применение и эксплуатация светодинамического (проекционного) изображения должны обеспечивать соблюдение соответствующих норм, требований и условий, </w:t>
      </w:r>
      <w:r w:rsidRPr="00DA21A2">
        <w:rPr>
          <w:rFonts w:ascii="Times New Roman" w:hAnsi="Times New Roman" w:cs="Times New Roman"/>
          <w:color w:val="auto"/>
          <w:sz w:val="24"/>
          <w:szCs w:val="24"/>
        </w:rPr>
        <w:lastRenderedPageBreak/>
        <w:t>предусмотренных законодательными нормативными актами Российской Федерации, а также безопасного и благоприятного визуального восприятия.</w:t>
      </w:r>
    </w:p>
    <w:p w:rsidR="00DA21A2" w:rsidRPr="00DA21A2" w:rsidRDefault="00DA21A2" w:rsidP="005E3425">
      <w:pPr>
        <w:numPr>
          <w:ilvl w:val="2"/>
          <w:numId w:val="42"/>
        </w:numPr>
        <w:tabs>
          <w:tab w:val="left" w:pos="426"/>
        </w:tabs>
        <w:spacing w:line="240" w:lineRule="auto"/>
        <w:ind w:left="851" w:hanging="851"/>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Запрещается:</w:t>
      </w:r>
    </w:p>
    <w:p w:rsidR="00502FAC" w:rsidRDefault="00502FAC" w:rsidP="00B47C9A">
      <w:pPr>
        <w:tabs>
          <w:tab w:val="left" w:pos="426"/>
        </w:tabs>
        <w:spacing w:line="240" w:lineRule="auto"/>
        <w:ind w:left="906"/>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502FAC">
        <w:rPr>
          <w:rFonts w:ascii="Times New Roman" w:hAnsi="Times New Roman" w:cs="Times New Roman"/>
          <w:color w:val="auto"/>
          <w:sz w:val="24"/>
          <w:szCs w:val="24"/>
        </w:rPr>
        <w:tab/>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502FAC" w:rsidRDefault="00502FAC" w:rsidP="00B47C9A">
      <w:pPr>
        <w:tabs>
          <w:tab w:val="left" w:pos="426"/>
        </w:tabs>
        <w:spacing w:line="240" w:lineRule="auto"/>
        <w:ind w:left="906"/>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02FAC">
        <w:rPr>
          <w:rFonts w:ascii="Times New Roman" w:hAnsi="Times New Roman" w:cs="Times New Roman"/>
          <w:color w:val="auto"/>
          <w:sz w:val="24"/>
          <w:szCs w:val="24"/>
        </w:rPr>
        <w:tab/>
        <w:t>установка и эксплуатация конструкции на кровле многоквартирного дома;</w:t>
      </w:r>
    </w:p>
    <w:p w:rsidR="00502FAC" w:rsidRDefault="00502FAC" w:rsidP="00B47C9A">
      <w:pPr>
        <w:tabs>
          <w:tab w:val="left" w:pos="426"/>
        </w:tabs>
        <w:spacing w:line="240" w:lineRule="auto"/>
        <w:ind w:left="906"/>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502FAC">
        <w:rPr>
          <w:rFonts w:ascii="Times New Roman" w:hAnsi="Times New Roman" w:cs="Times New Roman"/>
          <w:color w:val="auto"/>
          <w:sz w:val="24"/>
          <w:szCs w:val="24"/>
        </w:rPr>
        <w:tab/>
        <w:t>установка и эксплуатация конструкции выше уровня перекрытия первого этажа многоквартирного дома;</w:t>
      </w:r>
    </w:p>
    <w:p w:rsidR="00502FAC" w:rsidRDefault="00502FAC" w:rsidP="00B47C9A">
      <w:pPr>
        <w:tabs>
          <w:tab w:val="left" w:pos="426"/>
        </w:tabs>
        <w:spacing w:line="240" w:lineRule="auto"/>
        <w:ind w:left="906"/>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02FAC">
        <w:rPr>
          <w:rFonts w:ascii="Times New Roman" w:hAnsi="Times New Roman" w:cs="Times New Roman"/>
          <w:color w:val="auto"/>
          <w:sz w:val="24"/>
          <w:szCs w:val="24"/>
        </w:rPr>
        <w:tab/>
        <w:t>установка и эксплуатация конструкции на ограждении (заборе);</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установка рекламных конструкций на крышах некапитальных торговых объектов;</w:t>
      </w:r>
    </w:p>
    <w:p w:rsidR="00DA21A2" w:rsidRPr="00DA21A2"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t>крепление рекламных конструкций на крышах зданий и сооруженийна декоративные ограждения кровли;</w:t>
      </w:r>
    </w:p>
    <w:p w:rsidR="00502FAC" w:rsidRDefault="00DA21A2" w:rsidP="00B47C9A">
      <w:pPr>
        <w:tabs>
          <w:tab w:val="left" w:pos="426"/>
        </w:tabs>
        <w:spacing w:line="240" w:lineRule="auto"/>
        <w:ind w:left="906"/>
        <w:contextualSpacing/>
        <w:jc w:val="both"/>
        <w:rPr>
          <w:rFonts w:ascii="Times New Roman" w:hAnsi="Times New Roman" w:cs="Times New Roman"/>
          <w:color w:val="auto"/>
          <w:sz w:val="24"/>
          <w:szCs w:val="24"/>
        </w:rPr>
      </w:pPr>
      <w:r w:rsidRPr="00DA21A2">
        <w:rPr>
          <w:rFonts w:ascii="Times New Roman" w:hAnsi="Times New Roman" w:cs="Times New Roman"/>
          <w:color w:val="auto"/>
          <w:sz w:val="24"/>
          <w:szCs w:val="24"/>
        </w:rPr>
        <w:t>-</w:t>
      </w:r>
      <w:r w:rsidRPr="00DA21A2">
        <w:rPr>
          <w:rFonts w:ascii="Times New Roman" w:hAnsi="Times New Roman" w:cs="Times New Roman"/>
          <w:color w:val="auto"/>
          <w:sz w:val="24"/>
          <w:szCs w:val="24"/>
        </w:rPr>
        <w:tab/>
      </w:r>
      <w:r w:rsidR="00502FAC" w:rsidRPr="00502FAC">
        <w:rPr>
          <w:rFonts w:ascii="Times New Roman" w:hAnsi="Times New Roman" w:cs="Times New Roman"/>
          <w:color w:val="auto"/>
          <w:sz w:val="24"/>
          <w:szCs w:val="24"/>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A43033" w:rsidRDefault="00502FAC" w:rsidP="00B47C9A">
      <w:pPr>
        <w:tabs>
          <w:tab w:val="left" w:pos="426"/>
        </w:tabs>
        <w:spacing w:line="240" w:lineRule="auto"/>
        <w:ind w:left="906"/>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02FAC">
        <w:rPr>
          <w:rFonts w:ascii="Times New Roman" w:hAnsi="Times New Roman" w:cs="Times New Roman"/>
          <w:color w:val="auto"/>
          <w:sz w:val="24"/>
          <w:szCs w:val="24"/>
        </w:rPr>
        <w:tab/>
        <w:t>установка и эксплуатация в непосредственной близости от объекта культурного наследия конструкции, которая препятствует его визуальному восприятию</w:t>
      </w:r>
      <w:r w:rsidR="00DA21A2" w:rsidRPr="00DA21A2">
        <w:rPr>
          <w:rFonts w:ascii="Times New Roman" w:hAnsi="Times New Roman" w:cs="Times New Roman"/>
          <w:color w:val="auto"/>
          <w:sz w:val="24"/>
          <w:szCs w:val="24"/>
        </w:rPr>
        <w:t>.</w:t>
      </w:r>
    </w:p>
    <w:p w:rsidR="00170329" w:rsidRPr="00003F10" w:rsidRDefault="00170329" w:rsidP="005E3425">
      <w:pPr>
        <w:numPr>
          <w:ilvl w:val="2"/>
          <w:numId w:val="42"/>
        </w:numPr>
        <w:tabs>
          <w:tab w:val="left" w:pos="426"/>
        </w:tabs>
        <w:spacing w:line="240" w:lineRule="auto"/>
        <w:ind w:left="851" w:hanging="851"/>
        <w:contextualSpacing/>
        <w:jc w:val="both"/>
        <w:rPr>
          <w:rFonts w:ascii="Times New Roman" w:hAnsi="Times New Roman" w:cs="Times New Roman"/>
          <w:color w:val="auto"/>
          <w:sz w:val="24"/>
          <w:szCs w:val="24"/>
        </w:rPr>
      </w:pPr>
      <w:r w:rsidRPr="009F6E13">
        <w:rPr>
          <w:rFonts w:ascii="Times New Roman" w:hAnsi="Times New Roman" w:cs="Times New Roman"/>
          <w:color w:val="auto"/>
          <w:sz w:val="24"/>
          <w:szCs w:val="24"/>
        </w:rPr>
        <w:t xml:space="preserve">Количество </w:t>
      </w:r>
      <w:r w:rsidR="002D3CAC">
        <w:rPr>
          <w:rFonts w:ascii="Times New Roman" w:hAnsi="Times New Roman" w:cs="Times New Roman"/>
          <w:color w:val="auto"/>
          <w:sz w:val="24"/>
          <w:szCs w:val="24"/>
        </w:rPr>
        <w:t>рекламы не должно быть избыточн</w:t>
      </w:r>
      <w:r w:rsidR="00003F10">
        <w:rPr>
          <w:rFonts w:ascii="Times New Roman" w:hAnsi="Times New Roman" w:cs="Times New Roman"/>
          <w:color w:val="auto"/>
          <w:sz w:val="24"/>
          <w:szCs w:val="24"/>
        </w:rPr>
        <w:t>ым</w:t>
      </w:r>
      <w:r w:rsidRPr="009F6E13">
        <w:rPr>
          <w:rFonts w:ascii="Times New Roman" w:hAnsi="Times New Roman" w:cs="Times New Roman"/>
          <w:color w:val="auto"/>
          <w:sz w:val="24"/>
          <w:szCs w:val="24"/>
        </w:rPr>
        <w:t xml:space="preserve">, а сами информационные поверхности </w:t>
      </w:r>
      <w:r w:rsidRPr="00003F10">
        <w:rPr>
          <w:rFonts w:ascii="Times New Roman" w:hAnsi="Times New Roman" w:cs="Times New Roman"/>
          <w:color w:val="auto"/>
          <w:sz w:val="24"/>
          <w:szCs w:val="24"/>
        </w:rPr>
        <w:t>между собой должны быть упорядочены по цветографике и композиции.</w:t>
      </w:r>
    </w:p>
    <w:bookmarkEnd w:id="2"/>
    <w:p w:rsidR="00EA0F1E" w:rsidRPr="00003F10" w:rsidRDefault="00EA0F1E" w:rsidP="005E3425">
      <w:pPr>
        <w:numPr>
          <w:ilvl w:val="1"/>
          <w:numId w:val="42"/>
        </w:numPr>
        <w:spacing w:line="240" w:lineRule="auto"/>
        <w:ind w:left="851" w:hanging="851"/>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При въезде на строительную площадку необходимо установить информационный щит, содержащий:</w:t>
      </w:r>
    </w:p>
    <w:p w:rsidR="00EA0F1E" w:rsidRPr="00003F10" w:rsidRDefault="00EA0F1E" w:rsidP="005E3425">
      <w:pPr>
        <w:tabs>
          <w:tab w:val="left" w:pos="851"/>
        </w:tabs>
        <w:spacing w:line="240" w:lineRule="auto"/>
        <w:ind w:left="851"/>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 наименование объекта капитального строительства, линейного объекта, строительство, реконструкция или капитальный ремонт которого осуществляется на данной площадке;</w:t>
      </w:r>
    </w:p>
    <w:p w:rsidR="00EA0F1E" w:rsidRPr="00003F10" w:rsidRDefault="00EA0F1E" w:rsidP="005E3425">
      <w:pPr>
        <w:tabs>
          <w:tab w:val="left" w:pos="851"/>
        </w:tabs>
        <w:spacing w:line="240" w:lineRule="auto"/>
        <w:ind w:left="851"/>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 реквизиты разрешительной документации на строительство или реконструкцию;</w:t>
      </w:r>
    </w:p>
    <w:p w:rsidR="00EA0F1E" w:rsidRPr="00003F10" w:rsidRDefault="00EA0F1E" w:rsidP="005E3425">
      <w:pPr>
        <w:tabs>
          <w:tab w:val="left" w:pos="851"/>
        </w:tabs>
        <w:spacing w:line="240" w:lineRule="auto"/>
        <w:ind w:left="851"/>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 схему движения и места разворота транспорта;</w:t>
      </w:r>
    </w:p>
    <w:p w:rsidR="00EA0F1E" w:rsidRPr="00003F10" w:rsidRDefault="00EA0F1E" w:rsidP="005E3425">
      <w:pPr>
        <w:tabs>
          <w:tab w:val="left" w:pos="851"/>
        </w:tabs>
        <w:spacing w:line="240" w:lineRule="auto"/>
        <w:ind w:left="851"/>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 схему расположения объектов пожарной безопасности;</w:t>
      </w:r>
    </w:p>
    <w:p w:rsidR="00EA0F1E" w:rsidRPr="00003F10" w:rsidRDefault="00EA0F1E" w:rsidP="005E3425">
      <w:pPr>
        <w:tabs>
          <w:tab w:val="left" w:pos="851"/>
        </w:tabs>
        <w:spacing w:line="240" w:lineRule="auto"/>
        <w:ind w:left="851"/>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 наименование и местонахождение застройщика, а в случае, если строительные работы осуществляются на основании договора строительного подряда - подрядчика;</w:t>
      </w:r>
    </w:p>
    <w:p w:rsidR="00EA0F1E" w:rsidRPr="00003F10" w:rsidRDefault="00EA0F1E" w:rsidP="005E3425">
      <w:pPr>
        <w:tabs>
          <w:tab w:val="left" w:pos="851"/>
        </w:tabs>
        <w:spacing w:line="240" w:lineRule="auto"/>
        <w:ind w:left="851"/>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 фамилию, имя, отчество, должность и номера телефонов лиц, ответственных за производство строительных работ;</w:t>
      </w:r>
    </w:p>
    <w:p w:rsidR="00EA0F1E" w:rsidRPr="00003F10" w:rsidRDefault="00EA0F1E" w:rsidP="00003F10">
      <w:pPr>
        <w:tabs>
          <w:tab w:val="left" w:pos="709"/>
        </w:tabs>
        <w:spacing w:line="240" w:lineRule="auto"/>
        <w:ind w:left="709"/>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 сроки начала и окончания строительных работ.</w:t>
      </w:r>
    </w:p>
    <w:p w:rsidR="001A5FA5" w:rsidRPr="00003F10" w:rsidRDefault="00EA0F1E"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 xml:space="preserve">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w:t>
      </w:r>
      <w:r w:rsidR="008D01CC" w:rsidRPr="00003F10">
        <w:rPr>
          <w:rFonts w:ascii="Times New Roman" w:hAnsi="Times New Roman" w:cs="Times New Roman"/>
          <w:color w:val="auto"/>
          <w:sz w:val="24"/>
          <w:szCs w:val="24"/>
        </w:rPr>
        <w:t>применяется</w:t>
      </w:r>
      <w:r w:rsidRPr="00003F10">
        <w:rPr>
          <w:rFonts w:ascii="Times New Roman" w:hAnsi="Times New Roman" w:cs="Times New Roman"/>
          <w:color w:val="auto"/>
          <w:sz w:val="24"/>
          <w:szCs w:val="24"/>
        </w:rPr>
        <w:t xml:space="preserve"> единый визуальный стиль соответствующих национальных и федеральных проектов.</w:t>
      </w:r>
    </w:p>
    <w:p w:rsidR="00F32AFE" w:rsidRPr="00003F10" w:rsidRDefault="00F32AFE" w:rsidP="00B47C9A">
      <w:pPr>
        <w:numPr>
          <w:ilvl w:val="2"/>
          <w:numId w:val="42"/>
        </w:numPr>
        <w:tabs>
          <w:tab w:val="left" w:pos="426"/>
        </w:tabs>
        <w:spacing w:line="240" w:lineRule="auto"/>
        <w:contextualSpacing/>
        <w:jc w:val="both"/>
        <w:rPr>
          <w:rFonts w:ascii="Times New Roman" w:hAnsi="Times New Roman" w:cs="Times New Roman"/>
          <w:color w:val="auto"/>
          <w:sz w:val="24"/>
          <w:szCs w:val="24"/>
        </w:rPr>
      </w:pPr>
      <w:r w:rsidRPr="00003F10">
        <w:rPr>
          <w:rFonts w:ascii="Times New Roman" w:hAnsi="Times New Roman" w:cs="Times New Roman"/>
          <w:color w:val="auto"/>
          <w:sz w:val="24"/>
          <w:szCs w:val="24"/>
        </w:rPr>
        <w:t>Информационный щит необходимо оборудовать подсветкой в темное время суток.</w:t>
      </w:r>
    </w:p>
    <w:p w:rsidR="00003F10" w:rsidRDefault="00003F10" w:rsidP="00B47C9A">
      <w:pPr>
        <w:tabs>
          <w:tab w:val="left" w:pos="426"/>
        </w:tabs>
        <w:spacing w:line="240" w:lineRule="auto"/>
        <w:ind w:left="720"/>
        <w:contextualSpacing/>
        <w:jc w:val="both"/>
        <w:rPr>
          <w:rFonts w:ascii="Times New Roman" w:hAnsi="Times New Roman" w:cs="Times New Roman"/>
          <w:color w:val="auto"/>
          <w:sz w:val="24"/>
          <w:szCs w:val="24"/>
          <w:highlight w:val="green"/>
        </w:rPr>
      </w:pPr>
    </w:p>
    <w:p w:rsidR="006E49E4" w:rsidRDefault="006E49E4" w:rsidP="00B47C9A">
      <w:pPr>
        <w:tabs>
          <w:tab w:val="left" w:pos="426"/>
        </w:tabs>
        <w:spacing w:line="240" w:lineRule="auto"/>
        <w:ind w:left="720"/>
        <w:contextualSpacing/>
        <w:jc w:val="both"/>
        <w:rPr>
          <w:rFonts w:ascii="Times New Roman" w:hAnsi="Times New Roman" w:cs="Times New Roman"/>
          <w:color w:val="auto"/>
          <w:sz w:val="24"/>
          <w:szCs w:val="24"/>
        </w:rPr>
      </w:pPr>
    </w:p>
    <w:p w:rsidR="00F32AFE" w:rsidRPr="00F32AFE" w:rsidRDefault="00F32AFE" w:rsidP="00B47C9A">
      <w:pPr>
        <w:pStyle w:val="ac"/>
        <w:numPr>
          <w:ilvl w:val="0"/>
          <w:numId w:val="42"/>
        </w:numPr>
        <w:tabs>
          <w:tab w:val="left" w:pos="426"/>
        </w:tabs>
        <w:spacing w:line="240" w:lineRule="auto"/>
        <w:jc w:val="center"/>
        <w:rPr>
          <w:rFonts w:ascii="Times New Roman" w:hAnsi="Times New Roman" w:cs="Times New Roman"/>
          <w:color w:val="auto"/>
          <w:sz w:val="24"/>
          <w:szCs w:val="24"/>
        </w:rPr>
      </w:pPr>
      <w:r w:rsidRPr="00F32AFE">
        <w:rPr>
          <w:rFonts w:ascii="Times New Roman" w:hAnsi="Times New Roman" w:cs="Times New Roman"/>
          <w:color w:val="auto"/>
          <w:sz w:val="24"/>
          <w:szCs w:val="24"/>
        </w:rPr>
        <w:t xml:space="preserve">РАЗМЕЩЕНИЕ И  СОДЕРЖАНИЕ ДЕТСКИХ И СПОРТИВНЫХ ПЛОЩАДОК, ПЛОЩАДОК ДЛЯ ВЫГУЛА  ЖИВОТНЫХ, ПАРКОВОК  (ПАРКОВОЧНЫХ  МЕСТ), </w:t>
      </w:r>
    </w:p>
    <w:p w:rsidR="00F32AFE" w:rsidRDefault="00F32AFE" w:rsidP="00B47C9A">
      <w:pPr>
        <w:tabs>
          <w:tab w:val="left" w:pos="426"/>
        </w:tabs>
        <w:spacing w:line="240" w:lineRule="auto"/>
        <w:jc w:val="center"/>
        <w:rPr>
          <w:rFonts w:ascii="Times New Roman" w:hAnsi="Times New Roman" w:cs="Times New Roman"/>
          <w:color w:val="auto"/>
          <w:sz w:val="24"/>
          <w:szCs w:val="24"/>
        </w:rPr>
      </w:pPr>
      <w:r w:rsidRPr="00F32AFE">
        <w:rPr>
          <w:rFonts w:ascii="Times New Roman" w:hAnsi="Times New Roman" w:cs="Times New Roman"/>
          <w:color w:val="auto"/>
          <w:sz w:val="24"/>
          <w:szCs w:val="24"/>
        </w:rPr>
        <w:t>МАЛЫХ  АРХИТЕКТУРНЫХ ФОРМ.</w:t>
      </w:r>
    </w:p>
    <w:p w:rsidR="00F32AFE" w:rsidRPr="00F32AFE" w:rsidRDefault="00F32AFE" w:rsidP="00B47C9A">
      <w:pPr>
        <w:tabs>
          <w:tab w:val="left" w:pos="426"/>
        </w:tabs>
        <w:spacing w:line="240" w:lineRule="auto"/>
        <w:jc w:val="center"/>
        <w:rPr>
          <w:rFonts w:ascii="Times New Roman" w:hAnsi="Times New Roman" w:cs="Times New Roman"/>
          <w:color w:val="auto"/>
          <w:sz w:val="24"/>
          <w:szCs w:val="24"/>
        </w:rPr>
      </w:pPr>
    </w:p>
    <w:p w:rsidR="00A95B67" w:rsidRDefault="00A95B67" w:rsidP="006721E7">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39190F">
        <w:rPr>
          <w:rFonts w:ascii="Times New Roman" w:hAnsi="Times New Roman" w:cs="Times New Roman"/>
          <w:color w:val="auto"/>
          <w:sz w:val="24"/>
          <w:szCs w:val="24"/>
        </w:rPr>
        <w:t>На территории муниципального образования Сорочинский городской округ Оренбургской области</w:t>
      </w:r>
      <w:r w:rsidR="00A30067">
        <w:rPr>
          <w:rFonts w:ascii="Times New Roman" w:hAnsi="Times New Roman" w:cs="Times New Roman"/>
          <w:color w:val="auto"/>
          <w:sz w:val="24"/>
          <w:szCs w:val="24"/>
        </w:rPr>
        <w:t xml:space="preserve"> при  осуществлении деятельности по  благоустройству общественных  и  дворовых  территорий </w:t>
      </w:r>
      <w:r w:rsidRPr="0039190F">
        <w:rPr>
          <w:rFonts w:ascii="Times New Roman" w:hAnsi="Times New Roman" w:cs="Times New Roman"/>
          <w:color w:val="auto"/>
          <w:sz w:val="24"/>
          <w:szCs w:val="24"/>
        </w:rPr>
        <w:t xml:space="preserve"> предусматрива</w:t>
      </w:r>
      <w:r w:rsidR="00A30067">
        <w:rPr>
          <w:rFonts w:ascii="Times New Roman" w:hAnsi="Times New Roman" w:cs="Times New Roman"/>
          <w:color w:val="auto"/>
          <w:sz w:val="24"/>
          <w:szCs w:val="24"/>
        </w:rPr>
        <w:t>е</w:t>
      </w:r>
      <w:r w:rsidRPr="0039190F">
        <w:rPr>
          <w:rFonts w:ascii="Times New Roman" w:hAnsi="Times New Roman" w:cs="Times New Roman"/>
          <w:color w:val="auto"/>
          <w:sz w:val="24"/>
          <w:szCs w:val="24"/>
        </w:rPr>
        <w:t>тся</w:t>
      </w:r>
      <w:r w:rsidR="00A30067">
        <w:rPr>
          <w:rFonts w:ascii="Times New Roman" w:hAnsi="Times New Roman" w:cs="Times New Roman"/>
          <w:color w:val="auto"/>
          <w:sz w:val="24"/>
          <w:szCs w:val="24"/>
        </w:rPr>
        <w:t xml:space="preserve"> размещение </w:t>
      </w:r>
      <w:r w:rsidRPr="0039190F">
        <w:rPr>
          <w:rFonts w:ascii="Times New Roman" w:hAnsi="Times New Roman" w:cs="Times New Roman"/>
          <w:color w:val="auto"/>
          <w:sz w:val="24"/>
          <w:szCs w:val="24"/>
        </w:rPr>
        <w:t xml:space="preserve"> площад</w:t>
      </w:r>
      <w:r w:rsidR="00A30067">
        <w:rPr>
          <w:rFonts w:ascii="Times New Roman" w:hAnsi="Times New Roman" w:cs="Times New Roman"/>
          <w:color w:val="auto"/>
          <w:sz w:val="24"/>
          <w:szCs w:val="24"/>
        </w:rPr>
        <w:t>ок</w:t>
      </w:r>
      <w:r w:rsidRPr="0039190F">
        <w:rPr>
          <w:rFonts w:ascii="Times New Roman" w:hAnsi="Times New Roman" w:cs="Times New Roman"/>
          <w:color w:val="auto"/>
          <w:sz w:val="24"/>
          <w:szCs w:val="24"/>
        </w:rPr>
        <w:t xml:space="preserve">: для игр детей, отдыха взрослых, занятий спортом, выгула </w:t>
      </w:r>
      <w:r w:rsidR="00A30067">
        <w:rPr>
          <w:rFonts w:ascii="Times New Roman" w:hAnsi="Times New Roman" w:cs="Times New Roman"/>
          <w:color w:val="auto"/>
          <w:sz w:val="24"/>
          <w:szCs w:val="24"/>
        </w:rPr>
        <w:t>животных,</w:t>
      </w:r>
      <w:r w:rsidRPr="0039190F">
        <w:rPr>
          <w:rFonts w:ascii="Times New Roman" w:hAnsi="Times New Roman" w:cs="Times New Roman"/>
          <w:color w:val="auto"/>
          <w:sz w:val="24"/>
          <w:szCs w:val="24"/>
        </w:rPr>
        <w:t xml:space="preserve"> организа</w:t>
      </w:r>
      <w:r w:rsidR="00E633AF">
        <w:rPr>
          <w:rFonts w:ascii="Times New Roman" w:hAnsi="Times New Roman" w:cs="Times New Roman"/>
          <w:color w:val="auto"/>
          <w:sz w:val="24"/>
          <w:szCs w:val="24"/>
        </w:rPr>
        <w:t>ции парковок (парковочных мест), установка малых архитектурных форм.</w:t>
      </w:r>
    </w:p>
    <w:p w:rsidR="00452E02" w:rsidRPr="00A30067" w:rsidRDefault="00A95B67" w:rsidP="00042FB0">
      <w:pPr>
        <w:numPr>
          <w:ilvl w:val="1"/>
          <w:numId w:val="42"/>
        </w:numPr>
        <w:tabs>
          <w:tab w:val="left" w:pos="709"/>
        </w:tabs>
        <w:spacing w:line="240" w:lineRule="auto"/>
        <w:ind w:hanging="764"/>
        <w:contextualSpacing/>
        <w:jc w:val="both"/>
        <w:rPr>
          <w:rFonts w:ascii="Times New Roman" w:hAnsi="Times New Roman" w:cs="Times New Roman"/>
          <w:color w:val="auto"/>
          <w:sz w:val="24"/>
          <w:szCs w:val="24"/>
        </w:rPr>
      </w:pPr>
      <w:r w:rsidRPr="00A30067">
        <w:rPr>
          <w:rFonts w:ascii="Times New Roman" w:hAnsi="Times New Roman" w:cs="Times New Roman"/>
          <w:color w:val="auto"/>
          <w:sz w:val="24"/>
          <w:szCs w:val="24"/>
        </w:rPr>
        <w:lastRenderedPageBreak/>
        <w:t>Размещение</w:t>
      </w:r>
      <w:r w:rsidRPr="0039190F">
        <w:rPr>
          <w:rFonts w:ascii="Times New Roman" w:hAnsi="Times New Roman" w:cs="Times New Roman"/>
          <w:color w:val="auto"/>
          <w:sz w:val="24"/>
          <w:szCs w:val="24"/>
        </w:rPr>
        <w:t xml:space="preserve"> и оборудование детских игровых и спортивных площадок, площадок для отдыха, площадок для занятий спортом производится с соблюдением норм, указанных в сводах правил и национальных стандартах, и иных нормативных правовых актах, устанавливающих требования к подобным площадкам.</w:t>
      </w:r>
      <w:r w:rsidR="00AF041A">
        <w:rPr>
          <w:rFonts w:ascii="Times New Roman" w:hAnsi="Times New Roman" w:cs="Times New Roman"/>
          <w:color w:val="auto"/>
          <w:sz w:val="24"/>
          <w:szCs w:val="24"/>
        </w:rPr>
        <w:t xml:space="preserve"> </w:t>
      </w:r>
      <w:r w:rsidR="00E633AF" w:rsidRPr="00E633AF">
        <w:rPr>
          <w:rFonts w:ascii="Times New Roman" w:hAnsi="Times New Roman" w:cs="Times New Roman"/>
          <w:color w:val="auto"/>
          <w:sz w:val="24"/>
          <w:szCs w:val="24"/>
        </w:rPr>
        <w:t>Конструкции игрового и спортивного оборудования, материал и условия их обработки должны соответствовать требованиям действующего законодательства и быть безопасными для их использования.</w:t>
      </w:r>
      <w:r w:rsidR="00AF041A">
        <w:rPr>
          <w:rFonts w:ascii="Times New Roman" w:hAnsi="Times New Roman" w:cs="Times New Roman"/>
          <w:color w:val="auto"/>
          <w:sz w:val="24"/>
          <w:szCs w:val="24"/>
        </w:rPr>
        <w:t xml:space="preserve"> </w:t>
      </w:r>
      <w:r w:rsidR="00E633AF" w:rsidRPr="00E633AF">
        <w:rPr>
          <w:rFonts w:ascii="Times New Roman" w:hAnsi="Times New Roman" w:cs="Times New Roman"/>
          <w:color w:val="auto"/>
          <w:sz w:val="24"/>
          <w:szCs w:val="24"/>
        </w:rPr>
        <w:t>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r w:rsidR="00AF041A">
        <w:rPr>
          <w:rFonts w:ascii="Times New Roman" w:hAnsi="Times New Roman" w:cs="Times New Roman"/>
          <w:color w:val="auto"/>
          <w:sz w:val="24"/>
          <w:szCs w:val="24"/>
        </w:rPr>
        <w:t xml:space="preserve"> </w:t>
      </w:r>
      <w:r w:rsidR="00452E02" w:rsidRPr="00A30067">
        <w:rPr>
          <w:rFonts w:ascii="Times New Roman" w:hAnsi="Times New Roman" w:cs="Times New Roman"/>
          <w:color w:val="auto"/>
          <w:sz w:val="24"/>
          <w:szCs w:val="24"/>
        </w:rPr>
        <w:t xml:space="preserve">На общественных и дворовых территориях населенного пункта </w:t>
      </w:r>
      <w:r w:rsidR="00A30067">
        <w:rPr>
          <w:rFonts w:ascii="Times New Roman" w:hAnsi="Times New Roman" w:cs="Times New Roman"/>
          <w:color w:val="auto"/>
          <w:sz w:val="24"/>
          <w:szCs w:val="24"/>
        </w:rPr>
        <w:t xml:space="preserve">необходимо предусматривать </w:t>
      </w:r>
      <w:r w:rsidR="00452E02" w:rsidRPr="00A30067">
        <w:rPr>
          <w:rFonts w:ascii="Times New Roman" w:hAnsi="Times New Roman" w:cs="Times New Roman"/>
          <w:color w:val="auto"/>
          <w:sz w:val="24"/>
          <w:szCs w:val="24"/>
        </w:rPr>
        <w:t xml:space="preserve"> размещ</w:t>
      </w:r>
      <w:r w:rsidR="00A30067">
        <w:rPr>
          <w:rFonts w:ascii="Times New Roman" w:hAnsi="Times New Roman" w:cs="Times New Roman"/>
          <w:color w:val="auto"/>
          <w:sz w:val="24"/>
          <w:szCs w:val="24"/>
        </w:rPr>
        <w:t>ение различных видов  площадок</w:t>
      </w:r>
      <w:r w:rsidR="00C262EE" w:rsidRPr="00C262EE">
        <w:rPr>
          <w:rFonts w:ascii="Times New Roman" w:hAnsi="Times New Roman" w:cs="Times New Roman"/>
          <w:color w:val="auto"/>
          <w:sz w:val="24"/>
          <w:szCs w:val="24"/>
        </w:rPr>
        <w:t>для свободного посещения всеми категориями населения на каждой общественной и дворовой территории</w:t>
      </w:r>
      <w:r w:rsidR="00452E02" w:rsidRPr="00A30067">
        <w:rPr>
          <w:rFonts w:ascii="Times New Roman" w:hAnsi="Times New Roman" w:cs="Times New Roman"/>
          <w:color w:val="auto"/>
          <w:sz w:val="24"/>
          <w:szCs w:val="24"/>
        </w:rPr>
        <w:t>:</w:t>
      </w:r>
    </w:p>
    <w:p w:rsidR="00452E02" w:rsidRPr="00A30067" w:rsidRDefault="00452E02" w:rsidP="00A30067">
      <w:pPr>
        <w:spacing w:line="240" w:lineRule="auto"/>
        <w:ind w:left="709"/>
        <w:contextualSpacing/>
        <w:jc w:val="both"/>
        <w:rPr>
          <w:rFonts w:ascii="Times New Roman" w:hAnsi="Times New Roman" w:cs="Times New Roman"/>
          <w:color w:val="auto"/>
          <w:sz w:val="24"/>
          <w:szCs w:val="24"/>
        </w:rPr>
      </w:pPr>
      <w:r w:rsidRPr="00A30067">
        <w:rPr>
          <w:rFonts w:ascii="Times New Roman" w:hAnsi="Times New Roman" w:cs="Times New Roman"/>
          <w:color w:val="auto"/>
          <w:sz w:val="24"/>
          <w:szCs w:val="24"/>
        </w:rPr>
        <w:t>- детские игровые площадки;</w:t>
      </w:r>
    </w:p>
    <w:p w:rsidR="00452E02" w:rsidRPr="00A30067" w:rsidRDefault="00452E02" w:rsidP="00A30067">
      <w:pPr>
        <w:spacing w:line="240" w:lineRule="auto"/>
        <w:ind w:left="709"/>
        <w:contextualSpacing/>
        <w:jc w:val="both"/>
        <w:rPr>
          <w:rFonts w:ascii="Times New Roman" w:hAnsi="Times New Roman" w:cs="Times New Roman"/>
          <w:color w:val="auto"/>
          <w:sz w:val="24"/>
          <w:szCs w:val="24"/>
        </w:rPr>
      </w:pPr>
      <w:r w:rsidRPr="00A30067">
        <w:rPr>
          <w:rFonts w:ascii="Times New Roman" w:hAnsi="Times New Roman" w:cs="Times New Roman"/>
          <w:color w:val="auto"/>
          <w:sz w:val="24"/>
          <w:szCs w:val="24"/>
        </w:rPr>
        <w:t>- детские спортивные площадки;</w:t>
      </w:r>
    </w:p>
    <w:p w:rsidR="00452E02" w:rsidRPr="00A30067" w:rsidRDefault="00452E02" w:rsidP="00A30067">
      <w:pPr>
        <w:spacing w:line="240" w:lineRule="auto"/>
        <w:ind w:left="709"/>
        <w:contextualSpacing/>
        <w:jc w:val="both"/>
        <w:rPr>
          <w:rFonts w:ascii="Times New Roman" w:hAnsi="Times New Roman" w:cs="Times New Roman"/>
          <w:color w:val="auto"/>
          <w:sz w:val="24"/>
          <w:szCs w:val="24"/>
        </w:rPr>
      </w:pPr>
      <w:r w:rsidRPr="00A30067">
        <w:rPr>
          <w:rFonts w:ascii="Times New Roman" w:hAnsi="Times New Roman" w:cs="Times New Roman"/>
          <w:color w:val="auto"/>
          <w:sz w:val="24"/>
          <w:szCs w:val="24"/>
        </w:rPr>
        <w:t>- спортивные площадки;</w:t>
      </w:r>
    </w:p>
    <w:p w:rsidR="00452E02" w:rsidRPr="00A30067" w:rsidRDefault="00452E02" w:rsidP="00A30067">
      <w:pPr>
        <w:spacing w:line="240" w:lineRule="auto"/>
        <w:ind w:left="709"/>
        <w:contextualSpacing/>
        <w:jc w:val="both"/>
        <w:rPr>
          <w:rFonts w:ascii="Times New Roman" w:hAnsi="Times New Roman" w:cs="Times New Roman"/>
          <w:color w:val="auto"/>
          <w:sz w:val="24"/>
          <w:szCs w:val="24"/>
        </w:rPr>
      </w:pPr>
      <w:r w:rsidRPr="00A30067">
        <w:rPr>
          <w:rFonts w:ascii="Times New Roman" w:hAnsi="Times New Roman" w:cs="Times New Roman"/>
          <w:color w:val="auto"/>
          <w:sz w:val="24"/>
          <w:szCs w:val="24"/>
        </w:rPr>
        <w:t>- детские инклюзивные площадки;</w:t>
      </w:r>
    </w:p>
    <w:p w:rsidR="00452E02" w:rsidRPr="00A30067" w:rsidRDefault="00452E02" w:rsidP="00A30067">
      <w:pPr>
        <w:spacing w:line="240" w:lineRule="auto"/>
        <w:ind w:left="709"/>
        <w:contextualSpacing/>
        <w:jc w:val="both"/>
        <w:rPr>
          <w:rFonts w:ascii="Times New Roman" w:hAnsi="Times New Roman" w:cs="Times New Roman"/>
          <w:color w:val="auto"/>
          <w:sz w:val="24"/>
          <w:szCs w:val="24"/>
        </w:rPr>
      </w:pPr>
      <w:r w:rsidRPr="00A30067">
        <w:rPr>
          <w:rFonts w:ascii="Times New Roman" w:hAnsi="Times New Roman" w:cs="Times New Roman"/>
          <w:color w:val="auto"/>
          <w:sz w:val="24"/>
          <w:szCs w:val="24"/>
        </w:rPr>
        <w:t>- инклюзивные спортивные площадки;</w:t>
      </w:r>
    </w:p>
    <w:p w:rsidR="00A95B67" w:rsidRDefault="00452E02" w:rsidP="00A30067">
      <w:pPr>
        <w:spacing w:line="240" w:lineRule="auto"/>
        <w:ind w:left="709"/>
        <w:contextualSpacing/>
        <w:jc w:val="both"/>
        <w:rPr>
          <w:rFonts w:ascii="Times New Roman" w:hAnsi="Times New Roman" w:cs="Times New Roman"/>
          <w:color w:val="auto"/>
          <w:sz w:val="24"/>
          <w:szCs w:val="24"/>
        </w:rPr>
      </w:pPr>
      <w:r w:rsidRPr="00A30067">
        <w:rPr>
          <w:rFonts w:ascii="Times New Roman" w:hAnsi="Times New Roman" w:cs="Times New Roman"/>
          <w:color w:val="auto"/>
          <w:sz w:val="24"/>
          <w:szCs w:val="24"/>
        </w:rPr>
        <w:t>- площадки для занятий активными видами спорта, в том числе скейтплощадки.</w:t>
      </w:r>
    </w:p>
    <w:p w:rsidR="00C262EE" w:rsidRPr="00C262EE" w:rsidRDefault="00C262EE" w:rsidP="00C262EE">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C262EE">
        <w:rPr>
          <w:rFonts w:ascii="Times New Roman" w:hAnsi="Times New Roman" w:cs="Times New Roman"/>
          <w:color w:val="auto"/>
          <w:sz w:val="24"/>
          <w:szCs w:val="24"/>
        </w:rPr>
        <w:t xml:space="preserve">При планировании размеров площадок (функциональных зон площадок) </w:t>
      </w:r>
      <w:r>
        <w:rPr>
          <w:rFonts w:ascii="Times New Roman" w:hAnsi="Times New Roman" w:cs="Times New Roman"/>
          <w:color w:val="auto"/>
          <w:sz w:val="24"/>
          <w:szCs w:val="24"/>
        </w:rPr>
        <w:t>требуется</w:t>
      </w:r>
      <w:r w:rsidRPr="00C262EE">
        <w:rPr>
          <w:rFonts w:ascii="Times New Roman" w:hAnsi="Times New Roman" w:cs="Times New Roman"/>
          <w:color w:val="auto"/>
          <w:sz w:val="24"/>
          <w:szCs w:val="24"/>
        </w:rPr>
        <w:t xml:space="preserve"> учитывать:</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262EE">
        <w:rPr>
          <w:rFonts w:ascii="Times New Roman" w:hAnsi="Times New Roman" w:cs="Times New Roman"/>
          <w:color w:val="auto"/>
          <w:sz w:val="24"/>
          <w:szCs w:val="24"/>
        </w:rPr>
        <w:t>размеры территории, на которой будет располагаться площадка;</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262EE">
        <w:rPr>
          <w:rFonts w:ascii="Times New Roman" w:hAnsi="Times New Roman" w:cs="Times New Roman"/>
          <w:color w:val="auto"/>
          <w:sz w:val="24"/>
          <w:szCs w:val="24"/>
        </w:rPr>
        <w:t xml:space="preserve"> функциональное предназначение и состав оборудования;</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требования документов по безопасности площадок (зоны безопасности оборудования);</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262EE">
        <w:rPr>
          <w:rFonts w:ascii="Times New Roman" w:hAnsi="Times New Roman" w:cs="Times New Roman"/>
          <w:color w:val="auto"/>
          <w:sz w:val="24"/>
          <w:szCs w:val="24"/>
        </w:rPr>
        <w:t xml:space="preserve"> наличие других элементов благоустройства (разделение различных функциональных зон);</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расположение подходов к площадке;</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пропускную способность площадки.</w:t>
      </w:r>
    </w:p>
    <w:p w:rsidR="00C262EE" w:rsidRPr="00C262EE" w:rsidRDefault="00C262EE" w:rsidP="00C262EE">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C262EE">
        <w:rPr>
          <w:rFonts w:ascii="Times New Roman" w:hAnsi="Times New Roman" w:cs="Times New Roman"/>
          <w:color w:val="auto"/>
          <w:sz w:val="24"/>
          <w:szCs w:val="24"/>
        </w:rPr>
        <w:t xml:space="preserve"> Планирование функциональных зон площадок осуществля</w:t>
      </w:r>
      <w:r>
        <w:rPr>
          <w:rFonts w:ascii="Times New Roman" w:hAnsi="Times New Roman" w:cs="Times New Roman"/>
          <w:color w:val="auto"/>
          <w:sz w:val="24"/>
          <w:szCs w:val="24"/>
        </w:rPr>
        <w:t>ется</w:t>
      </w:r>
      <w:r w:rsidRPr="00C262EE">
        <w:rPr>
          <w:rFonts w:ascii="Times New Roman" w:hAnsi="Times New Roman" w:cs="Times New Roman"/>
          <w:color w:val="auto"/>
          <w:sz w:val="24"/>
          <w:szCs w:val="24"/>
        </w:rPr>
        <w:t xml:space="preserve"> с учетом:</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площади земельного участка, предназначенного для размещения площадки и (или) реконструкции площадки;</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предпочтений (выбора) жителей;</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экономических возможностей для реализации проектов по благоустройству;</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требований к безопасности площадок (технические регламенты, национальные стандарты Российской Федерации, санитарные правила и нормы);</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природно-климатических условий;</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половозрастных характеристик населения, проживающего на территории квартала, микрорайона;</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фактического наличия площадок (обеспеченности площадками с учетом их функционала) на прилегающей территории;</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создания условий доступности площадок для всех жителей муниципального образования, включая МГН;</w:t>
      </w:r>
    </w:p>
    <w:p w:rsidR="00C262EE" w:rsidRPr="00C262EE" w:rsidRDefault="00C262EE" w:rsidP="00C262EE">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C262EE">
        <w:rPr>
          <w:rFonts w:ascii="Times New Roman" w:hAnsi="Times New Roman" w:cs="Times New Roman"/>
          <w:color w:val="auto"/>
          <w:sz w:val="24"/>
          <w:szCs w:val="24"/>
        </w:rPr>
        <w:t xml:space="preserve"> структуры прилегающей жилой застройки.</w:t>
      </w:r>
    </w:p>
    <w:p w:rsidR="00E633AF" w:rsidRDefault="00E633AF" w:rsidP="00C262EE">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детских спортивные и детских игровых площадок:</w:t>
      </w:r>
    </w:p>
    <w:p w:rsidR="00E633AF" w:rsidRPr="00A95B67" w:rsidRDefault="00E633AF" w:rsidP="00042FB0">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w:t>
      </w:r>
      <w:r w:rsidRPr="00A95B67">
        <w:rPr>
          <w:rFonts w:ascii="Times New Roman" w:hAnsi="Times New Roman" w:cs="Times New Roman"/>
          <w:color w:val="auto"/>
          <w:sz w:val="24"/>
          <w:szCs w:val="24"/>
        </w:rPr>
        <w:lastRenderedPageBreak/>
        <w:t xml:space="preserve">(микро-скалодромы, велодромы) и оборудовать специальные места для катания на самокатах, роликовых досках и коньках; </w:t>
      </w:r>
    </w:p>
    <w:p w:rsidR="00E633AF" w:rsidRPr="00A95B67" w:rsidRDefault="004A7693" w:rsidP="00042FB0">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д</w:t>
      </w:r>
      <w:r w:rsidR="00E633AF" w:rsidRPr="00A95B67">
        <w:rPr>
          <w:rFonts w:ascii="Times New Roman" w:hAnsi="Times New Roman" w:cs="Times New Roman"/>
          <w:color w:val="auto"/>
          <w:sz w:val="24"/>
          <w:szCs w:val="24"/>
        </w:rPr>
        <w:t>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E633AF" w:rsidRPr="00A95B67" w:rsidRDefault="00E633AF" w:rsidP="00042FB0">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33AF" w:rsidRPr="00A95B67" w:rsidRDefault="00E633AF" w:rsidP="00042FB0">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E633AF" w:rsidRPr="00A95B67" w:rsidRDefault="00E633AF" w:rsidP="00042FB0">
      <w:pPr>
        <w:pStyle w:val="ac"/>
        <w:numPr>
          <w:ilvl w:val="3"/>
          <w:numId w:val="42"/>
        </w:numPr>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r w:rsidR="004A7693">
        <w:rPr>
          <w:rFonts w:ascii="Times New Roman" w:hAnsi="Times New Roman" w:cs="Times New Roman"/>
          <w:color w:val="auto"/>
          <w:sz w:val="24"/>
          <w:szCs w:val="24"/>
        </w:rPr>
        <w:t>3</w:t>
      </w:r>
      <w:r w:rsidRPr="00A95B67">
        <w:rPr>
          <w:rFonts w:ascii="Times New Roman" w:hAnsi="Times New Roman" w:cs="Times New Roman"/>
          <w:color w:val="auto"/>
          <w:sz w:val="24"/>
          <w:szCs w:val="24"/>
        </w:rPr>
        <w:t>,</w:t>
      </w:r>
      <w:r w:rsidR="00E02A0B">
        <w:rPr>
          <w:rFonts w:ascii="Times New Roman" w:hAnsi="Times New Roman" w:cs="Times New Roman"/>
          <w:color w:val="auto"/>
          <w:sz w:val="24"/>
          <w:szCs w:val="24"/>
        </w:rPr>
        <w:t>0</w:t>
      </w:r>
      <w:r w:rsidRPr="00A95B67">
        <w:rPr>
          <w:rFonts w:ascii="Times New Roman" w:hAnsi="Times New Roman" w:cs="Times New Roman"/>
          <w:color w:val="auto"/>
          <w:sz w:val="24"/>
          <w:szCs w:val="24"/>
        </w:rPr>
        <w:t xml:space="preserve"> м;</w:t>
      </w:r>
    </w:p>
    <w:p w:rsidR="00E633AF" w:rsidRPr="00A95B67" w:rsidRDefault="00E633AF" w:rsidP="00042FB0">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На всех видах детских площадок не допускается применение ядовитых растений</w:t>
      </w:r>
      <w:r w:rsidR="00F971EA">
        <w:rPr>
          <w:rFonts w:ascii="Times New Roman" w:hAnsi="Times New Roman" w:cs="Times New Roman"/>
          <w:color w:val="auto"/>
          <w:sz w:val="24"/>
          <w:szCs w:val="24"/>
        </w:rPr>
        <w:t xml:space="preserve">, </w:t>
      </w:r>
      <w:r w:rsidR="00042FB0">
        <w:rPr>
          <w:rFonts w:ascii="Times New Roman" w:hAnsi="Times New Roman" w:cs="Times New Roman"/>
          <w:color w:val="auto"/>
          <w:sz w:val="24"/>
          <w:szCs w:val="24"/>
        </w:rPr>
        <w:t>а также с колючками и шипами</w:t>
      </w:r>
      <w:r w:rsidRPr="00A95B67">
        <w:rPr>
          <w:rFonts w:ascii="Times New Roman" w:hAnsi="Times New Roman" w:cs="Times New Roman"/>
          <w:color w:val="auto"/>
          <w:sz w:val="24"/>
          <w:szCs w:val="24"/>
        </w:rPr>
        <w:t>;</w:t>
      </w:r>
    </w:p>
    <w:p w:rsidR="00B931C7" w:rsidRPr="00A95B67" w:rsidRDefault="00B931C7" w:rsidP="007F1E42">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B931C7" w:rsidRPr="00A95B67" w:rsidRDefault="00B931C7" w:rsidP="007F1E42">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B931C7" w:rsidRPr="00A95B67" w:rsidRDefault="00B931C7" w:rsidP="007F1E42">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размещение игрового оборудования проектир</w:t>
      </w:r>
      <w:r w:rsidR="007F1E42">
        <w:rPr>
          <w:rFonts w:ascii="Times New Roman" w:hAnsi="Times New Roman" w:cs="Times New Roman"/>
          <w:color w:val="auto"/>
          <w:sz w:val="24"/>
          <w:szCs w:val="24"/>
        </w:rPr>
        <w:t>уется</w:t>
      </w:r>
      <w:r w:rsidRPr="00A95B67">
        <w:rPr>
          <w:rFonts w:ascii="Times New Roman" w:hAnsi="Times New Roman" w:cs="Times New Roman"/>
          <w:color w:val="auto"/>
          <w:sz w:val="24"/>
          <w:szCs w:val="24"/>
        </w:rPr>
        <w:t xml:space="preserve">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B931C7" w:rsidRPr="007F1E42" w:rsidRDefault="00B931C7" w:rsidP="007F1E42">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7F1E42">
        <w:rPr>
          <w:rFonts w:ascii="Times New Roman" w:hAnsi="Times New Roman" w:cs="Times New Roman"/>
          <w:color w:val="auto"/>
          <w:sz w:val="24"/>
          <w:szCs w:val="24"/>
        </w:rPr>
        <w:t>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B931C7" w:rsidRPr="00A95B67" w:rsidRDefault="004B48CB" w:rsidP="007F1E42">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на детских игровых площадках допускается </w:t>
      </w:r>
      <w:r w:rsidR="00B931C7" w:rsidRPr="00A95B67">
        <w:rPr>
          <w:rFonts w:ascii="Times New Roman" w:hAnsi="Times New Roman" w:cs="Times New Roman"/>
          <w:color w:val="auto"/>
          <w:sz w:val="24"/>
          <w:szCs w:val="24"/>
        </w:rPr>
        <w:t xml:space="preserve">устраивать в качестве защитного ограждения живую изгородь из кустарников высотой </w:t>
      </w:r>
      <w:r>
        <w:rPr>
          <w:rFonts w:ascii="Times New Roman" w:hAnsi="Times New Roman" w:cs="Times New Roman"/>
          <w:color w:val="auto"/>
          <w:sz w:val="24"/>
          <w:szCs w:val="24"/>
        </w:rPr>
        <w:t xml:space="preserve">не более </w:t>
      </w:r>
      <w:r w:rsidR="00B931C7" w:rsidRPr="00A95B67">
        <w:rPr>
          <w:rFonts w:ascii="Times New Roman" w:hAnsi="Times New Roman" w:cs="Times New Roman"/>
          <w:color w:val="auto"/>
          <w:sz w:val="24"/>
          <w:szCs w:val="24"/>
        </w:rPr>
        <w:t>1,0 м;</w:t>
      </w:r>
    </w:p>
    <w:p w:rsidR="00E633AF" w:rsidRDefault="00B931C7" w:rsidP="007F1E42">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w:t>
      </w:r>
    </w:p>
    <w:p w:rsidR="00E633AF" w:rsidRDefault="00E02A0B" w:rsidP="00E02A0B">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931C7" w:rsidRPr="00A95B67">
        <w:rPr>
          <w:rFonts w:ascii="Times New Roman" w:hAnsi="Times New Roman" w:cs="Times New Roman"/>
          <w:color w:val="auto"/>
          <w:sz w:val="24"/>
          <w:szCs w:val="24"/>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E633AF" w:rsidRDefault="00E02A0B" w:rsidP="00E02A0B">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931C7" w:rsidRPr="00A95B67">
        <w:rPr>
          <w:rFonts w:ascii="Times New Roman" w:hAnsi="Times New Roman" w:cs="Times New Roman"/>
          <w:color w:val="auto"/>
          <w:sz w:val="24"/>
          <w:szCs w:val="24"/>
        </w:rPr>
        <w:t>ограждения должны иметь качественное антикоррозийное покрытие;</w:t>
      </w:r>
    </w:p>
    <w:p w:rsidR="00E633AF" w:rsidRDefault="00E02A0B" w:rsidP="00E02A0B">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931C7" w:rsidRPr="00A95B67">
        <w:rPr>
          <w:rFonts w:ascii="Times New Roman" w:hAnsi="Times New Roman" w:cs="Times New Roman"/>
          <w:color w:val="auto"/>
          <w:sz w:val="24"/>
          <w:szCs w:val="24"/>
        </w:rPr>
        <w:t>ограждение должно иметь стилевое единство с элементами оборудования детской игровой площадки;</w:t>
      </w:r>
    </w:p>
    <w:p w:rsidR="00E633AF" w:rsidRDefault="00E02A0B" w:rsidP="00E02A0B">
      <w:pPr>
        <w:pStyle w:val="ac"/>
        <w:tabs>
          <w:tab w:val="left" w:pos="426"/>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931C7" w:rsidRPr="00A95B67">
        <w:rPr>
          <w:rFonts w:ascii="Times New Roman" w:hAnsi="Times New Roman" w:cs="Times New Roman"/>
          <w:color w:val="auto"/>
          <w:sz w:val="24"/>
          <w:szCs w:val="24"/>
        </w:rPr>
        <w:t>конструкция ограждения по верхней кромке не должна иметь вертикальных травмоопасных элементов (декоративных пик, высту</w:t>
      </w:r>
      <w:r w:rsidR="00D35867">
        <w:rPr>
          <w:rFonts w:ascii="Times New Roman" w:hAnsi="Times New Roman" w:cs="Times New Roman"/>
          <w:color w:val="auto"/>
          <w:sz w:val="24"/>
          <w:szCs w:val="24"/>
        </w:rPr>
        <w:t>пающей арматуры, труб, прутков),</w:t>
      </w:r>
    </w:p>
    <w:p w:rsidR="00B931C7" w:rsidRDefault="00B931C7" w:rsidP="00D35867">
      <w:pPr>
        <w:tabs>
          <w:tab w:val="left" w:pos="426"/>
        </w:tabs>
        <w:spacing w:line="240" w:lineRule="auto"/>
        <w:ind w:left="851"/>
        <w:contextualSpacing/>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не допускается применение полимерных легковоспламе</w:t>
      </w:r>
      <w:r>
        <w:rPr>
          <w:rFonts w:ascii="Times New Roman" w:hAnsi="Times New Roman" w:cs="Times New Roman"/>
          <w:color w:val="auto"/>
          <w:sz w:val="24"/>
          <w:szCs w:val="24"/>
        </w:rPr>
        <w:t>няющихся и токсичных материалов</w:t>
      </w:r>
      <w:r w:rsidR="00E02A0B">
        <w:rPr>
          <w:rFonts w:ascii="Times New Roman" w:hAnsi="Times New Roman" w:cs="Times New Roman"/>
          <w:color w:val="auto"/>
          <w:sz w:val="24"/>
          <w:szCs w:val="24"/>
        </w:rPr>
        <w:t>;</w:t>
      </w:r>
    </w:p>
    <w:p w:rsidR="00B931C7" w:rsidRDefault="00B931C7" w:rsidP="00D35867">
      <w:pPr>
        <w:numPr>
          <w:ilvl w:val="3"/>
          <w:numId w:val="42"/>
        </w:numPr>
        <w:tabs>
          <w:tab w:val="left" w:pos="426"/>
        </w:tabs>
        <w:spacing w:line="240" w:lineRule="auto"/>
        <w:ind w:left="851" w:hanging="85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и</w:t>
      </w:r>
      <w:r w:rsidRPr="00A95B67">
        <w:rPr>
          <w:rFonts w:ascii="Times New Roman" w:hAnsi="Times New Roman" w:cs="Times New Roman"/>
          <w:color w:val="auto"/>
          <w:sz w:val="24"/>
          <w:szCs w:val="24"/>
        </w:rPr>
        <w:t>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w:t>
      </w:r>
      <w:r w:rsidR="00E02A0B">
        <w:rPr>
          <w:rFonts w:ascii="Times New Roman" w:hAnsi="Times New Roman" w:cs="Times New Roman"/>
          <w:color w:val="auto"/>
          <w:sz w:val="24"/>
          <w:szCs w:val="24"/>
        </w:rPr>
        <w:t>;</w:t>
      </w:r>
    </w:p>
    <w:p w:rsidR="00F971EA" w:rsidRPr="00F971EA" w:rsidRDefault="00B931C7" w:rsidP="00D35867">
      <w:pPr>
        <w:numPr>
          <w:ilvl w:val="3"/>
          <w:numId w:val="42"/>
        </w:numPr>
        <w:tabs>
          <w:tab w:val="left" w:pos="426"/>
        </w:tabs>
        <w:spacing w:line="240" w:lineRule="auto"/>
        <w:ind w:left="851" w:hanging="851"/>
        <w:contextualSpacing/>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w:t>
      </w:r>
    </w:p>
    <w:p w:rsidR="00B931C7" w:rsidRPr="00A95B67" w:rsidRDefault="00B931C7" w:rsidP="00580246">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спортивных площадок:</w:t>
      </w:r>
    </w:p>
    <w:p w:rsidR="00B931C7" w:rsidRPr="00A95B67" w:rsidRDefault="00B931C7" w:rsidP="00580246">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должны иметь выровненную поверхность с системой отвода поверхностных вод, обеспечивающую дренаж;</w:t>
      </w:r>
    </w:p>
    <w:p w:rsidR="00B931C7" w:rsidRPr="00A95B67" w:rsidRDefault="00B931C7" w:rsidP="00580246">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спортивная разметка на площадках наносится в соответствии с назначением (видом спорта);</w:t>
      </w:r>
    </w:p>
    <w:p w:rsidR="00B931C7" w:rsidRPr="00E02A0B" w:rsidRDefault="00B931C7" w:rsidP="00580246">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спортивное оборудование на площадках должно быть сертифицировано, должно соответствовать санитарно-гигиеническим нормам и требованиям </w:t>
      </w:r>
      <w:r w:rsidRPr="00E02A0B">
        <w:rPr>
          <w:rFonts w:ascii="Times New Roman" w:hAnsi="Times New Roman" w:cs="Times New Roman"/>
          <w:color w:val="auto"/>
          <w:sz w:val="24"/>
          <w:szCs w:val="24"/>
        </w:rPr>
        <w:t>безопасности;</w:t>
      </w:r>
    </w:p>
    <w:p w:rsidR="00B931C7" w:rsidRPr="00AF041A" w:rsidRDefault="00B931C7" w:rsidP="00580246">
      <w:pPr>
        <w:pStyle w:val="ac"/>
        <w:numPr>
          <w:ilvl w:val="3"/>
          <w:numId w:val="42"/>
        </w:numPr>
        <w:tabs>
          <w:tab w:val="left" w:pos="426"/>
        </w:tabs>
        <w:spacing w:line="240" w:lineRule="auto"/>
        <w:ind w:left="851" w:hanging="851"/>
        <w:jc w:val="both"/>
        <w:rPr>
          <w:rFonts w:ascii="Times New Roman" w:hAnsi="Times New Roman" w:cs="Times New Roman"/>
          <w:color w:val="FF0000"/>
          <w:sz w:val="24"/>
          <w:szCs w:val="24"/>
        </w:rPr>
      </w:pPr>
      <w:r w:rsidRPr="00E02A0B">
        <w:rPr>
          <w:rFonts w:ascii="Times New Roman" w:hAnsi="Times New Roman" w:cs="Times New Roman"/>
          <w:color w:val="auto"/>
          <w:sz w:val="24"/>
          <w:szCs w:val="24"/>
        </w:rPr>
        <w:t>на территории площадок также устанавливаются скамьи, урны;</w:t>
      </w:r>
    </w:p>
    <w:p w:rsidR="00B931C7" w:rsidRPr="00A95B67" w:rsidRDefault="00B931C7" w:rsidP="00E256E8">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B931C7" w:rsidRPr="00A95B67" w:rsidRDefault="00B931C7" w:rsidP="00E256E8">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B931C7" w:rsidRDefault="00B931C7" w:rsidP="00580246">
      <w:pPr>
        <w:numPr>
          <w:ilvl w:val="3"/>
          <w:numId w:val="42"/>
        </w:numPr>
        <w:tabs>
          <w:tab w:val="left" w:pos="426"/>
        </w:tabs>
        <w:spacing w:line="240" w:lineRule="auto"/>
        <w:ind w:left="851" w:hanging="851"/>
        <w:contextualSpacing/>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B931C7" w:rsidRPr="00A95B67" w:rsidRDefault="00B931C7" w:rsidP="00580246">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площадок для отдыха:</w:t>
      </w:r>
    </w:p>
    <w:p w:rsidR="00B931C7" w:rsidRPr="00A95B67" w:rsidRDefault="00B931C7" w:rsidP="00580246">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B931C7" w:rsidRDefault="00B931C7" w:rsidP="00580246">
      <w:pPr>
        <w:numPr>
          <w:ilvl w:val="3"/>
          <w:numId w:val="42"/>
        </w:numPr>
        <w:tabs>
          <w:tab w:val="left" w:pos="426"/>
        </w:tabs>
        <w:spacing w:line="240" w:lineRule="auto"/>
        <w:ind w:left="851" w:hanging="851"/>
        <w:contextualSpacing/>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w:t>
      </w:r>
      <w:r w:rsidR="00580246">
        <w:rPr>
          <w:rFonts w:ascii="Times New Roman" w:hAnsi="Times New Roman" w:cs="Times New Roman"/>
          <w:color w:val="auto"/>
          <w:sz w:val="24"/>
          <w:szCs w:val="24"/>
        </w:rPr>
        <w:t>;</w:t>
      </w:r>
    </w:p>
    <w:p w:rsidR="00B931C7" w:rsidRPr="00A95B67" w:rsidRDefault="00580246" w:rsidP="00580246">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B931C7" w:rsidRPr="00A95B67">
        <w:rPr>
          <w:rFonts w:ascii="Times New Roman" w:hAnsi="Times New Roman" w:cs="Times New Roman"/>
          <w:color w:val="auto"/>
          <w:sz w:val="24"/>
          <w:szCs w:val="24"/>
        </w:rPr>
        <w:t>асстояние от границы площадки для отдыха до мест хранения автомобилей должно соответствовать требова</w:t>
      </w:r>
      <w:r w:rsidR="00E02A0B">
        <w:rPr>
          <w:rFonts w:ascii="Times New Roman" w:hAnsi="Times New Roman" w:cs="Times New Roman"/>
          <w:color w:val="auto"/>
          <w:sz w:val="24"/>
          <w:szCs w:val="24"/>
        </w:rPr>
        <w:t>ниям СанПиН 2.2.1/2.1.1.1200-03</w:t>
      </w:r>
      <w:r w:rsidR="00B931C7" w:rsidRPr="00A95B67">
        <w:rPr>
          <w:rFonts w:ascii="Times New Roman" w:hAnsi="Times New Roman" w:cs="Times New Roman"/>
          <w:color w:val="auto"/>
          <w:sz w:val="24"/>
          <w:szCs w:val="24"/>
        </w:rPr>
        <w:t>. Расстояние от окон жилых домов до границ площадок для отдыха следует устанавливать не менее 10 метров;</w:t>
      </w:r>
    </w:p>
    <w:p w:rsidR="00B931C7" w:rsidRPr="00A95B67" w:rsidRDefault="00B931C7" w:rsidP="00580246">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для отдыха на территориях жилой застройки микрорайонов допускается совмещать с детскими площадками;</w:t>
      </w:r>
    </w:p>
    <w:p w:rsidR="00B931C7" w:rsidRPr="00A95B67" w:rsidRDefault="00B931C7" w:rsidP="00580246">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7511E" w:rsidRDefault="00B931C7" w:rsidP="00300E1F">
      <w:pPr>
        <w:numPr>
          <w:ilvl w:val="3"/>
          <w:numId w:val="42"/>
        </w:numPr>
        <w:tabs>
          <w:tab w:val="left" w:pos="426"/>
        </w:tabs>
        <w:spacing w:line="240" w:lineRule="auto"/>
        <w:ind w:left="851" w:hanging="851"/>
        <w:contextualSpacing/>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97511E" w:rsidRDefault="00F71B04" w:rsidP="00300E1F">
      <w:pPr>
        <w:numPr>
          <w:ilvl w:val="1"/>
          <w:numId w:val="42"/>
        </w:numPr>
        <w:tabs>
          <w:tab w:val="left" w:pos="851"/>
        </w:tabs>
        <w:spacing w:line="240" w:lineRule="auto"/>
        <w:ind w:left="851" w:hanging="851"/>
        <w:contextualSpacing/>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площадок для выгула животных:</w:t>
      </w:r>
    </w:p>
    <w:p w:rsidR="003F6AB8" w:rsidRDefault="00F71B04" w:rsidP="003F6AB8">
      <w:pPr>
        <w:pStyle w:val="ac"/>
        <w:numPr>
          <w:ilvl w:val="2"/>
          <w:numId w:val="42"/>
        </w:numPr>
        <w:spacing w:line="240" w:lineRule="auto"/>
        <w:ind w:left="851" w:hanging="851"/>
        <w:jc w:val="both"/>
        <w:rPr>
          <w:rFonts w:ascii="Times New Roman" w:hAnsi="Times New Roman" w:cs="Times New Roman"/>
          <w:color w:val="auto"/>
          <w:sz w:val="24"/>
          <w:szCs w:val="24"/>
        </w:rPr>
      </w:pPr>
      <w:r w:rsidRPr="00A250C9">
        <w:rPr>
          <w:rFonts w:ascii="Times New Roman" w:hAnsi="Times New Roman" w:cs="Times New Roman"/>
          <w:color w:val="auto"/>
          <w:sz w:val="24"/>
          <w:szCs w:val="24"/>
        </w:rPr>
        <w:t xml:space="preserve">площадки для выгула животных </w:t>
      </w:r>
      <w:r w:rsidR="001F7C1F">
        <w:rPr>
          <w:rFonts w:ascii="Times New Roman" w:hAnsi="Times New Roman" w:cs="Times New Roman"/>
          <w:color w:val="auto"/>
          <w:sz w:val="24"/>
          <w:szCs w:val="24"/>
        </w:rPr>
        <w:t>размеща</w:t>
      </w:r>
      <w:r w:rsidR="003F6AB8">
        <w:rPr>
          <w:rFonts w:ascii="Times New Roman" w:hAnsi="Times New Roman" w:cs="Times New Roman"/>
          <w:color w:val="auto"/>
          <w:sz w:val="24"/>
          <w:szCs w:val="24"/>
        </w:rPr>
        <w:t>ютс</w:t>
      </w:r>
      <w:r w:rsidR="001F7C1F">
        <w:rPr>
          <w:rFonts w:ascii="Times New Roman" w:hAnsi="Times New Roman" w:cs="Times New Roman"/>
          <w:color w:val="auto"/>
          <w:sz w:val="24"/>
          <w:szCs w:val="24"/>
        </w:rPr>
        <w:t>я</w:t>
      </w:r>
      <w:r w:rsidRPr="00A250C9">
        <w:rPr>
          <w:rFonts w:ascii="Times New Roman" w:hAnsi="Times New Roman" w:cs="Times New Roman"/>
          <w:color w:val="auto"/>
          <w:sz w:val="24"/>
          <w:szCs w:val="24"/>
        </w:rPr>
        <w:t xml:space="preserve">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r w:rsidR="00A250C9">
        <w:rPr>
          <w:rFonts w:ascii="Times New Roman" w:hAnsi="Times New Roman" w:cs="Times New Roman"/>
          <w:color w:val="auto"/>
          <w:sz w:val="24"/>
          <w:szCs w:val="24"/>
        </w:rPr>
        <w:t xml:space="preserve">, </w:t>
      </w:r>
      <w:r w:rsidR="00A250C9" w:rsidRPr="00A250C9">
        <w:rPr>
          <w:rFonts w:ascii="Times New Roman" w:hAnsi="Times New Roman" w:cs="Times New Roman"/>
          <w:color w:val="auto"/>
          <w:sz w:val="24"/>
          <w:szCs w:val="24"/>
        </w:rPr>
        <w:t>в парках, лесопарках, иных территориях общего пользования;</w:t>
      </w:r>
    </w:p>
    <w:p w:rsidR="003F6AB8" w:rsidRDefault="00F71B04" w:rsidP="003F6AB8">
      <w:pPr>
        <w:pStyle w:val="ac"/>
        <w:numPr>
          <w:ilvl w:val="2"/>
          <w:numId w:val="42"/>
        </w:numPr>
        <w:spacing w:line="240" w:lineRule="auto"/>
        <w:ind w:left="851" w:hanging="851"/>
        <w:jc w:val="both"/>
        <w:rPr>
          <w:rFonts w:ascii="Times New Roman" w:hAnsi="Times New Roman" w:cs="Times New Roman"/>
          <w:color w:val="auto"/>
          <w:sz w:val="24"/>
          <w:szCs w:val="24"/>
        </w:rPr>
      </w:pPr>
      <w:r w:rsidRPr="003F6AB8">
        <w:rPr>
          <w:rFonts w:ascii="Times New Roman" w:hAnsi="Times New Roman" w:cs="Times New Roman"/>
          <w:color w:val="auto"/>
          <w:sz w:val="24"/>
          <w:szCs w:val="24"/>
        </w:rPr>
        <w:lastRenderedPageBreak/>
        <w:t>площадки для выгула животных обустраива</w:t>
      </w:r>
      <w:r w:rsidR="003F6AB8" w:rsidRPr="003F6AB8">
        <w:rPr>
          <w:rFonts w:ascii="Times New Roman" w:hAnsi="Times New Roman" w:cs="Times New Roman"/>
          <w:color w:val="auto"/>
          <w:sz w:val="24"/>
          <w:szCs w:val="24"/>
        </w:rPr>
        <w:t xml:space="preserve">ются площадью </w:t>
      </w:r>
      <w:r w:rsidRPr="003F6AB8">
        <w:rPr>
          <w:rFonts w:ascii="Times New Roman" w:hAnsi="Times New Roman" w:cs="Times New Roman"/>
          <w:color w:val="auto"/>
          <w:sz w:val="24"/>
          <w:szCs w:val="24"/>
        </w:rPr>
        <w:t xml:space="preserve">400-600 кв.м. </w:t>
      </w:r>
    </w:p>
    <w:p w:rsidR="00F71B04" w:rsidRPr="003F6AB8" w:rsidRDefault="003F6AB8" w:rsidP="003F6AB8">
      <w:pPr>
        <w:pStyle w:val="ac"/>
        <w:numPr>
          <w:ilvl w:val="2"/>
          <w:numId w:val="42"/>
        </w:numPr>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к</w:t>
      </w:r>
      <w:r w:rsidR="00F71B04" w:rsidRPr="003F6AB8">
        <w:rPr>
          <w:rFonts w:ascii="Times New Roman" w:hAnsi="Times New Roman" w:cs="Times New Roman"/>
          <w:color w:val="auto"/>
          <w:sz w:val="24"/>
          <w:szCs w:val="24"/>
        </w:rPr>
        <w:t xml:space="preserve">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w:t>
      </w:r>
      <w:r>
        <w:rPr>
          <w:rFonts w:ascii="Times New Roman" w:hAnsi="Times New Roman" w:cs="Times New Roman"/>
          <w:color w:val="auto"/>
          <w:sz w:val="24"/>
          <w:szCs w:val="24"/>
        </w:rPr>
        <w:t xml:space="preserve">площадок в виде полос шириной </w:t>
      </w:r>
      <w:r w:rsidR="00F71B04" w:rsidRPr="003F6AB8">
        <w:rPr>
          <w:rFonts w:ascii="Times New Roman" w:hAnsi="Times New Roman" w:cs="Times New Roman"/>
          <w:color w:val="auto"/>
          <w:sz w:val="24"/>
          <w:szCs w:val="24"/>
        </w:rPr>
        <w:t>15 метров с дорожкой для владельцев животных;</w:t>
      </w:r>
    </w:p>
    <w:p w:rsidR="00F71B04" w:rsidRPr="00A95B67" w:rsidRDefault="00F71B04" w:rsidP="00580246">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F71B04" w:rsidRPr="00A95B67" w:rsidRDefault="00F71B04" w:rsidP="00580246">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F71B04" w:rsidRPr="00A95B67" w:rsidRDefault="00F71B04" w:rsidP="00580246">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F71B04" w:rsidRPr="00A95B67" w:rsidRDefault="00F71B04" w:rsidP="00A250C9">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F71B04" w:rsidRPr="00A95B67" w:rsidRDefault="00F71B04" w:rsidP="00A250C9">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F71B04" w:rsidRPr="00A95B67" w:rsidRDefault="00F71B04" w:rsidP="00A250C9">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F71B04" w:rsidRPr="00A95B67" w:rsidRDefault="00F71B04" w:rsidP="00A250C9">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площадок для</w:t>
      </w:r>
      <w:r w:rsidR="003F6AB8">
        <w:rPr>
          <w:rFonts w:ascii="Times New Roman" w:hAnsi="Times New Roman" w:cs="Times New Roman"/>
          <w:color w:val="auto"/>
          <w:sz w:val="24"/>
          <w:szCs w:val="24"/>
        </w:rPr>
        <w:t xml:space="preserve"> </w:t>
      </w:r>
      <w:r w:rsidRPr="00A95B67">
        <w:rPr>
          <w:rFonts w:ascii="Times New Roman" w:hAnsi="Times New Roman" w:cs="Times New Roman"/>
          <w:color w:val="auto"/>
          <w:sz w:val="24"/>
          <w:szCs w:val="24"/>
        </w:rPr>
        <w:t>дрессировки животных:</w:t>
      </w:r>
    </w:p>
    <w:p w:rsidR="00F71B04" w:rsidRPr="00A250C9" w:rsidRDefault="00F71B04" w:rsidP="00A250C9">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w:t>
      </w:r>
      <w:r w:rsidR="00A250C9">
        <w:rPr>
          <w:rFonts w:ascii="Times New Roman" w:hAnsi="Times New Roman" w:cs="Times New Roman"/>
          <w:color w:val="auto"/>
          <w:sz w:val="24"/>
          <w:szCs w:val="24"/>
        </w:rPr>
        <w:t>бжения первого и второго поясов,</w:t>
      </w:r>
      <w:r w:rsidR="00D22398" w:rsidRPr="00A250C9">
        <w:rPr>
          <w:rFonts w:ascii="Times New Roman" w:hAnsi="Times New Roman" w:cs="Times New Roman"/>
          <w:color w:val="auto"/>
          <w:sz w:val="24"/>
          <w:szCs w:val="24"/>
        </w:rPr>
        <w:t>в парках, лесопарках, иных территориях общего пользования</w:t>
      </w:r>
      <w:r w:rsidR="00A250C9">
        <w:rPr>
          <w:rFonts w:ascii="Times New Roman" w:hAnsi="Times New Roman" w:cs="Times New Roman"/>
          <w:color w:val="auto"/>
          <w:sz w:val="24"/>
          <w:szCs w:val="24"/>
        </w:rPr>
        <w:t>;</w:t>
      </w:r>
    </w:p>
    <w:p w:rsidR="00F71B04" w:rsidRPr="00A95B67" w:rsidRDefault="00F71B04" w:rsidP="00A250C9">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F71B04" w:rsidRPr="00A95B67" w:rsidRDefault="00F71B04" w:rsidP="00A250C9">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F71B04" w:rsidRPr="00A95B67" w:rsidRDefault="00F71B04" w:rsidP="00E433DA">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F71B04" w:rsidRPr="004D5C16" w:rsidRDefault="00F71B04" w:rsidP="00E433DA">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4D5C16">
        <w:rPr>
          <w:rFonts w:ascii="Times New Roman" w:hAnsi="Times New Roman" w:cs="Times New Roman"/>
          <w:color w:val="auto"/>
          <w:sz w:val="24"/>
          <w:szCs w:val="24"/>
        </w:rPr>
        <w:lastRenderedPageBreak/>
        <w:t>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004D5C16" w:rsidRPr="004D5C16">
        <w:rPr>
          <w:rFonts w:ascii="Times New Roman" w:hAnsi="Times New Roman" w:cs="Times New Roman"/>
          <w:color w:val="auto"/>
          <w:sz w:val="24"/>
          <w:szCs w:val="24"/>
        </w:rPr>
        <w:t xml:space="preserve">, </w:t>
      </w:r>
      <w:r w:rsidRPr="004D5C16">
        <w:rPr>
          <w:rFonts w:ascii="Times New Roman" w:hAnsi="Times New Roman" w:cs="Times New Roman"/>
          <w:color w:val="auto"/>
          <w:sz w:val="24"/>
          <w:szCs w:val="24"/>
        </w:rPr>
        <w:t xml:space="preserve"> 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w:t>
      </w:r>
      <w:r w:rsidR="004D5C16" w:rsidRPr="004D5C16">
        <w:rPr>
          <w:rFonts w:ascii="Times New Roman" w:hAnsi="Times New Roman" w:cs="Times New Roman"/>
          <w:color w:val="auto"/>
          <w:sz w:val="24"/>
          <w:szCs w:val="24"/>
        </w:rPr>
        <w:t>, ящик для одноразовых пакетов с фекальной урной, осветительное оборудование</w:t>
      </w:r>
      <w:r w:rsidRPr="004D5C16">
        <w:rPr>
          <w:rFonts w:ascii="Times New Roman" w:hAnsi="Times New Roman" w:cs="Times New Roman"/>
          <w:color w:val="auto"/>
          <w:sz w:val="24"/>
          <w:szCs w:val="24"/>
        </w:rPr>
        <w:t xml:space="preserve">; </w:t>
      </w:r>
    </w:p>
    <w:p w:rsidR="00F71B04" w:rsidRPr="004D5C16" w:rsidRDefault="00F71B04" w:rsidP="00E433DA">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4D5C16">
        <w:rPr>
          <w:rFonts w:ascii="Times New Roman" w:hAnsi="Times New Roman" w:cs="Times New Roman"/>
          <w:color w:val="auto"/>
          <w:sz w:val="24"/>
          <w:szCs w:val="24"/>
        </w:rPr>
        <w:t xml:space="preserve">площадка должна иметь выровненную поверхность, обеспечивающую хороший дренаж, не травмирующую конечности животного. Вид покрытия площадки </w:t>
      </w:r>
      <w:r w:rsidR="004D5C16" w:rsidRPr="004D5C16">
        <w:rPr>
          <w:rFonts w:ascii="Times New Roman" w:hAnsi="Times New Roman" w:cs="Times New Roman"/>
          <w:color w:val="auto"/>
          <w:sz w:val="24"/>
          <w:szCs w:val="24"/>
        </w:rPr>
        <w:t xml:space="preserve">–газонное, </w:t>
      </w:r>
      <w:r w:rsidRPr="004D5C16">
        <w:rPr>
          <w:rFonts w:ascii="Times New Roman" w:hAnsi="Times New Roman" w:cs="Times New Roman"/>
          <w:color w:val="auto"/>
          <w:sz w:val="24"/>
          <w:szCs w:val="24"/>
        </w:rPr>
        <w:t>песчаное или гравийно-песчаное,удобное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покрытием;песчаное покрытие таких площадок требуется менять не реже одного раза в год</w:t>
      </w:r>
      <w:r w:rsidR="005713EE">
        <w:rPr>
          <w:rFonts w:ascii="Times New Roman" w:hAnsi="Times New Roman" w:cs="Times New Roman"/>
          <w:color w:val="auto"/>
          <w:sz w:val="24"/>
          <w:szCs w:val="24"/>
        </w:rPr>
        <w:t>.</w:t>
      </w:r>
    </w:p>
    <w:p w:rsidR="004D5C16" w:rsidRDefault="005713EE" w:rsidP="00E433DA">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F71B04" w:rsidRPr="00A95B67">
        <w:rPr>
          <w:rFonts w:ascii="Times New Roman" w:hAnsi="Times New Roman" w:cs="Times New Roman"/>
          <w:color w:val="auto"/>
          <w:sz w:val="24"/>
          <w:szCs w:val="24"/>
        </w:rPr>
        <w:t>бслуживание и эксплуатация площад</w:t>
      </w:r>
      <w:r w:rsidR="004D5C16">
        <w:rPr>
          <w:rFonts w:ascii="Times New Roman" w:hAnsi="Times New Roman" w:cs="Times New Roman"/>
          <w:color w:val="auto"/>
          <w:sz w:val="24"/>
          <w:szCs w:val="24"/>
        </w:rPr>
        <w:t xml:space="preserve">ок </w:t>
      </w:r>
      <w:r w:rsidR="00F71B04" w:rsidRPr="00A95B67">
        <w:rPr>
          <w:rFonts w:ascii="Times New Roman" w:hAnsi="Times New Roman" w:cs="Times New Roman"/>
          <w:color w:val="auto"/>
          <w:sz w:val="24"/>
          <w:szCs w:val="24"/>
        </w:rPr>
        <w:t xml:space="preserve">для </w:t>
      </w:r>
      <w:r w:rsidR="004D5C16">
        <w:rPr>
          <w:rFonts w:ascii="Times New Roman" w:hAnsi="Times New Roman" w:cs="Times New Roman"/>
          <w:color w:val="auto"/>
          <w:sz w:val="24"/>
          <w:szCs w:val="24"/>
        </w:rPr>
        <w:t xml:space="preserve">выгула и </w:t>
      </w:r>
      <w:r w:rsidR="00F71B04" w:rsidRPr="00A95B67">
        <w:rPr>
          <w:rFonts w:ascii="Times New Roman" w:hAnsi="Times New Roman" w:cs="Times New Roman"/>
          <w:color w:val="auto"/>
          <w:sz w:val="24"/>
          <w:szCs w:val="24"/>
        </w:rPr>
        <w:t>дрессировки животных осуществляются собственными силами организации, в ведении которой наход</w:t>
      </w:r>
      <w:r w:rsidR="004D5C16">
        <w:rPr>
          <w:rFonts w:ascii="Times New Roman" w:hAnsi="Times New Roman" w:cs="Times New Roman"/>
          <w:color w:val="auto"/>
          <w:sz w:val="24"/>
          <w:szCs w:val="24"/>
        </w:rPr>
        <w:t>я</w:t>
      </w:r>
      <w:r w:rsidR="00F71B04" w:rsidRPr="00A95B67">
        <w:rPr>
          <w:rFonts w:ascii="Times New Roman" w:hAnsi="Times New Roman" w:cs="Times New Roman"/>
          <w:color w:val="auto"/>
          <w:sz w:val="24"/>
          <w:szCs w:val="24"/>
        </w:rPr>
        <w:t>тся площадк</w:t>
      </w:r>
      <w:r w:rsidR="004D5C16">
        <w:rPr>
          <w:rFonts w:ascii="Times New Roman" w:hAnsi="Times New Roman" w:cs="Times New Roman"/>
          <w:color w:val="auto"/>
          <w:sz w:val="24"/>
          <w:szCs w:val="24"/>
        </w:rPr>
        <w:t>и</w:t>
      </w:r>
      <w:r w:rsidR="00F71B04" w:rsidRPr="00A95B67">
        <w:rPr>
          <w:rFonts w:ascii="Times New Roman" w:hAnsi="Times New Roman" w:cs="Times New Roman"/>
          <w:color w:val="auto"/>
          <w:sz w:val="24"/>
          <w:szCs w:val="24"/>
        </w:rPr>
        <w:t>, либо подрядной организацией по договору</w:t>
      </w:r>
      <w:r w:rsidR="00E433DA">
        <w:rPr>
          <w:rFonts w:ascii="Times New Roman" w:hAnsi="Times New Roman" w:cs="Times New Roman"/>
          <w:color w:val="auto"/>
          <w:sz w:val="24"/>
          <w:szCs w:val="24"/>
        </w:rPr>
        <w:t>:</w:t>
      </w:r>
    </w:p>
    <w:p w:rsidR="00F71B04" w:rsidRDefault="00E433DA" w:rsidP="00E433DA">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E433DA">
        <w:rPr>
          <w:rFonts w:ascii="Times New Roman" w:hAnsi="Times New Roman" w:cs="Times New Roman"/>
          <w:color w:val="auto"/>
          <w:sz w:val="24"/>
          <w:szCs w:val="24"/>
        </w:rPr>
        <w:t>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(например, песок и мелкая гравийная крошка),текущий ремонт</w:t>
      </w:r>
      <w:r>
        <w:rPr>
          <w:rFonts w:ascii="Times New Roman" w:hAnsi="Times New Roman" w:cs="Times New Roman"/>
          <w:color w:val="auto"/>
          <w:sz w:val="24"/>
          <w:szCs w:val="24"/>
        </w:rPr>
        <w:t xml:space="preserve">, </w:t>
      </w:r>
      <w:r w:rsidR="00F71B04" w:rsidRPr="00E433DA">
        <w:rPr>
          <w:rFonts w:ascii="Times New Roman" w:hAnsi="Times New Roman" w:cs="Times New Roman"/>
          <w:color w:val="auto"/>
          <w:sz w:val="24"/>
          <w:szCs w:val="24"/>
        </w:rPr>
        <w:t xml:space="preserve">подбор (уборка) экскрементов животных осуществляется собственными силами владельцев животных; </w:t>
      </w:r>
    </w:p>
    <w:p w:rsidR="00E433DA" w:rsidRPr="00E433DA" w:rsidRDefault="00E433DA" w:rsidP="00E433DA">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E433DA">
        <w:rPr>
          <w:rFonts w:ascii="Times New Roman" w:hAnsi="Times New Roman" w:cs="Times New Roman"/>
          <w:color w:val="auto"/>
          <w:sz w:val="24"/>
          <w:szCs w:val="24"/>
        </w:rPr>
        <w:t>содержание элементов благоустройства площадки для выгула и дрессировки животных, в том числе: наполнение ящика для одноразовых пакетов, очистку урн,текущий ремонт</w:t>
      </w:r>
      <w:r>
        <w:rPr>
          <w:rFonts w:ascii="Times New Roman" w:hAnsi="Times New Roman" w:cs="Times New Roman"/>
          <w:color w:val="auto"/>
          <w:sz w:val="24"/>
          <w:szCs w:val="24"/>
        </w:rPr>
        <w:t>;</w:t>
      </w:r>
    </w:p>
    <w:p w:rsidR="00F71B04" w:rsidRPr="00A95B67" w:rsidRDefault="00F71B04" w:rsidP="00E433DA">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F71B04" w:rsidRDefault="00F71B04" w:rsidP="00E433DA">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при проведении ремонтных работ, площадки для выгула и дрессировки животных должны быть изолированы от мест ведения работ и склади</w:t>
      </w:r>
      <w:r w:rsidR="00E433DA">
        <w:rPr>
          <w:rFonts w:ascii="Times New Roman" w:hAnsi="Times New Roman" w:cs="Times New Roman"/>
          <w:color w:val="auto"/>
          <w:sz w:val="24"/>
          <w:szCs w:val="24"/>
        </w:rPr>
        <w:t xml:space="preserve">рования строительных материалов. </w:t>
      </w:r>
    </w:p>
    <w:p w:rsidR="00CC3334" w:rsidRPr="005713EE" w:rsidRDefault="00CC3334" w:rsidP="00CC3334">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sidRPr="005713EE">
        <w:rPr>
          <w:rFonts w:ascii="Times New Roman" w:hAnsi="Times New Roman" w:cs="Times New Roman"/>
          <w:color w:val="auto"/>
          <w:sz w:val="24"/>
          <w:szCs w:val="24"/>
        </w:rPr>
        <w:t xml:space="preserve">На общественных и дворовых территориях населенного пункта </w:t>
      </w:r>
      <w:r>
        <w:rPr>
          <w:rFonts w:ascii="Times New Roman" w:hAnsi="Times New Roman" w:cs="Times New Roman"/>
          <w:color w:val="auto"/>
          <w:sz w:val="24"/>
          <w:szCs w:val="24"/>
        </w:rPr>
        <w:t xml:space="preserve">предусматривается </w:t>
      </w:r>
      <w:r w:rsidRPr="005713EE">
        <w:rPr>
          <w:rFonts w:ascii="Times New Roman" w:hAnsi="Times New Roman" w:cs="Times New Roman"/>
          <w:color w:val="auto"/>
          <w:sz w:val="24"/>
          <w:szCs w:val="24"/>
        </w:rPr>
        <w:t xml:space="preserve"> размещ</w:t>
      </w:r>
      <w:r>
        <w:rPr>
          <w:rFonts w:ascii="Times New Roman" w:hAnsi="Times New Roman" w:cs="Times New Roman"/>
          <w:color w:val="auto"/>
          <w:sz w:val="24"/>
          <w:szCs w:val="24"/>
        </w:rPr>
        <w:t xml:space="preserve">ение </w:t>
      </w:r>
      <w:r w:rsidRPr="005713EE">
        <w:rPr>
          <w:rFonts w:ascii="Times New Roman" w:hAnsi="Times New Roman" w:cs="Times New Roman"/>
          <w:color w:val="auto"/>
          <w:sz w:val="24"/>
          <w:szCs w:val="24"/>
        </w:rPr>
        <w:t xml:space="preserve"> площадок для хранения автотранспортных средств</w:t>
      </w:r>
      <w:r>
        <w:rPr>
          <w:rFonts w:ascii="Times New Roman" w:hAnsi="Times New Roman" w:cs="Times New Roman"/>
          <w:color w:val="auto"/>
          <w:sz w:val="24"/>
          <w:szCs w:val="24"/>
        </w:rPr>
        <w:t xml:space="preserve">, в том числе </w:t>
      </w:r>
      <w:r w:rsidRPr="005713EE">
        <w:rPr>
          <w:rFonts w:ascii="Times New Roman" w:hAnsi="Times New Roman" w:cs="Times New Roman"/>
          <w:color w:val="auto"/>
          <w:sz w:val="24"/>
          <w:szCs w:val="24"/>
        </w:rPr>
        <w:t>парковок</w:t>
      </w:r>
      <w:r>
        <w:rPr>
          <w:rFonts w:ascii="Times New Roman" w:hAnsi="Times New Roman" w:cs="Times New Roman"/>
          <w:color w:val="auto"/>
          <w:sz w:val="24"/>
          <w:szCs w:val="24"/>
        </w:rPr>
        <w:t xml:space="preserve">  (парковочных  мест), </w:t>
      </w:r>
      <w:r w:rsidRPr="005713EE">
        <w:rPr>
          <w:rFonts w:ascii="Times New Roman" w:hAnsi="Times New Roman" w:cs="Times New Roman"/>
          <w:color w:val="auto"/>
          <w:sz w:val="24"/>
          <w:szCs w:val="24"/>
        </w:rPr>
        <w:t>следующих видов:</w:t>
      </w:r>
    </w:p>
    <w:p w:rsidR="00CC3334" w:rsidRDefault="00CC3334" w:rsidP="00CC3334">
      <w:pPr>
        <w:pStyle w:val="ac"/>
        <w:tabs>
          <w:tab w:val="left" w:pos="851"/>
        </w:tabs>
        <w:spacing w:line="240" w:lineRule="auto"/>
        <w:ind w:left="851"/>
        <w:jc w:val="both"/>
        <w:rPr>
          <w:rFonts w:ascii="Times New Roman" w:hAnsi="Times New Roman" w:cs="Times New Roman"/>
          <w:color w:val="auto"/>
          <w:sz w:val="24"/>
          <w:szCs w:val="24"/>
        </w:rPr>
      </w:pPr>
      <w:r w:rsidRPr="00DB0DC4">
        <w:rPr>
          <w:rFonts w:ascii="Times New Roman" w:hAnsi="Times New Roman" w:cs="Times New Roman"/>
          <w:color w:val="auto"/>
          <w:sz w:val="24"/>
          <w:szCs w:val="24"/>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CC3334" w:rsidRPr="00DB0DC4" w:rsidRDefault="00CC3334" w:rsidP="00CC3334">
      <w:pPr>
        <w:pStyle w:val="ac"/>
        <w:tabs>
          <w:tab w:val="left" w:pos="851"/>
        </w:tabs>
        <w:spacing w:line="240" w:lineRule="auto"/>
        <w:ind w:left="851"/>
        <w:jc w:val="both"/>
        <w:rPr>
          <w:rFonts w:ascii="Times New Roman" w:hAnsi="Times New Roman" w:cs="Times New Roman"/>
          <w:color w:val="auto"/>
          <w:sz w:val="24"/>
          <w:szCs w:val="24"/>
        </w:rPr>
      </w:pPr>
      <w:r w:rsidRPr="00DB0DC4">
        <w:rPr>
          <w:rFonts w:ascii="Times New Roman" w:hAnsi="Times New Roman" w:cs="Times New Roman"/>
          <w:color w:val="auto"/>
          <w:sz w:val="24"/>
          <w:szCs w:val="24"/>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CC3334" w:rsidRDefault="00CC3334" w:rsidP="00CC3334">
      <w:pPr>
        <w:pStyle w:val="ac"/>
        <w:tabs>
          <w:tab w:val="left" w:pos="851"/>
        </w:tabs>
        <w:spacing w:line="240" w:lineRule="auto"/>
        <w:ind w:left="851"/>
        <w:jc w:val="both"/>
        <w:rPr>
          <w:rFonts w:ascii="Times New Roman" w:hAnsi="Times New Roman" w:cs="Times New Roman"/>
          <w:color w:val="auto"/>
          <w:sz w:val="24"/>
          <w:szCs w:val="24"/>
        </w:rPr>
      </w:pPr>
      <w:r w:rsidRPr="00DB0DC4">
        <w:rPr>
          <w:rFonts w:ascii="Times New Roman" w:hAnsi="Times New Roman" w:cs="Times New Roman"/>
          <w:color w:val="auto"/>
          <w:sz w:val="24"/>
          <w:szCs w:val="24"/>
        </w:rPr>
        <w:t>- прочие автомобильные стоянки (грузовые, перехватывающие и др.) в специально выделенных и обозначенных знаками и (или) разметкой местах.</w:t>
      </w:r>
    </w:p>
    <w:p w:rsidR="001C0E2D" w:rsidRPr="001C0E2D" w:rsidRDefault="001C0E2D" w:rsidP="0017355D">
      <w:pPr>
        <w:pStyle w:val="ac"/>
        <w:numPr>
          <w:ilvl w:val="2"/>
          <w:numId w:val="42"/>
        </w:numPr>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w:t>
      </w:r>
      <w:r w:rsidRPr="001C0E2D">
        <w:rPr>
          <w:rFonts w:ascii="Times New Roman" w:hAnsi="Times New Roman" w:cs="Times New Roman"/>
          <w:color w:val="auto"/>
          <w:sz w:val="24"/>
          <w:szCs w:val="24"/>
        </w:rPr>
        <w:t xml:space="preserve">роектные решения размещения площадок для хранения автотранспортных средств, в том числе парковок (парковочных мест) </w:t>
      </w:r>
      <w:r>
        <w:rPr>
          <w:rFonts w:ascii="Times New Roman" w:hAnsi="Times New Roman" w:cs="Times New Roman"/>
          <w:color w:val="auto"/>
          <w:sz w:val="24"/>
          <w:szCs w:val="24"/>
        </w:rPr>
        <w:t xml:space="preserve">принимаются в соответствии с </w:t>
      </w:r>
      <w:r w:rsidRPr="001C0E2D">
        <w:rPr>
          <w:rFonts w:ascii="Times New Roman" w:hAnsi="Times New Roman" w:cs="Times New Roman"/>
          <w:color w:val="auto"/>
          <w:sz w:val="24"/>
          <w:szCs w:val="24"/>
        </w:rPr>
        <w:t xml:space="preserve"> требования</w:t>
      </w:r>
      <w:r>
        <w:rPr>
          <w:rFonts w:ascii="Times New Roman" w:hAnsi="Times New Roman" w:cs="Times New Roman"/>
          <w:color w:val="auto"/>
          <w:sz w:val="24"/>
          <w:szCs w:val="24"/>
        </w:rPr>
        <w:t>ми</w:t>
      </w:r>
      <w:r w:rsidRPr="001C0E2D">
        <w:rPr>
          <w:rFonts w:ascii="Times New Roman" w:hAnsi="Times New Roman" w:cs="Times New Roman"/>
          <w:color w:val="auto"/>
          <w:sz w:val="24"/>
          <w:szCs w:val="24"/>
        </w:rPr>
        <w:t xml:space="preserve"> СП 59.13330.2016 «Доступность зданий и сооружений для маломобильных групп населе</w:t>
      </w:r>
      <w:r>
        <w:rPr>
          <w:rFonts w:ascii="Times New Roman" w:hAnsi="Times New Roman" w:cs="Times New Roman"/>
          <w:color w:val="auto"/>
          <w:sz w:val="24"/>
          <w:szCs w:val="24"/>
        </w:rPr>
        <w:t>ния. Актуализированная редакция</w:t>
      </w:r>
      <w:r w:rsidRPr="001C0E2D">
        <w:rPr>
          <w:rFonts w:ascii="Times New Roman" w:hAnsi="Times New Roman" w:cs="Times New Roman"/>
          <w:color w:val="auto"/>
          <w:sz w:val="24"/>
          <w:szCs w:val="24"/>
        </w:rPr>
        <w:t xml:space="preserve"> СНиП 35-01-2001», «Санитарно-защитные зоны и санитарная классификация предприятий, сооружений и иных </w:t>
      </w:r>
      <w:r w:rsidR="00E256E8">
        <w:rPr>
          <w:rFonts w:ascii="Times New Roman" w:hAnsi="Times New Roman" w:cs="Times New Roman"/>
          <w:color w:val="auto"/>
          <w:sz w:val="24"/>
          <w:szCs w:val="24"/>
        </w:rPr>
        <w:t>объектов». Р</w:t>
      </w:r>
      <w:r w:rsidR="00E256E8" w:rsidRPr="00E256E8">
        <w:rPr>
          <w:rFonts w:ascii="Times New Roman" w:hAnsi="Times New Roman" w:cs="Times New Roman"/>
          <w:color w:val="auto"/>
          <w:sz w:val="24"/>
          <w:szCs w:val="24"/>
        </w:rPr>
        <w:t>азмещение автомобилей и других мототранспортных средств</w:t>
      </w:r>
      <w:r w:rsidR="0017355D">
        <w:rPr>
          <w:rFonts w:ascii="Times New Roman" w:hAnsi="Times New Roman" w:cs="Times New Roman"/>
          <w:color w:val="auto"/>
          <w:sz w:val="24"/>
          <w:szCs w:val="24"/>
        </w:rPr>
        <w:t xml:space="preserve">, </w:t>
      </w:r>
      <w:r w:rsidR="0017355D" w:rsidRPr="0017355D">
        <w:rPr>
          <w:rFonts w:ascii="Times New Roman" w:hAnsi="Times New Roman" w:cs="Times New Roman"/>
          <w:color w:val="auto"/>
          <w:sz w:val="24"/>
          <w:szCs w:val="24"/>
        </w:rPr>
        <w:t>гаражей и навесов для хранения автотранспортных средств</w:t>
      </w:r>
      <w:r w:rsidR="0017355D">
        <w:rPr>
          <w:rFonts w:ascii="Times New Roman" w:hAnsi="Times New Roman" w:cs="Times New Roman"/>
          <w:color w:val="auto"/>
          <w:sz w:val="24"/>
          <w:szCs w:val="24"/>
        </w:rPr>
        <w:t xml:space="preserve">, </w:t>
      </w:r>
      <w:r w:rsidR="00E256E8" w:rsidRPr="00E256E8">
        <w:rPr>
          <w:rFonts w:ascii="Times New Roman" w:hAnsi="Times New Roman" w:cs="Times New Roman"/>
          <w:color w:val="auto"/>
          <w:sz w:val="24"/>
          <w:szCs w:val="24"/>
        </w:rPr>
        <w:t>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r w:rsidR="00E256E8">
        <w:rPr>
          <w:rFonts w:ascii="Times New Roman" w:hAnsi="Times New Roman" w:cs="Times New Roman"/>
          <w:color w:val="auto"/>
          <w:sz w:val="24"/>
          <w:szCs w:val="24"/>
        </w:rPr>
        <w:t>.</w:t>
      </w:r>
      <w:r w:rsidR="003F6AB8">
        <w:rPr>
          <w:rFonts w:ascii="Times New Roman" w:hAnsi="Times New Roman" w:cs="Times New Roman"/>
          <w:color w:val="auto"/>
          <w:sz w:val="24"/>
          <w:szCs w:val="24"/>
        </w:rPr>
        <w:t xml:space="preserve"> </w:t>
      </w:r>
      <w:r w:rsidR="00570368" w:rsidRPr="00570368">
        <w:rPr>
          <w:rFonts w:ascii="Times New Roman" w:hAnsi="Times New Roman" w:cs="Times New Roman"/>
          <w:color w:val="auto"/>
          <w:sz w:val="24"/>
          <w:szCs w:val="24"/>
        </w:rPr>
        <w:t>Проектирование элементов нормативного благоустройства -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w:t>
      </w:r>
    </w:p>
    <w:p w:rsidR="001C0E2D" w:rsidRDefault="00E256E8" w:rsidP="003F6AB8">
      <w:pPr>
        <w:pStyle w:val="ac"/>
        <w:numPr>
          <w:ilvl w:val="2"/>
          <w:numId w:val="42"/>
        </w:numPr>
        <w:spacing w:line="240" w:lineRule="auto"/>
        <w:ind w:left="851" w:hanging="851"/>
        <w:jc w:val="both"/>
        <w:rPr>
          <w:rFonts w:ascii="Times New Roman" w:hAnsi="Times New Roman" w:cs="Times New Roman"/>
          <w:color w:val="auto"/>
          <w:sz w:val="24"/>
          <w:szCs w:val="24"/>
        </w:rPr>
      </w:pPr>
      <w:r w:rsidRPr="00E256E8">
        <w:rPr>
          <w:rFonts w:ascii="Times New Roman" w:hAnsi="Times New Roman" w:cs="Times New Roman"/>
          <w:color w:val="auto"/>
          <w:sz w:val="24"/>
          <w:szCs w:val="24"/>
        </w:rPr>
        <w:t>Требования к оборудованию и содержанию  площадок для хранения автотранспортных средств, в том числе парковок:</w:t>
      </w:r>
    </w:p>
    <w:p w:rsidR="00E433DA" w:rsidRPr="00E256E8" w:rsidRDefault="00E433DA" w:rsidP="0012595D">
      <w:pPr>
        <w:pStyle w:val="ac"/>
        <w:numPr>
          <w:ilvl w:val="3"/>
          <w:numId w:val="42"/>
        </w:numPr>
        <w:spacing w:line="240" w:lineRule="auto"/>
        <w:ind w:left="851" w:hanging="851"/>
        <w:jc w:val="both"/>
        <w:rPr>
          <w:rFonts w:ascii="Times New Roman" w:hAnsi="Times New Roman" w:cs="Times New Roman"/>
          <w:color w:val="auto"/>
          <w:sz w:val="24"/>
          <w:szCs w:val="24"/>
        </w:rPr>
      </w:pPr>
      <w:r w:rsidRPr="00E256E8">
        <w:rPr>
          <w:rFonts w:ascii="Times New Roman" w:hAnsi="Times New Roman" w:cs="Times New Roman"/>
          <w:color w:val="auto"/>
          <w:sz w:val="24"/>
          <w:szCs w:val="24"/>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12595D">
        <w:rPr>
          <w:rFonts w:ascii="Times New Roman" w:hAnsi="Times New Roman" w:cs="Times New Roman"/>
          <w:color w:val="auto"/>
          <w:sz w:val="24"/>
          <w:szCs w:val="24"/>
        </w:rPr>
        <w:t>. Р</w:t>
      </w:r>
      <w:r w:rsidR="0012595D" w:rsidRPr="0012595D">
        <w:rPr>
          <w:rFonts w:ascii="Times New Roman" w:hAnsi="Times New Roman" w:cs="Times New Roman"/>
          <w:color w:val="auto"/>
          <w:sz w:val="24"/>
          <w:szCs w:val="24"/>
        </w:rPr>
        <w:t>екомендуется предусматривать установку устройств</w:t>
      </w:r>
      <w:r w:rsidR="00570368">
        <w:rPr>
          <w:rFonts w:ascii="Times New Roman" w:hAnsi="Times New Roman" w:cs="Times New Roman"/>
          <w:color w:val="auto"/>
          <w:sz w:val="24"/>
          <w:szCs w:val="24"/>
        </w:rPr>
        <w:t>,</w:t>
      </w:r>
      <w:r w:rsidR="0012595D" w:rsidRPr="0012595D">
        <w:rPr>
          <w:rFonts w:ascii="Times New Roman" w:hAnsi="Times New Roman" w:cs="Times New Roman"/>
          <w:color w:val="auto"/>
          <w:sz w:val="24"/>
          <w:szCs w:val="24"/>
        </w:rPr>
        <w:t xml:space="preserve"> для зарядки электрического транспорта и видеонаблюдения</w:t>
      </w:r>
      <w:r w:rsidRPr="00E256E8">
        <w:rPr>
          <w:rFonts w:ascii="Times New Roman" w:hAnsi="Times New Roman" w:cs="Times New Roman"/>
          <w:color w:val="auto"/>
          <w:sz w:val="24"/>
          <w:szCs w:val="24"/>
        </w:rPr>
        <w:t>;</w:t>
      </w:r>
    </w:p>
    <w:p w:rsidR="00E433DA" w:rsidRPr="00A95B67" w:rsidRDefault="00E433DA" w:rsidP="0012595D">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E433DA" w:rsidRDefault="00E433DA" w:rsidP="0012595D">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570368" w:rsidRPr="00A95B67" w:rsidRDefault="00570368" w:rsidP="00570368">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Pr="00570368">
        <w:rPr>
          <w:rFonts w:ascii="Times New Roman" w:hAnsi="Times New Roman" w:cs="Times New Roman"/>
          <w:color w:val="auto"/>
          <w:sz w:val="24"/>
          <w:szCs w:val="24"/>
        </w:rPr>
        <w:t>рганизаци</w:t>
      </w:r>
      <w:r>
        <w:rPr>
          <w:rFonts w:ascii="Times New Roman" w:hAnsi="Times New Roman" w:cs="Times New Roman"/>
          <w:color w:val="auto"/>
          <w:sz w:val="24"/>
          <w:szCs w:val="24"/>
        </w:rPr>
        <w:t>я</w:t>
      </w:r>
      <w:r w:rsidRPr="00570368">
        <w:rPr>
          <w:rFonts w:ascii="Times New Roman" w:hAnsi="Times New Roman" w:cs="Times New Roman"/>
          <w:color w:val="auto"/>
          <w:sz w:val="24"/>
          <w:szCs w:val="24"/>
        </w:rPr>
        <w:t xml:space="preserve"> заездов на площадки автостоянок предусматрива</w:t>
      </w:r>
      <w:r>
        <w:rPr>
          <w:rFonts w:ascii="Times New Roman" w:hAnsi="Times New Roman" w:cs="Times New Roman"/>
          <w:color w:val="auto"/>
          <w:sz w:val="24"/>
          <w:szCs w:val="24"/>
        </w:rPr>
        <w:t xml:space="preserve">ется </w:t>
      </w:r>
      <w:r w:rsidRPr="00570368">
        <w:rPr>
          <w:rFonts w:ascii="Times New Roman" w:hAnsi="Times New Roman" w:cs="Times New Roman"/>
          <w:color w:val="auto"/>
          <w:sz w:val="24"/>
          <w:szCs w:val="24"/>
        </w:rPr>
        <w:t xml:space="preserve"> на расстоянии не менее 15 м от конца или начала посадочных площадок остановок общественного пассажирского транспорта</w:t>
      </w:r>
      <w:r>
        <w:rPr>
          <w:rFonts w:ascii="Times New Roman" w:hAnsi="Times New Roman" w:cs="Times New Roman"/>
          <w:color w:val="auto"/>
          <w:sz w:val="24"/>
          <w:szCs w:val="24"/>
        </w:rPr>
        <w:t>;</w:t>
      </w:r>
    </w:p>
    <w:p w:rsidR="00E433DA" w:rsidRDefault="00E433DA" w:rsidP="0012595D">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на общественных пространствах и дворовых территориях не допускается парковка транспортных средств на газонах</w:t>
      </w:r>
      <w:r w:rsidR="0012595D">
        <w:rPr>
          <w:rFonts w:ascii="Times New Roman" w:hAnsi="Times New Roman" w:cs="Times New Roman"/>
          <w:color w:val="auto"/>
          <w:sz w:val="24"/>
          <w:szCs w:val="24"/>
        </w:rPr>
        <w:t xml:space="preserve">, необходимо </w:t>
      </w:r>
      <w:r w:rsidR="0012595D" w:rsidRPr="0012595D">
        <w:rPr>
          <w:rFonts w:ascii="Times New Roman" w:hAnsi="Times New Roman" w:cs="Times New Roman"/>
          <w:color w:val="auto"/>
          <w:sz w:val="24"/>
          <w:szCs w:val="24"/>
        </w:rPr>
        <w:t>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r w:rsidRPr="00A95B67">
        <w:rPr>
          <w:rFonts w:ascii="Times New Roman" w:hAnsi="Times New Roman" w:cs="Times New Roman"/>
          <w:color w:val="auto"/>
          <w:sz w:val="24"/>
          <w:szCs w:val="24"/>
        </w:rPr>
        <w:t>;</w:t>
      </w:r>
    </w:p>
    <w:p w:rsidR="00570368" w:rsidRDefault="00570368" w:rsidP="00570368">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570368">
        <w:rPr>
          <w:rFonts w:ascii="Times New Roman" w:hAnsi="Times New Roman" w:cs="Times New Roman"/>
          <w:color w:val="auto"/>
          <w:sz w:val="24"/>
          <w:szCs w:val="24"/>
        </w:rPr>
        <w:t>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r>
        <w:rPr>
          <w:rFonts w:ascii="Times New Roman" w:hAnsi="Times New Roman" w:cs="Times New Roman"/>
          <w:color w:val="auto"/>
          <w:sz w:val="24"/>
          <w:szCs w:val="24"/>
        </w:rPr>
        <w:t>;</w:t>
      </w:r>
    </w:p>
    <w:p w:rsidR="00570368" w:rsidRPr="00A95B67" w:rsidRDefault="003F6AB8" w:rsidP="00570368">
      <w:pPr>
        <w:pStyle w:val="ac"/>
        <w:numPr>
          <w:ilvl w:val="3"/>
          <w:numId w:val="42"/>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570368" w:rsidRPr="00570368">
        <w:rPr>
          <w:rFonts w:ascii="Times New Roman" w:hAnsi="Times New Roman" w:cs="Times New Roman"/>
          <w:color w:val="auto"/>
          <w:sz w:val="24"/>
          <w:szCs w:val="24"/>
        </w:rPr>
        <w:t xml:space="preserve">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w:t>
      </w:r>
      <w:r w:rsidR="00570368">
        <w:rPr>
          <w:rFonts w:ascii="Times New Roman" w:hAnsi="Times New Roman" w:cs="Times New Roman"/>
          <w:color w:val="auto"/>
          <w:sz w:val="24"/>
          <w:szCs w:val="24"/>
        </w:rPr>
        <w:t>запрещена.</w:t>
      </w:r>
    </w:p>
    <w:p w:rsidR="00E433DA" w:rsidRPr="00B61BB6" w:rsidRDefault="00570368" w:rsidP="00DD2042">
      <w:pPr>
        <w:pStyle w:val="ac"/>
        <w:numPr>
          <w:ilvl w:val="1"/>
          <w:numId w:val="42"/>
        </w:numPr>
        <w:spacing w:line="240" w:lineRule="auto"/>
        <w:ind w:left="851" w:hanging="851"/>
        <w:jc w:val="both"/>
        <w:rPr>
          <w:rFonts w:ascii="Times New Roman" w:hAnsi="Times New Roman" w:cs="Times New Roman"/>
          <w:color w:val="auto"/>
          <w:sz w:val="24"/>
          <w:szCs w:val="24"/>
        </w:rPr>
      </w:pPr>
      <w:r w:rsidRPr="00B61BB6">
        <w:rPr>
          <w:rFonts w:ascii="Times New Roman" w:hAnsi="Times New Roman" w:cs="Times New Roman"/>
          <w:color w:val="auto"/>
          <w:sz w:val="24"/>
          <w:szCs w:val="24"/>
        </w:rPr>
        <w:lastRenderedPageBreak/>
        <w:t>П</w:t>
      </w:r>
      <w:r w:rsidR="00E433DA" w:rsidRPr="00B61BB6">
        <w:rPr>
          <w:rFonts w:ascii="Times New Roman" w:hAnsi="Times New Roman" w:cs="Times New Roman"/>
          <w:color w:val="auto"/>
          <w:sz w:val="24"/>
          <w:szCs w:val="24"/>
        </w:rPr>
        <w:t xml:space="preserve">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w:t>
      </w:r>
    </w:p>
    <w:p w:rsidR="00E433DA" w:rsidRDefault="00FB18CB" w:rsidP="00FB18CB">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sidRPr="00B61BB6">
        <w:rPr>
          <w:rFonts w:ascii="Times New Roman" w:hAnsi="Times New Roman" w:cs="Times New Roman"/>
          <w:color w:val="auto"/>
          <w:sz w:val="24"/>
          <w:szCs w:val="24"/>
        </w:rPr>
        <w:t>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r w:rsidR="00DD2042">
        <w:rPr>
          <w:rFonts w:ascii="Times New Roman" w:hAnsi="Times New Roman" w:cs="Times New Roman"/>
          <w:color w:val="auto"/>
          <w:sz w:val="24"/>
          <w:szCs w:val="24"/>
        </w:rPr>
        <w:t xml:space="preserve"> </w:t>
      </w:r>
      <w:r w:rsidRPr="00B61BB6">
        <w:rPr>
          <w:rFonts w:ascii="Times New Roman" w:hAnsi="Times New Roman" w:cs="Times New Roman"/>
          <w:color w:val="auto"/>
          <w:sz w:val="24"/>
          <w:szCs w:val="24"/>
        </w:rPr>
        <w:t>Для каждого элемента планировочной структуры должны учитываться следующие требования: частота и продолжительность ее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Выбор МАФ зависит от количества людей, ежедневно посещающих соответствующую территорию, материал и дизайн подбираются с учетом условий их эксплуатации.</w:t>
      </w:r>
    </w:p>
    <w:p w:rsidR="000B65C8" w:rsidRDefault="000B65C8" w:rsidP="000B65C8">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FB18CB">
        <w:rPr>
          <w:rFonts w:ascii="Times New Roman" w:hAnsi="Times New Roman" w:cs="Times New Roman"/>
          <w:color w:val="auto"/>
          <w:sz w:val="24"/>
          <w:szCs w:val="24"/>
        </w:rPr>
        <w:t>Общие требования к установке МАФ:</w:t>
      </w:r>
    </w:p>
    <w:p w:rsidR="000B65C8" w:rsidRPr="000B65C8" w:rsidRDefault="000B65C8" w:rsidP="000B65C8">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0B65C8">
        <w:rPr>
          <w:rFonts w:ascii="Times New Roman" w:hAnsi="Times New Roman" w:cs="Times New Roman"/>
          <w:color w:val="auto"/>
          <w:sz w:val="24"/>
          <w:szCs w:val="24"/>
        </w:rPr>
        <w:t xml:space="preserve"> компактная установка на минимальной площади в местах большого скопления людей;</w:t>
      </w:r>
    </w:p>
    <w:p w:rsidR="000B65C8" w:rsidRDefault="000B65C8" w:rsidP="000B65C8">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0B65C8">
        <w:rPr>
          <w:rFonts w:ascii="Times New Roman" w:hAnsi="Times New Roman" w:cs="Times New Roman"/>
          <w:color w:val="auto"/>
          <w:sz w:val="24"/>
          <w:szCs w:val="24"/>
        </w:rPr>
        <w:t xml:space="preserve"> устойчивость конструкции;</w:t>
      </w:r>
    </w:p>
    <w:p w:rsidR="000B65C8" w:rsidRDefault="000B65C8" w:rsidP="000B65C8">
      <w:pPr>
        <w:pStyle w:val="ac"/>
        <w:tabs>
          <w:tab w:val="left" w:pos="851"/>
        </w:tabs>
        <w:spacing w:line="240" w:lineRule="auto"/>
        <w:ind w:left="851"/>
        <w:jc w:val="both"/>
        <w:rPr>
          <w:rFonts w:ascii="Times New Roman" w:hAnsi="Times New Roman" w:cs="Times New Roman"/>
          <w:color w:val="auto"/>
          <w:sz w:val="24"/>
          <w:szCs w:val="24"/>
        </w:rPr>
      </w:pPr>
      <w:r w:rsidRPr="000B65C8">
        <w:rPr>
          <w:rFonts w:ascii="Times New Roman" w:hAnsi="Times New Roman" w:cs="Times New Roman"/>
          <w:color w:val="auto"/>
          <w:sz w:val="24"/>
          <w:szCs w:val="24"/>
        </w:rPr>
        <w:t>- надежн</w:t>
      </w:r>
      <w:r>
        <w:rPr>
          <w:rFonts w:ascii="Times New Roman" w:hAnsi="Times New Roman" w:cs="Times New Roman"/>
          <w:color w:val="auto"/>
          <w:sz w:val="24"/>
          <w:szCs w:val="24"/>
        </w:rPr>
        <w:t>ая</w:t>
      </w:r>
      <w:r w:rsidRPr="000B65C8">
        <w:rPr>
          <w:rFonts w:ascii="Times New Roman" w:hAnsi="Times New Roman" w:cs="Times New Roman"/>
          <w:color w:val="auto"/>
          <w:sz w:val="24"/>
          <w:szCs w:val="24"/>
        </w:rPr>
        <w:t xml:space="preserve"> фиксации или возможност</w:t>
      </w:r>
      <w:r>
        <w:rPr>
          <w:rFonts w:ascii="Times New Roman" w:hAnsi="Times New Roman" w:cs="Times New Roman"/>
          <w:color w:val="auto"/>
          <w:sz w:val="24"/>
          <w:szCs w:val="24"/>
        </w:rPr>
        <w:t>ь</w:t>
      </w:r>
      <w:r w:rsidRPr="000B65C8">
        <w:rPr>
          <w:rFonts w:ascii="Times New Roman" w:hAnsi="Times New Roman" w:cs="Times New Roman"/>
          <w:color w:val="auto"/>
          <w:sz w:val="24"/>
          <w:szCs w:val="24"/>
        </w:rPr>
        <w:t xml:space="preserve"> перемещения элементов в зависимости от типа МАФ и условий расположения;</w:t>
      </w:r>
    </w:p>
    <w:p w:rsidR="000B65C8" w:rsidRDefault="00A72022" w:rsidP="00A72022">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72022">
        <w:rPr>
          <w:rFonts w:ascii="Times New Roman" w:hAnsi="Times New Roman" w:cs="Times New Roman"/>
          <w:color w:val="auto"/>
          <w:sz w:val="24"/>
          <w:szCs w:val="24"/>
        </w:rPr>
        <w:t>наличия в каждой конкретной зоне благоустраиваемой территории рекомендуемых типов МАФ для такой зоны</w:t>
      </w:r>
      <w:r w:rsidR="00D54CD2">
        <w:rPr>
          <w:rFonts w:ascii="Times New Roman" w:hAnsi="Times New Roman" w:cs="Times New Roman"/>
          <w:color w:val="auto"/>
          <w:sz w:val="24"/>
          <w:szCs w:val="24"/>
        </w:rPr>
        <w:t>;</w:t>
      </w:r>
    </w:p>
    <w:p w:rsidR="00D54CD2" w:rsidRDefault="00D54CD2" w:rsidP="00A72022">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54CD2">
        <w:rPr>
          <w:rFonts w:ascii="Times New Roman" w:hAnsi="Times New Roman" w:cs="Times New Roman"/>
          <w:color w:val="auto"/>
          <w:sz w:val="24"/>
          <w:szCs w:val="24"/>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w:t>
      </w:r>
      <w:r>
        <w:rPr>
          <w:rFonts w:ascii="Times New Roman" w:hAnsi="Times New Roman" w:cs="Times New Roman"/>
          <w:color w:val="auto"/>
          <w:sz w:val="24"/>
          <w:szCs w:val="24"/>
        </w:rPr>
        <w:t>ндусы, лестницы и подходы к ним.</w:t>
      </w:r>
    </w:p>
    <w:p w:rsidR="0070132A" w:rsidRPr="00A72022" w:rsidRDefault="0070132A" w:rsidP="0070132A">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A72022">
        <w:rPr>
          <w:rFonts w:ascii="Times New Roman" w:hAnsi="Times New Roman" w:cs="Times New Roman"/>
          <w:color w:val="auto"/>
          <w:sz w:val="24"/>
          <w:szCs w:val="24"/>
        </w:rPr>
        <w:t xml:space="preserve">При размещении уличной мебели </w:t>
      </w:r>
      <w:r>
        <w:rPr>
          <w:rFonts w:ascii="Times New Roman" w:hAnsi="Times New Roman" w:cs="Times New Roman"/>
          <w:color w:val="auto"/>
          <w:sz w:val="24"/>
          <w:szCs w:val="24"/>
        </w:rPr>
        <w:t>требуется</w:t>
      </w:r>
      <w:r w:rsidRPr="00A72022">
        <w:rPr>
          <w:rFonts w:ascii="Times New Roman" w:hAnsi="Times New Roman" w:cs="Times New Roman"/>
          <w:color w:val="auto"/>
          <w:sz w:val="24"/>
          <w:szCs w:val="24"/>
        </w:rPr>
        <w:t>:</w:t>
      </w:r>
    </w:p>
    <w:p w:rsid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72022">
        <w:rPr>
          <w:rFonts w:ascii="Times New Roman" w:hAnsi="Times New Roman" w:cs="Times New Roman"/>
          <w:color w:val="auto"/>
          <w:sz w:val="24"/>
          <w:szCs w:val="24"/>
        </w:rPr>
        <w:t xml:space="preserve">осуществлять установку скамеек на твердые виды покрытия или фундамент. При наличии фундамента его части </w:t>
      </w:r>
      <w:r>
        <w:rPr>
          <w:rFonts w:ascii="Times New Roman" w:hAnsi="Times New Roman" w:cs="Times New Roman"/>
          <w:color w:val="auto"/>
          <w:sz w:val="24"/>
          <w:szCs w:val="24"/>
        </w:rPr>
        <w:t xml:space="preserve">не должны </w:t>
      </w:r>
      <w:r w:rsidRPr="00A72022">
        <w:rPr>
          <w:rFonts w:ascii="Times New Roman" w:hAnsi="Times New Roman" w:cs="Times New Roman"/>
          <w:color w:val="auto"/>
          <w:sz w:val="24"/>
          <w:szCs w:val="24"/>
        </w:rPr>
        <w:t xml:space="preserve"> выступа</w:t>
      </w:r>
      <w:r>
        <w:rPr>
          <w:rFonts w:ascii="Times New Roman" w:hAnsi="Times New Roman" w:cs="Times New Roman"/>
          <w:color w:val="auto"/>
          <w:sz w:val="24"/>
          <w:szCs w:val="24"/>
        </w:rPr>
        <w:t>ть</w:t>
      </w:r>
      <w:r w:rsidRPr="00A72022">
        <w:rPr>
          <w:rFonts w:ascii="Times New Roman" w:hAnsi="Times New Roman" w:cs="Times New Roman"/>
          <w:color w:val="auto"/>
          <w:sz w:val="24"/>
          <w:szCs w:val="24"/>
        </w:rPr>
        <w:t xml:space="preserve"> над поверхностью земли</w:t>
      </w:r>
      <w:r>
        <w:rPr>
          <w:rFonts w:ascii="Times New Roman" w:hAnsi="Times New Roman" w:cs="Times New Roman"/>
          <w:color w:val="auto"/>
          <w:sz w:val="24"/>
          <w:szCs w:val="24"/>
        </w:rPr>
        <w:t xml:space="preserve">. </w:t>
      </w:r>
      <w:r w:rsidRPr="005B52BA">
        <w:rPr>
          <w:rFonts w:ascii="Times New Roman" w:hAnsi="Times New Roman" w:cs="Times New Roman"/>
          <w:color w:val="auto"/>
          <w:sz w:val="24"/>
          <w:szCs w:val="24"/>
        </w:rPr>
        <w:t>В зонах городских пляжей, лесопарках, на детских площадках допускается установка городской мебели на покрытие мягких видов;</w:t>
      </w:r>
    </w:p>
    <w:p w:rsidR="009144A8" w:rsidRPr="00A72022" w:rsidRDefault="009144A8"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144A8">
        <w:rPr>
          <w:rFonts w:ascii="Times New Roman" w:hAnsi="Times New Roman" w:cs="Times New Roman"/>
          <w:color w:val="auto"/>
          <w:sz w:val="24"/>
          <w:szCs w:val="24"/>
        </w:rPr>
        <w:t>при установке городской мебели рядом следует обустраивать площадку для инвалидных кресел или детских колясок размером 1,5×1,5 м;</w:t>
      </w:r>
    </w:p>
    <w:p w:rsidR="0070132A" w:rsidRPr="00A72022"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w:t>
      </w:r>
      <w:r w:rsidRPr="00A72022">
        <w:rPr>
          <w:rFonts w:ascii="Times New Roman" w:hAnsi="Times New Roman" w:cs="Times New Roman"/>
          <w:color w:val="auto"/>
          <w:sz w:val="24"/>
          <w:szCs w:val="24"/>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72022">
        <w:rPr>
          <w:rFonts w:ascii="Times New Roman" w:hAnsi="Times New Roman" w:cs="Times New Roman"/>
          <w:color w:val="auto"/>
          <w:sz w:val="24"/>
          <w:szCs w:val="24"/>
        </w:rPr>
        <w:t>обеспечивать отсутствие сколов и острых углов на деталях уличной мебели, в том числе в случае установки скамеек и столов, выполненных из древес</w:t>
      </w:r>
      <w:r w:rsidR="00DE79B3">
        <w:rPr>
          <w:rFonts w:ascii="Times New Roman" w:hAnsi="Times New Roman" w:cs="Times New Roman"/>
          <w:color w:val="auto"/>
          <w:sz w:val="24"/>
          <w:szCs w:val="24"/>
        </w:rPr>
        <w:t>ных пней- срубов, бревен и плах;</w:t>
      </w:r>
    </w:p>
    <w:p w:rsidR="00DE79B3" w:rsidRDefault="00DE79B3"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Pr="00DE79B3">
        <w:rPr>
          <w:rFonts w:ascii="Times New Roman" w:hAnsi="Times New Roman" w:cs="Times New Roman"/>
          <w:color w:val="auto"/>
          <w:sz w:val="24"/>
          <w:szCs w:val="24"/>
        </w:rPr>
        <w:t>оверхности мест для сидения следует выполнять из материалов с низкой теплопроводностью (дерева либо схожего по с</w:t>
      </w:r>
      <w:r>
        <w:rPr>
          <w:rFonts w:ascii="Times New Roman" w:hAnsi="Times New Roman" w:cs="Times New Roman"/>
          <w:color w:val="auto"/>
          <w:sz w:val="24"/>
          <w:szCs w:val="24"/>
        </w:rPr>
        <w:t>войствам полимерного материала).</w:t>
      </w:r>
    </w:p>
    <w:p w:rsidR="0070132A" w:rsidRPr="0070132A" w:rsidRDefault="0070132A" w:rsidP="0070132A">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xml:space="preserve">На тротуарах автомобильных дорог </w:t>
      </w:r>
      <w:r>
        <w:rPr>
          <w:rFonts w:ascii="Times New Roman" w:hAnsi="Times New Roman" w:cs="Times New Roman"/>
          <w:color w:val="auto"/>
          <w:sz w:val="24"/>
          <w:szCs w:val="24"/>
        </w:rPr>
        <w:t>применяются</w:t>
      </w:r>
      <w:r w:rsidRPr="0070132A">
        <w:rPr>
          <w:rFonts w:ascii="Times New Roman" w:hAnsi="Times New Roman" w:cs="Times New Roman"/>
          <w:color w:val="auto"/>
          <w:sz w:val="24"/>
          <w:szCs w:val="24"/>
        </w:rPr>
        <w:t xml:space="preserve"> следующие типы МАФ:</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установки освещения;</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скамьи без спинок, оборудованные местом для сумок;</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опоры у скамеек, предназначенных для людей с ограниченными возможностями;</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ограждения (в местах необходимости обеспечения защиты пешеходов от наезда автомобилей);</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lastRenderedPageBreak/>
        <w:t>- кадки, цветочницы, вазоны, кашпо, в том числе подвесные;</w:t>
      </w:r>
    </w:p>
    <w:p w:rsid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урны.</w:t>
      </w:r>
    </w:p>
    <w:p w:rsidR="0070132A" w:rsidRPr="0070132A" w:rsidRDefault="0070132A" w:rsidP="0070132A">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70132A">
        <w:rPr>
          <w:rFonts w:ascii="Times New Roman" w:hAnsi="Times New Roman" w:cs="Times New Roman"/>
          <w:color w:val="auto"/>
          <w:sz w:val="24"/>
          <w:szCs w:val="24"/>
        </w:rPr>
        <w:t xml:space="preserve">Для пешеходных зон и коммуникаций </w:t>
      </w:r>
      <w:r>
        <w:rPr>
          <w:rFonts w:ascii="Times New Roman" w:hAnsi="Times New Roman" w:cs="Times New Roman"/>
          <w:color w:val="auto"/>
          <w:sz w:val="24"/>
          <w:szCs w:val="24"/>
        </w:rPr>
        <w:t>применяются</w:t>
      </w:r>
      <w:r w:rsidRPr="0070132A">
        <w:rPr>
          <w:rFonts w:ascii="Times New Roman" w:hAnsi="Times New Roman" w:cs="Times New Roman"/>
          <w:color w:val="auto"/>
          <w:sz w:val="24"/>
          <w:szCs w:val="24"/>
        </w:rPr>
        <w:t xml:space="preserve"> следующие типы МАФ:</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установки освещения;</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скамьи, предполагающие длительное, комфортное сидение;</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цветочницы, вазоны, кашпо;</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информационные стенды;</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ограждения (в местах необходимости обеспечения защиты пешеходов от наезда автомобилей);</w:t>
      </w:r>
    </w:p>
    <w:p w:rsidR="0070132A" w:rsidRP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столы для настольных игр;</w:t>
      </w:r>
    </w:p>
    <w:p w:rsidR="0070132A" w:rsidRDefault="0070132A" w:rsidP="0070132A">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0132A">
        <w:rPr>
          <w:rFonts w:ascii="Times New Roman" w:hAnsi="Times New Roman" w:cs="Times New Roman"/>
          <w:color w:val="auto"/>
          <w:sz w:val="24"/>
          <w:szCs w:val="24"/>
        </w:rPr>
        <w:t xml:space="preserve"> урны.</w:t>
      </w:r>
    </w:p>
    <w:p w:rsidR="00DE79B3" w:rsidRPr="00DE79B3" w:rsidRDefault="00DE79B3" w:rsidP="009144A8">
      <w:pPr>
        <w:pStyle w:val="ac"/>
        <w:numPr>
          <w:ilvl w:val="2"/>
          <w:numId w:val="42"/>
        </w:numPr>
        <w:tabs>
          <w:tab w:val="left" w:pos="851"/>
        </w:tabs>
        <w:spacing w:line="240" w:lineRule="auto"/>
        <w:jc w:val="both"/>
        <w:rPr>
          <w:rFonts w:ascii="Times New Roman" w:hAnsi="Times New Roman" w:cs="Times New Roman"/>
          <w:color w:val="auto"/>
          <w:sz w:val="24"/>
          <w:szCs w:val="24"/>
        </w:rPr>
      </w:pPr>
      <w:r w:rsidRPr="00DE79B3">
        <w:rPr>
          <w:rFonts w:ascii="Times New Roman" w:hAnsi="Times New Roman" w:cs="Times New Roman"/>
          <w:color w:val="auto"/>
          <w:sz w:val="24"/>
          <w:szCs w:val="24"/>
        </w:rPr>
        <w:tab/>
        <w:t xml:space="preserve">В целях защиты МАФ от графического вандализма </w:t>
      </w:r>
      <w:r w:rsidR="005A1291">
        <w:rPr>
          <w:rFonts w:ascii="Times New Roman" w:hAnsi="Times New Roman" w:cs="Times New Roman"/>
          <w:color w:val="auto"/>
          <w:sz w:val="24"/>
          <w:szCs w:val="24"/>
        </w:rPr>
        <w:t>необходимо</w:t>
      </w:r>
      <w:r w:rsidRPr="00DE79B3">
        <w:rPr>
          <w:rFonts w:ascii="Times New Roman" w:hAnsi="Times New Roman" w:cs="Times New Roman"/>
          <w:color w:val="auto"/>
          <w:sz w:val="24"/>
          <w:szCs w:val="24"/>
        </w:rPr>
        <w:t>:</w:t>
      </w:r>
    </w:p>
    <w:p w:rsidR="00DE79B3" w:rsidRPr="00DE79B3" w:rsidRDefault="00DE79B3" w:rsidP="00DE79B3">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E79B3">
        <w:rPr>
          <w:rFonts w:ascii="Times New Roman" w:hAnsi="Times New Roman" w:cs="Times New Roman"/>
          <w:color w:val="auto"/>
          <w:sz w:val="24"/>
          <w:szCs w:val="24"/>
        </w:rPr>
        <w:t>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rsidR="00DE79B3" w:rsidRPr="00DE79B3" w:rsidRDefault="00DE79B3" w:rsidP="00DE79B3">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E79B3">
        <w:rPr>
          <w:rFonts w:ascii="Times New Roman" w:hAnsi="Times New Roman" w:cs="Times New Roman"/>
          <w:color w:val="auto"/>
          <w:sz w:val="24"/>
          <w:szCs w:val="24"/>
        </w:rPr>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DE79B3" w:rsidRPr="00DE79B3" w:rsidRDefault="00DE79B3" w:rsidP="00DE79B3">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DE79B3">
        <w:rPr>
          <w:rFonts w:ascii="Times New Roman" w:hAnsi="Times New Roman" w:cs="Times New Roman"/>
          <w:color w:val="auto"/>
          <w:sz w:val="24"/>
          <w:szCs w:val="24"/>
        </w:rP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70132A" w:rsidRDefault="00DE79B3" w:rsidP="00DE79B3">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DE79B3">
        <w:rPr>
          <w:rFonts w:ascii="Times New Roman" w:hAnsi="Times New Roman" w:cs="Times New Roman"/>
          <w:color w:val="auto"/>
          <w:sz w:val="24"/>
          <w:szCs w:val="24"/>
        </w:rPr>
        <w:tab/>
        <w:t>выбирать или проектировать рельефные поверхности опор освещения, в том числе с использованием краски, содержащей рельефные частицы.</w:t>
      </w:r>
    </w:p>
    <w:p w:rsidR="008804F5" w:rsidRPr="008804F5" w:rsidRDefault="008804F5" w:rsidP="009144A8">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8804F5">
        <w:rPr>
          <w:rFonts w:ascii="Times New Roman" w:hAnsi="Times New Roman" w:cs="Times New Roman"/>
          <w:color w:val="auto"/>
          <w:sz w:val="24"/>
          <w:szCs w:val="24"/>
        </w:rPr>
        <w:t>Требования к содержанию малых архитектурных формы:</w:t>
      </w:r>
    </w:p>
    <w:p w:rsidR="0070132A" w:rsidRDefault="009144A8" w:rsidP="009144A8">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9144A8">
        <w:rPr>
          <w:rFonts w:ascii="Times New Roman" w:hAnsi="Times New Roman" w:cs="Times New Roman"/>
          <w:color w:val="auto"/>
          <w:sz w:val="24"/>
          <w:szCs w:val="24"/>
        </w:rPr>
        <w:t>Содержание МАФ осуществляется в соответствии с действующими правилами и нормами, а также настоящими Правилами.</w:t>
      </w:r>
    </w:p>
    <w:p w:rsidR="009144A8" w:rsidRPr="009144A8" w:rsidRDefault="009144A8" w:rsidP="009144A8">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9144A8">
        <w:rPr>
          <w:rFonts w:ascii="Times New Roman" w:hAnsi="Times New Roman" w:cs="Times New Roman"/>
          <w:color w:val="auto"/>
          <w:sz w:val="24"/>
          <w:szCs w:val="24"/>
        </w:rPr>
        <w:t>Правообладатели МАФ:</w:t>
      </w:r>
    </w:p>
    <w:p w:rsidR="009144A8" w:rsidRPr="009144A8" w:rsidRDefault="009144A8" w:rsidP="009144A8">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9144A8">
        <w:rPr>
          <w:rFonts w:ascii="Times New Roman" w:hAnsi="Times New Roman" w:cs="Times New Roman"/>
          <w:color w:val="auto"/>
          <w:sz w:val="24"/>
          <w:szCs w:val="24"/>
        </w:rPr>
        <w:t xml:space="preserve"> обеспечивают техническую исправность МАФ и</w:t>
      </w:r>
      <w:r w:rsidR="00DD2042">
        <w:rPr>
          <w:rFonts w:ascii="Times New Roman" w:hAnsi="Times New Roman" w:cs="Times New Roman"/>
          <w:color w:val="auto"/>
          <w:sz w:val="24"/>
          <w:szCs w:val="24"/>
        </w:rPr>
        <w:t xml:space="preserve"> безопасность их использования</w:t>
      </w:r>
      <w:r w:rsidRPr="009144A8">
        <w:rPr>
          <w:rFonts w:ascii="Times New Roman" w:hAnsi="Times New Roman" w:cs="Times New Roman"/>
          <w:color w:val="auto"/>
          <w:sz w:val="24"/>
          <w:szCs w:val="24"/>
        </w:rPr>
        <w:t>;</w:t>
      </w:r>
    </w:p>
    <w:p w:rsidR="009144A8" w:rsidRPr="009144A8" w:rsidRDefault="009144A8" w:rsidP="005A1291">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9144A8">
        <w:rPr>
          <w:rFonts w:ascii="Times New Roman" w:hAnsi="Times New Roman" w:cs="Times New Roman"/>
          <w:color w:val="auto"/>
          <w:sz w:val="24"/>
          <w:szCs w:val="24"/>
        </w:rPr>
        <w:t xml:space="preserve"> выполняют работы по своевременному ремонту, замене, очистке от грязи МАФ;</w:t>
      </w:r>
    </w:p>
    <w:p w:rsidR="009144A8" w:rsidRPr="009144A8" w:rsidRDefault="009144A8" w:rsidP="009144A8">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144A8">
        <w:rPr>
          <w:rFonts w:ascii="Times New Roman" w:hAnsi="Times New Roman" w:cs="Times New Roman"/>
          <w:color w:val="auto"/>
          <w:sz w:val="24"/>
          <w:szCs w:val="24"/>
        </w:rPr>
        <w:t>следят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0132A" w:rsidRDefault="009144A8" w:rsidP="009144A8">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9144A8">
        <w:rPr>
          <w:rFonts w:ascii="Times New Roman" w:hAnsi="Times New Roman" w:cs="Times New Roman"/>
          <w:color w:val="auto"/>
          <w:sz w:val="24"/>
          <w:szCs w:val="24"/>
        </w:rPr>
        <w:t xml:space="preserve"> в весенний период производят плановый осмотр МАФ, их очистку от старой краски, ржавчины, промывку, окраску, а также замену сломанных элементов.</w:t>
      </w:r>
    </w:p>
    <w:p w:rsidR="008C0F01" w:rsidRPr="00A95B67" w:rsidRDefault="008C0F01" w:rsidP="004F2F6E">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Требования к оборудованию и содержанию велопарковок:</w:t>
      </w:r>
    </w:p>
    <w:p w:rsidR="008C0F01" w:rsidRPr="00A95B67" w:rsidRDefault="008C0F01" w:rsidP="004F2F6E">
      <w:pPr>
        <w:pStyle w:val="ac"/>
        <w:numPr>
          <w:ilvl w:val="3"/>
          <w:numId w:val="42"/>
        </w:numPr>
        <w:tabs>
          <w:tab w:val="left" w:pos="851"/>
        </w:tabs>
        <w:spacing w:line="240" w:lineRule="auto"/>
        <w:ind w:left="851" w:hanging="851"/>
        <w:jc w:val="both"/>
        <w:rPr>
          <w:rFonts w:ascii="Times New Roman" w:hAnsi="Times New Roman" w:cs="Times New Roman"/>
          <w:color w:val="auto"/>
          <w:sz w:val="24"/>
          <w:szCs w:val="24"/>
        </w:rPr>
      </w:pPr>
      <w:r w:rsidRPr="00A95B67">
        <w:rPr>
          <w:rFonts w:ascii="Times New Roman" w:hAnsi="Times New Roman" w:cs="Times New Roman"/>
          <w:color w:val="auto"/>
          <w:sz w:val="24"/>
          <w:szCs w:val="24"/>
        </w:rPr>
        <w:t xml:space="preserve">для размещения велопарковок следует предусматривать выделенные площадки; </w:t>
      </w:r>
    </w:p>
    <w:p w:rsidR="008C0F01" w:rsidRPr="00A95B67" w:rsidRDefault="004F2F6E" w:rsidP="004F2F6E">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C0F01" w:rsidRPr="00A95B67">
        <w:rPr>
          <w:rFonts w:ascii="Times New Roman" w:hAnsi="Times New Roman" w:cs="Times New Roman"/>
          <w:color w:val="auto"/>
          <w:sz w:val="24"/>
          <w:szCs w:val="24"/>
        </w:rPr>
        <w:t>велопарковки следует размещать на расстоянии не менее 3 метров от остановок общественного транспорта;</w:t>
      </w:r>
    </w:p>
    <w:p w:rsidR="008C0F01" w:rsidRPr="00A95B67" w:rsidRDefault="004F2F6E" w:rsidP="004F2F6E">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C0F01" w:rsidRPr="00A95B67">
        <w:rPr>
          <w:rFonts w:ascii="Times New Roman" w:hAnsi="Times New Roman" w:cs="Times New Roman"/>
          <w:color w:val="auto"/>
          <w:sz w:val="24"/>
          <w:szCs w:val="24"/>
        </w:rPr>
        <w:t>стойки велопарковки должны быть прочно и надежно прикреплены к основанию.</w:t>
      </w:r>
    </w:p>
    <w:p w:rsidR="009B0C08" w:rsidRDefault="00826D76" w:rsidP="009B0C08">
      <w:pPr>
        <w:pStyle w:val="ac"/>
        <w:numPr>
          <w:ilvl w:val="2"/>
          <w:numId w:val="42"/>
        </w:numPr>
        <w:spacing w:line="240" w:lineRule="auto"/>
        <w:ind w:left="851" w:hanging="851"/>
        <w:rPr>
          <w:rFonts w:ascii="Times New Roman" w:hAnsi="Times New Roman" w:cs="Times New Roman"/>
          <w:color w:val="auto"/>
          <w:sz w:val="24"/>
          <w:szCs w:val="24"/>
        </w:rPr>
      </w:pPr>
      <w:r w:rsidRPr="00637BF9">
        <w:rPr>
          <w:rFonts w:ascii="Times New Roman" w:hAnsi="Times New Roman" w:cs="Times New Roman"/>
          <w:color w:val="auto"/>
          <w:sz w:val="24"/>
          <w:szCs w:val="24"/>
        </w:rPr>
        <w:t>Требования к оборудованию и содержанию урн:</w:t>
      </w:r>
    </w:p>
    <w:p w:rsidR="00BE45E4" w:rsidRPr="009B0C08" w:rsidRDefault="009B0C08" w:rsidP="009B0C08">
      <w:pPr>
        <w:spacing w:line="240" w:lineRule="auto"/>
        <w:ind w:left="851" w:hanging="851"/>
        <w:jc w:val="both"/>
        <w:rPr>
          <w:rFonts w:ascii="Times New Roman" w:hAnsi="Times New Roman" w:cs="Times New Roman"/>
          <w:color w:val="auto"/>
          <w:sz w:val="24"/>
          <w:szCs w:val="24"/>
        </w:rPr>
      </w:pPr>
      <w:r w:rsidRPr="009B0C08">
        <w:rPr>
          <w:rFonts w:ascii="Times New Roman" w:hAnsi="Times New Roman" w:cs="Times New Roman"/>
          <w:color w:val="auto"/>
          <w:sz w:val="24"/>
          <w:szCs w:val="24"/>
        </w:rPr>
        <w:t>7.8.5.1</w:t>
      </w:r>
      <w:r>
        <w:rPr>
          <w:rFonts w:ascii="Times New Roman" w:hAnsi="Times New Roman" w:cs="Times New Roman"/>
          <w:color w:val="auto"/>
          <w:sz w:val="24"/>
          <w:szCs w:val="24"/>
        </w:rPr>
        <w:t xml:space="preserve"> </w:t>
      </w:r>
      <w:r w:rsidR="00BE45E4" w:rsidRPr="009B0C08">
        <w:rPr>
          <w:rFonts w:ascii="Times New Roman" w:hAnsi="Times New Roman" w:cs="Times New Roman"/>
          <w:color w:val="auto"/>
          <w:sz w:val="24"/>
          <w:szCs w:val="24"/>
        </w:rPr>
        <w:t>Н</w:t>
      </w:r>
      <w:r w:rsidR="00637BF9" w:rsidRPr="009B0C08">
        <w:rPr>
          <w:rFonts w:ascii="Times New Roman" w:hAnsi="Times New Roman" w:cs="Times New Roman"/>
          <w:color w:val="auto"/>
          <w:sz w:val="24"/>
          <w:szCs w:val="24"/>
        </w:rPr>
        <w:t xml:space="preserve">а всех </w:t>
      </w:r>
      <w:r w:rsidR="00BE45E4" w:rsidRPr="009B0C08">
        <w:rPr>
          <w:rFonts w:ascii="Times New Roman" w:hAnsi="Times New Roman" w:cs="Times New Roman"/>
          <w:color w:val="auto"/>
          <w:sz w:val="24"/>
          <w:szCs w:val="24"/>
        </w:rPr>
        <w:t>общественных территориях</w:t>
      </w:r>
      <w:r w:rsidR="00637BF9" w:rsidRPr="009B0C08">
        <w:rPr>
          <w:rFonts w:ascii="Times New Roman" w:hAnsi="Times New Roman" w:cs="Times New Roman"/>
          <w:color w:val="auto"/>
          <w:sz w:val="24"/>
          <w:szCs w:val="24"/>
        </w:rPr>
        <w:t xml:space="preserve">, в скверах, парках, зонах отдыха, на вокзалах, </w:t>
      </w:r>
      <w:r>
        <w:rPr>
          <w:rFonts w:ascii="Times New Roman" w:hAnsi="Times New Roman" w:cs="Times New Roman"/>
          <w:color w:val="auto"/>
          <w:sz w:val="24"/>
          <w:szCs w:val="24"/>
        </w:rPr>
        <w:t xml:space="preserve">                     </w:t>
      </w:r>
      <w:r w:rsidR="00637BF9" w:rsidRPr="009B0C08">
        <w:rPr>
          <w:rFonts w:ascii="Times New Roman" w:hAnsi="Times New Roman" w:cs="Times New Roman"/>
          <w:color w:val="auto"/>
          <w:sz w:val="24"/>
          <w:szCs w:val="24"/>
        </w:rPr>
        <w:t>рынках, остановках общественного транспорта,</w:t>
      </w:r>
      <w:r>
        <w:rPr>
          <w:rFonts w:ascii="Times New Roman" w:hAnsi="Times New Roman" w:cs="Times New Roman"/>
          <w:color w:val="auto"/>
          <w:sz w:val="24"/>
          <w:szCs w:val="24"/>
        </w:rPr>
        <w:t xml:space="preserve"> </w:t>
      </w:r>
      <w:r w:rsidR="005C24D1" w:rsidRPr="009B0C08">
        <w:rPr>
          <w:rFonts w:ascii="Times New Roman" w:hAnsi="Times New Roman" w:cs="Times New Roman"/>
          <w:color w:val="auto"/>
          <w:sz w:val="24"/>
          <w:szCs w:val="24"/>
        </w:rPr>
        <w:t>у входов (выходов) в здания, строения, сооружения, помещения, офисы,</w:t>
      </w:r>
      <w:r>
        <w:rPr>
          <w:rFonts w:ascii="Times New Roman" w:hAnsi="Times New Roman" w:cs="Times New Roman"/>
          <w:color w:val="auto"/>
          <w:sz w:val="24"/>
          <w:szCs w:val="24"/>
        </w:rPr>
        <w:t xml:space="preserve"> </w:t>
      </w:r>
      <w:r w:rsidR="005C24D1" w:rsidRPr="009B0C08">
        <w:rPr>
          <w:rFonts w:ascii="Times New Roman" w:hAnsi="Times New Roman" w:cs="Times New Roman"/>
          <w:color w:val="auto"/>
          <w:sz w:val="24"/>
          <w:szCs w:val="24"/>
        </w:rPr>
        <w:t xml:space="preserve">предприятия общественного питания, у нестационарных торговых объектов </w:t>
      </w:r>
      <w:r w:rsidR="00637BF9" w:rsidRPr="009B0C08">
        <w:rPr>
          <w:rFonts w:ascii="Times New Roman" w:hAnsi="Times New Roman" w:cs="Times New Roman"/>
          <w:color w:val="auto"/>
          <w:sz w:val="24"/>
          <w:szCs w:val="24"/>
        </w:rPr>
        <w:t>в других общественных местах должны быть установлены урны для мусора</w:t>
      </w:r>
      <w:r w:rsidR="005C24D1" w:rsidRPr="009B0C08">
        <w:rPr>
          <w:rFonts w:ascii="Times New Roman" w:hAnsi="Times New Roman" w:cs="Times New Roman"/>
          <w:color w:val="auto"/>
          <w:sz w:val="24"/>
          <w:szCs w:val="24"/>
        </w:rPr>
        <w:t xml:space="preserve">. </w:t>
      </w:r>
      <w:r w:rsidR="00BE45E4" w:rsidRPr="009B0C08">
        <w:rPr>
          <w:rFonts w:ascii="Times New Roman" w:hAnsi="Times New Roman" w:cs="Times New Roman"/>
          <w:color w:val="auto"/>
          <w:sz w:val="24"/>
          <w:szCs w:val="24"/>
        </w:rPr>
        <w:t>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w:t>
      </w:r>
    </w:p>
    <w:p w:rsidR="00637BF9" w:rsidRDefault="00BE45E4" w:rsidP="00BE45E4">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637BF9" w:rsidRPr="00A95B67">
        <w:rPr>
          <w:rFonts w:ascii="Times New Roman" w:hAnsi="Times New Roman" w:cs="Times New Roman"/>
          <w:color w:val="auto"/>
          <w:sz w:val="24"/>
          <w:szCs w:val="24"/>
        </w:rPr>
        <w:t xml:space="preserve">на общественных территориях для сбора бытового мусора применяются малогабаритные контейнеры (урны) емкостью не менее </w:t>
      </w:r>
      <w:r w:rsidR="00635A06">
        <w:rPr>
          <w:rFonts w:ascii="Times New Roman" w:hAnsi="Times New Roman" w:cs="Times New Roman"/>
          <w:color w:val="auto"/>
          <w:sz w:val="24"/>
          <w:szCs w:val="24"/>
        </w:rPr>
        <w:t>10</w:t>
      </w:r>
      <w:r w:rsidR="00637BF9" w:rsidRPr="00A95B67">
        <w:rPr>
          <w:rFonts w:ascii="Times New Roman" w:hAnsi="Times New Roman" w:cs="Times New Roman"/>
          <w:color w:val="auto"/>
          <w:sz w:val="24"/>
          <w:szCs w:val="24"/>
        </w:rPr>
        <w:t xml:space="preserve"> л;</w:t>
      </w:r>
    </w:p>
    <w:p w:rsidR="00637BF9" w:rsidRDefault="00BE45E4" w:rsidP="00BE45E4">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37BF9" w:rsidRPr="00A95B67">
        <w:rPr>
          <w:rFonts w:ascii="Times New Roman" w:hAnsi="Times New Roman" w:cs="Times New Roman"/>
          <w:color w:val="auto"/>
          <w:sz w:val="24"/>
          <w:szCs w:val="24"/>
        </w:rPr>
        <w:t>урны должны иметь надежное крепление к поверхности основания;</w:t>
      </w:r>
    </w:p>
    <w:p w:rsidR="00637BF9" w:rsidRPr="00A95B67" w:rsidRDefault="00BE45E4" w:rsidP="00BE45E4">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37BF9" w:rsidRPr="00A95B67">
        <w:rPr>
          <w:rFonts w:ascii="Times New Roman" w:hAnsi="Times New Roman" w:cs="Times New Roman"/>
          <w:color w:val="auto"/>
          <w:sz w:val="24"/>
          <w:szCs w:val="24"/>
        </w:rPr>
        <w:t xml:space="preserve">урны, оборудованные пепельницами, устанавливаются на расстоянии не мене 5 метров от окон жилых домов и входов в здания; </w:t>
      </w:r>
    </w:p>
    <w:p w:rsidR="00637BF9" w:rsidRPr="00A95B67" w:rsidRDefault="00BE45E4" w:rsidP="001E3278">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37BF9" w:rsidRPr="00A95B67">
        <w:rPr>
          <w:rFonts w:ascii="Times New Roman" w:hAnsi="Times New Roman" w:cs="Times New Roman"/>
          <w:color w:val="auto"/>
          <w:sz w:val="24"/>
          <w:szCs w:val="24"/>
        </w:rPr>
        <w:t xml:space="preserve">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w:t>
      </w:r>
    </w:p>
    <w:p w:rsidR="004D62C8" w:rsidRDefault="00826D76" w:rsidP="004D62C8">
      <w:pPr>
        <w:pStyle w:val="ac"/>
        <w:tabs>
          <w:tab w:val="left" w:pos="851"/>
        </w:tabs>
        <w:spacing w:line="240" w:lineRule="auto"/>
        <w:ind w:left="85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637BF9" w:rsidRPr="00826D76">
        <w:rPr>
          <w:rFonts w:ascii="Times New Roman" w:hAnsi="Times New Roman" w:cs="Times New Roman"/>
          <w:color w:val="auto"/>
          <w:sz w:val="24"/>
          <w:szCs w:val="24"/>
        </w:rPr>
        <w:t xml:space="preserve">урны следует очищать от мусора в течение дня по мере </w:t>
      </w:r>
      <w:r w:rsidR="001E3278">
        <w:rPr>
          <w:rFonts w:ascii="Times New Roman" w:hAnsi="Times New Roman" w:cs="Times New Roman"/>
          <w:color w:val="auto"/>
          <w:sz w:val="24"/>
          <w:szCs w:val="24"/>
        </w:rPr>
        <w:t>необходимости</w:t>
      </w:r>
      <w:r w:rsidR="008F54C7">
        <w:rPr>
          <w:rFonts w:ascii="Times New Roman" w:hAnsi="Times New Roman" w:cs="Times New Roman"/>
          <w:color w:val="auto"/>
          <w:sz w:val="24"/>
          <w:szCs w:val="24"/>
        </w:rPr>
        <w:t>.</w:t>
      </w:r>
    </w:p>
    <w:p w:rsidR="00104142" w:rsidRPr="004D62C8" w:rsidRDefault="004D62C8" w:rsidP="004D62C8">
      <w:p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7.9   </w:t>
      </w:r>
      <w:r w:rsidR="00104142" w:rsidRPr="004D62C8">
        <w:rPr>
          <w:rFonts w:ascii="Times New Roman" w:hAnsi="Times New Roman" w:cs="Times New Roman"/>
          <w:color w:val="auto"/>
          <w:sz w:val="24"/>
          <w:szCs w:val="24"/>
        </w:rPr>
        <w:t>Запрещается 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w:t>
      </w:r>
    </w:p>
    <w:p w:rsidR="00003F10" w:rsidRDefault="00104142" w:rsidP="00735EBC">
      <w:pPr>
        <w:tabs>
          <w:tab w:val="left" w:pos="851"/>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364FA0" w:rsidRDefault="00364FA0" w:rsidP="00B47C9A">
      <w:pPr>
        <w:pStyle w:val="ac"/>
        <w:numPr>
          <w:ilvl w:val="0"/>
          <w:numId w:val="42"/>
        </w:numPr>
        <w:tabs>
          <w:tab w:val="left" w:pos="426"/>
        </w:tabs>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ОРГАНИЗАЦИЯ ПЕШЕХОДНЫХ КОММУНИКАЦИЙ, В ТОМ   ЧИСЛЕ  ТРОТУАРОВ, АЛЛЕЙ, ДОРОЖЕК, ТРОПИНОК</w:t>
      </w:r>
    </w:p>
    <w:p w:rsidR="00364FA0" w:rsidRDefault="00364FA0" w:rsidP="00B47C9A">
      <w:pPr>
        <w:pStyle w:val="ac"/>
        <w:tabs>
          <w:tab w:val="left" w:pos="426"/>
        </w:tabs>
        <w:spacing w:line="240" w:lineRule="auto"/>
        <w:ind w:left="480"/>
        <w:rPr>
          <w:rFonts w:ascii="Times New Roman" w:hAnsi="Times New Roman" w:cs="Times New Roman"/>
          <w:color w:val="auto"/>
          <w:sz w:val="24"/>
          <w:szCs w:val="24"/>
        </w:rPr>
      </w:pPr>
    </w:p>
    <w:p w:rsidR="00CF343A" w:rsidRDefault="00EA5B49" w:rsidP="008E1416">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Пешеходные коммуникации обеспечивают пешеходные связи и передвижения на территории муниципального образования  Сорочинский  городской округ Оренбургс</w:t>
      </w:r>
      <w:r w:rsidR="00735EBC">
        <w:rPr>
          <w:rFonts w:ascii="Times New Roman" w:hAnsi="Times New Roman" w:cs="Times New Roman"/>
          <w:color w:val="auto"/>
          <w:sz w:val="24"/>
          <w:szCs w:val="24"/>
        </w:rPr>
        <w:t xml:space="preserve">кой области. </w:t>
      </w:r>
      <w:r w:rsidRPr="00CF343A">
        <w:rPr>
          <w:rFonts w:ascii="Times New Roman" w:hAnsi="Times New Roman" w:cs="Times New Roman"/>
          <w:color w:val="auto"/>
          <w:sz w:val="24"/>
          <w:szCs w:val="24"/>
        </w:rPr>
        <w:t>При создании и благоустройстве пешеходных коммуникаций на территории муниципального образования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r w:rsidR="00735EBC">
        <w:rPr>
          <w:rFonts w:ascii="Times New Roman" w:hAnsi="Times New Roman" w:cs="Times New Roman"/>
          <w:color w:val="auto"/>
          <w:sz w:val="24"/>
          <w:szCs w:val="24"/>
        </w:rPr>
        <w:t xml:space="preserve"> </w:t>
      </w:r>
      <w:r w:rsidR="00CF343A" w:rsidRPr="00CF343A">
        <w:rPr>
          <w:rFonts w:ascii="Times New Roman" w:hAnsi="Times New Roman" w:cs="Times New Roman"/>
          <w:color w:val="auto"/>
          <w:sz w:val="24"/>
          <w:szCs w:val="24"/>
        </w:rPr>
        <w:t>Пешеходные зоны необходимо создавать во всех районах на территории города,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r w:rsidR="00735EBC">
        <w:rPr>
          <w:rFonts w:ascii="Times New Roman" w:hAnsi="Times New Roman" w:cs="Times New Roman"/>
          <w:color w:val="auto"/>
          <w:sz w:val="24"/>
          <w:szCs w:val="24"/>
        </w:rPr>
        <w:t xml:space="preserve"> </w:t>
      </w:r>
      <w:r w:rsidR="00D16C74" w:rsidRPr="00D16C74">
        <w:rPr>
          <w:rFonts w:ascii="Times New Roman" w:hAnsi="Times New Roman" w:cs="Times New Roman"/>
          <w:color w:val="auto"/>
          <w:sz w:val="24"/>
          <w:szCs w:val="24"/>
        </w:rPr>
        <w:t>Благоустроенная пешеходная зона обеспечивает комфорт и безопасность пребывания  населения  в ней.</w:t>
      </w:r>
      <w:r w:rsidR="00735EBC">
        <w:rPr>
          <w:rFonts w:ascii="Times New Roman" w:hAnsi="Times New Roman" w:cs="Times New Roman"/>
          <w:color w:val="auto"/>
          <w:sz w:val="24"/>
          <w:szCs w:val="24"/>
        </w:rPr>
        <w:t xml:space="preserve"> </w:t>
      </w:r>
      <w:r w:rsidR="00D16C74" w:rsidRPr="00D16C74">
        <w:rPr>
          <w:rFonts w:ascii="Times New Roman" w:hAnsi="Times New Roman" w:cs="Times New Roman"/>
          <w:color w:val="auto"/>
          <w:sz w:val="24"/>
          <w:szCs w:val="24"/>
        </w:rPr>
        <w:t>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rsidR="00364FA0" w:rsidRDefault="00EA5B49" w:rsidP="00D21737">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 xml:space="preserve">Проектирование пешеходных коммуникаций осуществляется в соответствии с требованиями СП 396.1325800.2018 «Улицы и дороги населенных пунктов. Правила градостроительного проектирования» и </w:t>
      </w:r>
      <w:r w:rsidR="00364FA0" w:rsidRPr="00CF343A">
        <w:rPr>
          <w:rFonts w:ascii="Times New Roman" w:hAnsi="Times New Roman" w:cs="Times New Roman"/>
          <w:color w:val="auto"/>
          <w:sz w:val="24"/>
          <w:szCs w:val="24"/>
        </w:rPr>
        <w:t>требования</w:t>
      </w:r>
      <w:r w:rsidRPr="00CF343A">
        <w:rPr>
          <w:rFonts w:ascii="Times New Roman" w:hAnsi="Times New Roman" w:cs="Times New Roman"/>
          <w:color w:val="auto"/>
          <w:sz w:val="24"/>
          <w:szCs w:val="24"/>
        </w:rPr>
        <w:t>ми</w:t>
      </w:r>
      <w:r w:rsidR="00364FA0" w:rsidRPr="00CF343A">
        <w:rPr>
          <w:rFonts w:ascii="Times New Roman" w:hAnsi="Times New Roman" w:cs="Times New Roman"/>
          <w:color w:val="auto"/>
          <w:sz w:val="24"/>
          <w:szCs w:val="24"/>
        </w:rPr>
        <w:t xml:space="preserve"> СП 42.13330.2016 </w:t>
      </w:r>
      <w:r w:rsidR="00735EBC">
        <w:rPr>
          <w:rFonts w:ascii="Times New Roman" w:hAnsi="Times New Roman" w:cs="Times New Roman"/>
          <w:color w:val="auto"/>
          <w:sz w:val="24"/>
          <w:szCs w:val="24"/>
        </w:rPr>
        <w:t>«</w:t>
      </w:r>
      <w:r w:rsidR="00364FA0" w:rsidRPr="00CF343A">
        <w:rPr>
          <w:rFonts w:ascii="Times New Roman" w:hAnsi="Times New Roman" w:cs="Times New Roman"/>
          <w:color w:val="auto"/>
          <w:sz w:val="24"/>
          <w:szCs w:val="24"/>
        </w:rPr>
        <w:t>Градостроительство. Планировка и застройка</w:t>
      </w:r>
      <w:r w:rsidR="00735EBC">
        <w:rPr>
          <w:rFonts w:ascii="Times New Roman" w:hAnsi="Times New Roman" w:cs="Times New Roman"/>
          <w:color w:val="auto"/>
          <w:sz w:val="24"/>
          <w:szCs w:val="24"/>
        </w:rPr>
        <w:t xml:space="preserve"> городских и сельских поселений»</w:t>
      </w:r>
      <w:r w:rsidR="00364FA0" w:rsidRPr="00CF343A">
        <w:rPr>
          <w:rFonts w:ascii="Times New Roman" w:hAnsi="Times New Roman" w:cs="Times New Roman"/>
          <w:color w:val="auto"/>
          <w:sz w:val="24"/>
          <w:szCs w:val="24"/>
        </w:rPr>
        <w:t>. Актуализиров</w:t>
      </w:r>
      <w:r w:rsidR="00CF343A" w:rsidRPr="00CF343A">
        <w:rPr>
          <w:rFonts w:ascii="Times New Roman" w:hAnsi="Times New Roman" w:cs="Times New Roman"/>
          <w:color w:val="auto"/>
          <w:sz w:val="24"/>
          <w:szCs w:val="24"/>
        </w:rPr>
        <w:t>анная редакция СНиП 2.07.01-89*</w:t>
      </w:r>
      <w:r w:rsidR="00D21737">
        <w:rPr>
          <w:rFonts w:ascii="Times New Roman" w:hAnsi="Times New Roman" w:cs="Times New Roman"/>
          <w:color w:val="auto"/>
          <w:sz w:val="24"/>
          <w:szCs w:val="24"/>
        </w:rPr>
        <w:t>,</w:t>
      </w:r>
      <w:r w:rsidR="00D21737" w:rsidRPr="00D21737">
        <w:rPr>
          <w:rFonts w:ascii="Times New Roman" w:hAnsi="Times New Roman" w:cs="Times New Roman"/>
          <w:color w:val="auto"/>
          <w:sz w:val="24"/>
          <w:szCs w:val="24"/>
        </w:rPr>
        <w:t xml:space="preserve">СП 59.13330.2020 </w:t>
      </w:r>
      <w:r w:rsidR="00735EBC">
        <w:rPr>
          <w:rFonts w:ascii="Times New Roman" w:hAnsi="Times New Roman" w:cs="Times New Roman"/>
          <w:color w:val="auto"/>
          <w:sz w:val="24"/>
          <w:szCs w:val="24"/>
        </w:rPr>
        <w:t>«</w:t>
      </w:r>
      <w:r w:rsidR="00D21737" w:rsidRPr="00D21737">
        <w:rPr>
          <w:rFonts w:ascii="Times New Roman" w:hAnsi="Times New Roman" w:cs="Times New Roman"/>
          <w:color w:val="auto"/>
          <w:sz w:val="24"/>
          <w:szCs w:val="24"/>
        </w:rPr>
        <w:t>Свод правил. Доступность зданий и сооружений для маломобильных групп населения. СНиП 35-01-2001</w:t>
      </w:r>
      <w:r w:rsidR="00735EBC">
        <w:rPr>
          <w:rFonts w:ascii="Times New Roman" w:hAnsi="Times New Roman" w:cs="Times New Roman"/>
          <w:color w:val="auto"/>
          <w:sz w:val="24"/>
          <w:szCs w:val="24"/>
        </w:rPr>
        <w:t>»</w:t>
      </w:r>
      <w:r w:rsidR="00D21737" w:rsidRPr="00D21737">
        <w:rPr>
          <w:rFonts w:ascii="Times New Roman" w:hAnsi="Times New Roman" w:cs="Times New Roman"/>
          <w:color w:val="auto"/>
          <w:sz w:val="24"/>
          <w:szCs w:val="24"/>
        </w:rPr>
        <w:t>.</w:t>
      </w:r>
    </w:p>
    <w:p w:rsidR="00805939" w:rsidRDefault="00805939" w:rsidP="00805939">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364FA0">
        <w:rPr>
          <w:rFonts w:ascii="Times New Roman" w:hAnsi="Times New Roman" w:cs="Times New Roman"/>
          <w:color w:val="auto"/>
          <w:sz w:val="24"/>
          <w:szCs w:val="24"/>
        </w:rPr>
        <w:t>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805939" w:rsidRPr="001E3278" w:rsidRDefault="00805939" w:rsidP="00DF7541">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1E3278">
        <w:rPr>
          <w:rFonts w:ascii="Times New Roman" w:hAnsi="Times New Roman" w:cs="Times New Roman"/>
          <w:color w:val="auto"/>
          <w:sz w:val="24"/>
          <w:szCs w:val="24"/>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w:t>
      </w:r>
    </w:p>
    <w:p w:rsidR="00DF7541" w:rsidRDefault="00DF7541" w:rsidP="00DF7541">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sidRPr="001E3278">
        <w:rPr>
          <w:rFonts w:ascii="Times New Roman" w:hAnsi="Times New Roman" w:cs="Times New Roman"/>
          <w:color w:val="auto"/>
          <w:sz w:val="24"/>
          <w:szCs w:val="24"/>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w:t>
      </w:r>
      <w:r w:rsidRPr="001E3278">
        <w:rPr>
          <w:rFonts w:ascii="Times New Roman" w:hAnsi="Times New Roman" w:cs="Times New Roman"/>
          <w:color w:val="auto"/>
          <w:sz w:val="24"/>
          <w:szCs w:val="24"/>
        </w:rPr>
        <w:lastRenderedPageBreak/>
        <w:t xml:space="preserve">Длину площадки следует рассчитывать на размещение как минимум  одной  скамьи,  </w:t>
      </w:r>
      <w:r w:rsidR="001E3278">
        <w:rPr>
          <w:rFonts w:ascii="Times New Roman" w:hAnsi="Times New Roman" w:cs="Times New Roman"/>
          <w:color w:val="auto"/>
          <w:sz w:val="24"/>
          <w:szCs w:val="24"/>
        </w:rPr>
        <w:t>одной</w:t>
      </w:r>
      <w:r w:rsidRPr="001E3278">
        <w:rPr>
          <w:rFonts w:ascii="Times New Roman" w:hAnsi="Times New Roman" w:cs="Times New Roman"/>
          <w:color w:val="auto"/>
          <w:sz w:val="24"/>
          <w:szCs w:val="24"/>
        </w:rPr>
        <w:t xml:space="preserve">  урн</w:t>
      </w:r>
      <w:r w:rsidR="001E3278">
        <w:rPr>
          <w:rFonts w:ascii="Times New Roman" w:hAnsi="Times New Roman" w:cs="Times New Roman"/>
          <w:color w:val="auto"/>
          <w:sz w:val="24"/>
          <w:szCs w:val="24"/>
        </w:rPr>
        <w:t>ы</w:t>
      </w:r>
      <w:r w:rsidRPr="001E3278">
        <w:rPr>
          <w:rFonts w:ascii="Times New Roman" w:hAnsi="Times New Roman" w:cs="Times New Roman"/>
          <w:color w:val="auto"/>
          <w:sz w:val="24"/>
          <w:szCs w:val="24"/>
        </w:rPr>
        <w:t xml:space="preserve">  (малых  контейнеров  для мусора),  а  также места для инвалида-колясочника (свободное пространство шириной не менее 85 см рядом со скамьей).</w:t>
      </w:r>
    </w:p>
    <w:p w:rsidR="00DF7541" w:rsidRDefault="00735EBC" w:rsidP="00DF7541">
      <w:pPr>
        <w:pStyle w:val="ac"/>
        <w:numPr>
          <w:ilvl w:val="2"/>
          <w:numId w:val="42"/>
        </w:numPr>
        <w:tabs>
          <w:tab w:val="left" w:pos="851"/>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DF7541" w:rsidRPr="00DF7541">
        <w:rPr>
          <w:rFonts w:ascii="Times New Roman" w:hAnsi="Times New Roman" w:cs="Times New Roman"/>
          <w:color w:val="auto"/>
          <w:sz w:val="24"/>
          <w:szCs w:val="24"/>
        </w:rPr>
        <w:t>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w:t>
      </w:r>
    </w:p>
    <w:p w:rsidR="00364FA0" w:rsidRDefault="00364FA0" w:rsidP="00D21737">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sidRPr="00D21737">
        <w:rPr>
          <w:rFonts w:ascii="Times New Roman" w:hAnsi="Times New Roman" w:cs="Times New Roman"/>
          <w:color w:val="auto"/>
          <w:sz w:val="24"/>
          <w:szCs w:val="24"/>
        </w:rPr>
        <w:t>Основные пешеходные</w:t>
      </w:r>
      <w:r w:rsidRPr="00364FA0">
        <w:rPr>
          <w:rFonts w:ascii="Times New Roman" w:hAnsi="Times New Roman" w:cs="Times New Roman"/>
          <w:color w:val="auto"/>
          <w:sz w:val="24"/>
          <w:szCs w:val="24"/>
        </w:rPr>
        <w:t xml:space="preserve"> коммуникации обеспечивают связь жилых, общественных, производственных и иных зданий</w:t>
      </w:r>
      <w:r w:rsidR="00D21737">
        <w:rPr>
          <w:rFonts w:ascii="Times New Roman" w:hAnsi="Times New Roman" w:cs="Times New Roman"/>
          <w:color w:val="auto"/>
          <w:sz w:val="24"/>
          <w:szCs w:val="24"/>
        </w:rPr>
        <w:t xml:space="preserve"> и сооружений</w:t>
      </w:r>
      <w:r w:rsidRPr="00364FA0">
        <w:rPr>
          <w:rFonts w:ascii="Times New Roman" w:hAnsi="Times New Roman" w:cs="Times New Roman"/>
          <w:color w:val="auto"/>
          <w:sz w:val="24"/>
          <w:szCs w:val="24"/>
        </w:rPr>
        <w:t xml:space="preserve"> с остановочными пунктами маршрутных транспортных средств,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64FA0" w:rsidRDefault="00803BCC" w:rsidP="00D21737">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sidRPr="00803BCC">
        <w:rPr>
          <w:rFonts w:ascii="Times New Roman" w:hAnsi="Times New Roman" w:cs="Times New Roman"/>
          <w:color w:val="auto"/>
          <w:sz w:val="24"/>
          <w:szCs w:val="24"/>
        </w:rPr>
        <w:t>К пеше</w:t>
      </w:r>
      <w:r w:rsidR="00735EBC">
        <w:rPr>
          <w:rFonts w:ascii="Times New Roman" w:hAnsi="Times New Roman" w:cs="Times New Roman"/>
          <w:color w:val="auto"/>
          <w:sz w:val="24"/>
          <w:szCs w:val="24"/>
        </w:rPr>
        <w:t>ходным коммуникациям относится «пешеходный переход»</w:t>
      </w:r>
      <w:r w:rsidRPr="00803BCC">
        <w:rPr>
          <w:rFonts w:ascii="Times New Roman" w:hAnsi="Times New Roman" w:cs="Times New Roman"/>
          <w:color w:val="auto"/>
          <w:sz w:val="24"/>
          <w:szCs w:val="24"/>
        </w:rPr>
        <w:t xml:space="preserve"> - участок проезжей части, обозначенный соответствующими знаками и (или) разметкой в соответствии с Правилами дорожного движения Российской Федерации, выделенный для движения пешеходов через дорогу. </w:t>
      </w:r>
      <w:r w:rsidR="00364FA0" w:rsidRPr="00803BCC">
        <w:rPr>
          <w:rFonts w:ascii="Times New Roman" w:hAnsi="Times New Roman" w:cs="Times New Roman"/>
          <w:color w:val="auto"/>
          <w:sz w:val="24"/>
          <w:szCs w:val="24"/>
        </w:rPr>
        <w:t>При отсутствии разметки ширина пешеходного перехода определяется расстоянием между знаками 5.19.1 и 5.19.2 в соответствии с Правилами дорожного движения Российской Федерации.</w:t>
      </w:r>
      <w:r w:rsidR="00735EBC">
        <w:rPr>
          <w:rFonts w:ascii="Times New Roman" w:hAnsi="Times New Roman" w:cs="Times New Roman"/>
          <w:color w:val="auto"/>
          <w:sz w:val="24"/>
          <w:szCs w:val="24"/>
        </w:rPr>
        <w:t xml:space="preserve"> </w:t>
      </w:r>
      <w:r w:rsidR="00364FA0" w:rsidRPr="00803BCC">
        <w:rPr>
          <w:rFonts w:ascii="Times New Roman" w:hAnsi="Times New Roman" w:cs="Times New Roman"/>
          <w:color w:val="auto"/>
          <w:sz w:val="24"/>
          <w:szCs w:val="24"/>
        </w:rPr>
        <w:t>Пешеходные переходы следует располагать в соответствии со сложившимися маршрутами движения пешеходных потоков, выявляемыми в результате проведения обследования пешеходного движения при организации дорожного движения на улично-дорожной сети.</w:t>
      </w:r>
    </w:p>
    <w:p w:rsidR="00803BCC" w:rsidRPr="00803BCC" w:rsidRDefault="00803BCC" w:rsidP="00D21737">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sidRPr="00D21737">
        <w:rPr>
          <w:rFonts w:ascii="Times New Roman" w:hAnsi="Times New Roman" w:cs="Times New Roman"/>
          <w:color w:val="auto"/>
          <w:sz w:val="24"/>
          <w:szCs w:val="24"/>
        </w:rPr>
        <w:t>Второстепенные пешеходные</w:t>
      </w:r>
      <w:r w:rsidRPr="00803BCC">
        <w:rPr>
          <w:rFonts w:ascii="Times New Roman" w:hAnsi="Times New Roman" w:cs="Times New Roman"/>
          <w:color w:val="auto"/>
          <w:sz w:val="24"/>
          <w:szCs w:val="24"/>
        </w:rPr>
        <w:t xml:space="preserve">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CF343A" w:rsidRPr="00CF343A" w:rsidRDefault="00CF343A" w:rsidP="003C6AF0">
      <w:pPr>
        <w:pStyle w:val="ac"/>
        <w:numPr>
          <w:ilvl w:val="1"/>
          <w:numId w:val="42"/>
        </w:numPr>
        <w:tabs>
          <w:tab w:val="left" w:pos="851"/>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При создании велосипедных путей необходимо связывать все территории города, создавая условия для беспрепятственного передвижения на велосипеде в соответствии с требованиями СП 396.1325800.2018 «Улицы и дороги населенных пунктов. Правила градостроительного проектирования».</w:t>
      </w:r>
      <w:r w:rsidR="00735EBC">
        <w:rPr>
          <w:rFonts w:ascii="Times New Roman" w:hAnsi="Times New Roman" w:cs="Times New Roman"/>
          <w:color w:val="auto"/>
          <w:sz w:val="24"/>
          <w:szCs w:val="24"/>
        </w:rPr>
        <w:t xml:space="preserve"> </w:t>
      </w:r>
      <w:r w:rsidR="003C6AF0" w:rsidRPr="003C6AF0">
        <w:rPr>
          <w:rFonts w:ascii="Times New Roman" w:hAnsi="Times New Roman" w:cs="Times New Roman"/>
          <w:color w:val="auto"/>
          <w:sz w:val="24"/>
          <w:szCs w:val="24"/>
        </w:rPr>
        <w:t>ГОСТ 33150-2014 «Дороги автомобильные  общего пользования. Проектирование  пешеходных  и велосипедных  дорожек. Общие  требования»</w:t>
      </w:r>
      <w:r w:rsidR="00735EBC">
        <w:rPr>
          <w:rFonts w:ascii="Times New Roman" w:hAnsi="Times New Roman" w:cs="Times New Roman"/>
          <w:color w:val="auto"/>
          <w:sz w:val="24"/>
          <w:szCs w:val="24"/>
        </w:rPr>
        <w:t>.</w:t>
      </w:r>
    </w:p>
    <w:p w:rsidR="00CF343A" w:rsidRPr="00CF343A" w:rsidRDefault="00CF343A" w:rsidP="00D21737">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w:t>
      </w:r>
    </w:p>
    <w:p w:rsidR="00CF343A" w:rsidRPr="00CF343A" w:rsidRDefault="00CF343A" w:rsidP="00D21737">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CF343A" w:rsidRPr="00CF343A" w:rsidRDefault="00735EBC" w:rsidP="00D21737">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CF343A" w:rsidRPr="00CF343A">
        <w:rPr>
          <w:rFonts w:ascii="Times New Roman" w:hAnsi="Times New Roman" w:cs="Times New Roman"/>
          <w:color w:val="auto"/>
          <w:sz w:val="24"/>
          <w:szCs w:val="24"/>
        </w:rPr>
        <w:t>еречень элементов комплексного благоустройства велодорожек включает: твердый тип покрытия, элементы сопряжения поверхности велодорожки.</w:t>
      </w:r>
    </w:p>
    <w:p w:rsidR="00CF343A" w:rsidRPr="00CF343A" w:rsidRDefault="00CF343A" w:rsidP="00D21737">
      <w:pPr>
        <w:pStyle w:val="ac"/>
        <w:numPr>
          <w:ilvl w:val="2"/>
          <w:numId w:val="42"/>
        </w:numPr>
        <w:tabs>
          <w:tab w:val="left" w:pos="426"/>
        </w:tabs>
        <w:spacing w:line="240" w:lineRule="auto"/>
        <w:ind w:left="851" w:hanging="851"/>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На велодорожках, размещаемых вдоль улиц и дорог, предусматривать освещение, на рекреационных территориях – озеленение вдоль велодорожек.</w:t>
      </w:r>
      <w:r w:rsidR="00735EBC">
        <w:rPr>
          <w:rFonts w:ascii="Times New Roman" w:hAnsi="Times New Roman" w:cs="Times New Roman"/>
          <w:color w:val="auto"/>
          <w:sz w:val="24"/>
          <w:szCs w:val="24"/>
        </w:rPr>
        <w:t xml:space="preserve"> </w:t>
      </w:r>
      <w:r w:rsidRPr="00CF343A">
        <w:rPr>
          <w:rFonts w:ascii="Times New Roman" w:hAnsi="Times New Roman" w:cs="Times New Roman"/>
          <w:color w:val="auto"/>
          <w:sz w:val="24"/>
          <w:szCs w:val="24"/>
        </w:rPr>
        <w:t>Зеленые насаждения вдоль дорожек не должны приводить к сокращению габаритов дорожки. На трассах велодорожек в составе крупных рекреаций необходимо размещение пункта технического обслуживания.</w:t>
      </w:r>
    </w:p>
    <w:p w:rsidR="00CF343A" w:rsidRPr="00CF343A" w:rsidRDefault="00CF343A" w:rsidP="00D21737">
      <w:pPr>
        <w:pStyle w:val="ac"/>
        <w:numPr>
          <w:ilvl w:val="2"/>
          <w:numId w:val="42"/>
        </w:numPr>
        <w:tabs>
          <w:tab w:val="left" w:pos="851"/>
        </w:tabs>
        <w:spacing w:line="240" w:lineRule="auto"/>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Для эффективного использования велосипедного передвижения необходимо применить следующие меры:</w:t>
      </w:r>
    </w:p>
    <w:p w:rsidR="00CF343A" w:rsidRPr="00CF343A" w:rsidRDefault="00CF343A" w:rsidP="00B47C9A">
      <w:pPr>
        <w:pStyle w:val="ac"/>
        <w:tabs>
          <w:tab w:val="left" w:pos="426"/>
        </w:tabs>
        <w:spacing w:line="240" w:lineRule="auto"/>
        <w:ind w:left="764"/>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-маршруты велодорожек, интегрированные в единую замкнутую систему;</w:t>
      </w:r>
    </w:p>
    <w:p w:rsidR="00CF343A" w:rsidRPr="00CF343A" w:rsidRDefault="00CF343A" w:rsidP="00B47C9A">
      <w:pPr>
        <w:pStyle w:val="ac"/>
        <w:tabs>
          <w:tab w:val="left" w:pos="426"/>
        </w:tabs>
        <w:spacing w:line="240" w:lineRule="auto"/>
        <w:ind w:left="764"/>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lastRenderedPageBreak/>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CF343A" w:rsidRPr="00CF343A" w:rsidRDefault="00CF343A" w:rsidP="00B47C9A">
      <w:pPr>
        <w:pStyle w:val="ac"/>
        <w:tabs>
          <w:tab w:val="left" w:pos="426"/>
        </w:tabs>
        <w:spacing w:line="240" w:lineRule="auto"/>
        <w:ind w:left="764"/>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-организация безбарьерной среды в зонах перепада высот на маршруте;</w:t>
      </w:r>
    </w:p>
    <w:p w:rsidR="00CF343A" w:rsidRPr="00CF343A" w:rsidRDefault="00CF343A" w:rsidP="00B47C9A">
      <w:pPr>
        <w:pStyle w:val="ac"/>
        <w:tabs>
          <w:tab w:val="left" w:pos="426"/>
        </w:tabs>
        <w:spacing w:line="240" w:lineRule="auto"/>
        <w:ind w:left="764"/>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-организация велодорожек не только в прогулочных зонах, но и на маршрутах, ведущих к зонам транспортно – пересадочных узлов (ТПУ) и остановках внеуличного транспорта;</w:t>
      </w:r>
    </w:p>
    <w:p w:rsidR="00803BCC" w:rsidRPr="00803BCC" w:rsidRDefault="00CF343A" w:rsidP="00B47C9A">
      <w:pPr>
        <w:pStyle w:val="ac"/>
        <w:tabs>
          <w:tab w:val="left" w:pos="426"/>
        </w:tabs>
        <w:spacing w:line="240" w:lineRule="auto"/>
        <w:ind w:left="764"/>
        <w:jc w:val="both"/>
        <w:rPr>
          <w:rFonts w:ascii="Times New Roman" w:hAnsi="Times New Roman" w:cs="Times New Roman"/>
          <w:color w:val="auto"/>
          <w:sz w:val="24"/>
          <w:szCs w:val="24"/>
        </w:rPr>
      </w:pPr>
      <w:r w:rsidRPr="00CF343A">
        <w:rPr>
          <w:rFonts w:ascii="Times New Roman" w:hAnsi="Times New Roman" w:cs="Times New Roman"/>
          <w:color w:val="auto"/>
          <w:sz w:val="24"/>
          <w:szCs w:val="24"/>
        </w:rPr>
        <w:t>-безопасные велопарковки с ответственным хранением в зонах ТПУ и остановок внеуличного транспорта.</w:t>
      </w:r>
    </w:p>
    <w:p w:rsidR="00364FA0" w:rsidRPr="00364FA0" w:rsidRDefault="00364FA0" w:rsidP="00B47C9A">
      <w:pPr>
        <w:tabs>
          <w:tab w:val="left" w:pos="426"/>
        </w:tabs>
        <w:spacing w:line="240" w:lineRule="auto"/>
        <w:jc w:val="center"/>
        <w:rPr>
          <w:rFonts w:ascii="Times New Roman" w:hAnsi="Times New Roman" w:cs="Times New Roman"/>
          <w:color w:val="auto"/>
          <w:sz w:val="24"/>
          <w:szCs w:val="24"/>
        </w:rPr>
      </w:pPr>
    </w:p>
    <w:p w:rsidR="006253EE" w:rsidRDefault="006253EE" w:rsidP="00B47C9A">
      <w:pPr>
        <w:pStyle w:val="ac"/>
        <w:tabs>
          <w:tab w:val="left" w:pos="426"/>
        </w:tabs>
        <w:spacing w:line="240" w:lineRule="auto"/>
        <w:ind w:left="0"/>
        <w:jc w:val="both"/>
        <w:rPr>
          <w:rFonts w:ascii="Times New Roman" w:hAnsi="Times New Roman" w:cs="Times New Roman"/>
          <w:color w:val="auto"/>
          <w:sz w:val="24"/>
          <w:szCs w:val="24"/>
        </w:rPr>
      </w:pPr>
    </w:p>
    <w:p w:rsidR="006527FF" w:rsidRDefault="006527FF" w:rsidP="00B47C9A">
      <w:pPr>
        <w:numPr>
          <w:ilvl w:val="0"/>
          <w:numId w:val="38"/>
        </w:numPr>
        <w:tabs>
          <w:tab w:val="left" w:pos="426"/>
        </w:tabs>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ОБУСТРОЙСТВО  ТЕРРИТОРИИ СОРОЧИНСКОГО </w:t>
      </w:r>
      <w:r w:rsidR="004656EA" w:rsidRPr="006527FF">
        <w:rPr>
          <w:rFonts w:ascii="Times New Roman" w:hAnsi="Times New Roman" w:cs="Times New Roman"/>
          <w:color w:val="auto"/>
          <w:sz w:val="24"/>
          <w:szCs w:val="24"/>
        </w:rPr>
        <w:t>О</w:t>
      </w:r>
      <w:r>
        <w:rPr>
          <w:rFonts w:ascii="Times New Roman" w:hAnsi="Times New Roman" w:cs="Times New Roman"/>
          <w:color w:val="auto"/>
          <w:sz w:val="24"/>
          <w:szCs w:val="24"/>
        </w:rPr>
        <w:t xml:space="preserve">КРУГА В ЦЕЛЯХ  ОБЕСПЕЧЕНИЯ  БЕЗПРЕПЯТСТВЕННОГО ПЕРЕДВИЖЕНИЯ  ПО  УКАЗАННОЙ  ТЕРРИТОРИИ  ИНВАЛИДОВ  И  ДРУГИХ  МАЛОМОБИЛЬНЫХ  ГРУПП  НАСЕЛЕНИЯ  </w:t>
      </w:r>
    </w:p>
    <w:p w:rsidR="00312FF8" w:rsidRDefault="00312FF8" w:rsidP="00B47C9A">
      <w:pPr>
        <w:tabs>
          <w:tab w:val="left" w:pos="426"/>
        </w:tabs>
        <w:spacing w:line="240" w:lineRule="auto"/>
        <w:ind w:left="660"/>
        <w:contextualSpacing/>
        <w:rPr>
          <w:rFonts w:ascii="Times New Roman" w:hAnsi="Times New Roman" w:cs="Times New Roman"/>
          <w:color w:val="auto"/>
          <w:sz w:val="24"/>
          <w:szCs w:val="24"/>
        </w:rPr>
      </w:pPr>
    </w:p>
    <w:p w:rsidR="00A576D2" w:rsidRDefault="005C0E07" w:rsidP="00990A5D">
      <w:pPr>
        <w:numPr>
          <w:ilvl w:val="1"/>
          <w:numId w:val="39"/>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A6766" w:rsidRPr="002A6766">
        <w:rPr>
          <w:rFonts w:ascii="Times New Roman" w:hAnsi="Times New Roman" w:cs="Times New Roman"/>
          <w:color w:val="auto"/>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28744A" w:rsidRDefault="005C0E07" w:rsidP="00990A5D">
      <w:pPr>
        <w:numPr>
          <w:ilvl w:val="1"/>
          <w:numId w:val="39"/>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8744A" w:rsidRPr="002A6766">
        <w:rPr>
          <w:rFonts w:ascii="Times New Roman" w:hAnsi="Times New Roman" w:cs="Times New Roman"/>
          <w:color w:val="auto"/>
          <w:sz w:val="24"/>
          <w:szCs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001E5770">
        <w:rPr>
          <w:rFonts w:ascii="Times New Roman" w:hAnsi="Times New Roman" w:cs="Times New Roman"/>
          <w:color w:val="auto"/>
          <w:sz w:val="24"/>
          <w:szCs w:val="24"/>
        </w:rPr>
        <w:t>.</w:t>
      </w:r>
    </w:p>
    <w:p w:rsidR="00290AA5" w:rsidRPr="001E5770" w:rsidRDefault="0028744A" w:rsidP="00990A5D">
      <w:pPr>
        <w:numPr>
          <w:ilvl w:val="1"/>
          <w:numId w:val="39"/>
        </w:numPr>
        <w:tabs>
          <w:tab w:val="left" w:pos="426"/>
        </w:tabs>
        <w:spacing w:line="240" w:lineRule="auto"/>
        <w:ind w:left="709" w:hanging="802"/>
        <w:contextualSpacing/>
        <w:jc w:val="both"/>
        <w:rPr>
          <w:rFonts w:ascii="Times New Roman" w:hAnsi="Times New Roman" w:cs="Times New Roman"/>
          <w:color w:val="auto"/>
          <w:sz w:val="24"/>
          <w:szCs w:val="24"/>
        </w:rPr>
      </w:pPr>
      <w:r w:rsidRPr="0028744A">
        <w:rPr>
          <w:rFonts w:ascii="Times New Roman" w:hAnsi="Times New Roman" w:cs="Times New Roman"/>
          <w:color w:val="auto"/>
          <w:sz w:val="24"/>
          <w:szCs w:val="24"/>
        </w:rPr>
        <w:tab/>
      </w:r>
      <w:r w:rsidRPr="001E5770">
        <w:rPr>
          <w:rFonts w:ascii="Times New Roman" w:hAnsi="Times New Roman" w:cs="Times New Roman"/>
          <w:color w:val="auto"/>
          <w:sz w:val="24"/>
          <w:szCs w:val="24"/>
        </w:rPr>
        <w:t xml:space="preserve">При </w:t>
      </w:r>
      <w:r w:rsidR="00290AA5" w:rsidRPr="001E5770">
        <w:rPr>
          <w:rFonts w:ascii="Times New Roman" w:hAnsi="Times New Roman" w:cs="Times New Roman"/>
          <w:color w:val="auto"/>
          <w:sz w:val="24"/>
          <w:szCs w:val="24"/>
        </w:rPr>
        <w:t xml:space="preserve">проектировании объектов благоустройства </w:t>
      </w:r>
      <w:r w:rsidR="001E5770" w:rsidRPr="001E5770">
        <w:rPr>
          <w:rFonts w:ascii="Times New Roman" w:hAnsi="Times New Roman" w:cs="Times New Roman"/>
          <w:color w:val="auto"/>
          <w:sz w:val="24"/>
          <w:szCs w:val="24"/>
        </w:rPr>
        <w:t xml:space="preserve">требуется </w:t>
      </w:r>
      <w:r w:rsidR="00290AA5" w:rsidRPr="001E5770">
        <w:rPr>
          <w:rFonts w:ascii="Times New Roman" w:hAnsi="Times New Roman" w:cs="Times New Roman"/>
          <w:color w:val="auto"/>
          <w:sz w:val="24"/>
          <w:szCs w:val="24"/>
        </w:rPr>
        <w:t xml:space="preserve">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w:t>
      </w:r>
      <w:r w:rsidR="001E5770" w:rsidRPr="001E5770">
        <w:rPr>
          <w:rFonts w:ascii="Times New Roman" w:hAnsi="Times New Roman" w:cs="Times New Roman"/>
          <w:color w:val="auto"/>
          <w:sz w:val="24"/>
          <w:szCs w:val="24"/>
        </w:rPr>
        <w:t>должна</w:t>
      </w:r>
      <w:r w:rsidR="00290AA5" w:rsidRPr="001E5770">
        <w:rPr>
          <w:rFonts w:ascii="Times New Roman" w:hAnsi="Times New Roman" w:cs="Times New Roman"/>
          <w:color w:val="auto"/>
          <w:sz w:val="24"/>
          <w:szCs w:val="24"/>
        </w:rPr>
        <w:t xml:space="preserve"> обеспечиваться</w:t>
      </w:r>
      <w:r w:rsidR="001E5770" w:rsidRPr="001E5770">
        <w:rPr>
          <w:rFonts w:ascii="Times New Roman" w:hAnsi="Times New Roman" w:cs="Times New Roman"/>
          <w:color w:val="auto"/>
          <w:sz w:val="24"/>
          <w:szCs w:val="24"/>
        </w:rPr>
        <w:t>,</w:t>
      </w:r>
      <w:r w:rsidR="00290AA5" w:rsidRPr="001E5770">
        <w:rPr>
          <w:rFonts w:ascii="Times New Roman" w:hAnsi="Times New Roman" w:cs="Times New Roman"/>
          <w:color w:val="auto"/>
          <w:sz w:val="24"/>
          <w:szCs w:val="24"/>
        </w:rPr>
        <w:t xml:space="preserve"> в том числе путем оснащения объектов благоустройства элементами и техническими средствами, способствующими передвижению МГН.</w:t>
      </w:r>
      <w:r w:rsidR="005C0E07">
        <w:rPr>
          <w:rFonts w:ascii="Times New Roman" w:hAnsi="Times New Roman" w:cs="Times New Roman"/>
          <w:color w:val="auto"/>
          <w:sz w:val="24"/>
          <w:szCs w:val="24"/>
        </w:rPr>
        <w:t xml:space="preserve"> </w:t>
      </w:r>
      <w:r w:rsidR="00290AA5" w:rsidRPr="001E5770">
        <w:rPr>
          <w:rFonts w:ascii="Times New Roman" w:hAnsi="Times New Roman" w:cs="Times New Roman"/>
          <w:color w:val="auto"/>
          <w:sz w:val="24"/>
          <w:szCs w:val="24"/>
        </w:rPr>
        <w:t>Проектирование, строительство, установку технических средств и оборудования, способствующих передвижению МГН, осуществля</w:t>
      </w:r>
      <w:r w:rsidR="001E5770" w:rsidRPr="001E5770">
        <w:rPr>
          <w:rFonts w:ascii="Times New Roman" w:hAnsi="Times New Roman" w:cs="Times New Roman"/>
          <w:color w:val="auto"/>
          <w:sz w:val="24"/>
          <w:szCs w:val="24"/>
        </w:rPr>
        <w:t xml:space="preserve">ется </w:t>
      </w:r>
      <w:r w:rsidR="00290AA5" w:rsidRPr="001E5770">
        <w:rPr>
          <w:rFonts w:ascii="Times New Roman" w:hAnsi="Times New Roman" w:cs="Times New Roman"/>
          <w:color w:val="auto"/>
          <w:sz w:val="24"/>
          <w:szCs w:val="24"/>
        </w:rPr>
        <w:t>при новом строительстве в соответствии с утвержденной проектной документацией.</w:t>
      </w:r>
    </w:p>
    <w:p w:rsidR="0028744A" w:rsidRPr="001E5770" w:rsidRDefault="00290AA5" w:rsidP="00990A5D">
      <w:pPr>
        <w:tabs>
          <w:tab w:val="left" w:pos="426"/>
        </w:tabs>
        <w:spacing w:line="240" w:lineRule="auto"/>
        <w:ind w:left="709"/>
        <w:contextualSpacing/>
        <w:jc w:val="both"/>
        <w:rPr>
          <w:rFonts w:ascii="Times New Roman" w:hAnsi="Times New Roman" w:cs="Times New Roman"/>
          <w:color w:val="auto"/>
          <w:sz w:val="24"/>
          <w:szCs w:val="24"/>
        </w:rPr>
      </w:pPr>
      <w:r w:rsidRPr="001E5770">
        <w:rPr>
          <w:rFonts w:ascii="Times New Roman" w:hAnsi="Times New Roman" w:cs="Times New Roman"/>
          <w:color w:val="auto"/>
          <w:sz w:val="24"/>
          <w:szCs w:val="24"/>
        </w:rPr>
        <w:t xml:space="preserve">Пути движения МГН, входные группы в здания и сооружения </w:t>
      </w:r>
      <w:r w:rsidR="001E5770" w:rsidRPr="001E5770">
        <w:rPr>
          <w:rFonts w:ascii="Times New Roman" w:hAnsi="Times New Roman" w:cs="Times New Roman"/>
          <w:color w:val="auto"/>
          <w:sz w:val="24"/>
          <w:szCs w:val="24"/>
        </w:rPr>
        <w:t>необходимо</w:t>
      </w:r>
      <w:r w:rsidRPr="001E5770">
        <w:rPr>
          <w:rFonts w:ascii="Times New Roman" w:hAnsi="Times New Roman" w:cs="Times New Roman"/>
          <w:color w:val="auto"/>
          <w:sz w:val="24"/>
          <w:szCs w:val="24"/>
        </w:rPr>
        <w:t xml:space="preserve"> проектировать в соответствии с СП 59.13330.2020 "Свод правил. Доступность зданий и сооружений для маломобильных групп населения. СНиП 35-01-2001".</w:t>
      </w:r>
    </w:p>
    <w:p w:rsidR="002A6766" w:rsidRDefault="005C0E07" w:rsidP="00990A5D">
      <w:pPr>
        <w:numPr>
          <w:ilvl w:val="1"/>
          <w:numId w:val="39"/>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656EA" w:rsidRPr="002F1B84">
        <w:rPr>
          <w:rFonts w:ascii="Times New Roman" w:hAnsi="Times New Roman" w:cs="Times New Roman"/>
          <w:color w:val="auto"/>
          <w:sz w:val="24"/>
          <w:szCs w:val="24"/>
        </w:rPr>
        <w:t xml:space="preserve">При проектировании объектов благоустройства жилой среды, улиц и дорог, объектов </w:t>
      </w:r>
      <w:r w:rsidR="002A6766" w:rsidRPr="002A6766">
        <w:rPr>
          <w:rFonts w:ascii="Times New Roman" w:hAnsi="Times New Roman" w:cs="Times New Roman"/>
          <w:color w:val="auto"/>
          <w:sz w:val="24"/>
          <w:szCs w:val="24"/>
        </w:rPr>
        <w:t>культурно-массового, бытового, социального, медицинского и спортивного назначения необходимо</w:t>
      </w:r>
      <w:r w:rsidR="002A6766">
        <w:rPr>
          <w:rFonts w:ascii="Times New Roman" w:hAnsi="Times New Roman" w:cs="Times New Roman"/>
          <w:color w:val="auto"/>
          <w:sz w:val="24"/>
          <w:szCs w:val="24"/>
        </w:rPr>
        <w:t>:</w:t>
      </w:r>
    </w:p>
    <w:p w:rsidR="0028744A" w:rsidRDefault="002A6766" w:rsidP="00990A5D">
      <w:pPr>
        <w:numPr>
          <w:ilvl w:val="2"/>
          <w:numId w:val="39"/>
        </w:numPr>
        <w:tabs>
          <w:tab w:val="left" w:pos="426"/>
        </w:tabs>
        <w:spacing w:line="240" w:lineRule="auto"/>
        <w:ind w:left="709" w:hanging="709"/>
        <w:contextualSpacing/>
        <w:jc w:val="both"/>
        <w:rPr>
          <w:rFonts w:ascii="Times New Roman" w:hAnsi="Times New Roman" w:cs="Times New Roman"/>
          <w:color w:val="auto"/>
          <w:sz w:val="24"/>
          <w:szCs w:val="24"/>
        </w:rPr>
      </w:pPr>
      <w:r w:rsidRPr="002A6766">
        <w:rPr>
          <w:rFonts w:ascii="Times New Roman" w:hAnsi="Times New Roman" w:cs="Times New Roman"/>
          <w:color w:val="auto"/>
          <w:sz w:val="24"/>
          <w:szCs w:val="24"/>
        </w:rPr>
        <w:t xml:space="preserve">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28744A" w:rsidRDefault="0028744A" w:rsidP="00990A5D">
      <w:pPr>
        <w:numPr>
          <w:ilvl w:val="2"/>
          <w:numId w:val="39"/>
        </w:numPr>
        <w:tabs>
          <w:tab w:val="left" w:pos="426"/>
        </w:tabs>
        <w:spacing w:line="240" w:lineRule="auto"/>
        <w:ind w:left="709" w:hanging="709"/>
        <w:contextualSpacing/>
        <w:jc w:val="both"/>
        <w:rPr>
          <w:rFonts w:ascii="Times New Roman" w:hAnsi="Times New Roman" w:cs="Times New Roman"/>
          <w:color w:val="auto"/>
          <w:sz w:val="24"/>
          <w:szCs w:val="24"/>
        </w:rPr>
      </w:pPr>
      <w:r w:rsidRPr="0028744A">
        <w:rPr>
          <w:rFonts w:ascii="Times New Roman" w:hAnsi="Times New Roman" w:cs="Times New Roman"/>
          <w:color w:val="auto"/>
          <w:sz w:val="24"/>
          <w:szCs w:val="24"/>
        </w:rPr>
        <w:t>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28744A" w:rsidRDefault="0028744A" w:rsidP="00990A5D">
      <w:pPr>
        <w:numPr>
          <w:ilvl w:val="2"/>
          <w:numId w:val="39"/>
        </w:numPr>
        <w:tabs>
          <w:tab w:val="left" w:pos="426"/>
        </w:tabs>
        <w:spacing w:line="240" w:lineRule="auto"/>
        <w:ind w:left="709" w:hanging="709"/>
        <w:contextualSpacing/>
        <w:jc w:val="both"/>
        <w:rPr>
          <w:rFonts w:ascii="Times New Roman" w:hAnsi="Times New Roman" w:cs="Times New Roman"/>
          <w:color w:val="auto"/>
          <w:sz w:val="24"/>
          <w:szCs w:val="24"/>
        </w:rPr>
      </w:pPr>
      <w:r w:rsidRPr="0028744A">
        <w:rPr>
          <w:rFonts w:ascii="Times New Roman" w:hAnsi="Times New Roman" w:cs="Times New Roman"/>
          <w:color w:val="auto"/>
          <w:sz w:val="24"/>
          <w:szCs w:val="24"/>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28744A" w:rsidRPr="0028744A" w:rsidRDefault="0028744A" w:rsidP="00990A5D">
      <w:pPr>
        <w:numPr>
          <w:ilvl w:val="2"/>
          <w:numId w:val="39"/>
        </w:numPr>
        <w:tabs>
          <w:tab w:val="left" w:pos="709"/>
        </w:tabs>
        <w:spacing w:line="240" w:lineRule="auto"/>
        <w:ind w:left="709" w:hanging="993"/>
        <w:contextualSpacing/>
        <w:jc w:val="both"/>
        <w:rPr>
          <w:rFonts w:ascii="Times New Roman" w:hAnsi="Times New Roman" w:cs="Times New Roman"/>
          <w:color w:val="auto"/>
          <w:sz w:val="24"/>
          <w:szCs w:val="24"/>
        </w:rPr>
      </w:pPr>
      <w:r w:rsidRPr="0028744A">
        <w:rPr>
          <w:rFonts w:ascii="Times New Roman" w:hAnsi="Times New Roman" w:cs="Times New Roman"/>
          <w:color w:val="auto"/>
          <w:sz w:val="24"/>
          <w:szCs w:val="24"/>
        </w:rPr>
        <w:t>обеспечивать повышенное качество среды обитания при соблюдении:</w:t>
      </w:r>
    </w:p>
    <w:p w:rsidR="0028744A" w:rsidRPr="0028744A" w:rsidRDefault="0028744A" w:rsidP="00990A5D">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8744A">
        <w:rPr>
          <w:rFonts w:ascii="Times New Roman" w:hAnsi="Times New Roman" w:cs="Times New Roman"/>
          <w:color w:val="auto"/>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28744A" w:rsidRPr="0028744A" w:rsidRDefault="0028744A" w:rsidP="00990A5D">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8744A">
        <w:rPr>
          <w:rFonts w:ascii="Times New Roman" w:hAnsi="Times New Roman" w:cs="Times New Roman"/>
          <w:color w:val="auto"/>
          <w:sz w:val="24"/>
          <w:szCs w:val="24"/>
        </w:rPr>
        <w:t>безопасности путей движения (в том числе эвакуационных и путей спасения), а также мест проживания, обслуживания и приложения труда МГН;</w:t>
      </w:r>
    </w:p>
    <w:p w:rsidR="0028744A" w:rsidRPr="0028744A" w:rsidRDefault="0028744A" w:rsidP="00990A5D">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28744A">
        <w:rPr>
          <w:rFonts w:ascii="Times New Roman" w:hAnsi="Times New Roman" w:cs="Times New Roman"/>
          <w:color w:val="auto"/>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28744A" w:rsidRPr="0028744A" w:rsidRDefault="0028744A" w:rsidP="00990A5D">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28744A">
        <w:rPr>
          <w:rFonts w:ascii="Times New Roman" w:hAnsi="Times New Roman" w:cs="Times New Roman"/>
          <w:color w:val="auto"/>
          <w:sz w:val="24"/>
          <w:szCs w:val="24"/>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28744A" w:rsidRDefault="0028744A" w:rsidP="00990A5D">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8744A">
        <w:rPr>
          <w:rFonts w:ascii="Times New Roman" w:hAnsi="Times New Roman" w:cs="Times New Roman"/>
          <w:color w:val="auto"/>
          <w:sz w:val="24"/>
          <w:szCs w:val="24"/>
        </w:rPr>
        <w:t>удобства и комфорта среды жизнедеятельности для всех групп населения.</w:t>
      </w:r>
    </w:p>
    <w:p w:rsidR="00A576D2" w:rsidRDefault="0028744A" w:rsidP="005C0E07">
      <w:pPr>
        <w:numPr>
          <w:ilvl w:val="1"/>
          <w:numId w:val="39"/>
        </w:numPr>
        <w:spacing w:line="240" w:lineRule="auto"/>
        <w:ind w:left="709" w:hanging="851"/>
        <w:contextualSpacing/>
        <w:jc w:val="both"/>
        <w:rPr>
          <w:rFonts w:ascii="Times New Roman" w:hAnsi="Times New Roman" w:cs="Times New Roman"/>
          <w:color w:val="auto"/>
          <w:sz w:val="24"/>
          <w:szCs w:val="24"/>
        </w:rPr>
      </w:pPr>
      <w:r w:rsidRPr="0028744A">
        <w:rPr>
          <w:rFonts w:ascii="Times New Roman" w:hAnsi="Times New Roman" w:cs="Times New Roman"/>
          <w:color w:val="auto"/>
          <w:sz w:val="24"/>
          <w:szCs w:val="24"/>
        </w:rPr>
        <w:t>При строительстве, реконструкции, капитальном ремонте объектов улично-дорожной сети должны быть обеспечены следующие параметры:</w:t>
      </w:r>
    </w:p>
    <w:p w:rsidR="0028744A" w:rsidRPr="0028744A" w:rsidRDefault="0028744A" w:rsidP="00990A5D">
      <w:pPr>
        <w:numPr>
          <w:ilvl w:val="2"/>
          <w:numId w:val="39"/>
        </w:numPr>
        <w:tabs>
          <w:tab w:val="left" w:pos="709"/>
        </w:tabs>
        <w:spacing w:line="240" w:lineRule="auto"/>
        <w:ind w:left="709" w:hanging="851"/>
        <w:contextualSpacing/>
        <w:jc w:val="both"/>
        <w:rPr>
          <w:rFonts w:ascii="Times New Roman" w:hAnsi="Times New Roman" w:cs="Times New Roman"/>
          <w:color w:val="auto"/>
          <w:sz w:val="24"/>
          <w:szCs w:val="24"/>
        </w:rPr>
      </w:pPr>
      <w:r w:rsidRPr="0028744A">
        <w:rPr>
          <w:rFonts w:ascii="Times New Roman" w:hAnsi="Times New Roman" w:cs="Times New Roman"/>
          <w:color w:val="auto"/>
          <w:sz w:val="24"/>
          <w:szCs w:val="24"/>
        </w:rPr>
        <w:t>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28744A" w:rsidRPr="0028744A" w:rsidRDefault="0028744A" w:rsidP="00990A5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28744A">
        <w:rPr>
          <w:rFonts w:ascii="Times New Roman" w:hAnsi="Times New Roman" w:cs="Times New Roman"/>
          <w:color w:val="auto"/>
          <w:sz w:val="24"/>
          <w:szCs w:val="24"/>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28744A" w:rsidRPr="0028744A" w:rsidRDefault="0028744A" w:rsidP="00990A5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28744A">
        <w:rPr>
          <w:rFonts w:ascii="Times New Roman" w:hAnsi="Times New Roman" w:cs="Times New Roman"/>
          <w:color w:val="auto"/>
          <w:sz w:val="24"/>
          <w:szCs w:val="24"/>
        </w:rPr>
        <w:tab/>
        <w:t>не допускается размещение МАФ и других элементов благоустройства на путях движения пешеходов;</w:t>
      </w:r>
    </w:p>
    <w:p w:rsidR="0028744A" w:rsidRPr="0028744A" w:rsidRDefault="0028744A" w:rsidP="00990A5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28744A">
        <w:rPr>
          <w:rFonts w:ascii="Times New Roman" w:hAnsi="Times New Roman" w:cs="Times New Roman"/>
          <w:color w:val="auto"/>
          <w:sz w:val="24"/>
          <w:szCs w:val="24"/>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28744A" w:rsidRPr="0028744A" w:rsidRDefault="0028744A" w:rsidP="00990A5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28744A">
        <w:rPr>
          <w:rFonts w:ascii="Times New Roman" w:hAnsi="Times New Roman" w:cs="Times New Roman"/>
          <w:color w:val="auto"/>
          <w:sz w:val="24"/>
          <w:szCs w:val="24"/>
        </w:rPr>
        <w:tab/>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1E5770" w:rsidRDefault="0028744A" w:rsidP="005C0E07">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5C0E07">
        <w:rPr>
          <w:rFonts w:ascii="Times New Roman" w:hAnsi="Times New Roman" w:cs="Times New Roman"/>
          <w:color w:val="auto"/>
          <w:sz w:val="24"/>
          <w:szCs w:val="24"/>
        </w:rPr>
        <w:t xml:space="preserve">        </w:t>
      </w:r>
      <w:r w:rsidRPr="0028744A">
        <w:rPr>
          <w:rFonts w:ascii="Times New Roman" w:hAnsi="Times New Roman" w:cs="Times New Roman"/>
          <w:color w:val="auto"/>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r w:rsidR="001E5770">
        <w:rPr>
          <w:rFonts w:ascii="Times New Roman" w:hAnsi="Times New Roman" w:cs="Times New Roman"/>
          <w:color w:val="auto"/>
          <w:sz w:val="24"/>
          <w:szCs w:val="24"/>
        </w:rPr>
        <w:t>.</w:t>
      </w:r>
    </w:p>
    <w:p w:rsidR="00290AA5" w:rsidRDefault="00290AA5" w:rsidP="00B47C9A">
      <w:pPr>
        <w:tabs>
          <w:tab w:val="left" w:pos="426"/>
        </w:tabs>
        <w:spacing w:line="240" w:lineRule="auto"/>
        <w:ind w:left="1086"/>
        <w:contextualSpacing/>
        <w:jc w:val="both"/>
        <w:rPr>
          <w:rFonts w:ascii="Times New Roman" w:hAnsi="Times New Roman" w:cs="Times New Roman"/>
          <w:color w:val="auto"/>
          <w:sz w:val="24"/>
          <w:szCs w:val="24"/>
        </w:rPr>
      </w:pPr>
    </w:p>
    <w:p w:rsidR="00290AA5" w:rsidRPr="006D46DE" w:rsidRDefault="00290AA5" w:rsidP="00B47C9A">
      <w:pPr>
        <w:tabs>
          <w:tab w:val="left" w:pos="426"/>
        </w:tabs>
        <w:spacing w:line="240" w:lineRule="auto"/>
        <w:ind w:left="1086"/>
        <w:contextualSpacing/>
        <w:jc w:val="both"/>
        <w:rPr>
          <w:rFonts w:ascii="Times New Roman" w:hAnsi="Times New Roman" w:cs="Times New Roman"/>
          <w:color w:val="auto"/>
          <w:sz w:val="24"/>
          <w:szCs w:val="24"/>
        </w:rPr>
      </w:pPr>
    </w:p>
    <w:p w:rsidR="00F4770A" w:rsidRDefault="00F4770A" w:rsidP="00B47C9A">
      <w:pPr>
        <w:tabs>
          <w:tab w:val="left" w:pos="426"/>
        </w:tabs>
        <w:spacing w:line="240" w:lineRule="auto"/>
        <w:contextualSpacing/>
        <w:jc w:val="both"/>
        <w:rPr>
          <w:rFonts w:ascii="Times New Roman" w:hAnsi="Times New Roman" w:cs="Times New Roman"/>
          <w:color w:val="auto"/>
          <w:sz w:val="24"/>
          <w:szCs w:val="24"/>
        </w:rPr>
      </w:pPr>
    </w:p>
    <w:p w:rsidR="00272FF9" w:rsidRDefault="00BE3C64" w:rsidP="00B47C9A">
      <w:pPr>
        <w:numPr>
          <w:ilvl w:val="0"/>
          <w:numId w:val="36"/>
        </w:numPr>
        <w:tabs>
          <w:tab w:val="left" w:pos="426"/>
        </w:tabs>
        <w:spacing w:line="240" w:lineRule="auto"/>
        <w:contextualSpacing/>
        <w:jc w:val="center"/>
        <w:rPr>
          <w:rFonts w:ascii="Times New Roman" w:hAnsi="Times New Roman" w:cs="Times New Roman"/>
          <w:color w:val="auto"/>
          <w:sz w:val="24"/>
          <w:szCs w:val="24"/>
        </w:rPr>
      </w:pPr>
      <w:r w:rsidRPr="00BE3C64">
        <w:rPr>
          <w:rFonts w:ascii="Times New Roman" w:hAnsi="Times New Roman" w:cs="Times New Roman"/>
          <w:color w:val="auto"/>
          <w:sz w:val="24"/>
          <w:szCs w:val="24"/>
        </w:rPr>
        <w:t>ПОРЯДОК УБОРКИ ТЕРРИТОРИИ МУНИЦИПАЛЬНОГО ОБРАЗОВАНИЯ</w:t>
      </w:r>
      <w:r>
        <w:rPr>
          <w:rFonts w:ascii="Times New Roman" w:hAnsi="Times New Roman" w:cs="Times New Roman"/>
          <w:color w:val="auto"/>
          <w:sz w:val="24"/>
          <w:szCs w:val="24"/>
        </w:rPr>
        <w:t>, В ТОМ ЧИСЛЕ В ЗИМНИЙ  ПЕРИОД.</w:t>
      </w:r>
    </w:p>
    <w:p w:rsidR="00D8280C" w:rsidRDefault="00D8280C" w:rsidP="00B47C9A">
      <w:pPr>
        <w:tabs>
          <w:tab w:val="left" w:pos="426"/>
        </w:tabs>
        <w:spacing w:line="240" w:lineRule="auto"/>
        <w:contextualSpacing/>
        <w:jc w:val="center"/>
        <w:rPr>
          <w:rFonts w:ascii="Times New Roman" w:hAnsi="Times New Roman" w:cs="Times New Roman"/>
          <w:color w:val="auto"/>
          <w:sz w:val="24"/>
          <w:szCs w:val="24"/>
        </w:rPr>
      </w:pPr>
    </w:p>
    <w:p w:rsidR="00D8280C" w:rsidRDefault="00D8280C" w:rsidP="00B47C9A">
      <w:pPr>
        <w:tabs>
          <w:tab w:val="left" w:pos="426"/>
        </w:tabs>
        <w:spacing w:line="240" w:lineRule="auto"/>
        <w:contextualSpacing/>
        <w:rPr>
          <w:rFonts w:ascii="Times New Roman" w:hAnsi="Times New Roman" w:cs="Times New Roman"/>
          <w:color w:val="auto"/>
          <w:sz w:val="24"/>
          <w:szCs w:val="24"/>
        </w:rPr>
      </w:pPr>
    </w:p>
    <w:p w:rsidR="00985C12" w:rsidRDefault="00BC78C8" w:rsidP="00985C12">
      <w:pPr>
        <w:numPr>
          <w:ilvl w:val="1"/>
          <w:numId w:val="37"/>
        </w:numPr>
        <w:tabs>
          <w:tab w:val="left" w:pos="709"/>
        </w:tabs>
        <w:spacing w:line="240" w:lineRule="auto"/>
        <w:contextualSpacing/>
        <w:jc w:val="both"/>
        <w:rPr>
          <w:rFonts w:ascii="Times New Roman" w:hAnsi="Times New Roman" w:cs="Times New Roman"/>
          <w:color w:val="auto"/>
          <w:sz w:val="24"/>
          <w:szCs w:val="24"/>
        </w:rPr>
      </w:pPr>
      <w:r w:rsidRPr="00985C12">
        <w:rPr>
          <w:rFonts w:ascii="Times New Roman" w:hAnsi="Times New Roman" w:cs="Times New Roman"/>
          <w:color w:val="auto"/>
          <w:sz w:val="24"/>
          <w:szCs w:val="24"/>
        </w:rPr>
        <w:tab/>
      </w:r>
      <w:r w:rsidR="003D3C5A" w:rsidRPr="00985C12">
        <w:rPr>
          <w:rFonts w:ascii="Times New Roman" w:hAnsi="Times New Roman" w:cs="Times New Roman"/>
          <w:color w:val="auto"/>
          <w:sz w:val="24"/>
          <w:szCs w:val="24"/>
        </w:rPr>
        <w:t>Порядок у</w:t>
      </w:r>
      <w:r w:rsidRPr="00985C12">
        <w:rPr>
          <w:rFonts w:ascii="Times New Roman" w:hAnsi="Times New Roman" w:cs="Times New Roman"/>
          <w:color w:val="auto"/>
          <w:sz w:val="24"/>
          <w:szCs w:val="24"/>
        </w:rPr>
        <w:t>борк</w:t>
      </w:r>
      <w:r w:rsidR="003D3C5A" w:rsidRPr="00985C12">
        <w:rPr>
          <w:rFonts w:ascii="Times New Roman" w:hAnsi="Times New Roman" w:cs="Times New Roman"/>
          <w:color w:val="auto"/>
          <w:sz w:val="24"/>
          <w:szCs w:val="24"/>
        </w:rPr>
        <w:t>и</w:t>
      </w:r>
      <w:r w:rsidRPr="00985C12">
        <w:rPr>
          <w:rFonts w:ascii="Times New Roman" w:hAnsi="Times New Roman" w:cs="Times New Roman"/>
          <w:color w:val="auto"/>
          <w:sz w:val="24"/>
          <w:szCs w:val="24"/>
        </w:rPr>
        <w:t xml:space="preserve"> территории муниципального образования </w:t>
      </w:r>
      <w:r w:rsidR="003D3C5A" w:rsidRPr="00985C12">
        <w:rPr>
          <w:rFonts w:ascii="Times New Roman" w:hAnsi="Times New Roman" w:cs="Times New Roman"/>
          <w:color w:val="auto"/>
          <w:sz w:val="24"/>
          <w:szCs w:val="24"/>
        </w:rPr>
        <w:t xml:space="preserve">регулирует </w:t>
      </w:r>
      <w:r w:rsidRPr="00985C12">
        <w:rPr>
          <w:rFonts w:ascii="Times New Roman" w:hAnsi="Times New Roman" w:cs="Times New Roman"/>
          <w:color w:val="auto"/>
          <w:sz w:val="24"/>
          <w:szCs w:val="24"/>
        </w:rPr>
        <w:t>уборку</w:t>
      </w:r>
      <w:r w:rsidR="00D13AED" w:rsidRPr="00985C12">
        <w:rPr>
          <w:rFonts w:ascii="Times New Roman" w:hAnsi="Times New Roman" w:cs="Times New Roman"/>
          <w:color w:val="auto"/>
          <w:sz w:val="24"/>
          <w:szCs w:val="24"/>
        </w:rPr>
        <w:t>, в том числе в  зимний  период, общественных и дворовых территорий и иных объектов и элементов благоустройства</w:t>
      </w:r>
      <w:r w:rsidRPr="00985C12">
        <w:rPr>
          <w:rFonts w:ascii="Times New Roman" w:hAnsi="Times New Roman" w:cs="Times New Roman"/>
          <w:color w:val="auto"/>
          <w:sz w:val="24"/>
          <w:szCs w:val="24"/>
        </w:rPr>
        <w:t xml:space="preserve">. </w:t>
      </w:r>
      <w:r w:rsidR="00985C12" w:rsidRPr="00985C12">
        <w:rPr>
          <w:rFonts w:ascii="Times New Roman" w:hAnsi="Times New Roman" w:cs="Times New Roman"/>
          <w:color w:val="auto"/>
          <w:sz w:val="24"/>
          <w:szCs w:val="24"/>
        </w:rPr>
        <w:t>Территории объектов благоустройства убирается ручным или механизированным способом в зависимости от возможности использования того или иного способа уборки</w:t>
      </w:r>
      <w:r w:rsidR="00985C12">
        <w:rPr>
          <w:rFonts w:ascii="Times New Roman" w:hAnsi="Times New Roman" w:cs="Times New Roman"/>
          <w:color w:val="auto"/>
          <w:sz w:val="24"/>
          <w:szCs w:val="24"/>
        </w:rPr>
        <w:t>.</w:t>
      </w:r>
    </w:p>
    <w:p w:rsidR="00A16515" w:rsidRPr="00A16515" w:rsidRDefault="00A16515" w:rsidP="00A16515">
      <w:pPr>
        <w:numPr>
          <w:ilvl w:val="2"/>
          <w:numId w:val="37"/>
        </w:numPr>
        <w:tabs>
          <w:tab w:val="left" w:pos="709"/>
        </w:tabs>
        <w:spacing w:line="240" w:lineRule="auto"/>
        <w:ind w:left="709" w:hanging="709"/>
        <w:contextualSpacing/>
        <w:jc w:val="both"/>
        <w:rPr>
          <w:rFonts w:ascii="Times New Roman" w:hAnsi="Times New Roman" w:cs="Times New Roman"/>
          <w:color w:val="auto"/>
          <w:sz w:val="24"/>
          <w:szCs w:val="24"/>
        </w:rPr>
      </w:pPr>
      <w:r w:rsidRPr="00A16515">
        <w:rPr>
          <w:rFonts w:ascii="Times New Roman" w:hAnsi="Times New Roman" w:cs="Times New Roman"/>
          <w:color w:val="auto"/>
          <w:sz w:val="24"/>
          <w:szCs w:val="24"/>
        </w:rPr>
        <w:t>Ответственными за уборку территории являются:</w:t>
      </w:r>
    </w:p>
    <w:p w:rsidR="000F10B5" w:rsidRDefault="00A16515" w:rsidP="000F10B5">
      <w:pPr>
        <w:tabs>
          <w:tab w:val="left" w:pos="709"/>
        </w:tabs>
        <w:spacing w:line="240" w:lineRule="auto"/>
        <w:ind w:left="709"/>
        <w:contextualSpacing/>
        <w:jc w:val="both"/>
        <w:rPr>
          <w:rFonts w:ascii="Times New Roman" w:hAnsi="Times New Roman" w:cs="Times New Roman"/>
          <w:color w:val="auto"/>
          <w:sz w:val="24"/>
          <w:szCs w:val="24"/>
        </w:rPr>
      </w:pPr>
      <w:r w:rsidRPr="00A16515">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00A16515">
        <w:rPr>
          <w:rFonts w:ascii="Times New Roman" w:hAnsi="Times New Roman" w:cs="Times New Roman"/>
          <w:color w:val="auto"/>
          <w:sz w:val="24"/>
          <w:szCs w:val="24"/>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F10B5" w:rsidRDefault="000F10B5" w:rsidP="000F10B5">
      <w:pPr>
        <w:tabs>
          <w:tab w:val="left" w:pos="709"/>
        </w:tabs>
        <w:spacing w:line="240" w:lineRule="auto"/>
        <w:ind w:left="709"/>
        <w:contextualSpacing/>
        <w:jc w:val="both"/>
        <w:rPr>
          <w:rFonts w:ascii="Times New Roman" w:hAnsi="Times New Roman" w:cs="Times New Roman"/>
          <w:color w:val="auto"/>
          <w:sz w:val="24"/>
          <w:szCs w:val="24"/>
        </w:rPr>
      </w:pPr>
      <w:r w:rsidRPr="000F10B5">
        <w:rPr>
          <w:rFonts w:ascii="Times New Roman" w:hAnsi="Times New Roman" w:cs="Times New Roman"/>
          <w:color w:val="auto"/>
          <w:sz w:val="24"/>
          <w:szCs w:val="24"/>
        </w:rPr>
        <w:t>- на основных территориях, владельцами которых являются собственники индивидуальных жилых домов, - собственники (пользователи) жилых домов;</w:t>
      </w:r>
    </w:p>
    <w:p w:rsidR="000F10B5" w:rsidRPr="00A16515" w:rsidRDefault="000F10B5" w:rsidP="000F10B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16515">
        <w:rPr>
          <w:rFonts w:ascii="Times New Roman" w:hAnsi="Times New Roman" w:cs="Times New Roman"/>
          <w:color w:val="auto"/>
          <w:sz w:val="24"/>
          <w:szCs w:val="24"/>
        </w:rPr>
        <w:t>на основных территориях - юридические лица,</w:t>
      </w:r>
      <w:r>
        <w:rPr>
          <w:rFonts w:ascii="Times New Roman" w:hAnsi="Times New Roman" w:cs="Times New Roman"/>
          <w:color w:val="auto"/>
          <w:sz w:val="24"/>
          <w:szCs w:val="24"/>
        </w:rPr>
        <w:t xml:space="preserve"> индивидуальные предприниматели</w:t>
      </w:r>
      <w:r w:rsidRPr="00A16515">
        <w:rPr>
          <w:rFonts w:ascii="Times New Roman" w:hAnsi="Times New Roman" w:cs="Times New Roman"/>
          <w:color w:val="auto"/>
          <w:sz w:val="24"/>
          <w:szCs w:val="24"/>
        </w:rPr>
        <w:t>;</w:t>
      </w:r>
    </w:p>
    <w:p w:rsidR="00A16515" w:rsidRPr="00A16515" w:rsidRDefault="00A16515" w:rsidP="00A1651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A16515">
        <w:rPr>
          <w:rFonts w:ascii="Times New Roman" w:hAnsi="Times New Roman" w:cs="Times New Roman"/>
          <w:color w:val="auto"/>
          <w:sz w:val="24"/>
          <w:szCs w:val="24"/>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A16515" w:rsidRPr="00A16515" w:rsidRDefault="00A16515" w:rsidP="00A1651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16515">
        <w:rPr>
          <w:rFonts w:ascii="Times New Roman" w:hAnsi="Times New Roman" w:cs="Times New Roman"/>
          <w:color w:val="auto"/>
          <w:sz w:val="24"/>
          <w:szCs w:val="24"/>
        </w:rPr>
        <w:t>на территориях объектов мелкорозничной торговли - их правообладатели;</w:t>
      </w:r>
    </w:p>
    <w:p w:rsidR="00A16515" w:rsidRPr="00A16515" w:rsidRDefault="00A16515" w:rsidP="00A1651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16515">
        <w:rPr>
          <w:rFonts w:ascii="Times New Roman" w:hAnsi="Times New Roman" w:cs="Times New Roman"/>
          <w:color w:val="auto"/>
          <w:sz w:val="24"/>
          <w:szCs w:val="24"/>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A16515" w:rsidRPr="00A16515" w:rsidRDefault="00A16515" w:rsidP="00A1651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16515">
        <w:rPr>
          <w:rFonts w:ascii="Times New Roman" w:hAnsi="Times New Roman" w:cs="Times New Roman"/>
          <w:color w:val="auto"/>
          <w:sz w:val="24"/>
          <w:szCs w:val="24"/>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A16515" w:rsidRPr="00A16515" w:rsidRDefault="00A16515" w:rsidP="00A1651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16515">
        <w:rPr>
          <w:rFonts w:ascii="Times New Roman" w:hAnsi="Times New Roman" w:cs="Times New Roman"/>
          <w:color w:val="auto"/>
          <w:sz w:val="24"/>
          <w:szCs w:val="24"/>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A16515" w:rsidRPr="00A16515" w:rsidRDefault="00A16515" w:rsidP="00A1651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16515">
        <w:rPr>
          <w:rFonts w:ascii="Times New Roman" w:hAnsi="Times New Roman" w:cs="Times New Roman"/>
          <w:color w:val="auto"/>
          <w:sz w:val="24"/>
          <w:szCs w:val="24"/>
        </w:rPr>
        <w:t>на территориях автостоянок - их собственники или арендаторы;</w:t>
      </w:r>
    </w:p>
    <w:p w:rsidR="00A16515" w:rsidRPr="00A16515" w:rsidRDefault="00A16515" w:rsidP="00A1651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16515">
        <w:rPr>
          <w:rFonts w:ascii="Times New Roman" w:hAnsi="Times New Roman" w:cs="Times New Roman"/>
          <w:color w:val="auto"/>
          <w:sz w:val="24"/>
          <w:szCs w:val="24"/>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A16515" w:rsidRPr="00A16515" w:rsidRDefault="00A16515" w:rsidP="00A1651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16515">
        <w:rPr>
          <w:rFonts w:ascii="Times New Roman" w:hAnsi="Times New Roman" w:cs="Times New Roman"/>
          <w:color w:val="auto"/>
          <w:sz w:val="24"/>
          <w:szCs w:val="24"/>
        </w:rPr>
        <w:t>на дорогах и подъездных путях, оборудованных организациями для ведения хозяйственной деятельности, - руководители этих организаций;</w:t>
      </w:r>
    </w:p>
    <w:p w:rsidR="00A16515" w:rsidRDefault="00A16515" w:rsidP="00A16515">
      <w:pPr>
        <w:tabs>
          <w:tab w:val="left" w:pos="709"/>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A16515">
        <w:rPr>
          <w:rFonts w:ascii="Times New Roman" w:hAnsi="Times New Roman" w:cs="Times New Roman"/>
          <w:color w:val="auto"/>
          <w:sz w:val="24"/>
          <w:szCs w:val="24"/>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BB0642" w:rsidRDefault="00BB0642" w:rsidP="00BB0642">
      <w:pPr>
        <w:numPr>
          <w:ilvl w:val="1"/>
          <w:numId w:val="37"/>
        </w:num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Уборка территории в весенне-летний период.</w:t>
      </w:r>
    </w:p>
    <w:p w:rsidR="00756C95" w:rsidRPr="00756C95" w:rsidRDefault="003D3C5A"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3D3C5A">
        <w:rPr>
          <w:rFonts w:ascii="Times New Roman" w:hAnsi="Times New Roman" w:cs="Times New Roman"/>
          <w:color w:val="auto"/>
          <w:sz w:val="24"/>
          <w:szCs w:val="24"/>
        </w:rPr>
        <w:t>Период весенне-летней уборки устанавливается с 16 апреля по 30 сентября</w:t>
      </w:r>
      <w:r w:rsidR="0000023B">
        <w:rPr>
          <w:rFonts w:ascii="Times New Roman" w:hAnsi="Times New Roman" w:cs="Times New Roman"/>
          <w:color w:val="auto"/>
          <w:sz w:val="24"/>
          <w:szCs w:val="24"/>
        </w:rPr>
        <w:t xml:space="preserve">. </w:t>
      </w:r>
      <w:r w:rsidR="00756C95" w:rsidRPr="00756C95">
        <w:rPr>
          <w:rFonts w:ascii="Times New Roman" w:hAnsi="Times New Roman" w:cs="Times New Roman"/>
          <w:color w:val="auto"/>
          <w:sz w:val="24"/>
          <w:szCs w:val="24"/>
        </w:rPr>
        <w:t>В случае изменения погодных условий сроки проведения весенне-летней уборки корректируются Администрацией Сорочинского городского округа.</w:t>
      </w:r>
    </w:p>
    <w:p w:rsidR="00756C95" w:rsidRPr="00756C95" w:rsidRDefault="0007702C"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756C95" w:rsidRPr="00C85738">
        <w:rPr>
          <w:rFonts w:ascii="Times New Roman" w:hAnsi="Times New Roman" w:cs="Times New Roman"/>
          <w:color w:val="auto"/>
          <w:sz w:val="24"/>
          <w:szCs w:val="24"/>
        </w:rPr>
        <w:t xml:space="preserve">одметание </w:t>
      </w:r>
      <w:r w:rsidR="00756C95" w:rsidRPr="00756C95">
        <w:rPr>
          <w:rFonts w:ascii="Times New Roman" w:hAnsi="Times New Roman" w:cs="Times New Roman"/>
          <w:color w:val="auto"/>
          <w:sz w:val="24"/>
          <w:szCs w:val="24"/>
        </w:rPr>
        <w:t>дорожных покрытий проезжей части площадей, автомобильных дорог общего пользования местного значения муниципального образования Сорочинск</w:t>
      </w:r>
      <w:r w:rsidR="00756C95">
        <w:rPr>
          <w:rFonts w:ascii="Times New Roman" w:hAnsi="Times New Roman" w:cs="Times New Roman"/>
          <w:color w:val="auto"/>
          <w:sz w:val="24"/>
          <w:szCs w:val="24"/>
        </w:rPr>
        <w:t>ий</w:t>
      </w:r>
      <w:r w:rsidR="00756C95" w:rsidRPr="00756C95">
        <w:rPr>
          <w:rFonts w:ascii="Times New Roman" w:hAnsi="Times New Roman" w:cs="Times New Roman"/>
          <w:color w:val="auto"/>
          <w:sz w:val="24"/>
          <w:szCs w:val="24"/>
        </w:rPr>
        <w:t xml:space="preserve"> городско</w:t>
      </w:r>
      <w:r w:rsidR="00756C95">
        <w:rPr>
          <w:rFonts w:ascii="Times New Roman" w:hAnsi="Times New Roman" w:cs="Times New Roman"/>
          <w:color w:val="auto"/>
          <w:sz w:val="24"/>
          <w:szCs w:val="24"/>
        </w:rPr>
        <w:t>й</w:t>
      </w:r>
      <w:r w:rsidR="00756C95" w:rsidRPr="00756C95">
        <w:rPr>
          <w:rFonts w:ascii="Times New Roman" w:hAnsi="Times New Roman" w:cs="Times New Roman"/>
          <w:color w:val="auto"/>
          <w:sz w:val="24"/>
          <w:szCs w:val="24"/>
        </w:rPr>
        <w:t xml:space="preserve"> округ Оренбургской области, ули</w:t>
      </w:r>
      <w:r>
        <w:rPr>
          <w:rFonts w:ascii="Times New Roman" w:hAnsi="Times New Roman" w:cs="Times New Roman"/>
          <w:color w:val="auto"/>
          <w:sz w:val="24"/>
          <w:szCs w:val="24"/>
        </w:rPr>
        <w:t>ц, проездов, тротуаров производи</w:t>
      </w:r>
      <w:r w:rsidR="00756C95" w:rsidRPr="00756C95">
        <w:rPr>
          <w:rFonts w:ascii="Times New Roman" w:hAnsi="Times New Roman" w:cs="Times New Roman"/>
          <w:color w:val="auto"/>
          <w:sz w:val="24"/>
          <w:szCs w:val="24"/>
        </w:rPr>
        <w:t>тся в соответствии с действующим законодательством.</w:t>
      </w:r>
    </w:p>
    <w:p w:rsidR="00756C95" w:rsidRPr="006837C0" w:rsidRDefault="00756C95"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6837C0">
        <w:rPr>
          <w:rFonts w:ascii="Times New Roman" w:hAnsi="Times New Roman" w:cs="Times New Roman"/>
          <w:color w:val="auto"/>
          <w:sz w:val="24"/>
          <w:szCs w:val="24"/>
        </w:rPr>
        <w:t>Очистка дворовых территорий, въездов в дворовые территории и выездов из них, внутридворовых, внутриквартальных проездов и тротуаров</w:t>
      </w:r>
      <w:r w:rsidR="00291570">
        <w:rPr>
          <w:rFonts w:ascii="Times New Roman" w:hAnsi="Times New Roman" w:cs="Times New Roman"/>
          <w:color w:val="auto"/>
          <w:sz w:val="24"/>
          <w:szCs w:val="24"/>
        </w:rPr>
        <w:t xml:space="preserve">, </w:t>
      </w:r>
      <w:r w:rsidRPr="006837C0">
        <w:rPr>
          <w:rFonts w:ascii="Times New Roman" w:hAnsi="Times New Roman" w:cs="Times New Roman"/>
          <w:color w:val="auto"/>
          <w:sz w:val="24"/>
          <w:szCs w:val="24"/>
        </w:rPr>
        <w:t xml:space="preserve"> от см</w:t>
      </w:r>
      <w:r w:rsidR="00291570">
        <w:rPr>
          <w:rFonts w:ascii="Times New Roman" w:hAnsi="Times New Roman" w:cs="Times New Roman"/>
          <w:color w:val="auto"/>
          <w:sz w:val="24"/>
          <w:szCs w:val="24"/>
        </w:rPr>
        <w:t>е</w:t>
      </w:r>
      <w:r w:rsidRPr="006837C0">
        <w:rPr>
          <w:rFonts w:ascii="Times New Roman" w:hAnsi="Times New Roman" w:cs="Times New Roman"/>
          <w:color w:val="auto"/>
          <w:sz w:val="24"/>
          <w:szCs w:val="24"/>
        </w:rPr>
        <w:t>та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756C95" w:rsidRPr="006837C0" w:rsidRDefault="00756C95"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6837C0">
        <w:rPr>
          <w:rFonts w:ascii="Times New Roman" w:hAnsi="Times New Roman" w:cs="Times New Roman"/>
          <w:color w:val="auto"/>
          <w:sz w:val="24"/>
          <w:szCs w:val="24"/>
        </w:rPr>
        <w:t xml:space="preserve">Уборка в весенне-летний период придомовых территорий жилищного фонда всех форм собственности осуществляется в соответствии с требованиями постановления </w:t>
      </w:r>
      <w:r w:rsidR="00173EA2">
        <w:rPr>
          <w:rFonts w:ascii="Times New Roman" w:hAnsi="Times New Roman" w:cs="Times New Roman"/>
          <w:color w:val="auto"/>
          <w:sz w:val="24"/>
          <w:szCs w:val="24"/>
        </w:rPr>
        <w:t>Правительства РФ от 13.08.2006 №</w:t>
      </w:r>
      <w:r w:rsidRPr="006837C0">
        <w:rPr>
          <w:rFonts w:ascii="Times New Roman" w:hAnsi="Times New Roman" w:cs="Times New Roman"/>
          <w:color w:val="auto"/>
          <w:sz w:val="24"/>
          <w:szCs w:val="24"/>
        </w:rPr>
        <w:t xml:space="preserve">491 </w:t>
      </w:r>
      <w:r w:rsidR="00173EA2">
        <w:rPr>
          <w:rFonts w:ascii="Times New Roman" w:hAnsi="Times New Roman" w:cs="Times New Roman"/>
          <w:color w:val="auto"/>
          <w:sz w:val="24"/>
          <w:szCs w:val="24"/>
        </w:rPr>
        <w:t>«</w:t>
      </w:r>
      <w:r w:rsidRPr="006837C0">
        <w:rPr>
          <w:rFonts w:ascii="Times New Roman" w:hAnsi="Times New Roman" w:cs="Times New Roman"/>
          <w:color w:val="auto"/>
          <w:sz w:val="24"/>
          <w:szCs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173EA2">
        <w:rPr>
          <w:rFonts w:ascii="Times New Roman" w:hAnsi="Times New Roman" w:cs="Times New Roman"/>
          <w:color w:val="auto"/>
          <w:sz w:val="24"/>
          <w:szCs w:val="24"/>
        </w:rPr>
        <w:t>установленную продолжительность»</w:t>
      </w:r>
      <w:r w:rsidRPr="006837C0">
        <w:rPr>
          <w:rFonts w:ascii="Times New Roman" w:hAnsi="Times New Roman" w:cs="Times New Roman"/>
          <w:color w:val="auto"/>
          <w:sz w:val="24"/>
          <w:szCs w:val="24"/>
        </w:rPr>
        <w:t xml:space="preserve">, </w:t>
      </w:r>
      <w:r w:rsidRPr="006837C0">
        <w:rPr>
          <w:rFonts w:ascii="Times New Roman" w:hAnsi="Times New Roman" w:cs="Times New Roman"/>
          <w:color w:val="auto"/>
          <w:sz w:val="24"/>
          <w:szCs w:val="24"/>
        </w:rPr>
        <w:lastRenderedPageBreak/>
        <w:t xml:space="preserve">постановления Госстроя РФ от 27.09.2003 </w:t>
      </w:r>
      <w:r w:rsidR="00173EA2">
        <w:rPr>
          <w:rFonts w:ascii="Times New Roman" w:hAnsi="Times New Roman" w:cs="Times New Roman"/>
          <w:color w:val="auto"/>
          <w:sz w:val="24"/>
          <w:szCs w:val="24"/>
        </w:rPr>
        <w:t>№</w:t>
      </w:r>
      <w:r w:rsidRPr="006837C0">
        <w:rPr>
          <w:rFonts w:ascii="Times New Roman" w:hAnsi="Times New Roman" w:cs="Times New Roman"/>
          <w:color w:val="auto"/>
          <w:sz w:val="24"/>
          <w:szCs w:val="24"/>
        </w:rPr>
        <w:t xml:space="preserve"> 170 </w:t>
      </w:r>
      <w:r w:rsidR="00173EA2">
        <w:rPr>
          <w:rFonts w:ascii="Times New Roman" w:hAnsi="Times New Roman" w:cs="Times New Roman"/>
          <w:color w:val="auto"/>
          <w:sz w:val="24"/>
          <w:szCs w:val="24"/>
        </w:rPr>
        <w:t>«</w:t>
      </w:r>
      <w:r w:rsidRPr="006837C0">
        <w:rPr>
          <w:rFonts w:ascii="Times New Roman" w:hAnsi="Times New Roman" w:cs="Times New Roman"/>
          <w:color w:val="auto"/>
          <w:sz w:val="24"/>
          <w:szCs w:val="24"/>
        </w:rPr>
        <w:t>Об утверждении Правил и норм техническ</w:t>
      </w:r>
      <w:r w:rsidR="00173EA2">
        <w:rPr>
          <w:rFonts w:ascii="Times New Roman" w:hAnsi="Times New Roman" w:cs="Times New Roman"/>
          <w:color w:val="auto"/>
          <w:sz w:val="24"/>
          <w:szCs w:val="24"/>
        </w:rPr>
        <w:t>ой эксплуатации жилищного фонда»</w:t>
      </w:r>
      <w:r w:rsidRPr="006837C0">
        <w:rPr>
          <w:rFonts w:ascii="Times New Roman" w:hAnsi="Times New Roman" w:cs="Times New Roman"/>
          <w:color w:val="auto"/>
          <w:sz w:val="24"/>
          <w:szCs w:val="24"/>
        </w:rPr>
        <w:t>.</w:t>
      </w:r>
    </w:p>
    <w:p w:rsidR="00756C95" w:rsidRPr="006837C0" w:rsidRDefault="00756C95"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6837C0">
        <w:rPr>
          <w:rFonts w:ascii="Times New Roman" w:hAnsi="Times New Roman" w:cs="Times New Roman"/>
          <w:color w:val="auto"/>
          <w:sz w:val="24"/>
          <w:szCs w:val="24"/>
        </w:rPr>
        <w:t xml:space="preserve">Юридические </w:t>
      </w:r>
      <w:r w:rsidR="00094989">
        <w:rPr>
          <w:rFonts w:ascii="Times New Roman" w:hAnsi="Times New Roman" w:cs="Times New Roman"/>
          <w:color w:val="auto"/>
          <w:sz w:val="24"/>
          <w:szCs w:val="24"/>
        </w:rPr>
        <w:t xml:space="preserve">и физические </w:t>
      </w:r>
      <w:r w:rsidRPr="006837C0">
        <w:rPr>
          <w:rFonts w:ascii="Times New Roman" w:hAnsi="Times New Roman" w:cs="Times New Roman"/>
          <w:color w:val="auto"/>
          <w:sz w:val="24"/>
          <w:szCs w:val="24"/>
        </w:rPr>
        <w:t>лица</w:t>
      </w:r>
      <w:r w:rsidR="00094989">
        <w:rPr>
          <w:rFonts w:ascii="Times New Roman" w:hAnsi="Times New Roman" w:cs="Times New Roman"/>
          <w:color w:val="auto"/>
          <w:sz w:val="24"/>
          <w:szCs w:val="24"/>
        </w:rPr>
        <w:t>,</w:t>
      </w:r>
      <w:r w:rsidRPr="006837C0">
        <w:rPr>
          <w:rFonts w:ascii="Times New Roman" w:hAnsi="Times New Roman" w:cs="Times New Roman"/>
          <w:color w:val="auto"/>
          <w:sz w:val="24"/>
          <w:szCs w:val="24"/>
        </w:rPr>
        <w:t xml:space="preserve"> индивидуальные предприниматели кроме уборки в границах земельных участков, принадлежащих им на праве собственности или</w:t>
      </w:r>
      <w:r w:rsidR="00BE7D77">
        <w:rPr>
          <w:rFonts w:ascii="Times New Roman" w:hAnsi="Times New Roman" w:cs="Times New Roman"/>
          <w:color w:val="auto"/>
          <w:sz w:val="24"/>
          <w:szCs w:val="24"/>
        </w:rPr>
        <w:t xml:space="preserve"> ином вещном праве, при высоте </w:t>
      </w:r>
      <w:r w:rsidRPr="006837C0">
        <w:rPr>
          <w:rFonts w:ascii="Times New Roman" w:hAnsi="Times New Roman" w:cs="Times New Roman"/>
          <w:color w:val="auto"/>
          <w:sz w:val="24"/>
          <w:szCs w:val="24"/>
        </w:rPr>
        <w:t>травы более 15 см на данных участках производят ее выкашивание.</w:t>
      </w:r>
    </w:p>
    <w:p w:rsidR="006837C0" w:rsidRPr="006837C0" w:rsidRDefault="006837C0" w:rsidP="00B47C9A">
      <w:pPr>
        <w:numPr>
          <w:ilvl w:val="1"/>
          <w:numId w:val="37"/>
        </w:numPr>
        <w:tabs>
          <w:tab w:val="left" w:pos="1134"/>
        </w:tabs>
        <w:spacing w:line="240" w:lineRule="auto"/>
        <w:ind w:left="1134" w:hanging="1134"/>
        <w:contextualSpacing/>
        <w:jc w:val="both"/>
        <w:rPr>
          <w:rFonts w:ascii="Times New Roman" w:hAnsi="Times New Roman" w:cs="Times New Roman"/>
          <w:color w:val="auto"/>
          <w:sz w:val="24"/>
          <w:szCs w:val="24"/>
        </w:rPr>
      </w:pPr>
      <w:r w:rsidRPr="006837C0">
        <w:rPr>
          <w:rFonts w:ascii="Times New Roman" w:hAnsi="Times New Roman" w:cs="Times New Roman"/>
          <w:color w:val="auto"/>
          <w:sz w:val="24"/>
          <w:szCs w:val="24"/>
        </w:rPr>
        <w:t xml:space="preserve"> Уборка территории в осенне-зимний период</w:t>
      </w:r>
      <w:r w:rsidR="00BB0642">
        <w:rPr>
          <w:rFonts w:ascii="Times New Roman" w:hAnsi="Times New Roman" w:cs="Times New Roman"/>
          <w:color w:val="auto"/>
          <w:sz w:val="24"/>
          <w:szCs w:val="24"/>
        </w:rPr>
        <w:t>.</w:t>
      </w:r>
    </w:p>
    <w:p w:rsidR="006837C0" w:rsidRPr="00B01385" w:rsidRDefault="006837C0"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B01385">
        <w:rPr>
          <w:rFonts w:ascii="Times New Roman" w:hAnsi="Times New Roman" w:cs="Times New Roman"/>
          <w:color w:val="auto"/>
          <w:sz w:val="24"/>
          <w:szCs w:val="24"/>
        </w:rPr>
        <w:t xml:space="preserve"> В период листопада лица, ответственные за уборку территорий, производят сгребание и вывоз опавшей листвы на газонах вдоль улиц, автомобильных дорог общего пользования местного значения, на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отходов.</w:t>
      </w:r>
    </w:p>
    <w:p w:rsidR="006837C0" w:rsidRPr="00B01385" w:rsidRDefault="006837C0"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B01385">
        <w:rPr>
          <w:rFonts w:ascii="Times New Roman" w:hAnsi="Times New Roman" w:cs="Times New Roman"/>
          <w:color w:val="auto"/>
          <w:sz w:val="24"/>
          <w:szCs w:val="24"/>
        </w:rPr>
        <w:t xml:space="preserve">Уборка в осенне-зимний период придомовых территорий многоквартирных домов осуществляется в соответствии с требованиями постановления Правительства Российской Федерации от 13.08.2006 </w:t>
      </w:r>
      <w:r w:rsidR="007B35EF">
        <w:rPr>
          <w:rFonts w:ascii="Times New Roman" w:hAnsi="Times New Roman" w:cs="Times New Roman"/>
          <w:color w:val="auto"/>
          <w:sz w:val="24"/>
          <w:szCs w:val="24"/>
        </w:rPr>
        <w:t>№ 491 «</w:t>
      </w:r>
      <w:r w:rsidRPr="00B01385">
        <w:rPr>
          <w:rFonts w:ascii="Times New Roman" w:hAnsi="Times New Roman" w:cs="Times New Roman"/>
          <w:color w:val="auto"/>
          <w:sz w:val="24"/>
          <w:szCs w:val="24"/>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7B35EF">
        <w:rPr>
          <w:rFonts w:ascii="Times New Roman" w:hAnsi="Times New Roman" w:cs="Times New Roman"/>
          <w:color w:val="auto"/>
          <w:sz w:val="24"/>
          <w:szCs w:val="24"/>
        </w:rPr>
        <w:t>»</w:t>
      </w:r>
      <w:r w:rsidRPr="00B01385">
        <w:rPr>
          <w:rFonts w:ascii="Times New Roman" w:hAnsi="Times New Roman" w:cs="Times New Roman"/>
          <w:color w:val="auto"/>
          <w:sz w:val="24"/>
          <w:szCs w:val="24"/>
        </w:rPr>
        <w:t xml:space="preserve">, постановления Государственного комитета Российской Федерации по строительству и жилищно-коммунальному комплексу от 27.09.2003 </w:t>
      </w:r>
      <w:r w:rsidR="007B35EF">
        <w:rPr>
          <w:rFonts w:ascii="Times New Roman" w:hAnsi="Times New Roman" w:cs="Times New Roman"/>
          <w:color w:val="auto"/>
          <w:sz w:val="24"/>
          <w:szCs w:val="24"/>
        </w:rPr>
        <w:t>№</w:t>
      </w:r>
      <w:r w:rsidRPr="00B01385">
        <w:rPr>
          <w:rFonts w:ascii="Times New Roman" w:hAnsi="Times New Roman" w:cs="Times New Roman"/>
          <w:color w:val="auto"/>
          <w:sz w:val="24"/>
          <w:szCs w:val="24"/>
        </w:rPr>
        <w:t xml:space="preserve"> 170 </w:t>
      </w:r>
      <w:r w:rsidR="007B35EF">
        <w:rPr>
          <w:rFonts w:ascii="Times New Roman" w:hAnsi="Times New Roman" w:cs="Times New Roman"/>
          <w:color w:val="auto"/>
          <w:sz w:val="24"/>
          <w:szCs w:val="24"/>
        </w:rPr>
        <w:t>«</w:t>
      </w:r>
      <w:r w:rsidRPr="00B01385">
        <w:rPr>
          <w:rFonts w:ascii="Times New Roman" w:hAnsi="Times New Roman" w:cs="Times New Roman"/>
          <w:color w:val="auto"/>
          <w:sz w:val="24"/>
          <w:szCs w:val="24"/>
        </w:rPr>
        <w:t>Об утверждении Правил и норм технической эксплуатации жилищного фонда</w:t>
      </w:r>
      <w:r w:rsidR="007B35EF">
        <w:rPr>
          <w:rFonts w:ascii="Times New Roman" w:hAnsi="Times New Roman" w:cs="Times New Roman"/>
          <w:color w:val="auto"/>
          <w:sz w:val="24"/>
          <w:szCs w:val="24"/>
        </w:rPr>
        <w:t>»</w:t>
      </w:r>
      <w:r w:rsidRPr="00B01385">
        <w:rPr>
          <w:rFonts w:ascii="Times New Roman" w:hAnsi="Times New Roman" w:cs="Times New Roman"/>
          <w:color w:val="auto"/>
          <w:sz w:val="24"/>
          <w:szCs w:val="24"/>
        </w:rPr>
        <w:t>.</w:t>
      </w:r>
    </w:p>
    <w:p w:rsidR="006837C0" w:rsidRPr="00B01385" w:rsidRDefault="006837C0" w:rsidP="00291570">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B01385">
        <w:rPr>
          <w:rFonts w:ascii="Times New Roman" w:hAnsi="Times New Roman" w:cs="Times New Roman"/>
          <w:color w:val="auto"/>
          <w:sz w:val="24"/>
          <w:szCs w:val="24"/>
        </w:rPr>
        <w:t>Очистка дворовых территорий, въездов в дворовые территории и выездов из них, внутридворовых, внутриквартальных проездов и тротуаров от снега, зимней скользкости, наледи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r w:rsidR="00291570" w:rsidRPr="00291570">
        <w:rPr>
          <w:rFonts w:ascii="Times New Roman" w:hAnsi="Times New Roman" w:cs="Times New Roman"/>
          <w:color w:val="auto"/>
          <w:sz w:val="24"/>
          <w:szCs w:val="24"/>
        </w:rPr>
        <w:tab/>
      </w:r>
      <w:r w:rsidR="007B35EF">
        <w:rPr>
          <w:rFonts w:ascii="Times New Roman" w:hAnsi="Times New Roman" w:cs="Times New Roman"/>
          <w:color w:val="auto"/>
          <w:sz w:val="24"/>
          <w:szCs w:val="24"/>
        </w:rPr>
        <w:t xml:space="preserve"> </w:t>
      </w:r>
      <w:r w:rsidR="00291570" w:rsidRPr="00291570">
        <w:rPr>
          <w:rFonts w:ascii="Times New Roman" w:hAnsi="Times New Roman" w:cs="Times New Roman"/>
          <w:color w:val="auto"/>
          <w:sz w:val="24"/>
          <w:szCs w:val="24"/>
        </w:rPr>
        <w:t xml:space="preserve">При уборке придомовых территорий многоквартирных домов </w:t>
      </w:r>
      <w:r w:rsidR="00291570">
        <w:rPr>
          <w:rFonts w:ascii="Times New Roman" w:hAnsi="Times New Roman" w:cs="Times New Roman"/>
          <w:color w:val="auto"/>
          <w:sz w:val="24"/>
          <w:szCs w:val="24"/>
        </w:rPr>
        <w:t>необходимо</w:t>
      </w:r>
      <w:r w:rsidR="00291570" w:rsidRPr="00291570">
        <w:rPr>
          <w:rFonts w:ascii="Times New Roman" w:hAnsi="Times New Roman" w:cs="Times New Roman"/>
          <w:color w:val="auto"/>
          <w:sz w:val="24"/>
          <w:szCs w:val="24"/>
        </w:rPr>
        <w:t xml:space="preserve">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w:t>
      </w:r>
      <w:r w:rsidR="00291570">
        <w:rPr>
          <w:rFonts w:ascii="Times New Roman" w:hAnsi="Times New Roman" w:cs="Times New Roman"/>
          <w:color w:val="auto"/>
          <w:sz w:val="24"/>
          <w:szCs w:val="24"/>
        </w:rPr>
        <w:t xml:space="preserve">, </w:t>
      </w:r>
      <w:r w:rsidR="00291570" w:rsidRPr="00291570">
        <w:rPr>
          <w:rFonts w:ascii="Times New Roman" w:hAnsi="Times New Roman" w:cs="Times New Roman"/>
          <w:color w:val="auto"/>
          <w:sz w:val="24"/>
          <w:szCs w:val="24"/>
        </w:rPr>
        <w:t xml:space="preserve"> в случае создания препятствий для работы снегоуборочной техники.</w:t>
      </w:r>
      <w:r w:rsidR="007B35EF">
        <w:rPr>
          <w:rFonts w:ascii="Times New Roman" w:hAnsi="Times New Roman" w:cs="Times New Roman"/>
          <w:color w:val="auto"/>
          <w:sz w:val="24"/>
          <w:szCs w:val="24"/>
        </w:rPr>
        <w:t xml:space="preserve"> </w:t>
      </w:r>
      <w:r w:rsidR="00291570" w:rsidRPr="00291570">
        <w:rPr>
          <w:rFonts w:ascii="Times New Roman" w:hAnsi="Times New Roman" w:cs="Times New Roman"/>
          <w:color w:val="auto"/>
          <w:sz w:val="24"/>
          <w:szCs w:val="24"/>
        </w:rPr>
        <w:t>Снег с крыш сбрасыва</w:t>
      </w:r>
      <w:r w:rsidR="00291570">
        <w:rPr>
          <w:rFonts w:ascii="Times New Roman" w:hAnsi="Times New Roman" w:cs="Times New Roman"/>
          <w:color w:val="auto"/>
          <w:sz w:val="24"/>
          <w:szCs w:val="24"/>
        </w:rPr>
        <w:t xml:space="preserve">ется, при необходимости, </w:t>
      </w:r>
      <w:r w:rsidR="00291570" w:rsidRPr="00291570">
        <w:rPr>
          <w:rFonts w:ascii="Times New Roman" w:hAnsi="Times New Roman" w:cs="Times New Roman"/>
          <w:color w:val="auto"/>
          <w:sz w:val="24"/>
          <w:szCs w:val="24"/>
        </w:rPr>
        <w:t>до вывоза снега, убранного с соответствующей территории, и укладывать его в общий вал.</w:t>
      </w:r>
    </w:p>
    <w:p w:rsidR="006837C0" w:rsidRPr="00985C12" w:rsidRDefault="006837C0"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B01385">
        <w:rPr>
          <w:rFonts w:ascii="Times New Roman" w:hAnsi="Times New Roman" w:cs="Times New Roman"/>
          <w:color w:val="auto"/>
          <w:sz w:val="24"/>
          <w:szCs w:val="24"/>
        </w:rPr>
        <w:t xml:space="preserve">Период зимней уборки устанавливается с 1 октября по 15 апреля. В случае изменения погодных условий (снег, мороз) сроки начала и окончания зимней уборки корректируются Администрацией </w:t>
      </w:r>
      <w:r w:rsidR="00B01385" w:rsidRPr="00B01385">
        <w:rPr>
          <w:rFonts w:ascii="Times New Roman" w:hAnsi="Times New Roman" w:cs="Times New Roman"/>
          <w:color w:val="auto"/>
          <w:sz w:val="24"/>
          <w:szCs w:val="24"/>
        </w:rPr>
        <w:t>Сорочинского городского округа</w:t>
      </w:r>
      <w:r w:rsidRPr="00B01385">
        <w:rPr>
          <w:rFonts w:ascii="Times New Roman" w:hAnsi="Times New Roman" w:cs="Times New Roman"/>
          <w:color w:val="auto"/>
          <w:sz w:val="24"/>
          <w:szCs w:val="24"/>
        </w:rPr>
        <w:t>.</w:t>
      </w:r>
      <w:r w:rsidR="007B35EF">
        <w:rPr>
          <w:rFonts w:ascii="Times New Roman" w:hAnsi="Times New Roman" w:cs="Times New Roman"/>
          <w:color w:val="auto"/>
          <w:sz w:val="24"/>
          <w:szCs w:val="24"/>
        </w:rPr>
        <w:t xml:space="preserve"> </w:t>
      </w:r>
      <w:r w:rsidR="00985C12" w:rsidRPr="006837C0">
        <w:rPr>
          <w:rFonts w:ascii="Times New Roman" w:hAnsi="Times New Roman" w:cs="Times New Roman"/>
          <w:color w:val="auto"/>
          <w:sz w:val="24"/>
          <w:szCs w:val="24"/>
        </w:rPr>
        <w:t>Уборка в зимний период предусматривает очистку от отходов, мусора, смета, грязи, снега и льда</w:t>
      </w:r>
      <w:r w:rsidR="00985C12" w:rsidRPr="00985C12">
        <w:rPr>
          <w:rFonts w:ascii="Times New Roman" w:hAnsi="Times New Roman" w:cs="Times New Roman"/>
          <w:color w:val="auto"/>
          <w:sz w:val="24"/>
          <w:szCs w:val="24"/>
        </w:rPr>
        <w:t>,  обработка проезжей части улиц и тротуаров противогололедными препаратами.</w:t>
      </w:r>
    </w:p>
    <w:p w:rsidR="007B35EF" w:rsidRDefault="006837C0" w:rsidP="007B35EF">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094989">
        <w:rPr>
          <w:rFonts w:ascii="Times New Roman" w:hAnsi="Times New Roman" w:cs="Times New Roman"/>
          <w:color w:val="auto"/>
          <w:sz w:val="24"/>
          <w:szCs w:val="24"/>
        </w:rPr>
        <w:t xml:space="preserve">Вывоз сформированных снежных валов должен осуществляться на места временного складирования снега, которые определяются </w:t>
      </w:r>
      <w:r w:rsidR="00B01385" w:rsidRPr="00094989">
        <w:rPr>
          <w:rFonts w:ascii="Times New Roman" w:hAnsi="Times New Roman" w:cs="Times New Roman"/>
          <w:color w:val="auto"/>
          <w:sz w:val="24"/>
          <w:szCs w:val="24"/>
        </w:rPr>
        <w:t>Администрацией Сорочинского городского округа</w:t>
      </w:r>
      <w:r w:rsidRPr="00094989">
        <w:rPr>
          <w:rFonts w:ascii="Times New Roman" w:hAnsi="Times New Roman" w:cs="Times New Roman"/>
          <w:color w:val="auto"/>
          <w:sz w:val="24"/>
          <w:szCs w:val="24"/>
        </w:rPr>
        <w:t>. З</w:t>
      </w:r>
      <w:r w:rsidRPr="00B23D1E">
        <w:rPr>
          <w:rFonts w:ascii="Times New Roman" w:hAnsi="Times New Roman" w:cs="Times New Roman"/>
          <w:color w:val="auto"/>
          <w:sz w:val="24"/>
          <w:szCs w:val="24"/>
        </w:rPr>
        <w:t>апрещается вывоз снега на неустановленные для этого места.</w:t>
      </w:r>
      <w:r w:rsidR="007B35EF">
        <w:rPr>
          <w:rFonts w:ascii="Times New Roman" w:hAnsi="Times New Roman" w:cs="Times New Roman"/>
          <w:color w:val="auto"/>
          <w:sz w:val="24"/>
          <w:szCs w:val="24"/>
        </w:rPr>
        <w:t xml:space="preserve"> </w:t>
      </w:r>
      <w:r w:rsidR="00B01385" w:rsidRPr="00B23D1E">
        <w:rPr>
          <w:rFonts w:ascii="Times New Roman" w:hAnsi="Times New Roman" w:cs="Times New Roman"/>
          <w:color w:val="auto"/>
          <w:sz w:val="24"/>
          <w:szCs w:val="24"/>
        </w:rPr>
        <w:t>После снеготаяния места временного складирования снега должны быть очищены от мусора и благоустроены.</w:t>
      </w:r>
    </w:p>
    <w:p w:rsidR="00B01385" w:rsidRPr="00094989" w:rsidRDefault="00B01385"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094989">
        <w:rPr>
          <w:rFonts w:ascii="Times New Roman" w:hAnsi="Times New Roman" w:cs="Times New Roman"/>
          <w:color w:val="auto"/>
          <w:sz w:val="24"/>
          <w:szCs w:val="24"/>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при условии сохранения зеленых насаждений и обеспечения оттока талых вод.</w:t>
      </w:r>
      <w:r w:rsidR="004A1CF0" w:rsidRPr="00094989">
        <w:rPr>
          <w:rFonts w:ascii="Times New Roman" w:hAnsi="Times New Roman" w:cs="Times New Roman"/>
          <w:color w:val="auto"/>
          <w:sz w:val="24"/>
          <w:szCs w:val="24"/>
        </w:rPr>
        <w:t xml:space="preserve"> </w:t>
      </w:r>
    </w:p>
    <w:p w:rsidR="00756C95" w:rsidRPr="008B3EB8" w:rsidRDefault="006837C0" w:rsidP="004A1CF0">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8B3EB8">
        <w:rPr>
          <w:rFonts w:ascii="Times New Roman" w:hAnsi="Times New Roman" w:cs="Times New Roman"/>
          <w:color w:val="auto"/>
          <w:sz w:val="24"/>
          <w:szCs w:val="24"/>
        </w:rPr>
        <w:t xml:space="preserve">Очистка территорий, в том числе прилегающих, от снега и удаление ледяных наростов </w:t>
      </w:r>
      <w:r w:rsidR="007B35EF" w:rsidRPr="008B3EB8">
        <w:rPr>
          <w:rFonts w:ascii="Times New Roman" w:hAnsi="Times New Roman" w:cs="Times New Roman"/>
          <w:color w:val="auto"/>
          <w:sz w:val="24"/>
          <w:szCs w:val="24"/>
        </w:rPr>
        <w:t xml:space="preserve">осуществляется </w:t>
      </w:r>
      <w:r w:rsidRPr="008B3EB8">
        <w:rPr>
          <w:rFonts w:ascii="Times New Roman" w:hAnsi="Times New Roman" w:cs="Times New Roman"/>
          <w:color w:val="auto"/>
          <w:sz w:val="24"/>
          <w:szCs w:val="24"/>
        </w:rPr>
        <w:t xml:space="preserve">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w:t>
      </w:r>
      <w:r w:rsidRPr="008B3EB8">
        <w:rPr>
          <w:rFonts w:ascii="Times New Roman" w:hAnsi="Times New Roman" w:cs="Times New Roman"/>
          <w:color w:val="auto"/>
          <w:sz w:val="24"/>
          <w:szCs w:val="24"/>
        </w:rPr>
        <w:lastRenderedPageBreak/>
        <w:t>организацией, проводится незамедлительно после выпадения осадков, а от мусора, смета и грязи - при их наличии.</w:t>
      </w:r>
      <w:r w:rsidRPr="008B3EB8">
        <w:rPr>
          <w:rFonts w:ascii="Times New Roman" w:hAnsi="Times New Roman" w:cs="Times New Roman"/>
          <w:color w:val="FF0000"/>
          <w:sz w:val="24"/>
          <w:szCs w:val="24"/>
        </w:rPr>
        <w:t xml:space="preserve"> </w:t>
      </w:r>
    </w:p>
    <w:p w:rsidR="00F4770A" w:rsidRPr="00F4770A" w:rsidRDefault="000A456B" w:rsidP="004A1CF0">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8B3EB8">
        <w:rPr>
          <w:rFonts w:ascii="Times New Roman" w:hAnsi="Times New Roman" w:cs="Times New Roman"/>
          <w:color w:val="auto"/>
          <w:sz w:val="24"/>
          <w:szCs w:val="24"/>
        </w:rPr>
        <w:tab/>
        <w:t>При производстве уборки в осенне – зимний  период запрещается:</w:t>
      </w:r>
    </w:p>
    <w:p w:rsidR="00F4770A" w:rsidRPr="00F4770A" w:rsidRDefault="000A456B" w:rsidP="00D13AE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F4770A" w:rsidRPr="00F4770A">
        <w:rPr>
          <w:rFonts w:ascii="Times New Roman" w:hAnsi="Times New Roman" w:cs="Times New Roman"/>
          <w:color w:val="auto"/>
          <w:sz w:val="24"/>
          <w:szCs w:val="24"/>
        </w:rPr>
        <w:t xml:space="preserve"> выдвигать или перемещать на проезжую часть автомобильных дорог общего пользования местного значения, улиц и проездов снег, счищаемый с внутриквартальных проездов, придомовых территорий, тротуаров, территорий предприятий, организаций, строительных площадок, торговых объектов;</w:t>
      </w:r>
    </w:p>
    <w:p w:rsidR="00F4770A" w:rsidRDefault="000A456B" w:rsidP="00D13AE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F4770A" w:rsidRPr="00F4770A">
        <w:rPr>
          <w:rFonts w:ascii="Times New Roman" w:hAnsi="Times New Roman" w:cs="Times New Roman"/>
          <w:color w:val="auto"/>
          <w:sz w:val="24"/>
          <w:szCs w:val="24"/>
        </w:rPr>
        <w:t xml:space="preserve"> выдвигать снег, счищаемый с полотна автомобильных дорог общего пользования местного значения, на территории придорожных парковок автотранспорта, к остановочным комплексам, столбам уличного освещения, н</w:t>
      </w:r>
      <w:r>
        <w:rPr>
          <w:rFonts w:ascii="Times New Roman" w:hAnsi="Times New Roman" w:cs="Times New Roman"/>
          <w:color w:val="auto"/>
          <w:sz w:val="24"/>
          <w:szCs w:val="24"/>
        </w:rPr>
        <w:t>естационарным торговым объектам;</w:t>
      </w:r>
    </w:p>
    <w:p w:rsidR="000A456B" w:rsidRDefault="000A456B" w:rsidP="00D13AE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F67E6">
        <w:rPr>
          <w:rFonts w:ascii="Times New Roman" w:hAnsi="Times New Roman" w:cs="Times New Roman"/>
          <w:color w:val="auto"/>
          <w:sz w:val="24"/>
          <w:szCs w:val="24"/>
        </w:rPr>
        <w:t xml:space="preserve">  </w:t>
      </w:r>
      <w:r w:rsidRPr="000A456B">
        <w:rPr>
          <w:rFonts w:ascii="Times New Roman" w:hAnsi="Times New Roman" w:cs="Times New Roman"/>
          <w:color w:val="auto"/>
          <w:sz w:val="24"/>
          <w:szCs w:val="24"/>
        </w:rPr>
        <w:t>складирование сколотого льда и уплотненного снега на тротуарах, площадках, газонах и других элементах озеленения, в незамерзающих водоемах и на ледяном покрове акваторий водных объектов, а также в смотровых колодцах;</w:t>
      </w:r>
    </w:p>
    <w:p w:rsidR="000A456B" w:rsidRDefault="000A456B" w:rsidP="00D13AE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A456B">
        <w:rPr>
          <w:rFonts w:ascii="Times New Roman" w:hAnsi="Times New Roman" w:cs="Times New Roman"/>
          <w:color w:val="auto"/>
          <w:sz w:val="24"/>
          <w:szCs w:val="24"/>
        </w:rPr>
        <w:t>складирование снега на территории зеленых насаждений, если это наносит ущерб зеленым насаждениям;</w:t>
      </w:r>
    </w:p>
    <w:p w:rsidR="002A10C6" w:rsidRDefault="00BF67E6" w:rsidP="00D13AE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A10C6" w:rsidRPr="002A10C6">
        <w:rPr>
          <w:rFonts w:ascii="Times New Roman" w:hAnsi="Times New Roman" w:cs="Times New Roman"/>
          <w:color w:val="auto"/>
          <w:sz w:val="24"/>
          <w:szCs w:val="24"/>
        </w:rPr>
        <w:t xml:space="preserve">складирование снега вне специально </w:t>
      </w:r>
      <w:r>
        <w:rPr>
          <w:rFonts w:ascii="Times New Roman" w:hAnsi="Times New Roman" w:cs="Times New Roman"/>
          <w:color w:val="auto"/>
          <w:sz w:val="24"/>
          <w:szCs w:val="24"/>
        </w:rPr>
        <w:t xml:space="preserve">оборудованном </w:t>
      </w:r>
      <w:r w:rsidR="002A10C6" w:rsidRPr="002A10C6">
        <w:rPr>
          <w:rFonts w:ascii="Times New Roman" w:hAnsi="Times New Roman" w:cs="Times New Roman"/>
          <w:color w:val="auto"/>
          <w:sz w:val="24"/>
          <w:szCs w:val="24"/>
        </w:rPr>
        <w:t>мест</w:t>
      </w:r>
      <w:r>
        <w:rPr>
          <w:rFonts w:ascii="Times New Roman" w:hAnsi="Times New Roman" w:cs="Times New Roman"/>
          <w:color w:val="auto"/>
          <w:sz w:val="24"/>
          <w:szCs w:val="24"/>
        </w:rPr>
        <w:t>е</w:t>
      </w:r>
      <w:r w:rsidR="002A10C6" w:rsidRPr="002A10C6">
        <w:rPr>
          <w:rFonts w:ascii="Times New Roman" w:hAnsi="Times New Roman" w:cs="Times New Roman"/>
          <w:color w:val="auto"/>
          <w:sz w:val="24"/>
          <w:szCs w:val="24"/>
        </w:rPr>
        <w:t>;</w:t>
      </w:r>
    </w:p>
    <w:p w:rsidR="002A10C6" w:rsidRPr="00F4770A" w:rsidRDefault="00BF67E6" w:rsidP="00D13AED">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A10C6" w:rsidRPr="002A10C6">
        <w:rPr>
          <w:rFonts w:ascii="Times New Roman" w:hAnsi="Times New Roman" w:cs="Times New Roman"/>
          <w:color w:val="auto"/>
          <w:sz w:val="24"/>
          <w:szCs w:val="24"/>
        </w:rPr>
        <w:t>складирование снега на территориях площадок, в том числе детских, спортивных, хозяйственных, а также у трансформаторных подстанций, газо – распределительных установок.</w:t>
      </w:r>
    </w:p>
    <w:p w:rsidR="00754B66" w:rsidRDefault="00754B66" w:rsidP="00754B66">
      <w:pPr>
        <w:numPr>
          <w:ilvl w:val="2"/>
          <w:numId w:val="37"/>
        </w:numPr>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Правообладатели объектов благоустройства и элементов благоустройства, установленных настоящими Правилами, обязаны производить удаление снега и наледи, вывоз и размещение в специально оборудованных местах снега и скола, образовавшегося в процессе удаления наледи, очистке поверхностей объектов благоустройства и элементов благоустройства от снега и наледи.</w:t>
      </w:r>
    </w:p>
    <w:p w:rsidR="00F4770A" w:rsidRPr="00106C54" w:rsidRDefault="00F4770A"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106C54">
        <w:rPr>
          <w:rFonts w:ascii="Times New Roman" w:hAnsi="Times New Roman" w:cs="Times New Roman"/>
          <w:color w:val="auto"/>
          <w:sz w:val="24"/>
          <w:szCs w:val="24"/>
        </w:rPr>
        <w:t>К первоочередным операциям зимней уборки относятся:</w:t>
      </w:r>
    </w:p>
    <w:p w:rsidR="00F4770A" w:rsidRPr="00F4770A" w:rsidRDefault="00F4770A" w:rsidP="00D13AED">
      <w:pPr>
        <w:tabs>
          <w:tab w:val="left" w:pos="426"/>
        </w:tabs>
        <w:spacing w:line="240" w:lineRule="auto"/>
        <w:ind w:left="660"/>
        <w:contextualSpacing/>
        <w:jc w:val="both"/>
        <w:rPr>
          <w:rFonts w:ascii="Times New Roman" w:hAnsi="Times New Roman" w:cs="Times New Roman"/>
          <w:color w:val="auto"/>
          <w:sz w:val="24"/>
          <w:szCs w:val="24"/>
        </w:rPr>
      </w:pPr>
      <w:r w:rsidRPr="00F4770A">
        <w:rPr>
          <w:rFonts w:ascii="Times New Roman" w:hAnsi="Times New Roman" w:cs="Times New Roman"/>
          <w:color w:val="auto"/>
          <w:sz w:val="24"/>
          <w:szCs w:val="24"/>
        </w:rPr>
        <w:t>- обработка проезжей части дороги противогололедными препаратами;</w:t>
      </w:r>
    </w:p>
    <w:p w:rsidR="00F4770A" w:rsidRPr="00106C54" w:rsidRDefault="00F4770A" w:rsidP="00D13AED">
      <w:pPr>
        <w:tabs>
          <w:tab w:val="left" w:pos="426"/>
        </w:tabs>
        <w:spacing w:line="240" w:lineRule="auto"/>
        <w:ind w:left="660"/>
        <w:contextualSpacing/>
        <w:jc w:val="both"/>
        <w:rPr>
          <w:rFonts w:ascii="Times New Roman" w:hAnsi="Times New Roman" w:cs="Times New Roman"/>
          <w:color w:val="auto"/>
          <w:sz w:val="24"/>
          <w:szCs w:val="24"/>
        </w:rPr>
      </w:pPr>
      <w:r w:rsidRPr="00106C54">
        <w:rPr>
          <w:rFonts w:ascii="Times New Roman" w:hAnsi="Times New Roman" w:cs="Times New Roman"/>
          <w:color w:val="auto"/>
          <w:sz w:val="24"/>
          <w:szCs w:val="24"/>
        </w:rPr>
        <w:t>- сгребание и подметание снега;</w:t>
      </w:r>
    </w:p>
    <w:p w:rsidR="00F4770A" w:rsidRPr="00106C54" w:rsidRDefault="00F4770A" w:rsidP="00D13AED">
      <w:pPr>
        <w:tabs>
          <w:tab w:val="left" w:pos="426"/>
        </w:tabs>
        <w:spacing w:line="240" w:lineRule="auto"/>
        <w:ind w:left="660"/>
        <w:contextualSpacing/>
        <w:jc w:val="both"/>
        <w:rPr>
          <w:rFonts w:ascii="Times New Roman" w:hAnsi="Times New Roman" w:cs="Times New Roman"/>
          <w:color w:val="auto"/>
          <w:sz w:val="24"/>
          <w:szCs w:val="24"/>
        </w:rPr>
      </w:pPr>
      <w:r w:rsidRPr="00106C54">
        <w:rPr>
          <w:rFonts w:ascii="Times New Roman" w:hAnsi="Times New Roman" w:cs="Times New Roman"/>
          <w:color w:val="auto"/>
          <w:sz w:val="24"/>
          <w:szCs w:val="24"/>
        </w:rPr>
        <w:t>- формирование снежного вала для последующего вывоза;</w:t>
      </w:r>
    </w:p>
    <w:p w:rsidR="00F4770A" w:rsidRPr="00106C54" w:rsidRDefault="00F4770A" w:rsidP="00D13AED">
      <w:pPr>
        <w:tabs>
          <w:tab w:val="left" w:pos="1134"/>
        </w:tabs>
        <w:spacing w:line="240" w:lineRule="auto"/>
        <w:ind w:left="660"/>
        <w:contextualSpacing/>
        <w:jc w:val="both"/>
        <w:rPr>
          <w:rFonts w:ascii="Times New Roman" w:hAnsi="Times New Roman" w:cs="Times New Roman"/>
          <w:color w:val="auto"/>
          <w:sz w:val="24"/>
          <w:szCs w:val="24"/>
        </w:rPr>
      </w:pPr>
      <w:r w:rsidRPr="00106C54">
        <w:rPr>
          <w:rFonts w:ascii="Times New Roman" w:hAnsi="Times New Roman" w:cs="Times New Roman"/>
          <w:color w:val="auto"/>
          <w:sz w:val="24"/>
          <w:szCs w:val="24"/>
        </w:rPr>
        <w:t>-выполнение разрывов в валах снега на перекрестках, у остановочных пунктов маршрутных транспортных средств, подъездов к административным и общественным зданиям, выездов из дворов и т.п.</w:t>
      </w:r>
    </w:p>
    <w:p w:rsidR="00F4770A" w:rsidRPr="00106C54" w:rsidRDefault="00F4770A" w:rsidP="00D13AED">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106C54">
        <w:rPr>
          <w:rFonts w:ascii="Times New Roman" w:hAnsi="Times New Roman" w:cs="Times New Roman"/>
          <w:color w:val="auto"/>
          <w:sz w:val="24"/>
          <w:szCs w:val="24"/>
        </w:rPr>
        <w:t>К операциям второй очереди относятся:</w:t>
      </w:r>
    </w:p>
    <w:p w:rsidR="00F4770A" w:rsidRPr="00F4770A" w:rsidRDefault="00F4770A" w:rsidP="00D13AED">
      <w:pPr>
        <w:tabs>
          <w:tab w:val="left" w:pos="426"/>
        </w:tabs>
        <w:spacing w:line="240" w:lineRule="auto"/>
        <w:ind w:firstLine="709"/>
        <w:contextualSpacing/>
        <w:jc w:val="both"/>
        <w:rPr>
          <w:rFonts w:ascii="Times New Roman" w:hAnsi="Times New Roman" w:cs="Times New Roman"/>
          <w:color w:val="auto"/>
          <w:sz w:val="24"/>
          <w:szCs w:val="24"/>
        </w:rPr>
      </w:pPr>
      <w:r w:rsidRPr="00F4770A">
        <w:rPr>
          <w:rFonts w:ascii="Times New Roman" w:hAnsi="Times New Roman" w:cs="Times New Roman"/>
          <w:color w:val="auto"/>
          <w:sz w:val="24"/>
          <w:szCs w:val="24"/>
        </w:rPr>
        <w:t>- удаление снега (вывоз);</w:t>
      </w:r>
    </w:p>
    <w:p w:rsidR="00F4770A" w:rsidRPr="00F4770A" w:rsidRDefault="0099426F" w:rsidP="00D13AED">
      <w:p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F4770A" w:rsidRPr="00F4770A">
        <w:rPr>
          <w:rFonts w:ascii="Times New Roman" w:hAnsi="Times New Roman" w:cs="Times New Roman"/>
          <w:color w:val="auto"/>
          <w:sz w:val="24"/>
          <w:szCs w:val="24"/>
        </w:rPr>
        <w:t>- зачистка дорожных лотков после удаления снега;</w:t>
      </w:r>
    </w:p>
    <w:p w:rsidR="00F4770A" w:rsidRPr="00F4770A" w:rsidRDefault="0099426F" w:rsidP="008F6205">
      <w:p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F4770A" w:rsidRPr="00F4770A">
        <w:rPr>
          <w:rFonts w:ascii="Times New Roman" w:hAnsi="Times New Roman" w:cs="Times New Roman"/>
          <w:color w:val="auto"/>
          <w:sz w:val="24"/>
          <w:szCs w:val="24"/>
        </w:rPr>
        <w:t>- скалывание льда и удаление снежно-ледяных образований.</w:t>
      </w:r>
    </w:p>
    <w:p w:rsidR="00F4770A" w:rsidRPr="00F4770A" w:rsidRDefault="00F4770A" w:rsidP="00690412">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F4770A">
        <w:rPr>
          <w:rFonts w:ascii="Times New Roman" w:hAnsi="Times New Roman" w:cs="Times New Roman"/>
          <w:color w:val="auto"/>
          <w:sz w:val="24"/>
          <w:szCs w:val="24"/>
        </w:rPr>
        <w:t xml:space="preserve"> Формирование снежных валов:</w:t>
      </w:r>
    </w:p>
    <w:p w:rsidR="00F4770A" w:rsidRPr="00F4770A" w:rsidRDefault="008F6205" w:rsidP="00B47C9A">
      <w:pPr>
        <w:tabs>
          <w:tab w:val="left" w:pos="426"/>
        </w:tabs>
        <w:spacing w:line="240" w:lineRule="auto"/>
        <w:ind w:left="6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-с</w:t>
      </w:r>
      <w:r w:rsidR="00F4770A" w:rsidRPr="00F4770A">
        <w:rPr>
          <w:rFonts w:ascii="Times New Roman" w:hAnsi="Times New Roman" w:cs="Times New Roman"/>
          <w:color w:val="auto"/>
          <w:sz w:val="24"/>
          <w:szCs w:val="24"/>
        </w:rPr>
        <w:t>нег, счищаемый с проезжей части улиц и проездов, а также с тротуаров, сдвигается в лотковую часть, на разделительную полосу или обочину и формируется в виде валов.</w:t>
      </w:r>
    </w:p>
    <w:p w:rsidR="00F4770A" w:rsidRPr="00F4770A" w:rsidRDefault="00F4770A" w:rsidP="00B47C9A">
      <w:pPr>
        <w:tabs>
          <w:tab w:val="left" w:pos="426"/>
        </w:tabs>
        <w:spacing w:line="240" w:lineRule="auto"/>
        <w:ind w:left="660"/>
        <w:contextualSpacing/>
        <w:jc w:val="both"/>
        <w:rPr>
          <w:rFonts w:ascii="Times New Roman" w:hAnsi="Times New Roman" w:cs="Times New Roman"/>
          <w:color w:val="auto"/>
          <w:sz w:val="24"/>
          <w:szCs w:val="24"/>
        </w:rPr>
      </w:pPr>
      <w:r w:rsidRPr="00F4770A">
        <w:rPr>
          <w:rFonts w:ascii="Times New Roman" w:hAnsi="Times New Roman" w:cs="Times New Roman"/>
          <w:color w:val="auto"/>
          <w:sz w:val="24"/>
          <w:szCs w:val="24"/>
        </w:rPr>
        <w:t xml:space="preserve">Формирование снежных валов осуществляется в соответствии с требованиями национального стандарта Российской Федерации ГОСТ Р 50597-2017 </w:t>
      </w:r>
      <w:r w:rsidR="002E29DF">
        <w:rPr>
          <w:rFonts w:ascii="Times New Roman" w:hAnsi="Times New Roman" w:cs="Times New Roman"/>
          <w:color w:val="auto"/>
          <w:sz w:val="24"/>
          <w:szCs w:val="24"/>
        </w:rPr>
        <w:t>«</w:t>
      </w:r>
      <w:r w:rsidRPr="00F4770A">
        <w:rPr>
          <w:rFonts w:ascii="Times New Roman" w:hAnsi="Times New Roman" w:cs="Times New Roman"/>
          <w:color w:val="auto"/>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2E29DF">
        <w:rPr>
          <w:rFonts w:ascii="Times New Roman" w:hAnsi="Times New Roman" w:cs="Times New Roman"/>
          <w:color w:val="auto"/>
          <w:sz w:val="24"/>
          <w:szCs w:val="24"/>
        </w:rPr>
        <w:t>»</w:t>
      </w:r>
      <w:r w:rsidRPr="00F4770A">
        <w:rPr>
          <w:rFonts w:ascii="Times New Roman" w:hAnsi="Times New Roman" w:cs="Times New Roman"/>
          <w:color w:val="auto"/>
          <w:sz w:val="24"/>
          <w:szCs w:val="24"/>
        </w:rPr>
        <w:t>, утвержденного и введенного в действие приказом Федерального агентства по техническому регулирова</w:t>
      </w:r>
      <w:r w:rsidR="002E29DF">
        <w:rPr>
          <w:rFonts w:ascii="Times New Roman" w:hAnsi="Times New Roman" w:cs="Times New Roman"/>
          <w:color w:val="auto"/>
          <w:sz w:val="24"/>
          <w:szCs w:val="24"/>
        </w:rPr>
        <w:t>нию и метрологии от 26.09.2017 №</w:t>
      </w:r>
      <w:r w:rsidRPr="00F4770A">
        <w:rPr>
          <w:rFonts w:ascii="Times New Roman" w:hAnsi="Times New Roman" w:cs="Times New Roman"/>
          <w:color w:val="auto"/>
          <w:sz w:val="24"/>
          <w:szCs w:val="24"/>
        </w:rPr>
        <w:t>1245-ст, межгосударствен</w:t>
      </w:r>
      <w:r w:rsidR="002E29DF">
        <w:rPr>
          <w:rFonts w:ascii="Times New Roman" w:hAnsi="Times New Roman" w:cs="Times New Roman"/>
          <w:color w:val="auto"/>
          <w:sz w:val="24"/>
          <w:szCs w:val="24"/>
        </w:rPr>
        <w:t>ного стандарта ГОСТ 33181-2014 «</w:t>
      </w:r>
      <w:r w:rsidRPr="00F4770A">
        <w:rPr>
          <w:rFonts w:ascii="Times New Roman" w:hAnsi="Times New Roman" w:cs="Times New Roman"/>
          <w:color w:val="auto"/>
          <w:sz w:val="24"/>
          <w:szCs w:val="24"/>
        </w:rPr>
        <w:t>Дороги автомобильные общего пользования. Требова</w:t>
      </w:r>
      <w:r w:rsidR="002E29DF">
        <w:rPr>
          <w:rFonts w:ascii="Times New Roman" w:hAnsi="Times New Roman" w:cs="Times New Roman"/>
          <w:color w:val="auto"/>
          <w:sz w:val="24"/>
          <w:szCs w:val="24"/>
        </w:rPr>
        <w:t>ния к уровню зимнего содержания»</w:t>
      </w:r>
      <w:r w:rsidRPr="00F4770A">
        <w:rPr>
          <w:rFonts w:ascii="Times New Roman" w:hAnsi="Times New Roman" w:cs="Times New Roman"/>
          <w:color w:val="auto"/>
          <w:sz w:val="24"/>
          <w:szCs w:val="24"/>
        </w:rPr>
        <w:t>, введенного в действие приказом Федерального агентства по техническому регулированию</w:t>
      </w:r>
      <w:r w:rsidR="002E29DF">
        <w:rPr>
          <w:rFonts w:ascii="Times New Roman" w:hAnsi="Times New Roman" w:cs="Times New Roman"/>
          <w:color w:val="auto"/>
          <w:sz w:val="24"/>
          <w:szCs w:val="24"/>
        </w:rPr>
        <w:t xml:space="preserve"> и метрологии от 11.08.2015 №</w:t>
      </w:r>
      <w:r w:rsidRPr="00F4770A">
        <w:rPr>
          <w:rFonts w:ascii="Times New Roman" w:hAnsi="Times New Roman" w:cs="Times New Roman"/>
          <w:color w:val="auto"/>
          <w:sz w:val="24"/>
          <w:szCs w:val="24"/>
        </w:rPr>
        <w:t xml:space="preserve"> 1121-ст.</w:t>
      </w:r>
      <w:r w:rsidR="008F6205">
        <w:rPr>
          <w:rFonts w:ascii="Times New Roman" w:hAnsi="Times New Roman" w:cs="Times New Roman"/>
          <w:color w:val="auto"/>
          <w:sz w:val="24"/>
          <w:szCs w:val="24"/>
        </w:rPr>
        <w:t>;</w:t>
      </w:r>
    </w:p>
    <w:p w:rsidR="00F4770A" w:rsidRPr="00F4770A" w:rsidRDefault="008F6205" w:rsidP="00B47C9A">
      <w:pPr>
        <w:tabs>
          <w:tab w:val="left" w:pos="426"/>
        </w:tabs>
        <w:spacing w:line="240" w:lineRule="auto"/>
        <w:ind w:left="6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-н</w:t>
      </w:r>
      <w:r w:rsidR="00F4770A" w:rsidRPr="00F4770A">
        <w:rPr>
          <w:rFonts w:ascii="Times New Roman" w:hAnsi="Times New Roman" w:cs="Times New Roman"/>
          <w:color w:val="auto"/>
          <w:sz w:val="24"/>
          <w:szCs w:val="24"/>
        </w:rPr>
        <w:t xml:space="preserve">а улицах и проездах с односторонним движением транспорта, в том числе на автомобильных дорогах общего пользования местного значения с разделительной полосой в виде газонов и бетонных блоков, прилотковые зоны, со стороны которых начинается </w:t>
      </w:r>
      <w:r w:rsidR="00F4770A" w:rsidRPr="00F4770A">
        <w:rPr>
          <w:rFonts w:ascii="Times New Roman" w:hAnsi="Times New Roman" w:cs="Times New Roman"/>
          <w:color w:val="auto"/>
          <w:sz w:val="24"/>
          <w:szCs w:val="24"/>
        </w:rPr>
        <w:lastRenderedPageBreak/>
        <w:t>подметание проезжей части, очищаются в течение всего зимнего периода от снега и зимней скользкости, наледи до бортового камня организациями, осуществляющими механизированную уборку</w:t>
      </w:r>
      <w:r>
        <w:rPr>
          <w:rFonts w:ascii="Times New Roman" w:hAnsi="Times New Roman" w:cs="Times New Roman"/>
          <w:color w:val="auto"/>
          <w:sz w:val="24"/>
          <w:szCs w:val="24"/>
        </w:rPr>
        <w:t>;</w:t>
      </w:r>
    </w:p>
    <w:p w:rsidR="00F4770A" w:rsidRPr="00F4770A" w:rsidRDefault="008F6205" w:rsidP="00B47C9A">
      <w:pPr>
        <w:tabs>
          <w:tab w:val="left" w:pos="426"/>
        </w:tabs>
        <w:spacing w:line="240" w:lineRule="auto"/>
        <w:ind w:left="6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F4770A" w:rsidRPr="00F4770A">
        <w:rPr>
          <w:rFonts w:ascii="Times New Roman" w:hAnsi="Times New Roman" w:cs="Times New Roman"/>
          <w:color w:val="auto"/>
          <w:sz w:val="24"/>
          <w:szCs w:val="24"/>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F4770A" w:rsidRPr="00F4770A" w:rsidRDefault="00F4770A" w:rsidP="00B47C9A">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F4770A">
        <w:rPr>
          <w:rFonts w:ascii="Times New Roman" w:hAnsi="Times New Roman" w:cs="Times New Roman"/>
          <w:color w:val="auto"/>
          <w:sz w:val="24"/>
          <w:szCs w:val="24"/>
        </w:rPr>
        <w:t xml:space="preserve"> Вывоз снежных валов.</w:t>
      </w:r>
    </w:p>
    <w:p w:rsidR="00F4770A" w:rsidRPr="00F4770A" w:rsidRDefault="00D62589" w:rsidP="00D62589">
      <w:pPr>
        <w:tabs>
          <w:tab w:val="left" w:pos="426"/>
        </w:tabs>
        <w:spacing w:line="240" w:lineRule="auto"/>
        <w:ind w:left="709"/>
        <w:contextualSpacing/>
        <w:jc w:val="both"/>
        <w:rPr>
          <w:rFonts w:ascii="Times New Roman" w:hAnsi="Times New Roman" w:cs="Times New Roman"/>
          <w:color w:val="auto"/>
          <w:sz w:val="24"/>
          <w:szCs w:val="24"/>
        </w:rPr>
      </w:pPr>
      <w:r w:rsidRPr="00D62589">
        <w:rPr>
          <w:rFonts w:ascii="Times New Roman" w:hAnsi="Times New Roman" w:cs="Times New Roman"/>
          <w:color w:val="auto"/>
          <w:sz w:val="24"/>
          <w:szCs w:val="24"/>
        </w:rPr>
        <w:t>Уборку и вывоз снега и льда с общественных территорий</w:t>
      </w:r>
      <w:r>
        <w:rPr>
          <w:rFonts w:ascii="Times New Roman" w:hAnsi="Times New Roman" w:cs="Times New Roman"/>
          <w:color w:val="auto"/>
          <w:sz w:val="24"/>
          <w:szCs w:val="24"/>
        </w:rPr>
        <w:t xml:space="preserve"> </w:t>
      </w:r>
      <w:r w:rsidR="00F4770A" w:rsidRPr="00F4770A">
        <w:rPr>
          <w:rFonts w:ascii="Times New Roman" w:hAnsi="Times New Roman" w:cs="Times New Roman"/>
          <w:color w:val="auto"/>
          <w:sz w:val="24"/>
          <w:szCs w:val="24"/>
        </w:rPr>
        <w:t xml:space="preserve">муниципального образования </w:t>
      </w:r>
      <w:r w:rsidR="00B01385" w:rsidRPr="00B01385">
        <w:rPr>
          <w:rFonts w:ascii="Times New Roman" w:hAnsi="Times New Roman" w:cs="Times New Roman"/>
          <w:color w:val="auto"/>
          <w:sz w:val="24"/>
          <w:szCs w:val="24"/>
        </w:rPr>
        <w:t>Сорочинск</w:t>
      </w:r>
      <w:r w:rsidR="00B01385">
        <w:rPr>
          <w:rFonts w:ascii="Times New Roman" w:hAnsi="Times New Roman" w:cs="Times New Roman"/>
          <w:color w:val="auto"/>
          <w:sz w:val="24"/>
          <w:szCs w:val="24"/>
        </w:rPr>
        <w:t>ий</w:t>
      </w:r>
      <w:r w:rsidR="00B01385" w:rsidRPr="00B01385">
        <w:rPr>
          <w:rFonts w:ascii="Times New Roman" w:hAnsi="Times New Roman" w:cs="Times New Roman"/>
          <w:color w:val="auto"/>
          <w:sz w:val="24"/>
          <w:szCs w:val="24"/>
        </w:rPr>
        <w:t xml:space="preserve"> городско</w:t>
      </w:r>
      <w:r w:rsidR="00B01385">
        <w:rPr>
          <w:rFonts w:ascii="Times New Roman" w:hAnsi="Times New Roman" w:cs="Times New Roman"/>
          <w:color w:val="auto"/>
          <w:sz w:val="24"/>
          <w:szCs w:val="24"/>
        </w:rPr>
        <w:t>й</w:t>
      </w:r>
      <w:r w:rsidR="00B01385" w:rsidRPr="00B01385">
        <w:rPr>
          <w:rFonts w:ascii="Times New Roman" w:hAnsi="Times New Roman" w:cs="Times New Roman"/>
          <w:color w:val="auto"/>
          <w:sz w:val="24"/>
          <w:szCs w:val="24"/>
        </w:rPr>
        <w:t xml:space="preserve"> округ</w:t>
      </w:r>
      <w:r w:rsidR="00B01385">
        <w:rPr>
          <w:rFonts w:ascii="Times New Roman" w:hAnsi="Times New Roman" w:cs="Times New Roman"/>
          <w:color w:val="auto"/>
          <w:sz w:val="24"/>
          <w:szCs w:val="24"/>
        </w:rPr>
        <w:t xml:space="preserve">  Оренбургской области</w:t>
      </w:r>
      <w:r w:rsidR="00F4770A" w:rsidRPr="00F4770A">
        <w:rPr>
          <w:rFonts w:ascii="Times New Roman" w:hAnsi="Times New Roman" w:cs="Times New Roman"/>
          <w:color w:val="auto"/>
          <w:sz w:val="24"/>
          <w:szCs w:val="24"/>
        </w:rPr>
        <w:t xml:space="preserve"> осуществляется в два этапа</w:t>
      </w:r>
      <w:r w:rsidR="00575972">
        <w:rPr>
          <w:rFonts w:ascii="Times New Roman" w:hAnsi="Times New Roman" w:cs="Times New Roman"/>
          <w:color w:val="auto"/>
          <w:sz w:val="24"/>
          <w:szCs w:val="24"/>
        </w:rPr>
        <w:t>:</w:t>
      </w:r>
    </w:p>
    <w:p w:rsidR="00F4770A" w:rsidRPr="00F4770A" w:rsidRDefault="00575972" w:rsidP="00575972">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н</w:t>
      </w:r>
      <w:r w:rsidR="00F4770A" w:rsidRPr="00F4770A">
        <w:rPr>
          <w:rFonts w:ascii="Times New Roman" w:hAnsi="Times New Roman" w:cs="Times New Roman"/>
          <w:color w:val="auto"/>
          <w:sz w:val="24"/>
          <w:szCs w:val="24"/>
        </w:rPr>
        <w:t xml:space="preserve">а первом этапе осуществляется вывоз снежных валов от остановочных пунктов маршрутных транспортных средств, наземных пешеходных переходов, с мостов и путепроводов,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w:t>
      </w:r>
      <w:r w:rsidR="00F4770A" w:rsidRPr="00941A71">
        <w:rPr>
          <w:rFonts w:ascii="Times New Roman" w:hAnsi="Times New Roman" w:cs="Times New Roman"/>
          <w:color w:val="auto"/>
          <w:sz w:val="24"/>
          <w:szCs w:val="24"/>
        </w:rPr>
        <w:t xml:space="preserve">объектов в течение </w:t>
      </w:r>
      <w:r w:rsidR="00985C12" w:rsidRPr="00941A71">
        <w:rPr>
          <w:rFonts w:ascii="Times New Roman" w:hAnsi="Times New Roman" w:cs="Times New Roman"/>
          <w:color w:val="auto"/>
          <w:sz w:val="24"/>
          <w:szCs w:val="24"/>
        </w:rPr>
        <w:t>3</w:t>
      </w:r>
      <w:r w:rsidR="00941A71" w:rsidRPr="00941A71">
        <w:rPr>
          <w:rFonts w:ascii="Times New Roman" w:hAnsi="Times New Roman" w:cs="Times New Roman"/>
          <w:color w:val="auto"/>
          <w:sz w:val="24"/>
          <w:szCs w:val="24"/>
        </w:rPr>
        <w:t>суток</w:t>
      </w:r>
      <w:r w:rsidR="00F4770A" w:rsidRPr="00941A71">
        <w:rPr>
          <w:rFonts w:ascii="Times New Roman" w:hAnsi="Times New Roman" w:cs="Times New Roman"/>
          <w:color w:val="auto"/>
          <w:sz w:val="24"/>
          <w:szCs w:val="24"/>
        </w:rPr>
        <w:t xml:space="preserve"> после окончания </w:t>
      </w:r>
      <w:r w:rsidR="00F4770A" w:rsidRPr="00F4770A">
        <w:rPr>
          <w:rFonts w:ascii="Times New Roman" w:hAnsi="Times New Roman" w:cs="Times New Roman"/>
          <w:color w:val="auto"/>
          <w:sz w:val="24"/>
          <w:szCs w:val="24"/>
        </w:rPr>
        <w:t>снегопада.</w:t>
      </w:r>
    </w:p>
    <w:p w:rsidR="00F4770A" w:rsidRPr="00F4770A" w:rsidRDefault="00575972" w:rsidP="00575972">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в</w:t>
      </w:r>
      <w:r w:rsidR="00F4770A" w:rsidRPr="00F4770A">
        <w:rPr>
          <w:rFonts w:ascii="Times New Roman" w:hAnsi="Times New Roman" w:cs="Times New Roman"/>
          <w:color w:val="auto"/>
          <w:sz w:val="24"/>
          <w:szCs w:val="24"/>
        </w:rPr>
        <w:t>ывоз снежных валов от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объектов осуществляется собственниками и (или) иными законными владельцами зданий, строений, сооружений, земельных участков.</w:t>
      </w:r>
    </w:p>
    <w:p w:rsidR="00F4770A" w:rsidRPr="00F4770A" w:rsidRDefault="00575972" w:rsidP="00575972">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н</w:t>
      </w:r>
      <w:r w:rsidR="00F4770A" w:rsidRPr="00F4770A">
        <w:rPr>
          <w:rFonts w:ascii="Times New Roman" w:hAnsi="Times New Roman" w:cs="Times New Roman"/>
          <w:color w:val="auto"/>
          <w:sz w:val="24"/>
          <w:szCs w:val="24"/>
        </w:rPr>
        <w:t>а втором этапе осуществляется вывоз снежных валов с лотковой части улиц и проездов.</w:t>
      </w:r>
    </w:p>
    <w:p w:rsidR="00F4770A" w:rsidRPr="00F4770A" w:rsidRDefault="00575972" w:rsidP="00575972">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п</w:t>
      </w:r>
      <w:r w:rsidR="00F4770A" w:rsidRPr="00F4770A">
        <w:rPr>
          <w:rFonts w:ascii="Times New Roman" w:hAnsi="Times New Roman" w:cs="Times New Roman"/>
          <w:color w:val="auto"/>
          <w:sz w:val="24"/>
          <w:szCs w:val="24"/>
        </w:rPr>
        <w:t>ри уборке дорог снегоуборочной техникой уборку снежного вала с территории парковки осуществляют организации, отвечающие за уборку и содержание проезжей части.</w:t>
      </w:r>
    </w:p>
    <w:p w:rsidR="00F4770A" w:rsidRPr="00F4770A" w:rsidRDefault="00F4770A" w:rsidP="00B47C9A">
      <w:pPr>
        <w:numPr>
          <w:ilvl w:val="2"/>
          <w:numId w:val="37"/>
        </w:numPr>
        <w:tabs>
          <w:tab w:val="left" w:pos="426"/>
        </w:tabs>
        <w:spacing w:line="240" w:lineRule="auto"/>
        <w:ind w:left="1134" w:hanging="1134"/>
        <w:contextualSpacing/>
        <w:jc w:val="both"/>
        <w:rPr>
          <w:rFonts w:ascii="Times New Roman" w:hAnsi="Times New Roman" w:cs="Times New Roman"/>
          <w:color w:val="auto"/>
          <w:sz w:val="24"/>
          <w:szCs w:val="24"/>
        </w:rPr>
      </w:pPr>
      <w:r w:rsidRPr="00F4770A">
        <w:rPr>
          <w:rFonts w:ascii="Times New Roman" w:hAnsi="Times New Roman" w:cs="Times New Roman"/>
          <w:color w:val="auto"/>
          <w:sz w:val="24"/>
          <w:szCs w:val="24"/>
        </w:rPr>
        <w:t xml:space="preserve"> Уборка обочин на дорогах:</w:t>
      </w:r>
    </w:p>
    <w:p w:rsidR="00F4770A" w:rsidRPr="00F4770A" w:rsidRDefault="008F6205" w:rsidP="00B47C9A">
      <w:pPr>
        <w:tabs>
          <w:tab w:val="left" w:pos="426"/>
        </w:tabs>
        <w:spacing w:line="240" w:lineRule="auto"/>
        <w:ind w:left="6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-с</w:t>
      </w:r>
      <w:r w:rsidR="00F4770A" w:rsidRPr="00F4770A">
        <w:rPr>
          <w:rFonts w:ascii="Times New Roman" w:hAnsi="Times New Roman" w:cs="Times New Roman"/>
          <w:color w:val="auto"/>
          <w:sz w:val="24"/>
          <w:szCs w:val="24"/>
        </w:rPr>
        <w:t xml:space="preserve">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w:t>
      </w:r>
      <w:r>
        <w:rPr>
          <w:rFonts w:ascii="Times New Roman" w:hAnsi="Times New Roman" w:cs="Times New Roman"/>
          <w:color w:val="auto"/>
          <w:sz w:val="24"/>
          <w:szCs w:val="24"/>
        </w:rPr>
        <w:t>–</w:t>
      </w:r>
      <w:r w:rsidR="00F4770A" w:rsidRPr="00F4770A">
        <w:rPr>
          <w:rFonts w:ascii="Times New Roman" w:hAnsi="Times New Roman" w:cs="Times New Roman"/>
          <w:color w:val="auto"/>
          <w:sz w:val="24"/>
          <w:szCs w:val="24"/>
        </w:rPr>
        <w:t xml:space="preserve"> вывозится</w:t>
      </w:r>
      <w:r>
        <w:rPr>
          <w:rFonts w:ascii="Times New Roman" w:hAnsi="Times New Roman" w:cs="Times New Roman"/>
          <w:color w:val="auto"/>
          <w:sz w:val="24"/>
          <w:szCs w:val="24"/>
        </w:rPr>
        <w:t>;</w:t>
      </w:r>
    </w:p>
    <w:p w:rsidR="00F4770A" w:rsidRPr="00F4770A" w:rsidRDefault="008F6205" w:rsidP="00B47C9A">
      <w:pPr>
        <w:tabs>
          <w:tab w:val="left" w:pos="426"/>
        </w:tabs>
        <w:spacing w:line="240" w:lineRule="auto"/>
        <w:ind w:left="6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F4770A" w:rsidRPr="00F4770A">
        <w:rPr>
          <w:rFonts w:ascii="Times New Roman" w:hAnsi="Times New Roman" w:cs="Times New Roman"/>
          <w:color w:val="auto"/>
          <w:sz w:val="24"/>
          <w:szCs w:val="24"/>
        </w:rPr>
        <w:t>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BB0642" w:rsidRPr="00BB0642" w:rsidRDefault="00BB0642" w:rsidP="00BB0642">
      <w:pPr>
        <w:numPr>
          <w:ilvl w:val="2"/>
          <w:numId w:val="37"/>
        </w:numPr>
        <w:tabs>
          <w:tab w:val="left" w:pos="426"/>
        </w:tabs>
        <w:spacing w:line="240" w:lineRule="auto"/>
        <w:ind w:left="709" w:hanging="567"/>
        <w:contextualSpacing/>
        <w:jc w:val="both"/>
        <w:rPr>
          <w:rFonts w:ascii="Times New Roman" w:hAnsi="Times New Roman" w:cs="Times New Roman"/>
          <w:color w:val="auto"/>
          <w:sz w:val="24"/>
          <w:szCs w:val="24"/>
        </w:rPr>
      </w:pPr>
      <w:r w:rsidRPr="00BB0642">
        <w:rPr>
          <w:rFonts w:ascii="Times New Roman" w:hAnsi="Times New Roman" w:cs="Times New Roman"/>
          <w:color w:val="auto"/>
          <w:sz w:val="24"/>
          <w:szCs w:val="24"/>
        </w:rPr>
        <w:t>Уборка тротуаров, посадочных площадок на остановочных пунктах маршрутных транспортных средств, пешеходных дорожек:</w:t>
      </w:r>
    </w:p>
    <w:p w:rsidR="00BB0642" w:rsidRPr="00BB0642" w:rsidRDefault="00BB0642" w:rsidP="00BB0642">
      <w:pPr>
        <w:tabs>
          <w:tab w:val="left" w:pos="426"/>
        </w:tabs>
        <w:spacing w:line="240" w:lineRule="auto"/>
        <w:ind w:left="709"/>
        <w:contextualSpacing/>
        <w:jc w:val="both"/>
        <w:rPr>
          <w:rFonts w:ascii="Times New Roman" w:hAnsi="Times New Roman" w:cs="Times New Roman"/>
          <w:color w:val="auto"/>
          <w:sz w:val="24"/>
          <w:szCs w:val="24"/>
        </w:rPr>
      </w:pPr>
      <w:r w:rsidRPr="00BB0642">
        <w:rPr>
          <w:rFonts w:ascii="Times New Roman" w:hAnsi="Times New Roman" w:cs="Times New Roman"/>
          <w:color w:val="auto"/>
          <w:sz w:val="24"/>
          <w:szCs w:val="24"/>
        </w:rPr>
        <w:t xml:space="preserve">- в период снегопадов и гололеда: тротуары и другие пешеходные зоны обрабатываются противогололедными </w:t>
      </w:r>
      <w:r w:rsidR="00F04827">
        <w:rPr>
          <w:rFonts w:ascii="Times New Roman" w:hAnsi="Times New Roman" w:cs="Times New Roman"/>
          <w:color w:val="auto"/>
          <w:sz w:val="24"/>
          <w:szCs w:val="24"/>
        </w:rPr>
        <w:t>материалами</w:t>
      </w:r>
      <w:r w:rsidRPr="00BB0642">
        <w:rPr>
          <w:rFonts w:ascii="Times New Roman" w:hAnsi="Times New Roman" w:cs="Times New Roman"/>
          <w:color w:val="auto"/>
          <w:sz w:val="24"/>
          <w:szCs w:val="24"/>
        </w:rPr>
        <w:t>, на территории интенсивных пешеходных коммуникаций рекомендуется применять природные антигололедные средства;</w:t>
      </w:r>
    </w:p>
    <w:p w:rsidR="00540D3B" w:rsidRPr="00540D3B" w:rsidRDefault="00BB0642" w:rsidP="00BB0642">
      <w:pPr>
        <w:tabs>
          <w:tab w:val="left" w:pos="426"/>
        </w:tabs>
        <w:spacing w:line="240" w:lineRule="auto"/>
        <w:ind w:left="709"/>
        <w:contextualSpacing/>
        <w:jc w:val="both"/>
        <w:rPr>
          <w:rFonts w:ascii="Times New Roman" w:hAnsi="Times New Roman" w:cs="Times New Roman"/>
          <w:b/>
          <w:color w:val="auto"/>
          <w:sz w:val="24"/>
          <w:szCs w:val="24"/>
        </w:rPr>
      </w:pPr>
      <w:r w:rsidRPr="00BB0642">
        <w:rPr>
          <w:rFonts w:ascii="Times New Roman" w:hAnsi="Times New Roman" w:cs="Times New Roman"/>
          <w:color w:val="auto"/>
          <w:sz w:val="24"/>
          <w:szCs w:val="24"/>
        </w:rPr>
        <w:t xml:space="preserve">- снегоуборочные работы (механизированное подметание и ручная зачистка) на тротуарах, пешеходных дорожках и посадочных площадках </w:t>
      </w:r>
      <w:r w:rsidR="00540D3B">
        <w:rPr>
          <w:rFonts w:ascii="Times New Roman" w:hAnsi="Times New Roman" w:cs="Times New Roman"/>
          <w:color w:val="auto"/>
          <w:sz w:val="24"/>
          <w:szCs w:val="24"/>
        </w:rPr>
        <w:t>производятся в сроки, установленные действующим законодательством</w:t>
      </w:r>
      <w:r w:rsidRPr="00BB0642">
        <w:rPr>
          <w:rFonts w:ascii="Times New Roman" w:hAnsi="Times New Roman" w:cs="Times New Roman"/>
          <w:color w:val="auto"/>
          <w:sz w:val="24"/>
          <w:szCs w:val="24"/>
        </w:rPr>
        <w:t>.</w:t>
      </w:r>
    </w:p>
    <w:p w:rsidR="00BB0642" w:rsidRDefault="00BB0642" w:rsidP="00BB0642">
      <w:pPr>
        <w:numPr>
          <w:ilvl w:val="1"/>
          <w:numId w:val="37"/>
        </w:num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У</w:t>
      </w:r>
      <w:r w:rsidRPr="00BB0642">
        <w:rPr>
          <w:rFonts w:ascii="Times New Roman" w:hAnsi="Times New Roman" w:cs="Times New Roman"/>
          <w:color w:val="auto"/>
          <w:sz w:val="24"/>
          <w:szCs w:val="24"/>
        </w:rPr>
        <w:t>борк</w:t>
      </w:r>
      <w:r>
        <w:rPr>
          <w:rFonts w:ascii="Times New Roman" w:hAnsi="Times New Roman" w:cs="Times New Roman"/>
          <w:color w:val="auto"/>
          <w:sz w:val="24"/>
          <w:szCs w:val="24"/>
        </w:rPr>
        <w:t>а</w:t>
      </w:r>
      <w:r w:rsidRPr="00BB0642">
        <w:rPr>
          <w:rFonts w:ascii="Times New Roman" w:hAnsi="Times New Roman" w:cs="Times New Roman"/>
          <w:color w:val="auto"/>
          <w:sz w:val="24"/>
          <w:szCs w:val="24"/>
        </w:rPr>
        <w:t xml:space="preserve"> контейнерн</w:t>
      </w:r>
      <w:r>
        <w:rPr>
          <w:rFonts w:ascii="Times New Roman" w:hAnsi="Times New Roman" w:cs="Times New Roman"/>
          <w:color w:val="auto"/>
          <w:sz w:val="24"/>
          <w:szCs w:val="24"/>
        </w:rPr>
        <w:t xml:space="preserve">ых </w:t>
      </w:r>
      <w:r w:rsidRPr="00BB0642">
        <w:rPr>
          <w:rFonts w:ascii="Times New Roman" w:hAnsi="Times New Roman" w:cs="Times New Roman"/>
          <w:color w:val="auto"/>
          <w:sz w:val="24"/>
          <w:szCs w:val="24"/>
        </w:rPr>
        <w:t xml:space="preserve"> площад</w:t>
      </w:r>
      <w:r>
        <w:rPr>
          <w:rFonts w:ascii="Times New Roman" w:hAnsi="Times New Roman" w:cs="Times New Roman"/>
          <w:color w:val="auto"/>
          <w:sz w:val="24"/>
          <w:szCs w:val="24"/>
        </w:rPr>
        <w:t>ок.</w:t>
      </w:r>
    </w:p>
    <w:p w:rsidR="00BB0642" w:rsidRDefault="00575972" w:rsidP="00575972">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575972">
        <w:rPr>
          <w:rFonts w:ascii="Times New Roman" w:hAnsi="Times New Roman" w:cs="Times New Roman"/>
          <w:color w:val="auto"/>
          <w:sz w:val="24"/>
          <w:szCs w:val="24"/>
        </w:rPr>
        <w:t>В составе территорий любого функционального назначения, где могут накапливаться коммунальные отходы, предусматрива</w:t>
      </w:r>
      <w:r>
        <w:rPr>
          <w:rFonts w:ascii="Times New Roman" w:hAnsi="Times New Roman" w:cs="Times New Roman"/>
          <w:color w:val="auto"/>
          <w:sz w:val="24"/>
          <w:szCs w:val="24"/>
        </w:rPr>
        <w:t xml:space="preserve">ется размещение </w:t>
      </w:r>
      <w:r w:rsidRPr="00575972">
        <w:rPr>
          <w:rFonts w:ascii="Times New Roman" w:hAnsi="Times New Roman" w:cs="Times New Roman"/>
          <w:color w:val="auto"/>
          <w:sz w:val="24"/>
          <w:szCs w:val="24"/>
        </w:rPr>
        <w:t>контейнерных площадок</w:t>
      </w:r>
      <w:r>
        <w:rPr>
          <w:rFonts w:ascii="Times New Roman" w:hAnsi="Times New Roman" w:cs="Times New Roman"/>
          <w:color w:val="auto"/>
          <w:sz w:val="24"/>
          <w:szCs w:val="24"/>
        </w:rPr>
        <w:t>.</w:t>
      </w:r>
      <w:r w:rsidR="002E29DF">
        <w:rPr>
          <w:rFonts w:ascii="Times New Roman" w:hAnsi="Times New Roman" w:cs="Times New Roman"/>
          <w:color w:val="auto"/>
          <w:sz w:val="24"/>
          <w:szCs w:val="24"/>
        </w:rPr>
        <w:t xml:space="preserve"> </w:t>
      </w:r>
      <w:r w:rsidRPr="00575972">
        <w:rPr>
          <w:rFonts w:ascii="Times New Roman" w:hAnsi="Times New Roman" w:cs="Times New Roman"/>
          <w:color w:val="auto"/>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производит</w:t>
      </w:r>
      <w:r>
        <w:rPr>
          <w:rFonts w:ascii="Times New Roman" w:hAnsi="Times New Roman" w:cs="Times New Roman"/>
          <w:color w:val="auto"/>
          <w:sz w:val="24"/>
          <w:szCs w:val="24"/>
        </w:rPr>
        <w:t xml:space="preserve">ся </w:t>
      </w:r>
      <w:r w:rsidRPr="00575972">
        <w:rPr>
          <w:rFonts w:ascii="Times New Roman" w:hAnsi="Times New Roman" w:cs="Times New Roman"/>
          <w:color w:val="auto"/>
          <w:sz w:val="24"/>
          <w:szCs w:val="24"/>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r>
        <w:rPr>
          <w:rFonts w:ascii="Times New Roman" w:hAnsi="Times New Roman" w:cs="Times New Roman"/>
          <w:color w:val="auto"/>
          <w:sz w:val="24"/>
          <w:szCs w:val="24"/>
        </w:rPr>
        <w:t>.</w:t>
      </w:r>
    </w:p>
    <w:p w:rsidR="00BB0642" w:rsidRDefault="00575972" w:rsidP="00690412">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575972">
        <w:rPr>
          <w:rFonts w:ascii="Times New Roman" w:hAnsi="Times New Roman" w:cs="Times New Roman"/>
          <w:color w:val="auto"/>
          <w:sz w:val="24"/>
          <w:szCs w:val="24"/>
        </w:rPr>
        <w:lastRenderedPageBreak/>
        <w:t>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246C64" w:rsidRDefault="00246C64" w:rsidP="00690412">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sidRPr="00246C64">
        <w:rPr>
          <w:rFonts w:ascii="Times New Roman" w:hAnsi="Times New Roman" w:cs="Times New Roman"/>
          <w:color w:val="auto"/>
          <w:sz w:val="24"/>
          <w:szCs w:val="24"/>
        </w:rPr>
        <w:t xml:space="preserve">Контейнерные площадки </w:t>
      </w:r>
      <w:r>
        <w:rPr>
          <w:rFonts w:ascii="Times New Roman" w:hAnsi="Times New Roman" w:cs="Times New Roman"/>
          <w:color w:val="auto"/>
          <w:sz w:val="24"/>
          <w:szCs w:val="24"/>
        </w:rPr>
        <w:t xml:space="preserve">должны иметь </w:t>
      </w:r>
      <w:r w:rsidRPr="00246C64">
        <w:rPr>
          <w:rFonts w:ascii="Times New Roman" w:hAnsi="Times New Roman" w:cs="Times New Roman"/>
          <w:color w:val="auto"/>
          <w:sz w:val="24"/>
          <w:szCs w:val="24"/>
        </w:rPr>
        <w:t>тверд</w:t>
      </w:r>
      <w:r>
        <w:rPr>
          <w:rFonts w:ascii="Times New Roman" w:hAnsi="Times New Roman" w:cs="Times New Roman"/>
          <w:color w:val="auto"/>
          <w:sz w:val="24"/>
          <w:szCs w:val="24"/>
        </w:rPr>
        <w:t>ое</w:t>
      </w:r>
      <w:r w:rsidRPr="00246C64">
        <w:rPr>
          <w:rFonts w:ascii="Times New Roman" w:hAnsi="Times New Roman" w:cs="Times New Roman"/>
          <w:color w:val="auto"/>
          <w:sz w:val="24"/>
          <w:szCs w:val="24"/>
        </w:rPr>
        <w:t xml:space="preserve"> покрытие, </w:t>
      </w:r>
      <w:r w:rsidR="00305507">
        <w:rPr>
          <w:rFonts w:ascii="Times New Roman" w:hAnsi="Times New Roman" w:cs="Times New Roman"/>
          <w:color w:val="auto"/>
          <w:sz w:val="24"/>
          <w:szCs w:val="24"/>
        </w:rPr>
        <w:t>без выбоин, просад</w:t>
      </w:r>
      <w:r w:rsidRPr="00246C64">
        <w:rPr>
          <w:rFonts w:ascii="Times New Roman" w:hAnsi="Times New Roman" w:cs="Times New Roman"/>
          <w:color w:val="auto"/>
          <w:sz w:val="24"/>
          <w:szCs w:val="24"/>
        </w:rPr>
        <w:t>о</w:t>
      </w:r>
      <w:r w:rsidR="00305507">
        <w:rPr>
          <w:rFonts w:ascii="Times New Roman" w:hAnsi="Times New Roman" w:cs="Times New Roman"/>
          <w:color w:val="auto"/>
          <w:sz w:val="24"/>
          <w:szCs w:val="24"/>
        </w:rPr>
        <w:t>к</w:t>
      </w:r>
      <w:r w:rsidRPr="00246C64">
        <w:rPr>
          <w:rFonts w:ascii="Times New Roman" w:hAnsi="Times New Roman" w:cs="Times New Roman"/>
          <w:color w:val="auto"/>
          <w:sz w:val="24"/>
          <w:szCs w:val="24"/>
        </w:rPr>
        <w:t>, про</w:t>
      </w:r>
      <w:r w:rsidR="00305507">
        <w:rPr>
          <w:rFonts w:ascii="Times New Roman" w:hAnsi="Times New Roman" w:cs="Times New Roman"/>
          <w:color w:val="auto"/>
          <w:sz w:val="24"/>
          <w:szCs w:val="24"/>
        </w:rPr>
        <w:t xml:space="preserve">ломов </w:t>
      </w:r>
      <w:r w:rsidRPr="00246C64">
        <w:rPr>
          <w:rFonts w:ascii="Times New Roman" w:hAnsi="Times New Roman" w:cs="Times New Roman"/>
          <w:color w:val="auto"/>
          <w:sz w:val="24"/>
          <w:szCs w:val="24"/>
        </w:rPr>
        <w:t>и сорной растительности</w:t>
      </w:r>
      <w:r>
        <w:rPr>
          <w:rFonts w:ascii="Times New Roman" w:hAnsi="Times New Roman" w:cs="Times New Roman"/>
          <w:color w:val="auto"/>
          <w:sz w:val="24"/>
          <w:szCs w:val="24"/>
        </w:rPr>
        <w:t>.</w:t>
      </w:r>
    </w:p>
    <w:p w:rsidR="00246C64" w:rsidRDefault="00540D3B" w:rsidP="00690412">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Не допускается размещение</w:t>
      </w:r>
      <w:r w:rsidR="00246C64" w:rsidRPr="00246C64">
        <w:rPr>
          <w:rFonts w:ascii="Times New Roman" w:hAnsi="Times New Roman" w:cs="Times New Roman"/>
          <w:color w:val="auto"/>
          <w:sz w:val="24"/>
          <w:szCs w:val="24"/>
        </w:rPr>
        <w:t xml:space="preserve"> на территории, примыкающей </w:t>
      </w:r>
      <w:r w:rsidR="00246C64">
        <w:rPr>
          <w:rFonts w:ascii="Times New Roman" w:hAnsi="Times New Roman" w:cs="Times New Roman"/>
          <w:color w:val="auto"/>
          <w:sz w:val="24"/>
          <w:szCs w:val="24"/>
        </w:rPr>
        <w:t xml:space="preserve">к </w:t>
      </w:r>
      <w:r w:rsidR="00246C64" w:rsidRPr="00246C64">
        <w:rPr>
          <w:rFonts w:ascii="Times New Roman" w:hAnsi="Times New Roman" w:cs="Times New Roman"/>
          <w:color w:val="auto"/>
          <w:sz w:val="24"/>
          <w:szCs w:val="24"/>
        </w:rPr>
        <w:t>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245A1C" w:rsidRDefault="00245A1C" w:rsidP="00690412">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Запрещается с</w:t>
      </w:r>
      <w:r w:rsidRPr="00245A1C">
        <w:rPr>
          <w:rFonts w:ascii="Times New Roman" w:hAnsi="Times New Roman" w:cs="Times New Roman"/>
          <w:color w:val="auto"/>
          <w:sz w:val="24"/>
          <w:szCs w:val="24"/>
        </w:rPr>
        <w:t xml:space="preserve">оздание препятствий для вывоза твердых коммунальных отходов путем размещения транспортного средства на территории, прилегающей к месту (площадке) накопления твердых коммунальных отходов, способом, исключающим возможность загрузки мусоровозом твердых коммунальных отходов из бункеров и </w:t>
      </w:r>
      <w:r>
        <w:rPr>
          <w:rFonts w:ascii="Times New Roman" w:hAnsi="Times New Roman" w:cs="Times New Roman"/>
          <w:color w:val="auto"/>
          <w:sz w:val="24"/>
          <w:szCs w:val="24"/>
        </w:rPr>
        <w:t>контейнеров.</w:t>
      </w:r>
    </w:p>
    <w:p w:rsidR="00245A1C" w:rsidRDefault="005414BA" w:rsidP="001A078C">
      <w:pPr>
        <w:numPr>
          <w:ilvl w:val="2"/>
          <w:numId w:val="37"/>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Вывоз </w:t>
      </w:r>
      <w:r w:rsidRPr="005414BA">
        <w:rPr>
          <w:rFonts w:ascii="Times New Roman" w:hAnsi="Times New Roman" w:cs="Times New Roman"/>
          <w:color w:val="auto"/>
          <w:sz w:val="24"/>
          <w:szCs w:val="24"/>
        </w:rPr>
        <w:t>твердых коммунальных отходов</w:t>
      </w:r>
      <w:r w:rsidR="00305507">
        <w:rPr>
          <w:rFonts w:ascii="Times New Roman" w:hAnsi="Times New Roman" w:cs="Times New Roman"/>
          <w:color w:val="auto"/>
          <w:sz w:val="24"/>
          <w:szCs w:val="24"/>
        </w:rPr>
        <w:t xml:space="preserve"> </w:t>
      </w:r>
      <w:r w:rsidR="001A078C" w:rsidRPr="001A078C">
        <w:rPr>
          <w:rFonts w:ascii="Times New Roman" w:hAnsi="Times New Roman" w:cs="Times New Roman"/>
          <w:sz w:val="24"/>
          <w:szCs w:val="24"/>
        </w:rPr>
        <w:t>с территории</w:t>
      </w:r>
      <w:r w:rsidR="00305507">
        <w:rPr>
          <w:rFonts w:ascii="Times New Roman" w:hAnsi="Times New Roman" w:cs="Times New Roman"/>
          <w:sz w:val="24"/>
          <w:szCs w:val="24"/>
        </w:rPr>
        <w:t xml:space="preserve"> </w:t>
      </w:r>
      <w:r w:rsidR="001A078C">
        <w:rPr>
          <w:rFonts w:ascii="Times New Roman" w:hAnsi="Times New Roman" w:cs="Times New Roman"/>
          <w:color w:val="auto"/>
          <w:sz w:val="24"/>
          <w:szCs w:val="24"/>
        </w:rPr>
        <w:t xml:space="preserve">Сорочинского городского округа Оренбургской области производится в соответствии с </w:t>
      </w:r>
      <w:r w:rsidR="001A078C" w:rsidRPr="001A078C">
        <w:rPr>
          <w:rFonts w:ascii="Times New Roman" w:hAnsi="Times New Roman" w:cs="Times New Roman"/>
          <w:color w:val="auto"/>
          <w:sz w:val="24"/>
          <w:szCs w:val="24"/>
        </w:rPr>
        <w:t xml:space="preserve">Федеральным законом от 24.06.1998 </w:t>
      </w:r>
      <w:r w:rsidR="00305507">
        <w:rPr>
          <w:rFonts w:ascii="Times New Roman" w:hAnsi="Times New Roman" w:cs="Times New Roman"/>
          <w:color w:val="auto"/>
          <w:sz w:val="24"/>
          <w:szCs w:val="24"/>
        </w:rPr>
        <w:t>№ 89-ФЗ «</w:t>
      </w:r>
      <w:r w:rsidR="001A078C" w:rsidRPr="001A078C">
        <w:rPr>
          <w:rFonts w:ascii="Times New Roman" w:hAnsi="Times New Roman" w:cs="Times New Roman"/>
          <w:color w:val="auto"/>
          <w:sz w:val="24"/>
          <w:szCs w:val="24"/>
        </w:rPr>
        <w:t>Об отх</w:t>
      </w:r>
      <w:r w:rsidR="00305507">
        <w:rPr>
          <w:rFonts w:ascii="Times New Roman" w:hAnsi="Times New Roman" w:cs="Times New Roman"/>
          <w:color w:val="auto"/>
          <w:sz w:val="24"/>
          <w:szCs w:val="24"/>
        </w:rPr>
        <w:t>одах производства и потребления», П</w:t>
      </w:r>
      <w:r w:rsidR="001A078C" w:rsidRPr="001A078C">
        <w:rPr>
          <w:rFonts w:ascii="Times New Roman" w:hAnsi="Times New Roman" w:cs="Times New Roman"/>
          <w:color w:val="auto"/>
          <w:sz w:val="24"/>
          <w:szCs w:val="24"/>
        </w:rPr>
        <w:t xml:space="preserve">оложением о порядке накопления и сбора твердых коммунальных отходов на территории Оренбургской области, утвержденным постановлением Правительства Оренбургской области от 22.02.2018 </w:t>
      </w:r>
      <w:r w:rsidR="00305507">
        <w:rPr>
          <w:rFonts w:ascii="Times New Roman" w:hAnsi="Times New Roman" w:cs="Times New Roman"/>
          <w:color w:val="auto"/>
          <w:sz w:val="24"/>
          <w:szCs w:val="24"/>
        </w:rPr>
        <w:t>№</w:t>
      </w:r>
      <w:r w:rsidR="001A078C" w:rsidRPr="001A078C">
        <w:rPr>
          <w:rFonts w:ascii="Times New Roman" w:hAnsi="Times New Roman" w:cs="Times New Roman"/>
          <w:color w:val="auto"/>
          <w:sz w:val="24"/>
          <w:szCs w:val="24"/>
        </w:rPr>
        <w:t xml:space="preserve"> 97-п.</w:t>
      </w:r>
    </w:p>
    <w:p w:rsidR="002768BD" w:rsidRDefault="002768BD" w:rsidP="00B47C9A">
      <w:pPr>
        <w:tabs>
          <w:tab w:val="left" w:pos="426"/>
        </w:tabs>
        <w:spacing w:line="240" w:lineRule="auto"/>
        <w:ind w:left="1086"/>
        <w:contextualSpacing/>
        <w:jc w:val="both"/>
        <w:rPr>
          <w:rFonts w:ascii="Times New Roman" w:hAnsi="Times New Roman" w:cs="Times New Roman"/>
          <w:color w:val="auto"/>
          <w:sz w:val="24"/>
          <w:szCs w:val="24"/>
        </w:rPr>
      </w:pPr>
    </w:p>
    <w:p w:rsidR="00BE3C64" w:rsidRPr="00BE3C64" w:rsidRDefault="00880718" w:rsidP="00B47C9A">
      <w:pPr>
        <w:numPr>
          <w:ilvl w:val="0"/>
          <w:numId w:val="33"/>
        </w:numPr>
        <w:tabs>
          <w:tab w:val="left" w:pos="426"/>
        </w:tabs>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ОРГАНИЗАЦИЯ  СТОКОВ  ЛИВНЕВЫХ  ВОД</w:t>
      </w:r>
    </w:p>
    <w:p w:rsidR="00360BCE" w:rsidRDefault="00360BCE" w:rsidP="00B47C9A">
      <w:pPr>
        <w:tabs>
          <w:tab w:val="left" w:pos="426"/>
        </w:tabs>
        <w:spacing w:line="240" w:lineRule="auto"/>
        <w:ind w:left="660"/>
        <w:contextualSpacing/>
        <w:rPr>
          <w:rFonts w:ascii="Times New Roman" w:hAnsi="Times New Roman" w:cs="Times New Roman"/>
          <w:color w:val="auto"/>
          <w:sz w:val="24"/>
          <w:szCs w:val="24"/>
        </w:rPr>
      </w:pPr>
    </w:p>
    <w:p w:rsidR="00880718" w:rsidRDefault="00D85150" w:rsidP="00B47C9A">
      <w:pPr>
        <w:numPr>
          <w:ilvl w:val="1"/>
          <w:numId w:val="34"/>
        </w:numPr>
        <w:tabs>
          <w:tab w:val="left" w:pos="426"/>
        </w:tabs>
        <w:spacing w:line="240" w:lineRule="auto"/>
        <w:ind w:left="851" w:hanging="851"/>
        <w:contextualSpacing/>
        <w:jc w:val="both"/>
        <w:rPr>
          <w:rFonts w:ascii="Times New Roman" w:hAnsi="Times New Roman" w:cs="Times New Roman"/>
          <w:color w:val="auto"/>
          <w:sz w:val="24"/>
          <w:szCs w:val="24"/>
        </w:rPr>
      </w:pPr>
      <w:r w:rsidRPr="00D85150">
        <w:rPr>
          <w:rFonts w:ascii="Times New Roman" w:hAnsi="Times New Roman" w:cs="Times New Roman"/>
          <w:color w:val="auto"/>
          <w:sz w:val="24"/>
          <w:szCs w:val="24"/>
        </w:rPr>
        <w:t>Организация стока ливневых вод осуществляется в соответствии со Сводом правил СП 32.13330.2018 "СНиП 2.04.03-85 Канализация. Наружные сети и сооружения".</w:t>
      </w:r>
      <w:r w:rsidR="00E318C4">
        <w:rPr>
          <w:rFonts w:ascii="Times New Roman" w:hAnsi="Times New Roman" w:cs="Times New Roman"/>
          <w:color w:val="auto"/>
          <w:sz w:val="24"/>
          <w:szCs w:val="24"/>
        </w:rPr>
        <w:t xml:space="preserve"> </w:t>
      </w:r>
      <w:r w:rsidRPr="00D85150">
        <w:rPr>
          <w:rFonts w:ascii="Times New Roman" w:hAnsi="Times New Roman" w:cs="Times New Roman"/>
          <w:color w:val="auto"/>
          <w:sz w:val="24"/>
          <w:szCs w:val="24"/>
        </w:rPr>
        <w:t>Выбор схем и систем канализации объектов производится с учетом климатических условий, рельефа местности, геологических и гидрологических условий, существующей ситуации в системе водоотведения и других факторов.</w:t>
      </w:r>
    </w:p>
    <w:p w:rsidR="00D85150" w:rsidRPr="00977213" w:rsidRDefault="00951B2A" w:rsidP="00A94D28">
      <w:pPr>
        <w:numPr>
          <w:ilvl w:val="1"/>
          <w:numId w:val="34"/>
        </w:numPr>
        <w:tabs>
          <w:tab w:val="left" w:pos="426"/>
        </w:tabs>
        <w:spacing w:line="240" w:lineRule="auto"/>
        <w:ind w:left="851" w:hanging="851"/>
        <w:contextualSpacing/>
        <w:jc w:val="both"/>
        <w:rPr>
          <w:rFonts w:ascii="Times New Roman" w:hAnsi="Times New Roman" w:cs="Times New Roman"/>
          <w:color w:val="FF0000"/>
          <w:sz w:val="24"/>
          <w:szCs w:val="24"/>
        </w:rPr>
      </w:pPr>
      <w:r>
        <w:rPr>
          <w:rFonts w:ascii="Times New Roman" w:hAnsi="Times New Roman" w:cs="Times New Roman"/>
          <w:color w:val="auto"/>
          <w:sz w:val="24"/>
          <w:szCs w:val="24"/>
        </w:rPr>
        <w:t xml:space="preserve">Отведение ливневых вод </w:t>
      </w:r>
      <w:r w:rsidR="00D85150" w:rsidRPr="00D85150">
        <w:rPr>
          <w:rFonts w:ascii="Times New Roman" w:hAnsi="Times New Roman" w:cs="Times New Roman"/>
          <w:color w:val="auto"/>
          <w:sz w:val="24"/>
          <w:szCs w:val="24"/>
        </w:rPr>
        <w:t>на территории муниципального образования Сорочинский городской округ Оренбургской области осуществляется по открытой системе водостоков.</w:t>
      </w:r>
      <w:r w:rsidR="00E318C4">
        <w:rPr>
          <w:rFonts w:ascii="Times New Roman" w:hAnsi="Times New Roman" w:cs="Times New Roman"/>
          <w:color w:val="auto"/>
          <w:sz w:val="24"/>
          <w:szCs w:val="24"/>
        </w:rPr>
        <w:t xml:space="preserve"> </w:t>
      </w:r>
    </w:p>
    <w:p w:rsidR="00D85150" w:rsidRDefault="00BF4EA6" w:rsidP="00B47C9A">
      <w:pPr>
        <w:numPr>
          <w:ilvl w:val="1"/>
          <w:numId w:val="34"/>
        </w:numPr>
        <w:tabs>
          <w:tab w:val="left" w:pos="426"/>
        </w:tabs>
        <w:spacing w:line="240" w:lineRule="auto"/>
        <w:ind w:left="851" w:hanging="851"/>
        <w:contextualSpacing/>
        <w:jc w:val="both"/>
        <w:rPr>
          <w:rFonts w:ascii="Times New Roman" w:hAnsi="Times New Roman" w:cs="Times New Roman"/>
          <w:color w:val="auto"/>
          <w:sz w:val="24"/>
          <w:szCs w:val="24"/>
        </w:rPr>
      </w:pPr>
      <w:r w:rsidRPr="00BF4EA6">
        <w:rPr>
          <w:rFonts w:ascii="Times New Roman" w:hAnsi="Times New Roman" w:cs="Times New Roman"/>
          <w:color w:val="auto"/>
          <w:sz w:val="24"/>
          <w:szCs w:val="24"/>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w:t>
      </w:r>
      <w:r w:rsidR="00CC15B8">
        <w:rPr>
          <w:rFonts w:ascii="Times New Roman" w:hAnsi="Times New Roman" w:cs="Times New Roman"/>
          <w:color w:val="auto"/>
          <w:sz w:val="24"/>
          <w:szCs w:val="24"/>
        </w:rPr>
        <w:t xml:space="preserve">надлежащее </w:t>
      </w:r>
      <w:r w:rsidRPr="00BF4EA6">
        <w:rPr>
          <w:rFonts w:ascii="Times New Roman" w:hAnsi="Times New Roman" w:cs="Times New Roman"/>
          <w:color w:val="auto"/>
          <w:sz w:val="24"/>
          <w:szCs w:val="24"/>
        </w:rPr>
        <w:t xml:space="preserve">содержание </w:t>
      </w:r>
      <w:r w:rsidR="00CC15B8" w:rsidRPr="00CC15B8">
        <w:rPr>
          <w:rFonts w:ascii="Times New Roman" w:hAnsi="Times New Roman" w:cs="Times New Roman"/>
          <w:color w:val="auto"/>
          <w:sz w:val="24"/>
          <w:szCs w:val="24"/>
        </w:rPr>
        <w:t>систем отвода поверхностных  вод</w:t>
      </w:r>
      <w:r w:rsidR="00CC15B8">
        <w:rPr>
          <w:rFonts w:ascii="Times New Roman" w:hAnsi="Times New Roman" w:cs="Times New Roman"/>
          <w:color w:val="auto"/>
          <w:sz w:val="24"/>
          <w:szCs w:val="24"/>
        </w:rPr>
        <w:t xml:space="preserve">  на земельных участках и </w:t>
      </w:r>
      <w:r w:rsidRPr="00BF4EA6">
        <w:rPr>
          <w:rFonts w:ascii="Times New Roman" w:hAnsi="Times New Roman" w:cs="Times New Roman"/>
          <w:color w:val="auto"/>
          <w:sz w:val="24"/>
          <w:szCs w:val="24"/>
        </w:rPr>
        <w:t>прилегающ</w:t>
      </w:r>
      <w:r w:rsidR="00CC15B8">
        <w:rPr>
          <w:rFonts w:ascii="Times New Roman" w:hAnsi="Times New Roman" w:cs="Times New Roman"/>
          <w:color w:val="auto"/>
          <w:sz w:val="24"/>
          <w:szCs w:val="24"/>
        </w:rPr>
        <w:t>ей</w:t>
      </w:r>
      <w:r w:rsidRPr="00BF4EA6">
        <w:rPr>
          <w:rFonts w:ascii="Times New Roman" w:hAnsi="Times New Roman" w:cs="Times New Roman"/>
          <w:color w:val="auto"/>
          <w:sz w:val="24"/>
          <w:szCs w:val="24"/>
        </w:rPr>
        <w:t xml:space="preserve"> территори</w:t>
      </w:r>
      <w:r w:rsidR="00CC15B8">
        <w:rPr>
          <w:rFonts w:ascii="Times New Roman" w:hAnsi="Times New Roman" w:cs="Times New Roman"/>
          <w:color w:val="auto"/>
          <w:sz w:val="24"/>
          <w:szCs w:val="24"/>
        </w:rPr>
        <w:t>и и обязаны:</w:t>
      </w:r>
    </w:p>
    <w:p w:rsidR="000D2688" w:rsidRDefault="00CC15B8" w:rsidP="00A94D28">
      <w:pPr>
        <w:numPr>
          <w:ilvl w:val="2"/>
          <w:numId w:val="34"/>
        </w:numPr>
        <w:tabs>
          <w:tab w:val="left" w:pos="426"/>
        </w:tabs>
        <w:spacing w:line="240" w:lineRule="auto"/>
        <w:ind w:left="851" w:hanging="85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проводить </w:t>
      </w:r>
      <w:r w:rsidRPr="000D2688">
        <w:rPr>
          <w:rFonts w:ascii="Times New Roman" w:hAnsi="Times New Roman" w:cs="Times New Roman"/>
          <w:color w:val="auto"/>
          <w:sz w:val="24"/>
          <w:szCs w:val="24"/>
        </w:rPr>
        <w:t xml:space="preserve">подготовку территории к сезонной эксплуатации, в том числе промывку и расчистку </w:t>
      </w:r>
      <w:r>
        <w:rPr>
          <w:rFonts w:ascii="Times New Roman" w:hAnsi="Times New Roman" w:cs="Times New Roman"/>
          <w:color w:val="auto"/>
          <w:sz w:val="24"/>
          <w:szCs w:val="24"/>
        </w:rPr>
        <w:t>водоотводных канав</w:t>
      </w:r>
      <w:r w:rsidRPr="000D2688">
        <w:rPr>
          <w:rFonts w:ascii="Times New Roman" w:hAnsi="Times New Roman" w:cs="Times New Roman"/>
          <w:color w:val="auto"/>
          <w:sz w:val="24"/>
          <w:szCs w:val="24"/>
        </w:rPr>
        <w:t xml:space="preserve"> для обеспечения оттока воды, очистку территории после окончания таяния снега и осуществление иных необходимых работ</w:t>
      </w:r>
      <w:r>
        <w:rPr>
          <w:rFonts w:ascii="Times New Roman" w:hAnsi="Times New Roman" w:cs="Times New Roman"/>
          <w:color w:val="auto"/>
          <w:sz w:val="24"/>
          <w:szCs w:val="24"/>
        </w:rPr>
        <w:t>:</w:t>
      </w:r>
    </w:p>
    <w:p w:rsidR="000D2688" w:rsidRDefault="00C34B44" w:rsidP="00A94D28">
      <w:pPr>
        <w:tabs>
          <w:tab w:val="left" w:pos="426"/>
        </w:tabs>
        <w:spacing w:line="240" w:lineRule="auto"/>
        <w:ind w:left="85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CC15B8" w:rsidRPr="00CC15B8">
        <w:rPr>
          <w:rFonts w:ascii="Times New Roman" w:hAnsi="Times New Roman" w:cs="Times New Roman"/>
          <w:color w:val="auto"/>
          <w:sz w:val="24"/>
          <w:szCs w:val="24"/>
        </w:rPr>
        <w:t>удаление из систем отвода поверхностных и дренажных вод мусора, ила и прочих случайно попавших предметов, затрудняющих свободное течение воды и создающих подпор;</w:t>
      </w:r>
    </w:p>
    <w:p w:rsidR="00147BF5" w:rsidRDefault="00C34B44" w:rsidP="00A94D28">
      <w:pPr>
        <w:tabs>
          <w:tab w:val="left" w:pos="426"/>
        </w:tabs>
        <w:spacing w:line="240" w:lineRule="auto"/>
        <w:ind w:left="85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147BF5" w:rsidRPr="00147BF5">
        <w:rPr>
          <w:rFonts w:ascii="Times New Roman" w:hAnsi="Times New Roman" w:cs="Times New Roman"/>
          <w:color w:val="auto"/>
          <w:sz w:val="24"/>
          <w:szCs w:val="24"/>
        </w:rPr>
        <w:t>очистку от мусора, ила, снега, льда и посторонних предметов водопропускных труб, смотр</w:t>
      </w:r>
      <w:r w:rsidR="00147BF5">
        <w:rPr>
          <w:rFonts w:ascii="Times New Roman" w:hAnsi="Times New Roman" w:cs="Times New Roman"/>
          <w:color w:val="auto"/>
          <w:sz w:val="24"/>
          <w:szCs w:val="24"/>
        </w:rPr>
        <w:t>овых колодцев, дренажных устьев</w:t>
      </w:r>
      <w:r w:rsidR="00147BF5" w:rsidRPr="00147BF5">
        <w:rPr>
          <w:rFonts w:ascii="Times New Roman" w:hAnsi="Times New Roman" w:cs="Times New Roman"/>
          <w:color w:val="auto"/>
          <w:sz w:val="24"/>
          <w:szCs w:val="24"/>
        </w:rPr>
        <w:t>;</w:t>
      </w:r>
    </w:p>
    <w:p w:rsidR="00147BF5" w:rsidRDefault="00C34B44" w:rsidP="00A94D28">
      <w:pPr>
        <w:tabs>
          <w:tab w:val="left" w:pos="426"/>
        </w:tabs>
        <w:spacing w:line="240" w:lineRule="auto"/>
        <w:ind w:left="851"/>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147BF5" w:rsidRPr="00147BF5">
        <w:rPr>
          <w:rFonts w:ascii="Times New Roman" w:hAnsi="Times New Roman" w:cs="Times New Roman"/>
          <w:color w:val="auto"/>
          <w:sz w:val="24"/>
          <w:szCs w:val="24"/>
        </w:rPr>
        <w:t>промывку и прочистку закрытых коллекторов и дрен;</w:t>
      </w:r>
    </w:p>
    <w:p w:rsidR="00147BF5" w:rsidRDefault="00770540" w:rsidP="00A94D28">
      <w:pPr>
        <w:tabs>
          <w:tab w:val="left" w:pos="426"/>
        </w:tabs>
        <w:spacing w:line="240" w:lineRule="auto"/>
        <w:ind w:left="85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147BF5" w:rsidRPr="00147BF5">
        <w:rPr>
          <w:rFonts w:ascii="Times New Roman" w:hAnsi="Times New Roman" w:cs="Times New Roman"/>
          <w:color w:val="auto"/>
          <w:sz w:val="24"/>
          <w:szCs w:val="24"/>
        </w:rPr>
        <w:t>скашивание травянистой растительности, вырубку кустарников, деревье</w:t>
      </w:r>
      <w:r w:rsidR="00147BF5">
        <w:rPr>
          <w:rFonts w:ascii="Times New Roman" w:hAnsi="Times New Roman" w:cs="Times New Roman"/>
          <w:color w:val="auto"/>
          <w:sz w:val="24"/>
          <w:szCs w:val="24"/>
        </w:rPr>
        <w:t>в на откосах водоотводных канав.</w:t>
      </w:r>
    </w:p>
    <w:p w:rsidR="00AF70FD" w:rsidRDefault="00AF70FD" w:rsidP="00B47C9A">
      <w:pPr>
        <w:numPr>
          <w:ilvl w:val="1"/>
          <w:numId w:val="34"/>
        </w:numPr>
        <w:tabs>
          <w:tab w:val="left" w:pos="426"/>
        </w:tabs>
        <w:spacing w:line="240" w:lineRule="auto"/>
        <w:ind w:left="851" w:hanging="851"/>
        <w:contextualSpacing/>
        <w:jc w:val="both"/>
        <w:rPr>
          <w:rFonts w:ascii="Times New Roman" w:hAnsi="Times New Roman" w:cs="Times New Roman"/>
          <w:color w:val="auto"/>
          <w:sz w:val="24"/>
          <w:szCs w:val="24"/>
        </w:rPr>
      </w:pPr>
      <w:r w:rsidRPr="00AF70FD">
        <w:rPr>
          <w:rFonts w:ascii="Times New Roman" w:hAnsi="Times New Roman" w:cs="Times New Roman"/>
          <w:color w:val="auto"/>
          <w:sz w:val="24"/>
          <w:szCs w:val="24"/>
        </w:rPr>
        <w:lastRenderedPageBreak/>
        <w:t>На системах отвода поверхностных и дренажных вод или ее отдельных элементах запрещается:</w:t>
      </w:r>
    </w:p>
    <w:p w:rsidR="00360BCE" w:rsidRDefault="00360BCE" w:rsidP="00B47C9A">
      <w:pPr>
        <w:numPr>
          <w:ilvl w:val="2"/>
          <w:numId w:val="34"/>
        </w:numPr>
        <w:tabs>
          <w:tab w:val="left" w:pos="426"/>
        </w:tabs>
        <w:spacing w:line="240" w:lineRule="auto"/>
        <w:ind w:left="851" w:hanging="851"/>
        <w:contextualSpacing/>
        <w:jc w:val="both"/>
        <w:rPr>
          <w:rFonts w:ascii="Times New Roman" w:hAnsi="Times New Roman" w:cs="Times New Roman"/>
          <w:color w:val="auto"/>
          <w:sz w:val="24"/>
          <w:szCs w:val="24"/>
        </w:rPr>
      </w:pPr>
      <w:r w:rsidRPr="00360BCE">
        <w:rPr>
          <w:rFonts w:ascii="Times New Roman" w:hAnsi="Times New Roman" w:cs="Times New Roman"/>
          <w:color w:val="auto"/>
          <w:sz w:val="24"/>
          <w:szCs w:val="24"/>
        </w:rPr>
        <w:t xml:space="preserve">Самовольно засыпать кюветы и водотоки муниципального округа для обустройства проездов, проходов к строениям, земельным участкам; устраивать водопропускные трубы на кюветах и водотоках муниципального округа без согласования с </w:t>
      </w:r>
      <w:r>
        <w:rPr>
          <w:rFonts w:ascii="Times New Roman" w:hAnsi="Times New Roman" w:cs="Times New Roman"/>
          <w:color w:val="auto"/>
          <w:sz w:val="24"/>
          <w:szCs w:val="24"/>
        </w:rPr>
        <w:t>органом местного самоуправления</w:t>
      </w:r>
      <w:r w:rsidRPr="00360BCE">
        <w:rPr>
          <w:rFonts w:ascii="Times New Roman" w:hAnsi="Times New Roman" w:cs="Times New Roman"/>
          <w:color w:val="auto"/>
          <w:sz w:val="24"/>
          <w:szCs w:val="24"/>
        </w:rPr>
        <w:t>;</w:t>
      </w:r>
    </w:p>
    <w:p w:rsidR="00360BCE" w:rsidRPr="00360BCE" w:rsidRDefault="00360BCE" w:rsidP="00B47C9A">
      <w:pPr>
        <w:pStyle w:val="ac"/>
        <w:numPr>
          <w:ilvl w:val="2"/>
          <w:numId w:val="34"/>
        </w:numPr>
        <w:spacing w:line="240" w:lineRule="auto"/>
        <w:ind w:left="851" w:hanging="851"/>
        <w:rPr>
          <w:rFonts w:ascii="Times New Roman" w:hAnsi="Times New Roman" w:cs="Times New Roman"/>
          <w:color w:val="auto"/>
          <w:sz w:val="24"/>
          <w:szCs w:val="24"/>
        </w:rPr>
      </w:pPr>
      <w:r w:rsidRPr="00360BCE">
        <w:rPr>
          <w:rFonts w:ascii="Times New Roman" w:hAnsi="Times New Roman" w:cs="Times New Roman"/>
          <w:color w:val="auto"/>
          <w:sz w:val="24"/>
          <w:szCs w:val="24"/>
        </w:rPr>
        <w:t>самовольная прокладка водопропускных труб в водоотводных канавах;</w:t>
      </w:r>
    </w:p>
    <w:p w:rsidR="00360BCE" w:rsidRPr="00360BCE" w:rsidRDefault="00360BCE" w:rsidP="00B47C9A">
      <w:pPr>
        <w:pStyle w:val="ac"/>
        <w:numPr>
          <w:ilvl w:val="2"/>
          <w:numId w:val="34"/>
        </w:numPr>
        <w:spacing w:line="240" w:lineRule="auto"/>
        <w:ind w:left="851" w:hanging="851"/>
        <w:rPr>
          <w:rFonts w:ascii="Times New Roman" w:hAnsi="Times New Roman" w:cs="Times New Roman"/>
          <w:color w:val="auto"/>
          <w:sz w:val="24"/>
          <w:szCs w:val="24"/>
        </w:rPr>
      </w:pPr>
      <w:r w:rsidRPr="00360BCE">
        <w:rPr>
          <w:rFonts w:ascii="Times New Roman" w:hAnsi="Times New Roman" w:cs="Times New Roman"/>
          <w:color w:val="auto"/>
          <w:sz w:val="24"/>
          <w:szCs w:val="24"/>
        </w:rPr>
        <w:t>засорение или повреждение элементов систем отвода поверхностных и дренажных вод;</w:t>
      </w:r>
    </w:p>
    <w:p w:rsidR="00AF70FD" w:rsidRPr="00360BCE" w:rsidRDefault="00360BCE" w:rsidP="00B47C9A">
      <w:pPr>
        <w:pStyle w:val="ac"/>
        <w:numPr>
          <w:ilvl w:val="2"/>
          <w:numId w:val="34"/>
        </w:numPr>
        <w:tabs>
          <w:tab w:val="left" w:pos="426"/>
        </w:tabs>
        <w:spacing w:line="240" w:lineRule="auto"/>
        <w:ind w:left="993" w:hanging="993"/>
        <w:jc w:val="both"/>
        <w:rPr>
          <w:rFonts w:ascii="Times New Roman" w:hAnsi="Times New Roman" w:cs="Times New Roman"/>
          <w:color w:val="auto"/>
          <w:sz w:val="24"/>
          <w:szCs w:val="24"/>
        </w:rPr>
      </w:pPr>
      <w:r w:rsidRPr="00360BCE">
        <w:rPr>
          <w:rFonts w:ascii="Times New Roman" w:hAnsi="Times New Roman" w:cs="Times New Roman"/>
          <w:color w:val="auto"/>
          <w:sz w:val="24"/>
          <w:szCs w:val="24"/>
        </w:rPr>
        <w:t>сброс в них хозяйственно-бытовых, производственных сточных вод.</w:t>
      </w:r>
    </w:p>
    <w:p w:rsidR="000D2688" w:rsidRDefault="000D2688" w:rsidP="00B47C9A">
      <w:pPr>
        <w:tabs>
          <w:tab w:val="left" w:pos="426"/>
        </w:tabs>
        <w:spacing w:line="240" w:lineRule="auto"/>
        <w:ind w:left="1086"/>
        <w:contextualSpacing/>
        <w:rPr>
          <w:rFonts w:ascii="Times New Roman" w:hAnsi="Times New Roman" w:cs="Times New Roman"/>
          <w:color w:val="auto"/>
          <w:sz w:val="24"/>
          <w:szCs w:val="24"/>
        </w:rPr>
      </w:pPr>
    </w:p>
    <w:p w:rsidR="00AF70FD" w:rsidRDefault="00AF70FD" w:rsidP="00B47C9A">
      <w:pPr>
        <w:tabs>
          <w:tab w:val="left" w:pos="426"/>
        </w:tabs>
        <w:spacing w:line="240" w:lineRule="auto"/>
        <w:ind w:left="1086"/>
        <w:contextualSpacing/>
        <w:rPr>
          <w:rFonts w:ascii="Times New Roman" w:hAnsi="Times New Roman" w:cs="Times New Roman"/>
          <w:color w:val="auto"/>
          <w:sz w:val="24"/>
          <w:szCs w:val="24"/>
        </w:rPr>
      </w:pPr>
    </w:p>
    <w:p w:rsidR="006B55AB" w:rsidRDefault="00EB147D" w:rsidP="006B55AB">
      <w:pPr>
        <w:numPr>
          <w:ilvl w:val="0"/>
          <w:numId w:val="34"/>
        </w:numPr>
        <w:tabs>
          <w:tab w:val="left" w:pos="426"/>
        </w:tabs>
        <w:spacing w:line="240" w:lineRule="auto"/>
        <w:contextualSpacing/>
        <w:jc w:val="center"/>
        <w:rPr>
          <w:rFonts w:ascii="Times New Roman" w:hAnsi="Times New Roman" w:cs="Times New Roman"/>
          <w:color w:val="auto"/>
          <w:sz w:val="24"/>
          <w:szCs w:val="24"/>
        </w:rPr>
      </w:pPr>
      <w:r w:rsidRPr="002238E4">
        <w:rPr>
          <w:rFonts w:ascii="Times New Roman" w:hAnsi="Times New Roman" w:cs="Times New Roman"/>
          <w:color w:val="auto"/>
          <w:sz w:val="24"/>
          <w:szCs w:val="24"/>
        </w:rPr>
        <w:t xml:space="preserve">ПОРЯДОК </w:t>
      </w:r>
      <w:r w:rsidR="00242ABB" w:rsidRPr="002238E4">
        <w:rPr>
          <w:rFonts w:ascii="Times New Roman" w:hAnsi="Times New Roman" w:cs="Times New Roman"/>
          <w:color w:val="auto"/>
          <w:sz w:val="24"/>
          <w:szCs w:val="24"/>
        </w:rPr>
        <w:t>ПРОВЕДЕНИЯ</w:t>
      </w:r>
      <w:r w:rsidR="006B55AB">
        <w:rPr>
          <w:rFonts w:ascii="Times New Roman" w:hAnsi="Times New Roman" w:cs="Times New Roman"/>
          <w:color w:val="auto"/>
          <w:sz w:val="24"/>
          <w:szCs w:val="24"/>
        </w:rPr>
        <w:t xml:space="preserve"> </w:t>
      </w:r>
      <w:r w:rsidRPr="002238E4">
        <w:rPr>
          <w:rFonts w:ascii="Times New Roman" w:hAnsi="Times New Roman" w:cs="Times New Roman"/>
          <w:color w:val="auto"/>
          <w:sz w:val="24"/>
          <w:szCs w:val="24"/>
        </w:rPr>
        <w:t>ЗЕМЛЯНЫХ РАБОТ</w:t>
      </w:r>
      <w:r w:rsidR="006B55AB">
        <w:rPr>
          <w:rFonts w:ascii="Times New Roman" w:hAnsi="Times New Roman" w:cs="Times New Roman"/>
          <w:color w:val="auto"/>
          <w:sz w:val="24"/>
          <w:szCs w:val="24"/>
        </w:rPr>
        <w:t xml:space="preserve"> </w:t>
      </w:r>
      <w:r w:rsidR="002E66EE" w:rsidRPr="002238E4">
        <w:rPr>
          <w:rFonts w:ascii="Times New Roman" w:hAnsi="Times New Roman" w:cs="Times New Roman"/>
          <w:color w:val="auto"/>
          <w:sz w:val="24"/>
          <w:szCs w:val="24"/>
        </w:rPr>
        <w:t>НА Т</w:t>
      </w:r>
      <w:r w:rsidRPr="002238E4">
        <w:rPr>
          <w:rFonts w:ascii="Times New Roman" w:hAnsi="Times New Roman" w:cs="Times New Roman"/>
          <w:color w:val="auto"/>
          <w:sz w:val="24"/>
          <w:szCs w:val="24"/>
        </w:rPr>
        <w:t>ЕРРИТОРИИ</w:t>
      </w:r>
    </w:p>
    <w:p w:rsidR="00026882" w:rsidRPr="002238E4" w:rsidRDefault="00EB147D" w:rsidP="006B55AB">
      <w:pPr>
        <w:tabs>
          <w:tab w:val="left" w:pos="426"/>
        </w:tabs>
        <w:spacing w:line="240" w:lineRule="auto"/>
        <w:ind w:left="660"/>
        <w:contextualSpacing/>
        <w:jc w:val="center"/>
        <w:rPr>
          <w:rFonts w:ascii="Times New Roman" w:hAnsi="Times New Roman" w:cs="Times New Roman"/>
          <w:color w:val="auto"/>
          <w:sz w:val="24"/>
          <w:szCs w:val="24"/>
        </w:rPr>
      </w:pPr>
      <w:r w:rsidRPr="002238E4">
        <w:rPr>
          <w:rFonts w:ascii="Times New Roman" w:hAnsi="Times New Roman" w:cs="Times New Roman"/>
          <w:color w:val="auto"/>
          <w:sz w:val="24"/>
          <w:szCs w:val="24"/>
        </w:rPr>
        <w:t>МУНИЦИПАЛЬНОГО ОБРАЗОВАНИЯ, ВОССТАНОВЛЕНИЕ ОБЪЕКТОВ БЛАГОУСТРОЙСТВА</w:t>
      </w:r>
    </w:p>
    <w:p w:rsidR="00DB777F" w:rsidRDefault="00DB777F" w:rsidP="00B47C9A">
      <w:pPr>
        <w:tabs>
          <w:tab w:val="left" w:pos="426"/>
        </w:tabs>
        <w:spacing w:line="240" w:lineRule="auto"/>
        <w:ind w:left="660"/>
        <w:contextualSpacing/>
        <w:rPr>
          <w:rFonts w:ascii="Times New Roman" w:hAnsi="Times New Roman" w:cs="Times New Roman"/>
          <w:color w:val="auto"/>
          <w:sz w:val="24"/>
          <w:szCs w:val="24"/>
          <w:highlight w:val="green"/>
        </w:rPr>
      </w:pPr>
    </w:p>
    <w:p w:rsidR="00DB777F" w:rsidRPr="00DB777F" w:rsidRDefault="00DB777F" w:rsidP="00B47C9A">
      <w:pPr>
        <w:tabs>
          <w:tab w:val="left" w:pos="426"/>
        </w:tabs>
        <w:spacing w:line="240" w:lineRule="auto"/>
        <w:ind w:left="660"/>
        <w:contextualSpacing/>
        <w:rPr>
          <w:rFonts w:ascii="Times New Roman" w:hAnsi="Times New Roman" w:cs="Times New Roman"/>
          <w:color w:val="auto"/>
          <w:sz w:val="24"/>
          <w:szCs w:val="24"/>
          <w:highlight w:val="green"/>
        </w:rPr>
      </w:pPr>
    </w:p>
    <w:p w:rsidR="002238E4" w:rsidRDefault="00AB4980" w:rsidP="002238E4">
      <w:pPr>
        <w:pStyle w:val="ac"/>
        <w:numPr>
          <w:ilvl w:val="1"/>
          <w:numId w:val="32"/>
        </w:numPr>
        <w:spacing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З</w:t>
      </w:r>
      <w:r w:rsidR="002E66EE" w:rsidRPr="002E66EE">
        <w:rPr>
          <w:rFonts w:ascii="Times New Roman" w:hAnsi="Times New Roman" w:cs="Times New Roman"/>
          <w:color w:val="auto"/>
          <w:sz w:val="24"/>
          <w:szCs w:val="24"/>
        </w:rPr>
        <w:t>емляны</w:t>
      </w:r>
      <w:r>
        <w:rPr>
          <w:rFonts w:ascii="Times New Roman" w:hAnsi="Times New Roman" w:cs="Times New Roman"/>
          <w:color w:val="auto"/>
          <w:sz w:val="24"/>
          <w:szCs w:val="24"/>
        </w:rPr>
        <w:t>е</w:t>
      </w:r>
      <w:r w:rsidR="002E66EE" w:rsidRPr="002E66EE">
        <w:rPr>
          <w:rFonts w:ascii="Times New Roman" w:hAnsi="Times New Roman" w:cs="Times New Roman"/>
          <w:color w:val="auto"/>
          <w:sz w:val="24"/>
          <w:szCs w:val="24"/>
        </w:rPr>
        <w:t xml:space="preserve"> работ</w:t>
      </w:r>
      <w:r>
        <w:rPr>
          <w:rFonts w:ascii="Times New Roman" w:hAnsi="Times New Roman" w:cs="Times New Roman"/>
          <w:color w:val="auto"/>
          <w:sz w:val="24"/>
          <w:szCs w:val="24"/>
        </w:rPr>
        <w:t xml:space="preserve">ы выполняются </w:t>
      </w:r>
      <w:r w:rsidR="002E66EE" w:rsidRPr="002E66EE">
        <w:rPr>
          <w:rFonts w:ascii="Times New Roman" w:hAnsi="Times New Roman" w:cs="Times New Roman"/>
          <w:color w:val="auto"/>
          <w:sz w:val="24"/>
          <w:szCs w:val="24"/>
        </w:rPr>
        <w:t xml:space="preserve"> юридическими и физическими лицами (далее - заявители) </w:t>
      </w:r>
      <w:r w:rsidRPr="00AB4980">
        <w:rPr>
          <w:rFonts w:ascii="Times New Roman" w:hAnsi="Times New Roman" w:cs="Times New Roman"/>
          <w:color w:val="auto"/>
          <w:sz w:val="24"/>
          <w:szCs w:val="24"/>
        </w:rPr>
        <w:t xml:space="preserve">при наличии </w:t>
      </w:r>
      <w:r w:rsidR="009E42BD">
        <w:rPr>
          <w:rFonts w:ascii="Times New Roman" w:hAnsi="Times New Roman" w:cs="Times New Roman"/>
          <w:color w:val="auto"/>
          <w:sz w:val="24"/>
          <w:szCs w:val="24"/>
        </w:rPr>
        <w:t xml:space="preserve">выданным </w:t>
      </w:r>
      <w:r w:rsidR="009E42BD" w:rsidRPr="009E42BD">
        <w:rPr>
          <w:rFonts w:ascii="Times New Roman" w:hAnsi="Times New Roman" w:cs="Times New Roman"/>
          <w:color w:val="auto"/>
          <w:sz w:val="24"/>
          <w:szCs w:val="24"/>
        </w:rPr>
        <w:t>администраци</w:t>
      </w:r>
      <w:r w:rsidR="00286CA5">
        <w:rPr>
          <w:rFonts w:ascii="Times New Roman" w:hAnsi="Times New Roman" w:cs="Times New Roman"/>
          <w:color w:val="auto"/>
          <w:sz w:val="24"/>
          <w:szCs w:val="24"/>
        </w:rPr>
        <w:t xml:space="preserve">ей </w:t>
      </w:r>
      <w:r w:rsidR="009E42BD" w:rsidRPr="009E42BD">
        <w:rPr>
          <w:rFonts w:ascii="Times New Roman" w:hAnsi="Times New Roman" w:cs="Times New Roman"/>
          <w:color w:val="auto"/>
          <w:sz w:val="24"/>
          <w:szCs w:val="24"/>
        </w:rPr>
        <w:t>Сорочинского городского округа разрешения на проведения земляных работ на территории муниципального образования Сорочинский городской округ Оренбургской области</w:t>
      </w:r>
      <w:r w:rsidR="009E42BD">
        <w:rPr>
          <w:rFonts w:ascii="Times New Roman" w:hAnsi="Times New Roman" w:cs="Times New Roman"/>
          <w:color w:val="auto"/>
          <w:sz w:val="24"/>
          <w:szCs w:val="24"/>
        </w:rPr>
        <w:t xml:space="preserve">, </w:t>
      </w:r>
      <w:r w:rsidRPr="00AB4980">
        <w:rPr>
          <w:rFonts w:ascii="Times New Roman" w:hAnsi="Times New Roman" w:cs="Times New Roman"/>
          <w:color w:val="auto"/>
          <w:sz w:val="24"/>
          <w:szCs w:val="24"/>
        </w:rPr>
        <w:t>в случаях отсутствия разрешения на строительство на участке проведения земляных работ.</w:t>
      </w:r>
    </w:p>
    <w:p w:rsidR="002E66EE" w:rsidRPr="002238E4" w:rsidRDefault="002E66EE" w:rsidP="006B55AB">
      <w:pPr>
        <w:spacing w:line="240" w:lineRule="auto"/>
        <w:ind w:left="709"/>
        <w:jc w:val="both"/>
        <w:rPr>
          <w:rFonts w:ascii="Times New Roman" w:hAnsi="Times New Roman" w:cs="Times New Roman"/>
          <w:color w:val="auto"/>
          <w:sz w:val="24"/>
          <w:szCs w:val="24"/>
        </w:rPr>
      </w:pPr>
      <w:r w:rsidRPr="002238E4">
        <w:rPr>
          <w:rFonts w:ascii="Times New Roman" w:hAnsi="Times New Roman" w:cs="Times New Roman"/>
          <w:color w:val="auto"/>
          <w:sz w:val="24"/>
          <w:szCs w:val="24"/>
        </w:rPr>
        <w:t>Порядок предоставления разрешения устанавливается муниципальным правовым актом муниципального образования Сорочинский городской округ Оренбургской области.</w:t>
      </w:r>
    </w:p>
    <w:p w:rsidR="002E66EE" w:rsidRPr="002E66EE" w:rsidRDefault="002E66EE" w:rsidP="00B47C9A">
      <w:pPr>
        <w:numPr>
          <w:ilvl w:val="1"/>
          <w:numId w:val="32"/>
        </w:numPr>
        <w:tabs>
          <w:tab w:val="left" w:pos="426"/>
        </w:tabs>
        <w:spacing w:line="240" w:lineRule="auto"/>
        <w:ind w:left="709" w:hanging="709"/>
        <w:contextualSpacing/>
        <w:jc w:val="both"/>
        <w:rPr>
          <w:rFonts w:ascii="Times New Roman" w:hAnsi="Times New Roman" w:cs="Times New Roman"/>
          <w:color w:val="auto"/>
          <w:sz w:val="24"/>
          <w:szCs w:val="24"/>
        </w:rPr>
      </w:pPr>
      <w:r w:rsidRPr="002E66EE">
        <w:rPr>
          <w:rFonts w:ascii="Times New Roman" w:hAnsi="Times New Roman" w:cs="Times New Roman"/>
          <w:color w:val="auto"/>
          <w:sz w:val="24"/>
          <w:szCs w:val="24"/>
        </w:rPr>
        <w:t>В случае производства земляных работ на проезжей части автомобильных дорог местного значения муниципального образования Сорочинский городской округ Оренбургской области, на время производства земляных работ издается постановление Администрации Сорочинского городского округа о разрешении проведения земляных работ с установлением временного ограничения и (или) прекращения движения транспортных средств по автомобильным дорогам местного значения муниципального образования Сорочинский городской округ</w:t>
      </w:r>
      <w:r>
        <w:rPr>
          <w:rFonts w:ascii="Times New Roman" w:hAnsi="Times New Roman" w:cs="Times New Roman"/>
          <w:color w:val="auto"/>
          <w:sz w:val="24"/>
          <w:szCs w:val="24"/>
        </w:rPr>
        <w:t>.</w:t>
      </w:r>
    </w:p>
    <w:p w:rsidR="002E66EE" w:rsidRPr="002E66EE" w:rsidRDefault="002E66EE" w:rsidP="00B47C9A">
      <w:pPr>
        <w:tabs>
          <w:tab w:val="left" w:pos="426"/>
        </w:tabs>
        <w:spacing w:line="240" w:lineRule="auto"/>
        <w:ind w:left="709"/>
        <w:contextualSpacing/>
        <w:jc w:val="both"/>
        <w:rPr>
          <w:rFonts w:ascii="Times New Roman" w:hAnsi="Times New Roman" w:cs="Times New Roman"/>
          <w:color w:val="auto"/>
          <w:sz w:val="24"/>
          <w:szCs w:val="24"/>
        </w:rPr>
      </w:pPr>
      <w:r w:rsidRPr="002E66EE">
        <w:rPr>
          <w:rFonts w:ascii="Times New Roman" w:hAnsi="Times New Roman" w:cs="Times New Roman"/>
          <w:color w:val="auto"/>
          <w:sz w:val="24"/>
          <w:szCs w:val="24"/>
        </w:rPr>
        <w:t>Население муниципального образования Сорочинский городской округ незамедлительно информируется администраци</w:t>
      </w:r>
      <w:r>
        <w:rPr>
          <w:rFonts w:ascii="Times New Roman" w:hAnsi="Times New Roman" w:cs="Times New Roman"/>
          <w:color w:val="auto"/>
          <w:sz w:val="24"/>
          <w:szCs w:val="24"/>
        </w:rPr>
        <w:t>ей</w:t>
      </w:r>
      <w:r w:rsidR="006B55AB">
        <w:rPr>
          <w:rFonts w:ascii="Times New Roman" w:hAnsi="Times New Roman" w:cs="Times New Roman"/>
          <w:color w:val="auto"/>
          <w:sz w:val="24"/>
          <w:szCs w:val="24"/>
        </w:rPr>
        <w:t xml:space="preserve"> </w:t>
      </w:r>
      <w:r w:rsidRPr="002E66EE">
        <w:rPr>
          <w:rFonts w:ascii="Times New Roman" w:hAnsi="Times New Roman" w:cs="Times New Roman"/>
          <w:color w:val="auto"/>
          <w:sz w:val="24"/>
          <w:szCs w:val="24"/>
        </w:rPr>
        <w:t>Сорочинского городского округа о введенных прекращениях и (или) ограничениях движения транспортных средств по автомобильным дорогам местного значения муниципального образования Сорочинский городской округ Оренбургской области посредством опубликования постановления Администрации Сорочинского городского округа о разрешении земляных работ с установлением временного ограничения и (или) прекращения движения транспортных средств на официальном портале Сорочинского городского округа</w:t>
      </w:r>
      <w:r w:rsidR="00FF438B">
        <w:rPr>
          <w:rFonts w:ascii="Times New Roman" w:hAnsi="Times New Roman" w:cs="Times New Roman"/>
          <w:color w:val="auto"/>
          <w:sz w:val="24"/>
          <w:szCs w:val="24"/>
        </w:rPr>
        <w:t xml:space="preserve"> и размещения в социальных сетях</w:t>
      </w:r>
      <w:r w:rsidRPr="002E66EE">
        <w:rPr>
          <w:rFonts w:ascii="Times New Roman" w:hAnsi="Times New Roman" w:cs="Times New Roman"/>
          <w:color w:val="auto"/>
          <w:sz w:val="24"/>
          <w:szCs w:val="24"/>
        </w:rPr>
        <w:t>.</w:t>
      </w:r>
    </w:p>
    <w:p w:rsidR="006C14E3" w:rsidRDefault="000D2688" w:rsidP="00423D9F">
      <w:pPr>
        <w:numPr>
          <w:ilvl w:val="1"/>
          <w:numId w:val="32"/>
        </w:numPr>
        <w:tabs>
          <w:tab w:val="left" w:pos="426"/>
        </w:tabs>
        <w:spacing w:line="240" w:lineRule="auto"/>
        <w:ind w:left="709" w:hanging="709"/>
        <w:contextualSpacing/>
        <w:jc w:val="both"/>
        <w:rPr>
          <w:rFonts w:ascii="Times New Roman" w:hAnsi="Times New Roman" w:cs="Times New Roman"/>
          <w:color w:val="auto"/>
          <w:sz w:val="24"/>
          <w:szCs w:val="24"/>
        </w:rPr>
      </w:pPr>
      <w:r w:rsidRPr="00423D9F">
        <w:rPr>
          <w:rFonts w:ascii="Times New Roman" w:hAnsi="Times New Roman" w:cs="Times New Roman"/>
          <w:color w:val="auto"/>
          <w:sz w:val="24"/>
          <w:szCs w:val="24"/>
        </w:rPr>
        <w:tab/>
      </w:r>
      <w:r w:rsidR="00047151" w:rsidRPr="00423D9F">
        <w:rPr>
          <w:rFonts w:ascii="Times New Roman" w:hAnsi="Times New Roman" w:cs="Times New Roman"/>
          <w:color w:val="auto"/>
          <w:sz w:val="24"/>
          <w:szCs w:val="24"/>
        </w:rPr>
        <w:t>После проведения земляных работ заявителем организуется и (или) производится восстановление элементов благоустройства в сроки, указанные в разрешении.</w:t>
      </w:r>
      <w:r w:rsidR="00302686" w:rsidRPr="00423D9F">
        <w:rPr>
          <w:rFonts w:ascii="Times New Roman" w:hAnsi="Times New Roman" w:cs="Times New Roman"/>
          <w:color w:val="auto"/>
          <w:sz w:val="24"/>
          <w:szCs w:val="24"/>
        </w:rPr>
        <w:t xml:space="preserve"> </w:t>
      </w:r>
    </w:p>
    <w:p w:rsidR="00423D9F" w:rsidRDefault="00423D9F" w:rsidP="00423D9F">
      <w:pPr>
        <w:tabs>
          <w:tab w:val="left" w:pos="426"/>
        </w:tabs>
        <w:spacing w:line="240" w:lineRule="auto"/>
        <w:ind w:left="1086"/>
        <w:contextualSpacing/>
        <w:jc w:val="both"/>
        <w:rPr>
          <w:rFonts w:ascii="Times New Roman" w:hAnsi="Times New Roman" w:cs="Times New Roman"/>
          <w:color w:val="auto"/>
          <w:sz w:val="24"/>
          <w:szCs w:val="24"/>
        </w:rPr>
      </w:pPr>
    </w:p>
    <w:p w:rsidR="00423D9F" w:rsidRPr="00423D9F" w:rsidRDefault="00423D9F" w:rsidP="00423D9F">
      <w:pPr>
        <w:tabs>
          <w:tab w:val="left" w:pos="426"/>
        </w:tabs>
        <w:spacing w:line="240" w:lineRule="auto"/>
        <w:ind w:left="1086"/>
        <w:contextualSpacing/>
        <w:jc w:val="both"/>
        <w:rPr>
          <w:rFonts w:ascii="Times New Roman" w:hAnsi="Times New Roman" w:cs="Times New Roman"/>
          <w:color w:val="auto"/>
          <w:sz w:val="24"/>
          <w:szCs w:val="24"/>
        </w:rPr>
      </w:pPr>
    </w:p>
    <w:p w:rsidR="000A350E" w:rsidRDefault="000A350E" w:rsidP="0079468D">
      <w:pPr>
        <w:numPr>
          <w:ilvl w:val="0"/>
          <w:numId w:val="32"/>
        </w:numPr>
        <w:tabs>
          <w:tab w:val="left" w:pos="426"/>
        </w:tabs>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УЧАСТИ</w:t>
      </w:r>
      <w:r w:rsidR="00C13843">
        <w:rPr>
          <w:rFonts w:ascii="Times New Roman" w:hAnsi="Times New Roman" w:cs="Times New Roman"/>
          <w:color w:val="auto"/>
          <w:sz w:val="24"/>
          <w:szCs w:val="24"/>
        </w:rPr>
        <w:t>Е</w:t>
      </w:r>
      <w:r w:rsidR="0079468D">
        <w:rPr>
          <w:rFonts w:ascii="Times New Roman" w:hAnsi="Times New Roman" w:cs="Times New Roman"/>
          <w:color w:val="auto"/>
          <w:sz w:val="24"/>
          <w:szCs w:val="24"/>
        </w:rPr>
        <w:t>, В ТОМ ЧИСЛЕ  ФИНАНСОВО</w:t>
      </w:r>
      <w:r w:rsidR="00423D9F">
        <w:rPr>
          <w:rFonts w:ascii="Times New Roman" w:hAnsi="Times New Roman" w:cs="Times New Roman"/>
          <w:color w:val="auto"/>
          <w:sz w:val="24"/>
          <w:szCs w:val="24"/>
        </w:rPr>
        <w:t>Е</w:t>
      </w:r>
      <w:r w:rsidR="0079468D">
        <w:rPr>
          <w:rFonts w:ascii="Times New Roman" w:hAnsi="Times New Roman" w:cs="Times New Roman"/>
          <w:color w:val="auto"/>
          <w:sz w:val="24"/>
          <w:szCs w:val="24"/>
        </w:rPr>
        <w:t xml:space="preserve">, </w:t>
      </w:r>
      <w:r>
        <w:rPr>
          <w:rFonts w:ascii="Times New Roman" w:hAnsi="Times New Roman" w:cs="Times New Roman"/>
          <w:color w:val="auto"/>
          <w:sz w:val="24"/>
          <w:szCs w:val="24"/>
        </w:rPr>
        <w:t>СОБСТВЕННИКОВ И (ИЛИ) ИНЫХ  ЗАКОННЫХ  ВЛАДЕЛЬЦЕВ ЗДАНИЙ, СТРОЕНИЙ, СООРУЖЕНИЙ, ЗЕМЕЛЬНЫХ УЧАСТКОВ</w:t>
      </w:r>
      <w:r w:rsidR="0079468D">
        <w:rPr>
          <w:rFonts w:ascii="Times New Roman" w:hAnsi="Times New Roman" w:cs="Times New Roman"/>
          <w:color w:val="auto"/>
          <w:sz w:val="24"/>
          <w:szCs w:val="24"/>
        </w:rPr>
        <w:t xml:space="preserve"> (ЗА ИСКЛЮЧЕНИЕМ СОБСТВЕННИКОВ И (ИЛИ) </w:t>
      </w:r>
      <w:r w:rsidR="0079468D" w:rsidRPr="0079468D">
        <w:rPr>
          <w:rFonts w:ascii="Times New Roman" w:hAnsi="Times New Roman" w:cs="Times New Roman"/>
          <w:color w:val="auto"/>
          <w:sz w:val="24"/>
          <w:szCs w:val="24"/>
        </w:rPr>
        <w:t>ИНЫХ  ЗАКОННЫХ  ВЛАДЕЛЬЦЕВ</w:t>
      </w:r>
      <w:r w:rsidR="0079468D">
        <w:rPr>
          <w:rFonts w:ascii="Times New Roman" w:hAnsi="Times New Roman" w:cs="Times New Roman"/>
          <w:color w:val="auto"/>
          <w:sz w:val="24"/>
          <w:szCs w:val="24"/>
        </w:rPr>
        <w:t xml:space="preserve"> ПОМЕЩЕНИЙ В  МНОГОКВАРТИРНЫХ  ДОМАХ, ЗЕМЕЛЬНЫЕ УЧАСТКИ ПОД  КОТОРЫМИ НЕ  ОБРАЗОВАНЫ  ИЛИ  ОБРАЗОВАНЫ ПО  ГРАНИЦАМ  ТАКИХ  ДОМОВ) </w:t>
      </w:r>
      <w:r>
        <w:rPr>
          <w:rFonts w:ascii="Times New Roman" w:hAnsi="Times New Roman" w:cs="Times New Roman"/>
          <w:color w:val="auto"/>
          <w:sz w:val="24"/>
          <w:szCs w:val="24"/>
        </w:rPr>
        <w:t xml:space="preserve"> В СОДЕРЖАНИИ ПРИЛЕГАЮЩИХ ТЕРРИТОРИЙ</w:t>
      </w:r>
    </w:p>
    <w:p w:rsidR="00286CA5" w:rsidRDefault="00286CA5" w:rsidP="00423D9F">
      <w:pPr>
        <w:tabs>
          <w:tab w:val="left" w:pos="426"/>
        </w:tabs>
        <w:spacing w:line="240" w:lineRule="auto"/>
        <w:ind w:left="660"/>
        <w:contextualSpacing/>
        <w:jc w:val="both"/>
        <w:rPr>
          <w:rFonts w:ascii="Times New Roman" w:hAnsi="Times New Roman" w:cs="Times New Roman"/>
          <w:color w:val="auto"/>
          <w:sz w:val="24"/>
          <w:szCs w:val="24"/>
        </w:rPr>
      </w:pPr>
    </w:p>
    <w:p w:rsidR="00801FE3" w:rsidRDefault="009151C6" w:rsidP="00423D9F">
      <w:pPr>
        <w:numPr>
          <w:ilvl w:val="1"/>
          <w:numId w:val="32"/>
        </w:numPr>
        <w:tabs>
          <w:tab w:val="left" w:pos="426"/>
        </w:tabs>
        <w:spacing w:line="240" w:lineRule="auto"/>
        <w:ind w:left="709" w:hanging="709"/>
        <w:contextualSpacing/>
        <w:jc w:val="both"/>
        <w:rPr>
          <w:rFonts w:ascii="Times New Roman" w:hAnsi="Times New Roman" w:cs="Times New Roman"/>
          <w:color w:val="auto"/>
          <w:sz w:val="24"/>
          <w:szCs w:val="24"/>
        </w:rPr>
      </w:pPr>
      <w:r w:rsidRPr="0079468D">
        <w:rPr>
          <w:rFonts w:ascii="Times New Roman" w:hAnsi="Times New Roman" w:cs="Times New Roman"/>
          <w:color w:val="auto"/>
          <w:sz w:val="24"/>
          <w:szCs w:val="24"/>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w:t>
      </w:r>
      <w:r w:rsidRPr="0079468D">
        <w:rPr>
          <w:rFonts w:ascii="Times New Roman" w:hAnsi="Times New Roman" w:cs="Times New Roman"/>
          <w:color w:val="auto"/>
          <w:sz w:val="24"/>
          <w:szCs w:val="24"/>
        </w:rPr>
        <w:lastRenderedPageBreak/>
        <w:t>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Оренбургской  области, главой 14</w:t>
      </w:r>
      <w:r w:rsidR="00423D9F">
        <w:rPr>
          <w:rFonts w:ascii="Times New Roman" w:hAnsi="Times New Roman" w:cs="Times New Roman"/>
          <w:color w:val="auto"/>
          <w:sz w:val="24"/>
          <w:szCs w:val="24"/>
        </w:rPr>
        <w:t xml:space="preserve"> </w:t>
      </w:r>
      <w:r w:rsidRPr="0079468D">
        <w:rPr>
          <w:rFonts w:ascii="Times New Roman" w:hAnsi="Times New Roman" w:cs="Times New Roman"/>
          <w:color w:val="auto"/>
          <w:sz w:val="24"/>
          <w:szCs w:val="24"/>
        </w:rPr>
        <w:t>настоящих Правил.</w:t>
      </w:r>
    </w:p>
    <w:p w:rsidR="009151C6" w:rsidRDefault="009151C6" w:rsidP="00423D9F">
      <w:pPr>
        <w:numPr>
          <w:ilvl w:val="1"/>
          <w:numId w:val="32"/>
        </w:numPr>
        <w:tabs>
          <w:tab w:val="left" w:pos="426"/>
        </w:tabs>
        <w:spacing w:line="240" w:lineRule="auto"/>
        <w:ind w:left="709" w:hanging="709"/>
        <w:contextualSpacing/>
        <w:jc w:val="both"/>
        <w:rPr>
          <w:rFonts w:ascii="Times New Roman" w:hAnsi="Times New Roman" w:cs="Times New Roman"/>
          <w:color w:val="auto"/>
          <w:sz w:val="24"/>
          <w:szCs w:val="24"/>
        </w:rPr>
      </w:pPr>
      <w:r w:rsidRPr="00CC4BE6">
        <w:rPr>
          <w:rFonts w:ascii="Times New Roman" w:hAnsi="Times New Roman" w:cs="Times New Roman"/>
          <w:color w:val="auto"/>
          <w:sz w:val="24"/>
          <w:szCs w:val="24"/>
        </w:rPr>
        <w:t>Собственники и (или) иные законные владельцы зданий, строений, сооружений, нестационарных объектов,  земельных участков, обязаны принимать участие, в том числе финансовое, в содержании прилегающих территорий в соответствии настоящими Правилами.</w:t>
      </w:r>
    </w:p>
    <w:p w:rsidR="009151C6" w:rsidRPr="009151C6" w:rsidRDefault="009151C6" w:rsidP="00423D9F">
      <w:pPr>
        <w:pStyle w:val="ac"/>
        <w:numPr>
          <w:ilvl w:val="1"/>
          <w:numId w:val="32"/>
        </w:numPr>
        <w:spacing w:line="240" w:lineRule="auto"/>
        <w:ind w:left="709" w:hanging="709"/>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9151C6" w:rsidRPr="009151C6" w:rsidRDefault="009151C6" w:rsidP="00423D9F">
      <w:pPr>
        <w:pStyle w:val="ac"/>
        <w:spacing w:line="240" w:lineRule="auto"/>
        <w:ind w:left="660"/>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w:t>
      </w:r>
    </w:p>
    <w:p w:rsidR="009151C6" w:rsidRPr="009151C6" w:rsidRDefault="009151C6" w:rsidP="009151C6">
      <w:pPr>
        <w:pStyle w:val="ac"/>
        <w:numPr>
          <w:ilvl w:val="1"/>
          <w:numId w:val="32"/>
        </w:numPr>
        <w:spacing w:line="240" w:lineRule="auto"/>
        <w:ind w:left="709" w:hanging="709"/>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В перечень видов работ по содержанию прилегающих территорий входит:</w:t>
      </w:r>
    </w:p>
    <w:p w:rsidR="009151C6" w:rsidRPr="009151C6" w:rsidRDefault="009151C6" w:rsidP="009151C6">
      <w:pPr>
        <w:tabs>
          <w:tab w:val="left" w:pos="426"/>
        </w:tabs>
        <w:spacing w:line="240" w:lineRule="auto"/>
        <w:ind w:left="709"/>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 содержание покрытий прилегающей территории в летний и зимний периоды, в том числе: очистк</w:t>
      </w:r>
      <w:r w:rsidR="00423D9F">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и подметание прилегающей территории, </w:t>
      </w:r>
      <w:r w:rsidR="00522EA4" w:rsidRPr="009151C6">
        <w:rPr>
          <w:rFonts w:ascii="Times New Roman" w:hAnsi="Times New Roman" w:cs="Times New Roman"/>
          <w:color w:val="auto"/>
          <w:sz w:val="24"/>
          <w:szCs w:val="24"/>
        </w:rPr>
        <w:t>покос травостоя, сгребание и уборк</w:t>
      </w:r>
      <w:r w:rsidR="00B330D3">
        <w:rPr>
          <w:rFonts w:ascii="Times New Roman" w:hAnsi="Times New Roman" w:cs="Times New Roman"/>
          <w:color w:val="auto"/>
          <w:sz w:val="24"/>
          <w:szCs w:val="24"/>
        </w:rPr>
        <w:t>а</w:t>
      </w:r>
      <w:r w:rsidR="00522EA4" w:rsidRPr="009151C6">
        <w:rPr>
          <w:rFonts w:ascii="Times New Roman" w:hAnsi="Times New Roman" w:cs="Times New Roman"/>
          <w:color w:val="auto"/>
          <w:sz w:val="24"/>
          <w:szCs w:val="24"/>
        </w:rPr>
        <w:t xml:space="preserve"> скошенной травы и листвы, очистк</w:t>
      </w:r>
      <w:r w:rsidR="00B330D3">
        <w:rPr>
          <w:rFonts w:ascii="Times New Roman" w:hAnsi="Times New Roman" w:cs="Times New Roman"/>
          <w:color w:val="auto"/>
          <w:sz w:val="24"/>
          <w:szCs w:val="24"/>
        </w:rPr>
        <w:t>а</w:t>
      </w:r>
      <w:r w:rsidR="00522EA4" w:rsidRPr="009151C6">
        <w:rPr>
          <w:rFonts w:ascii="Times New Roman" w:hAnsi="Times New Roman" w:cs="Times New Roman"/>
          <w:color w:val="auto"/>
          <w:sz w:val="24"/>
          <w:szCs w:val="24"/>
        </w:rPr>
        <w:t xml:space="preserve"> от мусора, полив </w:t>
      </w:r>
      <w:r w:rsidRPr="009151C6">
        <w:rPr>
          <w:rFonts w:ascii="Times New Roman" w:hAnsi="Times New Roman" w:cs="Times New Roman"/>
          <w:color w:val="auto"/>
          <w:sz w:val="24"/>
          <w:szCs w:val="24"/>
        </w:rPr>
        <w:t>посыпк</w:t>
      </w:r>
      <w:r w:rsidR="00423D9F">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и обработк</w:t>
      </w:r>
      <w:r w:rsidR="00423D9F">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прилегающей территории противогололедными средствами, укладк</w:t>
      </w:r>
      <w:r w:rsidR="00423D9F">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свежевыпавшего снега в валы или кучи;</w:t>
      </w:r>
    </w:p>
    <w:p w:rsidR="009151C6" w:rsidRPr="009151C6" w:rsidRDefault="009151C6" w:rsidP="009151C6">
      <w:pPr>
        <w:pStyle w:val="ac"/>
        <w:tabs>
          <w:tab w:val="left" w:pos="426"/>
        </w:tabs>
        <w:spacing w:line="240" w:lineRule="auto"/>
        <w:ind w:left="660"/>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 содержание газонов, в том числе: покос травостоя, сгребание и уборк</w:t>
      </w:r>
      <w:r w:rsidR="00B330D3">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скошенной травы и листвы, очистк</w:t>
      </w:r>
      <w:r w:rsidR="00B330D3">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от мусора, полив;</w:t>
      </w:r>
    </w:p>
    <w:p w:rsidR="009151C6" w:rsidRPr="009151C6" w:rsidRDefault="009151C6" w:rsidP="009151C6">
      <w:pPr>
        <w:pStyle w:val="ac"/>
        <w:tabs>
          <w:tab w:val="left" w:pos="426"/>
        </w:tabs>
        <w:spacing w:line="240" w:lineRule="auto"/>
        <w:ind w:left="660"/>
        <w:jc w:val="both"/>
        <w:rPr>
          <w:rFonts w:ascii="Times New Roman" w:hAnsi="Times New Roman" w:cs="Times New Roman"/>
          <w:color w:val="auto"/>
          <w:sz w:val="24"/>
          <w:szCs w:val="24"/>
        </w:rPr>
      </w:pPr>
      <w:r w:rsidRPr="009151C6">
        <w:rPr>
          <w:rFonts w:ascii="Times New Roman" w:hAnsi="Times New Roman" w:cs="Times New Roman"/>
          <w:color w:val="auto"/>
          <w:sz w:val="24"/>
          <w:szCs w:val="24"/>
        </w:rPr>
        <w:t>-  содержание деревьев и кустарников, в том числе: обрезк</w:t>
      </w:r>
      <w:r w:rsidR="00B330D3">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сухих сучьев и мелкой суши, сбор срезанных ветвей,  прополк</w:t>
      </w:r>
      <w:r w:rsidR="00B330D3">
        <w:rPr>
          <w:rFonts w:ascii="Times New Roman" w:hAnsi="Times New Roman" w:cs="Times New Roman"/>
          <w:color w:val="auto"/>
          <w:sz w:val="24"/>
          <w:szCs w:val="24"/>
        </w:rPr>
        <w:t>а</w:t>
      </w:r>
      <w:r w:rsidRPr="009151C6">
        <w:rPr>
          <w:rFonts w:ascii="Times New Roman" w:hAnsi="Times New Roman" w:cs="Times New Roman"/>
          <w:color w:val="auto"/>
          <w:sz w:val="24"/>
          <w:szCs w:val="24"/>
        </w:rPr>
        <w:t xml:space="preserve"> и рыхление приствольных лунок, полив в приствольные лунки.</w:t>
      </w:r>
    </w:p>
    <w:p w:rsidR="009151C6" w:rsidRDefault="00242ABB" w:rsidP="00242ABB">
      <w:pPr>
        <w:numPr>
          <w:ilvl w:val="1"/>
          <w:numId w:val="32"/>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242ABB">
        <w:rPr>
          <w:rFonts w:ascii="Times New Roman" w:hAnsi="Times New Roman" w:cs="Times New Roman"/>
          <w:color w:val="auto"/>
          <w:sz w:val="24"/>
          <w:szCs w:val="24"/>
        </w:rPr>
        <w:t>ериодичность выполнения работ по содержанию прилегающих территорий</w:t>
      </w:r>
      <w:r>
        <w:rPr>
          <w:rFonts w:ascii="Times New Roman" w:hAnsi="Times New Roman" w:cs="Times New Roman"/>
          <w:color w:val="auto"/>
          <w:sz w:val="24"/>
          <w:szCs w:val="24"/>
        </w:rPr>
        <w:t xml:space="preserve"> определяется в соответствии с погодными условиями.</w:t>
      </w:r>
    </w:p>
    <w:p w:rsidR="00CC4BE6" w:rsidRPr="00CC4BE6" w:rsidRDefault="00CC4BE6" w:rsidP="00CC4BE6">
      <w:pPr>
        <w:tabs>
          <w:tab w:val="left" w:pos="426"/>
        </w:tabs>
        <w:spacing w:line="240" w:lineRule="auto"/>
        <w:ind w:left="709"/>
        <w:contextualSpacing/>
        <w:jc w:val="both"/>
        <w:rPr>
          <w:rFonts w:ascii="Times New Roman" w:hAnsi="Times New Roman" w:cs="Times New Roman"/>
          <w:color w:val="auto"/>
          <w:sz w:val="24"/>
          <w:szCs w:val="24"/>
          <w:highlight w:val="yellow"/>
        </w:rPr>
      </w:pPr>
    </w:p>
    <w:p w:rsidR="001612A6" w:rsidRDefault="001612A6" w:rsidP="00B47C9A">
      <w:pPr>
        <w:tabs>
          <w:tab w:val="left" w:pos="426"/>
        </w:tabs>
        <w:spacing w:line="240" w:lineRule="auto"/>
        <w:ind w:left="660"/>
        <w:contextualSpacing/>
        <w:jc w:val="both"/>
        <w:rPr>
          <w:rFonts w:ascii="Times New Roman" w:hAnsi="Times New Roman" w:cs="Times New Roman"/>
          <w:color w:val="auto"/>
          <w:sz w:val="24"/>
          <w:szCs w:val="24"/>
        </w:rPr>
      </w:pPr>
    </w:p>
    <w:p w:rsidR="000156D9" w:rsidRDefault="000156D9" w:rsidP="00B47C9A">
      <w:pPr>
        <w:numPr>
          <w:ilvl w:val="0"/>
          <w:numId w:val="46"/>
        </w:numPr>
        <w:tabs>
          <w:tab w:val="left" w:pos="426"/>
        </w:tabs>
        <w:spacing w:before="240" w:after="24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ОПРЕДЕЛЕНИЕ ГРАНИЦ ПРИЛЕГАЮЩИХ ТЕРРИТОРИЙ</w:t>
      </w:r>
    </w:p>
    <w:p w:rsidR="001612A6" w:rsidRDefault="001612A6" w:rsidP="00B47C9A">
      <w:pPr>
        <w:tabs>
          <w:tab w:val="left" w:pos="426"/>
        </w:tabs>
        <w:spacing w:before="240" w:after="240" w:line="240" w:lineRule="auto"/>
        <w:ind w:left="660"/>
        <w:contextualSpacing/>
        <w:jc w:val="both"/>
        <w:rPr>
          <w:rFonts w:ascii="Times New Roman" w:hAnsi="Times New Roman" w:cs="Times New Roman"/>
          <w:color w:val="auto"/>
          <w:sz w:val="24"/>
          <w:szCs w:val="24"/>
        </w:rPr>
      </w:pPr>
    </w:p>
    <w:p w:rsidR="00DE51FD" w:rsidRDefault="00C26FBB" w:rsidP="00431C83">
      <w:pPr>
        <w:pStyle w:val="ac"/>
        <w:numPr>
          <w:ilvl w:val="1"/>
          <w:numId w:val="46"/>
        </w:numPr>
        <w:tabs>
          <w:tab w:val="left" w:pos="426"/>
        </w:tabs>
        <w:spacing w:line="240" w:lineRule="auto"/>
        <w:ind w:left="709" w:hanging="709"/>
        <w:jc w:val="both"/>
        <w:rPr>
          <w:rFonts w:ascii="Times New Roman" w:hAnsi="Times New Roman" w:cs="Times New Roman"/>
          <w:color w:val="auto"/>
          <w:sz w:val="24"/>
          <w:szCs w:val="24"/>
        </w:rPr>
      </w:pPr>
      <w:r w:rsidRPr="00DE51FD">
        <w:rPr>
          <w:rFonts w:ascii="Times New Roman" w:hAnsi="Times New Roman" w:cs="Times New Roman"/>
          <w:color w:val="auto"/>
          <w:sz w:val="24"/>
          <w:szCs w:val="24"/>
        </w:rPr>
        <w:t>Границы прилегающей территории определяются</w:t>
      </w:r>
      <w:r w:rsidR="00DE51FD">
        <w:rPr>
          <w:rFonts w:ascii="Times New Roman" w:hAnsi="Times New Roman" w:cs="Times New Roman"/>
          <w:color w:val="auto"/>
          <w:sz w:val="24"/>
          <w:szCs w:val="24"/>
        </w:rPr>
        <w:t>,</w:t>
      </w:r>
      <w:r w:rsidRPr="00DE51FD">
        <w:rPr>
          <w:rFonts w:ascii="Times New Roman" w:hAnsi="Times New Roman" w:cs="Times New Roman"/>
          <w:color w:val="auto"/>
          <w:sz w:val="24"/>
          <w:szCs w:val="24"/>
        </w:rPr>
        <w:t xml:space="preserve"> в соответствии с требованиями статьи 18.2 Закона Оренбургской области от 16.03.2007</w:t>
      </w:r>
      <w:r w:rsidR="00CC4BE6" w:rsidRPr="00DE51FD">
        <w:rPr>
          <w:rFonts w:ascii="Times New Roman" w:hAnsi="Times New Roman" w:cs="Times New Roman"/>
          <w:color w:val="auto"/>
          <w:sz w:val="24"/>
          <w:szCs w:val="24"/>
        </w:rPr>
        <w:t xml:space="preserve"> № 1037/233-IV-ОЗ </w:t>
      </w:r>
      <w:r w:rsidR="00522EA4">
        <w:rPr>
          <w:rFonts w:ascii="Times New Roman" w:hAnsi="Times New Roman" w:cs="Times New Roman"/>
          <w:color w:val="auto"/>
          <w:sz w:val="24"/>
          <w:szCs w:val="24"/>
        </w:rPr>
        <w:t>«</w:t>
      </w:r>
      <w:r w:rsidRPr="00DE51FD">
        <w:rPr>
          <w:rFonts w:ascii="Times New Roman" w:hAnsi="Times New Roman" w:cs="Times New Roman"/>
          <w:color w:val="auto"/>
          <w:sz w:val="24"/>
          <w:szCs w:val="24"/>
        </w:rPr>
        <w:t>О градостроительной деятельности на территории Оренбургской области</w:t>
      </w:r>
      <w:r w:rsidR="00522EA4">
        <w:rPr>
          <w:rFonts w:ascii="Times New Roman" w:hAnsi="Times New Roman" w:cs="Times New Roman"/>
          <w:color w:val="auto"/>
          <w:sz w:val="24"/>
          <w:szCs w:val="24"/>
        </w:rPr>
        <w:t>»</w:t>
      </w:r>
      <w:r w:rsidR="00DE51FD">
        <w:rPr>
          <w:rFonts w:ascii="Times New Roman" w:hAnsi="Times New Roman" w:cs="Times New Roman"/>
          <w:color w:val="auto"/>
          <w:sz w:val="24"/>
          <w:szCs w:val="24"/>
        </w:rPr>
        <w:t xml:space="preserve">, </w:t>
      </w:r>
      <w:r w:rsidR="00DE51FD" w:rsidRPr="00DE51FD">
        <w:rPr>
          <w:rFonts w:ascii="Times New Roman" w:hAnsi="Times New Roman" w:cs="Times New Roman"/>
          <w:color w:val="auto"/>
          <w:sz w:val="24"/>
          <w:szCs w:val="24"/>
        </w:rPr>
        <w:t xml:space="preserve"> в отношении</w:t>
      </w:r>
      <w:r w:rsidR="00522EA4">
        <w:rPr>
          <w:rFonts w:ascii="Times New Roman" w:hAnsi="Times New Roman" w:cs="Times New Roman"/>
          <w:color w:val="auto"/>
          <w:sz w:val="24"/>
          <w:szCs w:val="24"/>
        </w:rPr>
        <w:t xml:space="preserve"> </w:t>
      </w:r>
      <w:r w:rsidR="00DE51FD" w:rsidRPr="00DE51FD">
        <w:rPr>
          <w:rFonts w:ascii="Times New Roman" w:hAnsi="Times New Roman" w:cs="Times New Roman"/>
          <w:color w:val="auto"/>
          <w:sz w:val="24"/>
          <w:szCs w:val="24"/>
        </w:rPr>
        <w:t>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с учетом расположения зданий, строений, сооружений, земельных участков в существующей застройке,</w:t>
      </w:r>
      <w:r w:rsidR="00522EA4">
        <w:rPr>
          <w:rFonts w:ascii="Times New Roman" w:hAnsi="Times New Roman" w:cs="Times New Roman"/>
          <w:color w:val="auto"/>
          <w:sz w:val="24"/>
          <w:szCs w:val="24"/>
        </w:rPr>
        <w:t xml:space="preserve"> </w:t>
      </w:r>
      <w:r w:rsidR="00DE51FD" w:rsidRPr="00DE51FD">
        <w:rPr>
          <w:rFonts w:ascii="Times New Roman" w:hAnsi="Times New Roman" w:cs="Times New Roman"/>
          <w:color w:val="auto"/>
          <w:sz w:val="24"/>
          <w:szCs w:val="24"/>
        </w:rPr>
        <w:t>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w:t>
      </w:r>
      <w:r w:rsidRPr="00DE51FD">
        <w:rPr>
          <w:rFonts w:ascii="Times New Roman" w:hAnsi="Times New Roman" w:cs="Times New Roman"/>
          <w:color w:val="auto"/>
          <w:sz w:val="24"/>
          <w:szCs w:val="24"/>
        </w:rPr>
        <w:t>.</w:t>
      </w:r>
    </w:p>
    <w:p w:rsidR="004F6B96" w:rsidRDefault="004F6B96" w:rsidP="00431C83">
      <w:pPr>
        <w:pStyle w:val="ac"/>
        <w:numPr>
          <w:ilvl w:val="1"/>
          <w:numId w:val="46"/>
        </w:numPr>
        <w:tabs>
          <w:tab w:val="left" w:pos="426"/>
        </w:tabs>
        <w:spacing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В границы прилегающих территорий не включаются:</w:t>
      </w:r>
    </w:p>
    <w:p w:rsidR="004F6B96" w:rsidRDefault="004F6B96" w:rsidP="004F6B96">
      <w:pPr>
        <w:tabs>
          <w:tab w:val="left" w:pos="709"/>
        </w:tabs>
        <w:spacing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4F6B96">
        <w:rPr>
          <w:rFonts w:ascii="Times New Roman" w:hAnsi="Times New Roman" w:cs="Times New Roman"/>
          <w:color w:val="auto"/>
          <w:sz w:val="24"/>
          <w:szCs w:val="24"/>
        </w:rPr>
        <w:t xml:space="preserve"> земельные участки, принадлежащие юридическим и физическим лицам на праве собственности либо на ином законном основании;</w:t>
      </w:r>
    </w:p>
    <w:p w:rsidR="004F6B96" w:rsidRDefault="004F6B96" w:rsidP="004F6B96">
      <w:pPr>
        <w:tabs>
          <w:tab w:val="left" w:pos="709"/>
        </w:tabs>
        <w:spacing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F6B96">
        <w:rPr>
          <w:rFonts w:ascii="Times New Roman" w:hAnsi="Times New Roman" w:cs="Times New Roman"/>
          <w:color w:val="auto"/>
          <w:sz w:val="24"/>
          <w:szCs w:val="24"/>
        </w:rPr>
        <w:t>земельные участки, занятые автомобильными дорогами общего пользования;</w:t>
      </w:r>
    </w:p>
    <w:p w:rsidR="004F6B96" w:rsidRPr="004F6B96" w:rsidRDefault="004F6B96" w:rsidP="004F6B96">
      <w:pPr>
        <w:tabs>
          <w:tab w:val="left" w:pos="709"/>
        </w:tabs>
        <w:spacing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F6B96">
        <w:rPr>
          <w:rFonts w:ascii="Times New Roman" w:hAnsi="Times New Roman" w:cs="Times New Roman"/>
          <w:color w:val="auto"/>
          <w:sz w:val="24"/>
          <w:szCs w:val="24"/>
        </w:rPr>
        <w:t>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w:t>
      </w:r>
      <w:r>
        <w:rPr>
          <w:rFonts w:ascii="Times New Roman" w:hAnsi="Times New Roman" w:cs="Times New Roman"/>
          <w:color w:val="auto"/>
          <w:sz w:val="24"/>
          <w:szCs w:val="24"/>
        </w:rPr>
        <w:t>ательством Российской Федерации.</w:t>
      </w:r>
    </w:p>
    <w:p w:rsidR="000C551D" w:rsidRPr="000C551D" w:rsidRDefault="000C551D" w:rsidP="000C551D">
      <w:pPr>
        <w:pStyle w:val="ac"/>
        <w:numPr>
          <w:ilvl w:val="1"/>
          <w:numId w:val="46"/>
        </w:numPr>
        <w:tabs>
          <w:tab w:val="left" w:pos="426"/>
        </w:tabs>
        <w:spacing w:line="240" w:lineRule="auto"/>
        <w:ind w:left="709" w:hanging="709"/>
        <w:jc w:val="both"/>
        <w:rPr>
          <w:rFonts w:ascii="Times New Roman" w:hAnsi="Times New Roman" w:cs="Times New Roman"/>
          <w:color w:val="auto"/>
          <w:sz w:val="24"/>
          <w:szCs w:val="24"/>
        </w:rPr>
      </w:pPr>
      <w:r w:rsidRPr="000C551D">
        <w:rPr>
          <w:rFonts w:ascii="Times New Roman" w:hAnsi="Times New Roman" w:cs="Times New Roman"/>
          <w:color w:val="auto"/>
          <w:sz w:val="24"/>
          <w:szCs w:val="24"/>
        </w:rPr>
        <w:t xml:space="preserve">При определении </w:t>
      </w:r>
      <w:r>
        <w:rPr>
          <w:rFonts w:ascii="Times New Roman" w:hAnsi="Times New Roman" w:cs="Times New Roman"/>
          <w:color w:val="auto"/>
          <w:sz w:val="24"/>
          <w:szCs w:val="24"/>
        </w:rPr>
        <w:t xml:space="preserve">размера и границ </w:t>
      </w:r>
      <w:r w:rsidRPr="000C551D">
        <w:rPr>
          <w:rFonts w:ascii="Times New Roman" w:hAnsi="Times New Roman" w:cs="Times New Roman"/>
          <w:color w:val="auto"/>
          <w:sz w:val="24"/>
          <w:szCs w:val="24"/>
        </w:rPr>
        <w:t>прилегающей территории не допускается:</w:t>
      </w:r>
    </w:p>
    <w:p w:rsidR="000C551D" w:rsidRPr="000C551D" w:rsidRDefault="000C551D" w:rsidP="000C551D">
      <w:pPr>
        <w:tabs>
          <w:tab w:val="left" w:pos="709"/>
        </w:tabs>
        <w:spacing w:line="240" w:lineRule="auto"/>
        <w:ind w:left="709"/>
        <w:jc w:val="both"/>
        <w:rPr>
          <w:rFonts w:ascii="Times New Roman" w:hAnsi="Times New Roman" w:cs="Times New Roman"/>
          <w:color w:val="auto"/>
          <w:sz w:val="24"/>
          <w:szCs w:val="24"/>
        </w:rPr>
      </w:pPr>
      <w:r w:rsidRPr="000C551D">
        <w:rPr>
          <w:rFonts w:ascii="Times New Roman" w:hAnsi="Times New Roman" w:cs="Times New Roman"/>
          <w:color w:val="auto"/>
          <w:sz w:val="24"/>
          <w:szCs w:val="24"/>
        </w:rPr>
        <w:lastRenderedPageBreak/>
        <w:t>- пересечение границ прилегающих территорий;</w:t>
      </w:r>
    </w:p>
    <w:p w:rsidR="000C551D" w:rsidRPr="000C551D" w:rsidRDefault="00624F9F" w:rsidP="000C551D">
      <w:pPr>
        <w:tabs>
          <w:tab w:val="left" w:pos="426"/>
        </w:tabs>
        <w:spacing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C551D" w:rsidRPr="000C551D">
        <w:rPr>
          <w:rFonts w:ascii="Times New Roman" w:hAnsi="Times New Roman" w:cs="Times New Roman"/>
          <w:color w:val="auto"/>
          <w:sz w:val="24"/>
          <w:szCs w:val="24"/>
        </w:rPr>
        <w:t>установление размера прилегающей территории для подъездов (съездов) с автомобильных дорог общего пользования, превышающего размер прилегающей</w:t>
      </w:r>
    </w:p>
    <w:p w:rsidR="000C551D" w:rsidRPr="000C551D" w:rsidRDefault="000C551D" w:rsidP="000C551D">
      <w:pPr>
        <w:tabs>
          <w:tab w:val="left" w:pos="426"/>
        </w:tabs>
        <w:spacing w:line="240" w:lineRule="auto"/>
        <w:ind w:left="709"/>
        <w:jc w:val="both"/>
        <w:rPr>
          <w:rFonts w:ascii="Times New Roman" w:hAnsi="Times New Roman" w:cs="Times New Roman"/>
          <w:color w:val="auto"/>
          <w:sz w:val="24"/>
          <w:szCs w:val="24"/>
        </w:rPr>
      </w:pPr>
      <w:r w:rsidRPr="000C551D">
        <w:rPr>
          <w:rFonts w:ascii="Times New Roman" w:hAnsi="Times New Roman" w:cs="Times New Roman"/>
          <w:color w:val="auto"/>
          <w:sz w:val="24"/>
          <w:szCs w:val="24"/>
        </w:rPr>
        <w:t>территории объекта, к которому подъезд (съезд) обеспечивает доступность;</w:t>
      </w:r>
    </w:p>
    <w:p w:rsidR="000C551D" w:rsidRDefault="00624F9F" w:rsidP="000C551D">
      <w:pPr>
        <w:tabs>
          <w:tab w:val="left" w:pos="426"/>
        </w:tabs>
        <w:spacing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C551D" w:rsidRPr="000C551D">
        <w:rPr>
          <w:rFonts w:ascii="Times New Roman" w:hAnsi="Times New Roman" w:cs="Times New Roman"/>
          <w:color w:val="auto"/>
          <w:sz w:val="24"/>
          <w:szCs w:val="24"/>
        </w:rPr>
        <w:t>установление размера прилегающей территории, превышающего размер охранной зоны линейного объекта.</w:t>
      </w:r>
    </w:p>
    <w:p w:rsidR="009A6ED3" w:rsidRPr="000C551D" w:rsidRDefault="009A6ED3" w:rsidP="009A6ED3">
      <w:pPr>
        <w:pStyle w:val="ac"/>
        <w:spacing w:line="240" w:lineRule="auto"/>
        <w:ind w:left="709"/>
        <w:jc w:val="both"/>
        <w:rPr>
          <w:rFonts w:ascii="Times New Roman" w:hAnsi="Times New Roman" w:cs="Times New Roman"/>
          <w:color w:val="auto"/>
          <w:sz w:val="24"/>
          <w:szCs w:val="24"/>
        </w:rPr>
      </w:pPr>
      <w:r w:rsidRPr="00B93786">
        <w:rPr>
          <w:rFonts w:ascii="Times New Roman" w:hAnsi="Times New Roman" w:cs="Times New Roman"/>
          <w:color w:val="auto"/>
          <w:sz w:val="24"/>
          <w:szCs w:val="24"/>
        </w:rPr>
        <w:t>Запрещается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  ограждение прилегающей территории</w:t>
      </w:r>
      <w:r>
        <w:rPr>
          <w:rFonts w:ascii="Times New Roman" w:hAnsi="Times New Roman" w:cs="Times New Roman"/>
          <w:color w:val="auto"/>
          <w:sz w:val="24"/>
          <w:szCs w:val="24"/>
        </w:rPr>
        <w:t>.</w:t>
      </w:r>
    </w:p>
    <w:p w:rsidR="00C26FBB" w:rsidRPr="00DE51FD" w:rsidRDefault="00431C83" w:rsidP="00431C83">
      <w:pPr>
        <w:pStyle w:val="ac"/>
        <w:numPr>
          <w:ilvl w:val="1"/>
          <w:numId w:val="46"/>
        </w:numPr>
        <w:tabs>
          <w:tab w:val="left" w:pos="426"/>
        </w:tabs>
        <w:spacing w:line="240"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М</w:t>
      </w:r>
      <w:r w:rsidRPr="00431C83">
        <w:rPr>
          <w:rFonts w:ascii="Times New Roman" w:hAnsi="Times New Roman" w:cs="Times New Roman"/>
          <w:color w:val="auto"/>
          <w:sz w:val="24"/>
          <w:szCs w:val="24"/>
        </w:rPr>
        <w:t>инимальн</w:t>
      </w:r>
      <w:r>
        <w:rPr>
          <w:rFonts w:ascii="Times New Roman" w:hAnsi="Times New Roman" w:cs="Times New Roman"/>
          <w:color w:val="auto"/>
          <w:sz w:val="24"/>
          <w:szCs w:val="24"/>
        </w:rPr>
        <w:t>ая</w:t>
      </w:r>
      <w:r w:rsidRPr="00431C83">
        <w:rPr>
          <w:rFonts w:ascii="Times New Roman" w:hAnsi="Times New Roman" w:cs="Times New Roman"/>
          <w:color w:val="auto"/>
          <w:sz w:val="24"/>
          <w:szCs w:val="24"/>
        </w:rPr>
        <w:t xml:space="preserve"> площад</w:t>
      </w:r>
      <w:r>
        <w:rPr>
          <w:rFonts w:ascii="Times New Roman" w:hAnsi="Times New Roman" w:cs="Times New Roman"/>
          <w:color w:val="auto"/>
          <w:sz w:val="24"/>
          <w:szCs w:val="24"/>
        </w:rPr>
        <w:t>ь</w:t>
      </w:r>
      <w:r w:rsidRPr="00431C83">
        <w:rPr>
          <w:rFonts w:ascii="Times New Roman" w:hAnsi="Times New Roman" w:cs="Times New Roman"/>
          <w:color w:val="auto"/>
          <w:sz w:val="24"/>
          <w:szCs w:val="24"/>
        </w:rPr>
        <w:t xml:space="preserve"> прилегающей территории </w:t>
      </w:r>
      <w:r w:rsidR="00C26FBB" w:rsidRPr="00DE51FD">
        <w:rPr>
          <w:rFonts w:ascii="Times New Roman" w:hAnsi="Times New Roman" w:cs="Times New Roman"/>
          <w:color w:val="auto"/>
          <w:sz w:val="24"/>
          <w:szCs w:val="24"/>
        </w:rPr>
        <w:t xml:space="preserve">не может составлять менее </w:t>
      </w:r>
      <w:r>
        <w:rPr>
          <w:rFonts w:ascii="Times New Roman" w:hAnsi="Times New Roman" w:cs="Times New Roman"/>
          <w:color w:val="auto"/>
          <w:sz w:val="24"/>
          <w:szCs w:val="24"/>
        </w:rPr>
        <w:t>10</w:t>
      </w:r>
      <w:r w:rsidR="00C26FBB" w:rsidRPr="00DE51FD">
        <w:rPr>
          <w:rFonts w:ascii="Times New Roman" w:hAnsi="Times New Roman" w:cs="Times New Roman"/>
          <w:color w:val="auto"/>
          <w:sz w:val="24"/>
          <w:szCs w:val="24"/>
        </w:rPr>
        <w:t xml:space="preserve"> кв. м</w:t>
      </w:r>
      <w:r>
        <w:rPr>
          <w:rFonts w:ascii="Times New Roman" w:hAnsi="Times New Roman" w:cs="Times New Roman"/>
          <w:color w:val="auto"/>
          <w:sz w:val="24"/>
          <w:szCs w:val="24"/>
        </w:rPr>
        <w:t>.  М</w:t>
      </w:r>
      <w:r w:rsidR="00C26FBB" w:rsidRPr="00DE51FD">
        <w:rPr>
          <w:rFonts w:ascii="Times New Roman" w:hAnsi="Times New Roman" w:cs="Times New Roman"/>
          <w:color w:val="auto"/>
          <w:sz w:val="24"/>
          <w:szCs w:val="24"/>
        </w:rPr>
        <w:t>аксимальная площадь определяется с учетом следующих расстояний:</w:t>
      </w:r>
    </w:p>
    <w:p w:rsidR="00C26FBB" w:rsidRPr="00C26FBB" w:rsidRDefault="00431C83" w:rsidP="00F41F09">
      <w:pPr>
        <w:numPr>
          <w:ilvl w:val="2"/>
          <w:numId w:val="30"/>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д</w:t>
      </w:r>
      <w:r w:rsidR="00C26FBB" w:rsidRPr="00C26FBB">
        <w:rPr>
          <w:rFonts w:ascii="Times New Roman" w:hAnsi="Times New Roman" w:cs="Times New Roman"/>
          <w:color w:val="auto"/>
          <w:sz w:val="24"/>
          <w:szCs w:val="24"/>
        </w:rPr>
        <w:t xml:space="preserve">ля </w:t>
      </w:r>
      <w:r w:rsidR="00456396" w:rsidRPr="00456396">
        <w:rPr>
          <w:rFonts w:ascii="Times New Roman" w:hAnsi="Times New Roman" w:cs="Times New Roman"/>
          <w:color w:val="auto"/>
          <w:sz w:val="24"/>
          <w:szCs w:val="24"/>
        </w:rPr>
        <w:t>индивидуальны</w:t>
      </w:r>
      <w:r w:rsidR="00456396">
        <w:rPr>
          <w:rFonts w:ascii="Times New Roman" w:hAnsi="Times New Roman" w:cs="Times New Roman"/>
          <w:color w:val="auto"/>
          <w:sz w:val="24"/>
          <w:szCs w:val="24"/>
        </w:rPr>
        <w:t>х</w:t>
      </w:r>
      <w:r w:rsidR="00456396" w:rsidRPr="00456396">
        <w:rPr>
          <w:rFonts w:ascii="Times New Roman" w:hAnsi="Times New Roman" w:cs="Times New Roman"/>
          <w:color w:val="auto"/>
          <w:sz w:val="24"/>
          <w:szCs w:val="24"/>
        </w:rPr>
        <w:t xml:space="preserve"> жилы</w:t>
      </w:r>
      <w:r w:rsidR="00456396">
        <w:rPr>
          <w:rFonts w:ascii="Times New Roman" w:hAnsi="Times New Roman" w:cs="Times New Roman"/>
          <w:color w:val="auto"/>
          <w:sz w:val="24"/>
          <w:szCs w:val="24"/>
        </w:rPr>
        <w:t>х</w:t>
      </w:r>
      <w:r w:rsidR="00522EA4">
        <w:rPr>
          <w:rFonts w:ascii="Times New Roman" w:hAnsi="Times New Roman" w:cs="Times New Roman"/>
          <w:color w:val="auto"/>
          <w:sz w:val="24"/>
          <w:szCs w:val="24"/>
        </w:rPr>
        <w:t xml:space="preserve"> </w:t>
      </w:r>
      <w:r w:rsidR="00456396">
        <w:rPr>
          <w:rFonts w:ascii="Times New Roman" w:hAnsi="Times New Roman" w:cs="Times New Roman"/>
          <w:color w:val="auto"/>
          <w:sz w:val="24"/>
          <w:szCs w:val="24"/>
        </w:rPr>
        <w:t>домов,</w:t>
      </w:r>
      <w:r w:rsidR="00456396" w:rsidRPr="00456396">
        <w:rPr>
          <w:rFonts w:ascii="Times New Roman" w:hAnsi="Times New Roman" w:cs="Times New Roman"/>
          <w:color w:val="auto"/>
          <w:sz w:val="24"/>
          <w:szCs w:val="24"/>
        </w:rPr>
        <w:t xml:space="preserve"> жилы</w:t>
      </w:r>
      <w:r w:rsidR="00456396">
        <w:rPr>
          <w:rFonts w:ascii="Times New Roman" w:hAnsi="Times New Roman" w:cs="Times New Roman"/>
          <w:color w:val="auto"/>
          <w:sz w:val="24"/>
          <w:szCs w:val="24"/>
        </w:rPr>
        <w:t>х</w:t>
      </w:r>
      <w:r w:rsidR="00456396" w:rsidRPr="00456396">
        <w:rPr>
          <w:rFonts w:ascii="Times New Roman" w:hAnsi="Times New Roman" w:cs="Times New Roman"/>
          <w:color w:val="auto"/>
          <w:sz w:val="24"/>
          <w:szCs w:val="24"/>
        </w:rPr>
        <w:t xml:space="preserve"> дом</w:t>
      </w:r>
      <w:r w:rsidR="00456396">
        <w:rPr>
          <w:rFonts w:ascii="Times New Roman" w:hAnsi="Times New Roman" w:cs="Times New Roman"/>
          <w:color w:val="auto"/>
          <w:sz w:val="24"/>
          <w:szCs w:val="24"/>
        </w:rPr>
        <w:t xml:space="preserve">ов блокированной застройки, </w:t>
      </w:r>
      <w:r w:rsidR="00C26FBB" w:rsidRPr="00C26FBB">
        <w:rPr>
          <w:rFonts w:ascii="Times New Roman" w:hAnsi="Times New Roman" w:cs="Times New Roman"/>
          <w:color w:val="auto"/>
          <w:sz w:val="24"/>
          <w:szCs w:val="24"/>
        </w:rPr>
        <w:t>земельных участков</w:t>
      </w:r>
      <w:r w:rsidR="001C3F4A">
        <w:rPr>
          <w:rFonts w:ascii="Times New Roman" w:hAnsi="Times New Roman" w:cs="Times New Roman"/>
          <w:color w:val="auto"/>
          <w:sz w:val="24"/>
          <w:szCs w:val="24"/>
        </w:rPr>
        <w:t xml:space="preserve"> под ними, </w:t>
      </w:r>
      <w:r w:rsidR="00456396" w:rsidRPr="00456396">
        <w:rPr>
          <w:rFonts w:ascii="Times New Roman" w:hAnsi="Times New Roman" w:cs="Times New Roman"/>
          <w:color w:val="auto"/>
          <w:sz w:val="24"/>
          <w:szCs w:val="24"/>
        </w:rPr>
        <w:t>в случае, если так</w:t>
      </w:r>
      <w:r w:rsidR="00456396">
        <w:rPr>
          <w:rFonts w:ascii="Times New Roman" w:hAnsi="Times New Roman" w:cs="Times New Roman"/>
          <w:color w:val="auto"/>
          <w:sz w:val="24"/>
          <w:szCs w:val="24"/>
        </w:rPr>
        <w:t>ие</w:t>
      </w:r>
      <w:r w:rsidR="00456396" w:rsidRPr="00456396">
        <w:rPr>
          <w:rFonts w:ascii="Times New Roman" w:hAnsi="Times New Roman" w:cs="Times New Roman"/>
          <w:color w:val="auto"/>
          <w:sz w:val="24"/>
          <w:szCs w:val="24"/>
        </w:rPr>
        <w:t xml:space="preserve"> земельны</w:t>
      </w:r>
      <w:r w:rsidR="00456396">
        <w:rPr>
          <w:rFonts w:ascii="Times New Roman" w:hAnsi="Times New Roman" w:cs="Times New Roman"/>
          <w:color w:val="auto"/>
          <w:sz w:val="24"/>
          <w:szCs w:val="24"/>
        </w:rPr>
        <w:t>е</w:t>
      </w:r>
      <w:r w:rsidR="00456396" w:rsidRPr="00456396">
        <w:rPr>
          <w:rFonts w:ascii="Times New Roman" w:hAnsi="Times New Roman" w:cs="Times New Roman"/>
          <w:color w:val="auto"/>
          <w:sz w:val="24"/>
          <w:szCs w:val="24"/>
        </w:rPr>
        <w:t xml:space="preserve"> участ</w:t>
      </w:r>
      <w:r w:rsidR="00456396">
        <w:rPr>
          <w:rFonts w:ascii="Times New Roman" w:hAnsi="Times New Roman" w:cs="Times New Roman"/>
          <w:color w:val="auto"/>
          <w:sz w:val="24"/>
          <w:szCs w:val="24"/>
        </w:rPr>
        <w:t>ки</w:t>
      </w:r>
      <w:r w:rsidR="00456396" w:rsidRPr="00456396">
        <w:rPr>
          <w:rFonts w:ascii="Times New Roman" w:hAnsi="Times New Roman" w:cs="Times New Roman"/>
          <w:color w:val="auto"/>
          <w:sz w:val="24"/>
          <w:szCs w:val="24"/>
        </w:rPr>
        <w:t xml:space="preserve"> образован</w:t>
      </w:r>
      <w:r w:rsidR="00456396">
        <w:rPr>
          <w:rFonts w:ascii="Times New Roman" w:hAnsi="Times New Roman" w:cs="Times New Roman"/>
          <w:color w:val="auto"/>
          <w:sz w:val="24"/>
          <w:szCs w:val="24"/>
        </w:rPr>
        <w:t>ы</w:t>
      </w:r>
      <w:r w:rsidR="00C26FBB" w:rsidRPr="00C26FBB">
        <w:rPr>
          <w:rFonts w:ascii="Times New Roman" w:hAnsi="Times New Roman" w:cs="Times New Roman"/>
          <w:color w:val="auto"/>
          <w:sz w:val="24"/>
          <w:szCs w:val="24"/>
        </w:rPr>
        <w:t xml:space="preserve">, принадлежащих на праве собственности физическим и юридическим лицам - от </w:t>
      </w:r>
      <w:r w:rsidR="001C3F4A">
        <w:rPr>
          <w:rFonts w:ascii="Times New Roman" w:hAnsi="Times New Roman" w:cs="Times New Roman"/>
          <w:color w:val="auto"/>
          <w:sz w:val="24"/>
          <w:szCs w:val="24"/>
        </w:rPr>
        <w:t xml:space="preserve">объекта или </w:t>
      </w:r>
      <w:r w:rsidR="00C26FBB" w:rsidRPr="00C26FBB">
        <w:rPr>
          <w:rFonts w:ascii="Times New Roman" w:hAnsi="Times New Roman" w:cs="Times New Roman"/>
          <w:color w:val="auto"/>
          <w:sz w:val="24"/>
          <w:szCs w:val="24"/>
        </w:rPr>
        <w:t xml:space="preserve">границ земельного участка до </w:t>
      </w:r>
      <w:r w:rsidR="00A95FAB">
        <w:rPr>
          <w:rFonts w:ascii="Times New Roman" w:hAnsi="Times New Roman" w:cs="Times New Roman"/>
          <w:color w:val="auto"/>
          <w:sz w:val="24"/>
          <w:szCs w:val="24"/>
        </w:rPr>
        <w:t xml:space="preserve">автомобильной </w:t>
      </w:r>
      <w:r w:rsidR="00C26FBB" w:rsidRPr="00C26FBB">
        <w:rPr>
          <w:rFonts w:ascii="Times New Roman" w:hAnsi="Times New Roman" w:cs="Times New Roman"/>
          <w:color w:val="auto"/>
          <w:sz w:val="24"/>
          <w:szCs w:val="24"/>
        </w:rPr>
        <w:t>дороги и по оси, разделяющей территорию между двумя соседними участками пополам, но не более 25 метров;</w:t>
      </w:r>
    </w:p>
    <w:p w:rsidR="00C26FBB" w:rsidRDefault="00C26FBB" w:rsidP="00B47C9A">
      <w:pPr>
        <w:numPr>
          <w:ilvl w:val="2"/>
          <w:numId w:val="30"/>
        </w:numPr>
        <w:tabs>
          <w:tab w:val="left" w:pos="426"/>
        </w:tabs>
        <w:spacing w:line="240" w:lineRule="auto"/>
        <w:ind w:left="709" w:hanging="709"/>
        <w:contextualSpacing/>
        <w:jc w:val="both"/>
        <w:rPr>
          <w:rFonts w:ascii="Times New Roman" w:hAnsi="Times New Roman" w:cs="Times New Roman"/>
          <w:color w:val="auto"/>
          <w:sz w:val="24"/>
          <w:szCs w:val="24"/>
        </w:rPr>
      </w:pPr>
      <w:r w:rsidRPr="00C26FBB">
        <w:rPr>
          <w:rFonts w:ascii="Times New Roman" w:hAnsi="Times New Roman" w:cs="Times New Roman"/>
          <w:color w:val="auto"/>
          <w:sz w:val="24"/>
          <w:szCs w:val="24"/>
        </w:rPr>
        <w:t xml:space="preserve">для </w:t>
      </w:r>
      <w:r w:rsidR="00456396">
        <w:rPr>
          <w:rFonts w:ascii="Times New Roman" w:hAnsi="Times New Roman" w:cs="Times New Roman"/>
          <w:color w:val="auto"/>
          <w:sz w:val="24"/>
          <w:szCs w:val="24"/>
        </w:rPr>
        <w:t xml:space="preserve">многоквартирных домов и </w:t>
      </w:r>
      <w:r w:rsidRPr="00C26FBB">
        <w:rPr>
          <w:rFonts w:ascii="Times New Roman" w:hAnsi="Times New Roman" w:cs="Times New Roman"/>
          <w:color w:val="auto"/>
          <w:sz w:val="24"/>
          <w:szCs w:val="24"/>
        </w:rPr>
        <w:t>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многоквартирного дома. В случае наложения границ территории, подлежащей содержанию, друг на друга граница благоустройства территории определяется пропорционально общей площади помещений жилых домов;</w:t>
      </w:r>
    </w:p>
    <w:p w:rsidR="00624F9F" w:rsidRPr="00C26FBB" w:rsidRDefault="00624F9F" w:rsidP="00F41F09">
      <w:pPr>
        <w:numPr>
          <w:ilvl w:val="2"/>
          <w:numId w:val="30"/>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для </w:t>
      </w:r>
      <w:r w:rsidRPr="00624F9F">
        <w:rPr>
          <w:rFonts w:ascii="Times New Roman" w:hAnsi="Times New Roman" w:cs="Times New Roman"/>
          <w:color w:val="auto"/>
          <w:sz w:val="24"/>
          <w:szCs w:val="24"/>
        </w:rPr>
        <w:t xml:space="preserve">объектов капитального строительства – по периметру на расстоянии </w:t>
      </w:r>
      <w:r>
        <w:rPr>
          <w:rFonts w:ascii="Times New Roman" w:hAnsi="Times New Roman" w:cs="Times New Roman"/>
          <w:color w:val="auto"/>
          <w:sz w:val="24"/>
          <w:szCs w:val="24"/>
        </w:rPr>
        <w:t>не более 25</w:t>
      </w:r>
      <w:r w:rsidRPr="00624F9F">
        <w:rPr>
          <w:rFonts w:ascii="Times New Roman" w:hAnsi="Times New Roman" w:cs="Times New Roman"/>
          <w:color w:val="auto"/>
          <w:sz w:val="24"/>
          <w:szCs w:val="24"/>
        </w:rPr>
        <w:t xml:space="preserve"> м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w:t>
      </w:r>
      <w:r>
        <w:rPr>
          <w:rFonts w:ascii="Times New Roman" w:hAnsi="Times New Roman" w:cs="Times New Roman"/>
          <w:color w:val="auto"/>
          <w:sz w:val="24"/>
          <w:szCs w:val="24"/>
        </w:rPr>
        <w:t>50</w:t>
      </w:r>
      <w:r w:rsidRPr="00624F9F">
        <w:rPr>
          <w:rFonts w:ascii="Times New Roman" w:hAnsi="Times New Roman" w:cs="Times New Roman"/>
          <w:color w:val="auto"/>
          <w:sz w:val="24"/>
          <w:szCs w:val="24"/>
        </w:rPr>
        <w:t xml:space="preserve"> м;</w:t>
      </w:r>
    </w:p>
    <w:p w:rsidR="00C26FBB" w:rsidRPr="00C26FBB" w:rsidRDefault="00C26FBB" w:rsidP="00B47C9A">
      <w:pPr>
        <w:numPr>
          <w:ilvl w:val="2"/>
          <w:numId w:val="30"/>
        </w:numPr>
        <w:tabs>
          <w:tab w:val="left" w:pos="426"/>
        </w:tabs>
        <w:spacing w:line="240" w:lineRule="auto"/>
        <w:ind w:left="709" w:hanging="709"/>
        <w:contextualSpacing/>
        <w:jc w:val="both"/>
        <w:rPr>
          <w:rFonts w:ascii="Times New Roman" w:hAnsi="Times New Roman" w:cs="Times New Roman"/>
          <w:color w:val="auto"/>
          <w:sz w:val="24"/>
          <w:szCs w:val="24"/>
        </w:rPr>
      </w:pPr>
      <w:r w:rsidRPr="00C26FBB">
        <w:rPr>
          <w:rFonts w:ascii="Times New Roman" w:hAnsi="Times New Roman" w:cs="Times New Roman"/>
          <w:color w:val="auto"/>
          <w:sz w:val="24"/>
          <w:szCs w:val="24"/>
        </w:rPr>
        <w:t xml:space="preserve"> для рекламных конструкций - не более 5 метров по периметру (радиусу) основания рекламной конструкции;</w:t>
      </w:r>
    </w:p>
    <w:p w:rsidR="00C26FBB" w:rsidRPr="00C26FBB" w:rsidRDefault="00C26FBB" w:rsidP="00F41F09">
      <w:pPr>
        <w:numPr>
          <w:ilvl w:val="2"/>
          <w:numId w:val="30"/>
        </w:numPr>
        <w:tabs>
          <w:tab w:val="left" w:pos="426"/>
        </w:tabs>
        <w:spacing w:line="240" w:lineRule="auto"/>
        <w:ind w:left="709" w:hanging="709"/>
        <w:contextualSpacing/>
        <w:jc w:val="both"/>
        <w:rPr>
          <w:rFonts w:ascii="Times New Roman" w:hAnsi="Times New Roman" w:cs="Times New Roman"/>
          <w:color w:val="auto"/>
          <w:sz w:val="24"/>
          <w:szCs w:val="24"/>
        </w:rPr>
      </w:pPr>
      <w:r w:rsidRPr="00C26FBB">
        <w:rPr>
          <w:rFonts w:ascii="Times New Roman" w:hAnsi="Times New Roman" w:cs="Times New Roman"/>
          <w:color w:val="auto"/>
          <w:sz w:val="24"/>
          <w:szCs w:val="24"/>
        </w:rPr>
        <w:t xml:space="preserve"> для нестационарных торговых объектов - не более 25 метров по периметру объектов;</w:t>
      </w:r>
    </w:p>
    <w:p w:rsidR="00C26FBB" w:rsidRPr="00C26FBB" w:rsidRDefault="00C26FBB" w:rsidP="00F41F09">
      <w:pPr>
        <w:numPr>
          <w:ilvl w:val="2"/>
          <w:numId w:val="30"/>
        </w:numPr>
        <w:tabs>
          <w:tab w:val="left" w:pos="426"/>
        </w:tabs>
        <w:spacing w:line="240" w:lineRule="auto"/>
        <w:ind w:left="709" w:hanging="709"/>
        <w:contextualSpacing/>
        <w:jc w:val="both"/>
        <w:rPr>
          <w:rFonts w:ascii="Times New Roman" w:hAnsi="Times New Roman" w:cs="Times New Roman"/>
          <w:color w:val="auto"/>
          <w:sz w:val="24"/>
          <w:szCs w:val="24"/>
        </w:rPr>
      </w:pPr>
      <w:r w:rsidRPr="00C26FBB">
        <w:rPr>
          <w:rFonts w:ascii="Times New Roman" w:hAnsi="Times New Roman" w:cs="Times New Roman"/>
          <w:color w:val="auto"/>
          <w:sz w:val="24"/>
          <w:szCs w:val="24"/>
        </w:rPr>
        <w:t xml:space="preserve">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26FBB" w:rsidRPr="00C26FBB" w:rsidRDefault="00C26FBB" w:rsidP="00624F9F">
      <w:pPr>
        <w:tabs>
          <w:tab w:val="left" w:pos="426"/>
        </w:tabs>
        <w:spacing w:line="240" w:lineRule="auto"/>
        <w:ind w:left="709"/>
        <w:contextualSpacing/>
        <w:jc w:val="both"/>
        <w:rPr>
          <w:rFonts w:ascii="Times New Roman" w:hAnsi="Times New Roman" w:cs="Times New Roman"/>
          <w:color w:val="auto"/>
          <w:sz w:val="24"/>
          <w:szCs w:val="24"/>
        </w:rPr>
      </w:pPr>
      <w:r w:rsidRPr="00C26FBB">
        <w:rPr>
          <w:rFonts w:ascii="Times New Roman" w:hAnsi="Times New Roman" w:cs="Times New Roman"/>
          <w:color w:val="auto"/>
          <w:sz w:val="24"/>
          <w:szCs w:val="24"/>
        </w:rPr>
        <w:t>- проезды, в том числе вдольтрассовые,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C26FBB" w:rsidRPr="00C26FBB" w:rsidRDefault="00C26FBB" w:rsidP="00624F9F">
      <w:pPr>
        <w:tabs>
          <w:tab w:val="left" w:pos="426"/>
        </w:tabs>
        <w:spacing w:line="240" w:lineRule="auto"/>
        <w:ind w:left="709"/>
        <w:contextualSpacing/>
        <w:jc w:val="both"/>
        <w:rPr>
          <w:rFonts w:ascii="Times New Roman" w:hAnsi="Times New Roman" w:cs="Times New Roman"/>
          <w:color w:val="auto"/>
          <w:sz w:val="24"/>
          <w:szCs w:val="24"/>
        </w:rPr>
      </w:pPr>
      <w:r w:rsidRPr="00C26FBB">
        <w:rPr>
          <w:rFonts w:ascii="Times New Roman" w:hAnsi="Times New Roman" w:cs="Times New Roman"/>
          <w:color w:val="auto"/>
          <w:sz w:val="24"/>
          <w:szCs w:val="24"/>
        </w:rPr>
        <w:t>- пункты весового контроля автомобилей, для размещения которых не требуется разрешения на строительство, - не более 25 метров по периметру объектов;</w:t>
      </w:r>
    </w:p>
    <w:p w:rsidR="00C26FBB" w:rsidRPr="00C26FBB" w:rsidRDefault="00624F9F" w:rsidP="00624F9F">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C26FBB" w:rsidRPr="00C26FBB">
        <w:rPr>
          <w:rFonts w:ascii="Times New Roman" w:hAnsi="Times New Roman" w:cs="Times New Roman"/>
          <w:color w:val="auto"/>
          <w:sz w:val="24"/>
          <w:szCs w:val="24"/>
        </w:rPr>
        <w:t xml:space="preserve">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C26FBB" w:rsidRPr="00C26FBB" w:rsidRDefault="00C26FBB" w:rsidP="00624F9F">
      <w:pPr>
        <w:tabs>
          <w:tab w:val="left" w:pos="426"/>
        </w:tabs>
        <w:spacing w:line="240" w:lineRule="auto"/>
        <w:ind w:left="709"/>
        <w:contextualSpacing/>
        <w:jc w:val="both"/>
        <w:rPr>
          <w:rFonts w:ascii="Times New Roman" w:hAnsi="Times New Roman" w:cs="Times New Roman"/>
          <w:color w:val="auto"/>
          <w:sz w:val="24"/>
          <w:szCs w:val="24"/>
        </w:rPr>
      </w:pPr>
      <w:r w:rsidRPr="00C26FBB">
        <w:rPr>
          <w:rFonts w:ascii="Times New Roman" w:hAnsi="Times New Roman" w:cs="Times New Roman"/>
          <w:color w:val="auto"/>
          <w:sz w:val="24"/>
          <w:szCs w:val="24"/>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кабинки для переодевания, душевые кабинки, временные павильоны и киоски, туалеты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для размещения которых не требуется разрешения на строительство, - не более 25 метров по периметру объектов;</w:t>
      </w:r>
    </w:p>
    <w:p w:rsidR="00C26FBB" w:rsidRPr="00C26FBB" w:rsidRDefault="00624F9F" w:rsidP="00624F9F">
      <w:pPr>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C26FBB" w:rsidRPr="00C26FBB">
        <w:rPr>
          <w:rFonts w:ascii="Times New Roman" w:hAnsi="Times New Roman" w:cs="Times New Roman"/>
          <w:color w:val="auto"/>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
    <w:p w:rsidR="00C26FBB" w:rsidRPr="00C26FBB" w:rsidRDefault="00624F9F" w:rsidP="00624F9F">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C26FBB" w:rsidRPr="00C26FBB">
        <w:rPr>
          <w:rFonts w:ascii="Times New Roman" w:hAnsi="Times New Roman" w:cs="Times New Roman"/>
          <w:color w:val="auto"/>
          <w:sz w:val="24"/>
          <w:szCs w:val="24"/>
        </w:rPr>
        <w:t xml:space="preserve"> пункты приема вторичного сырья, для размещения которых не требуется разрешения на строительство, - не более 25 метров по периметру объектов;</w:t>
      </w:r>
    </w:p>
    <w:p w:rsidR="00C26FBB" w:rsidRPr="00C26FBB" w:rsidRDefault="00624F9F" w:rsidP="00624F9F">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C26FBB" w:rsidRPr="00C26FBB">
        <w:rPr>
          <w:rFonts w:ascii="Times New Roman" w:hAnsi="Times New Roman" w:cs="Times New Roman"/>
          <w:color w:val="auto"/>
          <w:sz w:val="24"/>
          <w:szCs w:val="24"/>
        </w:rPr>
        <w:t xml:space="preserve"> сезонные  передвижные аттракционы, цирки, зоопарки, зоосады, зоотеатры, луна-парки - не более 25 метров по периметру объектов;</w:t>
      </w:r>
    </w:p>
    <w:p w:rsidR="00C26FBB" w:rsidRPr="00C26FBB" w:rsidRDefault="00624F9F" w:rsidP="00624F9F">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26FBB" w:rsidRPr="00C26FBB">
        <w:rPr>
          <w:rFonts w:ascii="Times New Roman" w:hAnsi="Times New Roman" w:cs="Times New Roman"/>
          <w:color w:val="auto"/>
          <w:sz w:val="24"/>
          <w:szCs w:val="24"/>
        </w:rPr>
        <w:t>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 не более 15 метров по периметру объектов;</w:t>
      </w:r>
    </w:p>
    <w:p w:rsidR="00C26FBB" w:rsidRPr="00C26FBB" w:rsidRDefault="00624F9F" w:rsidP="00624F9F">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C26FBB" w:rsidRPr="00C26FBB">
        <w:rPr>
          <w:rFonts w:ascii="Times New Roman" w:hAnsi="Times New Roman" w:cs="Times New Roman"/>
          <w:color w:val="auto"/>
          <w:sz w:val="24"/>
          <w:szCs w:val="24"/>
        </w:rPr>
        <w:t xml:space="preserve"> спортивные и детские площадки - не более 25 метров по периметру объектов;</w:t>
      </w:r>
    </w:p>
    <w:p w:rsidR="00C26FBB" w:rsidRDefault="00624F9F" w:rsidP="00624F9F">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26FBB" w:rsidRPr="00C26FBB">
        <w:rPr>
          <w:rFonts w:ascii="Times New Roman" w:hAnsi="Times New Roman" w:cs="Times New Roman"/>
          <w:color w:val="auto"/>
          <w:sz w:val="24"/>
          <w:szCs w:val="24"/>
        </w:rPr>
        <w:t>места для выгула животных, а также голубятни - не более 25 метров по периметру объектов.</w:t>
      </w:r>
    </w:p>
    <w:p w:rsidR="004637FB" w:rsidRDefault="004637FB" w:rsidP="00F41F09">
      <w:pPr>
        <w:numPr>
          <w:ilvl w:val="2"/>
          <w:numId w:val="30"/>
        </w:numPr>
        <w:tabs>
          <w:tab w:val="left" w:pos="426"/>
        </w:tabs>
        <w:spacing w:line="240" w:lineRule="auto"/>
        <w:ind w:left="709" w:hanging="709"/>
        <w:contextualSpacing/>
        <w:jc w:val="both"/>
        <w:rPr>
          <w:rFonts w:ascii="Times New Roman" w:hAnsi="Times New Roman" w:cs="Times New Roman"/>
          <w:color w:val="auto"/>
          <w:sz w:val="24"/>
          <w:szCs w:val="24"/>
        </w:rPr>
      </w:pPr>
      <w:r w:rsidRPr="004637FB">
        <w:rPr>
          <w:rFonts w:ascii="Times New Roman" w:hAnsi="Times New Roman" w:cs="Times New Roman"/>
          <w:color w:val="auto"/>
          <w:sz w:val="24"/>
          <w:szCs w:val="24"/>
        </w:rPr>
        <w:t xml:space="preserve">Для строительных площадок, площадок производства земляных, ремонтных и отдельных работ, связанных с благоустройством территории </w:t>
      </w:r>
      <w:r>
        <w:rPr>
          <w:rFonts w:ascii="Times New Roman" w:hAnsi="Times New Roman" w:cs="Times New Roman"/>
          <w:color w:val="auto"/>
          <w:sz w:val="24"/>
          <w:szCs w:val="24"/>
        </w:rPr>
        <w:t>Сорочинского городского округа</w:t>
      </w:r>
      <w:r w:rsidRPr="004637FB">
        <w:rPr>
          <w:rFonts w:ascii="Times New Roman" w:hAnsi="Times New Roman" w:cs="Times New Roman"/>
          <w:color w:val="auto"/>
          <w:sz w:val="24"/>
          <w:szCs w:val="24"/>
        </w:rPr>
        <w:t xml:space="preserve"> - </w:t>
      </w:r>
      <w:r>
        <w:rPr>
          <w:rFonts w:ascii="Times New Roman" w:hAnsi="Times New Roman" w:cs="Times New Roman"/>
          <w:color w:val="auto"/>
          <w:sz w:val="24"/>
          <w:szCs w:val="24"/>
        </w:rPr>
        <w:t>10</w:t>
      </w:r>
      <w:r w:rsidRPr="004637FB">
        <w:rPr>
          <w:rFonts w:ascii="Times New Roman" w:hAnsi="Times New Roman" w:cs="Times New Roman"/>
          <w:color w:val="auto"/>
          <w:sz w:val="24"/>
          <w:szCs w:val="24"/>
        </w:rPr>
        <w:t xml:space="preserve"> м от границы земельного участка, определенного для проведения указанных работ.</w:t>
      </w:r>
    </w:p>
    <w:p w:rsidR="004637FB" w:rsidRDefault="004637FB" w:rsidP="00B47C9A">
      <w:pPr>
        <w:numPr>
          <w:ilvl w:val="1"/>
          <w:numId w:val="30"/>
        </w:numPr>
        <w:tabs>
          <w:tab w:val="left" w:pos="426"/>
        </w:tabs>
        <w:spacing w:line="240" w:lineRule="auto"/>
        <w:ind w:left="709" w:hanging="709"/>
        <w:contextualSpacing/>
        <w:jc w:val="both"/>
        <w:rPr>
          <w:rFonts w:ascii="Times New Roman" w:hAnsi="Times New Roman" w:cs="Times New Roman"/>
          <w:color w:val="auto"/>
          <w:sz w:val="24"/>
          <w:szCs w:val="24"/>
        </w:rPr>
      </w:pPr>
      <w:r w:rsidRPr="004637FB">
        <w:rPr>
          <w:rFonts w:ascii="Times New Roman" w:hAnsi="Times New Roman" w:cs="Times New Roman"/>
          <w:color w:val="auto"/>
          <w:sz w:val="24"/>
          <w:szCs w:val="24"/>
        </w:rPr>
        <w:t>В случае наложения границ прилегающих территорий</w:t>
      </w:r>
      <w:r w:rsidR="004F1608">
        <w:rPr>
          <w:rFonts w:ascii="Times New Roman" w:hAnsi="Times New Roman" w:cs="Times New Roman"/>
          <w:color w:val="auto"/>
          <w:sz w:val="24"/>
          <w:szCs w:val="24"/>
        </w:rPr>
        <w:t>,</w:t>
      </w:r>
      <w:r w:rsidRPr="004637FB">
        <w:rPr>
          <w:rFonts w:ascii="Times New Roman" w:hAnsi="Times New Roman" w:cs="Times New Roman"/>
          <w:color w:val="auto"/>
          <w:sz w:val="24"/>
          <w:szCs w:val="24"/>
        </w:rPr>
        <w:t xml:space="preserve"> границы прилегающих территорий устанавливаются на равном удалении от объектов, если иное не определено соглашением собственников объектов.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4637FB" w:rsidRDefault="004637FB" w:rsidP="00B47C9A">
      <w:pPr>
        <w:numPr>
          <w:ilvl w:val="1"/>
          <w:numId w:val="30"/>
        </w:numPr>
        <w:tabs>
          <w:tab w:val="left" w:pos="426"/>
        </w:tabs>
        <w:spacing w:line="240" w:lineRule="auto"/>
        <w:ind w:left="709" w:hanging="709"/>
        <w:contextualSpacing/>
        <w:jc w:val="both"/>
        <w:rPr>
          <w:rFonts w:ascii="Times New Roman" w:hAnsi="Times New Roman" w:cs="Times New Roman"/>
          <w:color w:val="auto"/>
          <w:sz w:val="24"/>
          <w:szCs w:val="24"/>
        </w:rPr>
      </w:pPr>
      <w:r w:rsidRPr="004637FB">
        <w:rPr>
          <w:rFonts w:ascii="Times New Roman" w:hAnsi="Times New Roman" w:cs="Times New Roman"/>
          <w:color w:val="auto"/>
          <w:sz w:val="24"/>
          <w:szCs w:val="24"/>
        </w:rPr>
        <w:t xml:space="preserve">Если в соответствии с указанным в пункте </w:t>
      </w:r>
      <w:r w:rsidRPr="001E2F1A">
        <w:rPr>
          <w:rFonts w:ascii="Times New Roman" w:hAnsi="Times New Roman" w:cs="Times New Roman"/>
          <w:color w:val="auto"/>
          <w:sz w:val="24"/>
          <w:szCs w:val="24"/>
        </w:rPr>
        <w:t>1</w:t>
      </w:r>
      <w:r w:rsidR="001E2F1A" w:rsidRPr="001E2F1A">
        <w:rPr>
          <w:rFonts w:ascii="Times New Roman" w:hAnsi="Times New Roman" w:cs="Times New Roman"/>
          <w:color w:val="auto"/>
          <w:sz w:val="24"/>
          <w:szCs w:val="24"/>
        </w:rPr>
        <w:t>4</w:t>
      </w:r>
      <w:r w:rsidRPr="001E2F1A">
        <w:rPr>
          <w:rFonts w:ascii="Times New Roman" w:hAnsi="Times New Roman" w:cs="Times New Roman"/>
          <w:color w:val="auto"/>
          <w:sz w:val="24"/>
          <w:szCs w:val="24"/>
        </w:rPr>
        <w:t>.</w:t>
      </w:r>
      <w:r w:rsidR="001E2F1A" w:rsidRPr="001E2F1A">
        <w:rPr>
          <w:rFonts w:ascii="Times New Roman" w:hAnsi="Times New Roman" w:cs="Times New Roman"/>
          <w:color w:val="auto"/>
          <w:sz w:val="24"/>
          <w:szCs w:val="24"/>
        </w:rPr>
        <w:t>4</w:t>
      </w:r>
      <w:r w:rsidR="00522EA4">
        <w:rPr>
          <w:rFonts w:ascii="Times New Roman" w:hAnsi="Times New Roman" w:cs="Times New Roman"/>
          <w:color w:val="auto"/>
          <w:sz w:val="24"/>
          <w:szCs w:val="24"/>
        </w:rPr>
        <w:t xml:space="preserve"> настоящих </w:t>
      </w:r>
      <w:r w:rsidRPr="004637FB">
        <w:rPr>
          <w:rFonts w:ascii="Times New Roman" w:hAnsi="Times New Roman" w:cs="Times New Roman"/>
          <w:color w:val="auto"/>
          <w:sz w:val="24"/>
          <w:szCs w:val="24"/>
        </w:rPr>
        <w:t>П</w:t>
      </w:r>
      <w:r w:rsidR="00522EA4">
        <w:rPr>
          <w:rFonts w:ascii="Times New Roman" w:hAnsi="Times New Roman" w:cs="Times New Roman"/>
          <w:color w:val="auto"/>
          <w:sz w:val="24"/>
          <w:szCs w:val="24"/>
        </w:rPr>
        <w:t>равил</w:t>
      </w:r>
      <w:r w:rsidRPr="004637FB">
        <w:rPr>
          <w:rFonts w:ascii="Times New Roman" w:hAnsi="Times New Roman" w:cs="Times New Roman"/>
          <w:color w:val="auto"/>
          <w:sz w:val="24"/>
          <w:szCs w:val="24"/>
        </w:rPr>
        <w:t xml:space="preserve"> расстоянием граница устанавливается на проезжей части, тогда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тротуар.</w:t>
      </w:r>
    </w:p>
    <w:p w:rsidR="00C26FBB" w:rsidRDefault="00C26FBB" w:rsidP="000C551D">
      <w:pPr>
        <w:tabs>
          <w:tab w:val="left" w:pos="426"/>
        </w:tabs>
        <w:spacing w:line="240" w:lineRule="auto"/>
        <w:ind w:left="709"/>
        <w:contextualSpacing/>
        <w:jc w:val="both"/>
        <w:rPr>
          <w:rFonts w:ascii="Times New Roman" w:hAnsi="Times New Roman" w:cs="Times New Roman"/>
          <w:color w:val="auto"/>
          <w:sz w:val="24"/>
          <w:szCs w:val="24"/>
        </w:rPr>
      </w:pPr>
    </w:p>
    <w:p w:rsidR="00C26FBB" w:rsidRDefault="00C26FBB" w:rsidP="00B47C9A">
      <w:pPr>
        <w:tabs>
          <w:tab w:val="left" w:pos="426"/>
        </w:tabs>
        <w:spacing w:line="240" w:lineRule="auto"/>
        <w:contextualSpacing/>
        <w:jc w:val="both"/>
        <w:rPr>
          <w:rFonts w:ascii="Times New Roman" w:hAnsi="Times New Roman" w:cs="Times New Roman"/>
          <w:color w:val="auto"/>
          <w:sz w:val="24"/>
          <w:szCs w:val="24"/>
        </w:rPr>
      </w:pPr>
    </w:p>
    <w:p w:rsidR="000156D9" w:rsidRDefault="000156D9" w:rsidP="00B47C9A">
      <w:pPr>
        <w:numPr>
          <w:ilvl w:val="0"/>
          <w:numId w:val="30"/>
        </w:numPr>
        <w:tabs>
          <w:tab w:val="left" w:pos="426"/>
        </w:tabs>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ПРАЗДНИЧНОЕ ОФОРМЛЕНИЕ ТЕРРИТОРИИ НАСЕЛЕННЫХ ПУНКТОВ  СОРОЧИНСКОГО ГОРОДСКОГО ОКРУГА</w:t>
      </w:r>
    </w:p>
    <w:p w:rsidR="000E5574" w:rsidRDefault="000E5574" w:rsidP="000E5574">
      <w:pPr>
        <w:tabs>
          <w:tab w:val="left" w:pos="426"/>
        </w:tabs>
        <w:spacing w:line="240" w:lineRule="auto"/>
        <w:ind w:left="660"/>
        <w:contextualSpacing/>
        <w:rPr>
          <w:rFonts w:ascii="Times New Roman" w:hAnsi="Times New Roman" w:cs="Times New Roman"/>
          <w:color w:val="auto"/>
          <w:sz w:val="24"/>
          <w:szCs w:val="24"/>
        </w:rPr>
      </w:pPr>
    </w:p>
    <w:p w:rsidR="003F053C" w:rsidRDefault="001612A6"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3F053C">
        <w:rPr>
          <w:rFonts w:ascii="Times New Roman" w:hAnsi="Times New Roman" w:cs="Times New Roman"/>
          <w:color w:val="auto"/>
          <w:sz w:val="24"/>
          <w:szCs w:val="24"/>
        </w:rPr>
        <w:t xml:space="preserve">Праздничное оформление территории муниципального образования определяется концепцией праздничного оформления, которая утверждается администрацией муниципального образования </w:t>
      </w:r>
      <w:r w:rsidR="00ED777E" w:rsidRPr="003F053C">
        <w:rPr>
          <w:rFonts w:ascii="Times New Roman" w:hAnsi="Times New Roman" w:cs="Times New Roman"/>
          <w:color w:val="auto"/>
          <w:sz w:val="24"/>
          <w:szCs w:val="24"/>
        </w:rPr>
        <w:t>и определяется на основании программы</w:t>
      </w:r>
      <w:r w:rsidRPr="003F053C">
        <w:rPr>
          <w:rFonts w:ascii="Times New Roman" w:hAnsi="Times New Roman" w:cs="Times New Roman"/>
          <w:color w:val="auto"/>
          <w:sz w:val="24"/>
          <w:szCs w:val="24"/>
        </w:rPr>
        <w:t xml:space="preserve"> проведения государственных и городских (сельских) праздников, мероприятий, связанных со знаменательными событиями.</w:t>
      </w:r>
    </w:p>
    <w:p w:rsidR="00CC75F3" w:rsidRPr="00CC75F3" w:rsidRDefault="00CC75F3"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К </w:t>
      </w:r>
      <w:r w:rsidR="00C22D38">
        <w:rPr>
          <w:rFonts w:ascii="Times New Roman" w:hAnsi="Times New Roman" w:cs="Times New Roman"/>
          <w:color w:val="auto"/>
          <w:sz w:val="24"/>
          <w:szCs w:val="24"/>
        </w:rPr>
        <w:t>о</w:t>
      </w:r>
      <w:r w:rsidRPr="00CC75F3">
        <w:rPr>
          <w:rFonts w:ascii="Times New Roman" w:hAnsi="Times New Roman" w:cs="Times New Roman"/>
          <w:color w:val="auto"/>
          <w:sz w:val="24"/>
          <w:szCs w:val="24"/>
        </w:rPr>
        <w:t>бъект</w:t>
      </w:r>
      <w:r>
        <w:rPr>
          <w:rFonts w:ascii="Times New Roman" w:hAnsi="Times New Roman" w:cs="Times New Roman"/>
          <w:color w:val="auto"/>
          <w:sz w:val="24"/>
          <w:szCs w:val="24"/>
        </w:rPr>
        <w:t xml:space="preserve">ам </w:t>
      </w:r>
      <w:r w:rsidRPr="00CC75F3">
        <w:rPr>
          <w:rFonts w:ascii="Times New Roman" w:hAnsi="Times New Roman" w:cs="Times New Roman"/>
          <w:color w:val="auto"/>
          <w:sz w:val="24"/>
          <w:szCs w:val="24"/>
        </w:rPr>
        <w:t>праздничного оформления территории муниципального образования</w:t>
      </w:r>
      <w:r>
        <w:rPr>
          <w:rFonts w:ascii="Times New Roman" w:hAnsi="Times New Roman" w:cs="Times New Roman"/>
          <w:color w:val="auto"/>
          <w:sz w:val="24"/>
          <w:szCs w:val="24"/>
        </w:rPr>
        <w:t xml:space="preserve">  относятся</w:t>
      </w:r>
      <w:r w:rsidRPr="00CC75F3">
        <w:rPr>
          <w:rFonts w:ascii="Times New Roman" w:hAnsi="Times New Roman" w:cs="Times New Roman"/>
          <w:color w:val="auto"/>
          <w:sz w:val="24"/>
          <w:szCs w:val="24"/>
        </w:rPr>
        <w:t>:</w:t>
      </w:r>
    </w:p>
    <w:p w:rsidR="00CC75F3" w:rsidRPr="00CC75F3" w:rsidRDefault="00CC75F3" w:rsidP="00CC75F3">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C75F3">
        <w:rPr>
          <w:rFonts w:ascii="Times New Roman" w:hAnsi="Times New Roman" w:cs="Times New Roman"/>
          <w:color w:val="auto"/>
          <w:sz w:val="24"/>
          <w:szCs w:val="24"/>
        </w:rPr>
        <w:t>места массовых гуляний</w:t>
      </w:r>
      <w:r>
        <w:rPr>
          <w:rFonts w:ascii="Times New Roman" w:hAnsi="Times New Roman" w:cs="Times New Roman"/>
          <w:color w:val="auto"/>
          <w:sz w:val="24"/>
          <w:szCs w:val="24"/>
        </w:rPr>
        <w:t xml:space="preserve">, </w:t>
      </w:r>
      <w:r w:rsidRPr="00CC75F3">
        <w:rPr>
          <w:rFonts w:ascii="Times New Roman" w:hAnsi="Times New Roman" w:cs="Times New Roman"/>
          <w:color w:val="auto"/>
          <w:sz w:val="24"/>
          <w:szCs w:val="24"/>
        </w:rPr>
        <w:t xml:space="preserve"> парки, скверы, набережные</w:t>
      </w:r>
      <w:r>
        <w:rPr>
          <w:rFonts w:ascii="Times New Roman" w:hAnsi="Times New Roman" w:cs="Times New Roman"/>
          <w:color w:val="auto"/>
          <w:sz w:val="24"/>
          <w:szCs w:val="24"/>
        </w:rPr>
        <w:t>, площади, улицы, бульвары;</w:t>
      </w:r>
    </w:p>
    <w:p w:rsidR="00CC75F3" w:rsidRDefault="00CC75F3" w:rsidP="00CC75F3">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фасады жилых зданий, фасады </w:t>
      </w:r>
      <w:r w:rsidRPr="00CC75F3">
        <w:rPr>
          <w:rFonts w:ascii="Times New Roman" w:hAnsi="Times New Roman" w:cs="Times New Roman"/>
          <w:color w:val="auto"/>
          <w:sz w:val="24"/>
          <w:szCs w:val="24"/>
        </w:rPr>
        <w:t xml:space="preserve">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w:t>
      </w:r>
      <w:r>
        <w:rPr>
          <w:rFonts w:ascii="Times New Roman" w:hAnsi="Times New Roman" w:cs="Times New Roman"/>
          <w:color w:val="auto"/>
          <w:sz w:val="24"/>
          <w:szCs w:val="24"/>
        </w:rPr>
        <w:t>и прилегающие к ним территории;</w:t>
      </w:r>
    </w:p>
    <w:p w:rsidR="00CC75F3" w:rsidRDefault="000E5574" w:rsidP="00CC75F3">
      <w:pPr>
        <w:tabs>
          <w:tab w:val="left" w:pos="426"/>
        </w:tabs>
        <w:spacing w:line="240" w:lineRule="auto"/>
        <w:ind w:left="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C75F3" w:rsidRPr="00CC75F3">
        <w:rPr>
          <w:rFonts w:ascii="Times New Roman" w:hAnsi="Times New Roman" w:cs="Times New Roman"/>
          <w:color w:val="auto"/>
          <w:sz w:val="24"/>
          <w:szCs w:val="24"/>
        </w:rPr>
        <w:t>наземный общественный пассажирский транспорт, территории и фасады зданий, строений и сооружений транспортной инфраструктуры.</w:t>
      </w:r>
    </w:p>
    <w:p w:rsidR="000E5574" w:rsidRDefault="000E5574"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0E5574">
        <w:rPr>
          <w:rFonts w:ascii="Times New Roman" w:hAnsi="Times New Roman" w:cs="Times New Roman"/>
          <w:color w:val="auto"/>
          <w:sz w:val="24"/>
          <w:szCs w:val="24"/>
        </w:rPr>
        <w:t xml:space="preserve">К элементам праздничного оформления  территории </w:t>
      </w:r>
      <w:r>
        <w:rPr>
          <w:rFonts w:ascii="Times New Roman" w:hAnsi="Times New Roman" w:cs="Times New Roman"/>
          <w:color w:val="auto"/>
          <w:sz w:val="24"/>
          <w:szCs w:val="24"/>
        </w:rPr>
        <w:t xml:space="preserve"> относятся</w:t>
      </w:r>
      <w:r w:rsidRPr="000E5574">
        <w:rPr>
          <w:rFonts w:ascii="Times New Roman" w:hAnsi="Times New Roman" w:cs="Times New Roman"/>
          <w:color w:val="auto"/>
          <w:sz w:val="24"/>
          <w:szCs w:val="24"/>
        </w:rPr>
        <w:t xml:space="preserve">: </w:t>
      </w:r>
    </w:p>
    <w:p w:rsidR="000E5574" w:rsidRDefault="000E5574" w:rsidP="000E5574">
      <w:pPr>
        <w:tabs>
          <w:tab w:val="left" w:pos="426"/>
        </w:tabs>
        <w:spacing w:line="240" w:lineRule="auto"/>
        <w:ind w:left="709"/>
        <w:contextualSpacing/>
        <w:jc w:val="both"/>
        <w:rPr>
          <w:rFonts w:ascii="Times New Roman" w:hAnsi="Times New Roman" w:cs="Times New Roman"/>
          <w:color w:val="auto"/>
          <w:sz w:val="24"/>
          <w:szCs w:val="24"/>
        </w:rPr>
      </w:pPr>
      <w:r w:rsidRPr="000E5574">
        <w:rPr>
          <w:rFonts w:ascii="Times New Roman" w:hAnsi="Times New Roman" w:cs="Times New Roman"/>
          <w:color w:val="auto"/>
          <w:sz w:val="24"/>
          <w:szCs w:val="24"/>
        </w:rPr>
        <w:t>текстильные или нетканые изделия, в том числе с нанесенными на их поверхн</w:t>
      </w:r>
      <w:r>
        <w:rPr>
          <w:rFonts w:ascii="Times New Roman" w:hAnsi="Times New Roman" w:cs="Times New Roman"/>
          <w:color w:val="auto"/>
          <w:sz w:val="24"/>
          <w:szCs w:val="24"/>
        </w:rPr>
        <w:t xml:space="preserve">ости графическими изображениями, </w:t>
      </w:r>
      <w:r w:rsidRPr="000E5574">
        <w:rPr>
          <w:rFonts w:ascii="Times New Roman" w:hAnsi="Times New Roman" w:cs="Times New Roman"/>
          <w:color w:val="auto"/>
          <w:sz w:val="24"/>
          <w:szCs w:val="24"/>
        </w:rPr>
        <w:t xml:space="preserve">объемно-декоративные сооружения, </w:t>
      </w:r>
      <w:r w:rsidRPr="000E5574">
        <w:rPr>
          <w:rFonts w:ascii="Times New Roman" w:hAnsi="Times New Roman" w:cs="Times New Roman"/>
          <w:color w:val="auto"/>
          <w:sz w:val="24"/>
          <w:szCs w:val="24"/>
        </w:rPr>
        <w:tab/>
        <w:t>мультимедийное и проекционное оборудование, предназначенное для трансляции текстовой, звуковой, графической и видеоинформации</w:t>
      </w:r>
      <w:r w:rsidR="00532CE8">
        <w:rPr>
          <w:rFonts w:ascii="Times New Roman" w:hAnsi="Times New Roman" w:cs="Times New Roman"/>
          <w:color w:val="auto"/>
          <w:sz w:val="24"/>
          <w:szCs w:val="24"/>
        </w:rPr>
        <w:t xml:space="preserve">, </w:t>
      </w:r>
      <w:r w:rsidRPr="000E5574">
        <w:rPr>
          <w:rFonts w:ascii="Times New Roman" w:hAnsi="Times New Roman" w:cs="Times New Roman"/>
          <w:color w:val="auto"/>
          <w:sz w:val="24"/>
          <w:szCs w:val="24"/>
        </w:rPr>
        <w:tab/>
        <w:t xml:space="preserve">праздничное освещение (иллюминация) улиц, </w:t>
      </w:r>
      <w:r w:rsidRPr="000E5574">
        <w:rPr>
          <w:rFonts w:ascii="Times New Roman" w:hAnsi="Times New Roman" w:cs="Times New Roman"/>
          <w:color w:val="auto"/>
          <w:sz w:val="24"/>
          <w:szCs w:val="24"/>
        </w:rPr>
        <w:lastRenderedPageBreak/>
        <w:t>площадей, фасадов зданий и сооружений, иллюминационные гирлянды и кронштейны</w:t>
      </w:r>
      <w:r w:rsidR="00532CE8">
        <w:rPr>
          <w:rFonts w:ascii="Times New Roman" w:hAnsi="Times New Roman" w:cs="Times New Roman"/>
          <w:color w:val="auto"/>
          <w:sz w:val="24"/>
          <w:szCs w:val="24"/>
        </w:rPr>
        <w:t xml:space="preserve">, </w:t>
      </w:r>
      <w:r w:rsidRPr="000E5574">
        <w:rPr>
          <w:rFonts w:ascii="Times New Roman" w:hAnsi="Times New Roman" w:cs="Times New Roman"/>
          <w:color w:val="auto"/>
          <w:sz w:val="24"/>
          <w:szCs w:val="24"/>
        </w:rPr>
        <w:t>подсветка зеленых насаждений</w:t>
      </w:r>
      <w:r w:rsidR="00532CE8">
        <w:rPr>
          <w:rFonts w:ascii="Times New Roman" w:hAnsi="Times New Roman" w:cs="Times New Roman"/>
          <w:color w:val="auto"/>
          <w:sz w:val="24"/>
          <w:szCs w:val="24"/>
        </w:rPr>
        <w:t xml:space="preserve">, </w:t>
      </w:r>
      <w:r w:rsidRPr="000E5574">
        <w:rPr>
          <w:rFonts w:ascii="Times New Roman" w:hAnsi="Times New Roman" w:cs="Times New Roman"/>
          <w:color w:val="auto"/>
          <w:sz w:val="24"/>
          <w:szCs w:val="24"/>
        </w:rPr>
        <w:t>праздничное и тематическое оформление пассажирского транспорта</w:t>
      </w:r>
      <w:r w:rsidR="00532CE8">
        <w:rPr>
          <w:rFonts w:ascii="Times New Roman" w:hAnsi="Times New Roman" w:cs="Times New Roman"/>
          <w:color w:val="auto"/>
          <w:sz w:val="24"/>
          <w:szCs w:val="24"/>
        </w:rPr>
        <w:t xml:space="preserve">, </w:t>
      </w:r>
      <w:r w:rsidRPr="000E5574">
        <w:rPr>
          <w:rFonts w:ascii="Times New Roman" w:hAnsi="Times New Roman" w:cs="Times New Roman"/>
          <w:color w:val="auto"/>
          <w:sz w:val="24"/>
          <w:szCs w:val="24"/>
        </w:rPr>
        <w:t xml:space="preserve"> государственные и муниципальные флаги, государственная и муниципальная символика</w:t>
      </w:r>
      <w:r w:rsidR="00532CE8">
        <w:rPr>
          <w:rFonts w:ascii="Times New Roman" w:hAnsi="Times New Roman" w:cs="Times New Roman"/>
          <w:color w:val="auto"/>
          <w:sz w:val="24"/>
          <w:szCs w:val="24"/>
        </w:rPr>
        <w:t xml:space="preserve">, </w:t>
      </w:r>
      <w:r w:rsidRPr="000E5574">
        <w:rPr>
          <w:rFonts w:ascii="Times New Roman" w:hAnsi="Times New Roman" w:cs="Times New Roman"/>
          <w:color w:val="auto"/>
          <w:sz w:val="24"/>
          <w:szCs w:val="24"/>
        </w:rPr>
        <w:t>информационные и тематические материалы на рекламных конструкциях</w:t>
      </w:r>
      <w:r w:rsidR="00532CE8">
        <w:rPr>
          <w:rFonts w:ascii="Times New Roman" w:hAnsi="Times New Roman" w:cs="Times New Roman"/>
          <w:color w:val="auto"/>
          <w:sz w:val="24"/>
          <w:szCs w:val="24"/>
        </w:rPr>
        <w:t xml:space="preserve">, </w:t>
      </w:r>
      <w:r w:rsidRPr="000E5574">
        <w:rPr>
          <w:rFonts w:ascii="Times New Roman" w:hAnsi="Times New Roman" w:cs="Times New Roman"/>
          <w:color w:val="auto"/>
          <w:sz w:val="24"/>
          <w:szCs w:val="24"/>
        </w:rPr>
        <w:t xml:space="preserve">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612A6" w:rsidRPr="003F053C" w:rsidRDefault="001612A6"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3F053C">
        <w:rPr>
          <w:rFonts w:ascii="Times New Roman" w:hAnsi="Times New Roman" w:cs="Times New Roman"/>
          <w:color w:val="auto"/>
          <w:sz w:val="24"/>
          <w:szCs w:val="24"/>
        </w:rPr>
        <w:t>Праздничное оформление зданий, сооружений осуществляется их правообладателями самостоятельно за счет собственных средств</w:t>
      </w:r>
      <w:r w:rsidR="00ED777E" w:rsidRPr="003F053C">
        <w:rPr>
          <w:rFonts w:ascii="Times New Roman" w:hAnsi="Times New Roman" w:cs="Times New Roman"/>
          <w:color w:val="auto"/>
          <w:sz w:val="24"/>
          <w:szCs w:val="24"/>
        </w:rPr>
        <w:t>,</w:t>
      </w:r>
      <w:r w:rsidRPr="003F053C">
        <w:rPr>
          <w:rFonts w:ascii="Times New Roman" w:hAnsi="Times New Roman" w:cs="Times New Roman"/>
          <w:color w:val="auto"/>
          <w:sz w:val="24"/>
          <w:szCs w:val="24"/>
        </w:rPr>
        <w:t xml:space="preserve"> в рамках утвержденной концепции праздничного оформления территории муниципального образования.</w:t>
      </w:r>
    </w:p>
    <w:p w:rsidR="001612A6" w:rsidRDefault="001612A6"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0A350E">
        <w:rPr>
          <w:rFonts w:ascii="Times New Roman" w:hAnsi="Times New Roman" w:cs="Times New Roman"/>
          <w:color w:val="auto"/>
          <w:sz w:val="24"/>
          <w:szCs w:val="24"/>
        </w:rPr>
        <w:t>Работы, связанные с проведением общегородских (сельских) торжественных и праздничных мероприятий, осуществля</w:t>
      </w:r>
      <w:r w:rsidR="004F1608">
        <w:rPr>
          <w:rFonts w:ascii="Times New Roman" w:hAnsi="Times New Roman" w:cs="Times New Roman"/>
          <w:color w:val="auto"/>
          <w:sz w:val="24"/>
          <w:szCs w:val="24"/>
        </w:rPr>
        <w:t>ется</w:t>
      </w:r>
      <w:r w:rsidRPr="000A350E">
        <w:rPr>
          <w:rFonts w:ascii="Times New Roman" w:hAnsi="Times New Roman" w:cs="Times New Roman"/>
          <w:color w:val="auto"/>
          <w:sz w:val="24"/>
          <w:szCs w:val="24"/>
        </w:rPr>
        <w:t xml:space="preserve"> организациям</w:t>
      </w:r>
      <w:r w:rsidR="004F1608">
        <w:rPr>
          <w:rFonts w:ascii="Times New Roman" w:hAnsi="Times New Roman" w:cs="Times New Roman"/>
          <w:color w:val="auto"/>
          <w:sz w:val="24"/>
          <w:szCs w:val="24"/>
        </w:rPr>
        <w:t>и</w:t>
      </w:r>
      <w:r w:rsidRPr="000A350E">
        <w:rPr>
          <w:rFonts w:ascii="Times New Roman" w:hAnsi="Times New Roman" w:cs="Times New Roman"/>
          <w:color w:val="auto"/>
          <w:sz w:val="24"/>
          <w:szCs w:val="24"/>
        </w:rPr>
        <w:t xml:space="preserve">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D777E" w:rsidRDefault="00ED777E"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ED777E">
        <w:rPr>
          <w:rFonts w:ascii="Times New Roman" w:hAnsi="Times New Roman" w:cs="Times New Roman"/>
          <w:color w:val="auto"/>
          <w:sz w:val="24"/>
          <w:szCs w:val="24"/>
        </w:rPr>
        <w:t xml:space="preserve">Размещение Государственного флага Российской Федерации, флага Оренбургской области, флага </w:t>
      </w:r>
      <w:r>
        <w:rPr>
          <w:rFonts w:ascii="Times New Roman" w:hAnsi="Times New Roman" w:cs="Times New Roman"/>
          <w:color w:val="auto"/>
          <w:sz w:val="24"/>
          <w:szCs w:val="24"/>
        </w:rPr>
        <w:t>муниципального образования Сорочинский городской округ</w:t>
      </w:r>
      <w:r w:rsidR="005945D1">
        <w:rPr>
          <w:rFonts w:ascii="Times New Roman" w:hAnsi="Times New Roman" w:cs="Times New Roman"/>
          <w:color w:val="auto"/>
          <w:sz w:val="24"/>
          <w:szCs w:val="24"/>
        </w:rPr>
        <w:t xml:space="preserve"> </w:t>
      </w:r>
      <w:r w:rsidRPr="00ED777E">
        <w:rPr>
          <w:rFonts w:ascii="Times New Roman" w:hAnsi="Times New Roman" w:cs="Times New Roman"/>
          <w:color w:val="auto"/>
          <w:sz w:val="24"/>
          <w:szCs w:val="24"/>
        </w:rPr>
        <w:t>Оренбургской области осуществляется в соответствии с законодательством Российской Федерации, законодательством Оренбургской области, муниципальными правовыми актами.</w:t>
      </w:r>
    </w:p>
    <w:p w:rsidR="00CC75F3" w:rsidRDefault="00CC75F3"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CC75F3">
        <w:rPr>
          <w:rFonts w:ascii="Times New Roman" w:hAnsi="Times New Roman" w:cs="Times New Roman"/>
          <w:color w:val="auto"/>
          <w:sz w:val="24"/>
          <w:szCs w:val="24"/>
        </w:rPr>
        <w:tab/>
      </w:r>
      <w:r>
        <w:rPr>
          <w:rFonts w:ascii="Times New Roman" w:hAnsi="Times New Roman" w:cs="Times New Roman"/>
          <w:color w:val="auto"/>
          <w:sz w:val="24"/>
          <w:szCs w:val="24"/>
        </w:rPr>
        <w:t>Применяемые д</w:t>
      </w:r>
      <w:r w:rsidRPr="00CC75F3">
        <w:rPr>
          <w:rFonts w:ascii="Times New Roman" w:hAnsi="Times New Roman" w:cs="Times New Roman"/>
          <w:color w:val="auto"/>
          <w:sz w:val="24"/>
          <w:szCs w:val="24"/>
        </w:rPr>
        <w:t xml:space="preserve">ля праздничного оформления элементы праздничного и (или) тематического оформления, </w:t>
      </w:r>
      <w:r>
        <w:rPr>
          <w:rFonts w:ascii="Times New Roman" w:hAnsi="Times New Roman" w:cs="Times New Roman"/>
          <w:color w:val="auto"/>
          <w:sz w:val="24"/>
          <w:szCs w:val="24"/>
        </w:rPr>
        <w:t xml:space="preserve">должны </w:t>
      </w:r>
      <w:r w:rsidRPr="00CC75F3">
        <w:rPr>
          <w:rFonts w:ascii="Times New Roman" w:hAnsi="Times New Roman" w:cs="Times New Roman"/>
          <w:color w:val="auto"/>
          <w:sz w:val="24"/>
          <w:szCs w:val="24"/>
        </w:rPr>
        <w:t>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612A6" w:rsidRDefault="001612A6"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0A350E">
        <w:rPr>
          <w:rFonts w:ascii="Times New Roman" w:hAnsi="Times New Roman" w:cs="Times New Roman"/>
          <w:color w:val="auto"/>
          <w:sz w:val="24"/>
          <w:szCs w:val="24"/>
        </w:rPr>
        <w:t xml:space="preserve">При изготовлении и установке элементов праздничного оформления </w:t>
      </w:r>
      <w:r w:rsidR="00ED777E" w:rsidRPr="00ED777E">
        <w:rPr>
          <w:rFonts w:ascii="Times New Roman" w:hAnsi="Times New Roman" w:cs="Times New Roman"/>
          <w:color w:val="auto"/>
          <w:sz w:val="24"/>
          <w:szCs w:val="24"/>
        </w:rPr>
        <w:t>запрещается</w:t>
      </w:r>
      <w:r w:rsidR="005945D1">
        <w:rPr>
          <w:rFonts w:ascii="Times New Roman" w:hAnsi="Times New Roman" w:cs="Times New Roman"/>
          <w:color w:val="auto"/>
          <w:sz w:val="24"/>
          <w:szCs w:val="24"/>
        </w:rPr>
        <w:t xml:space="preserve"> </w:t>
      </w:r>
      <w:r w:rsidRPr="000A350E">
        <w:rPr>
          <w:rFonts w:ascii="Times New Roman" w:hAnsi="Times New Roman" w:cs="Times New Roman"/>
          <w:color w:val="auto"/>
          <w:sz w:val="24"/>
          <w:szCs w:val="24"/>
        </w:rPr>
        <w:t>снимать, повреждать и ухудшать видимость технических средств регулирования дорожного движения</w:t>
      </w:r>
      <w:r w:rsidR="003F053C">
        <w:rPr>
          <w:rFonts w:ascii="Times New Roman" w:hAnsi="Times New Roman" w:cs="Times New Roman"/>
          <w:color w:val="auto"/>
          <w:sz w:val="24"/>
          <w:szCs w:val="24"/>
        </w:rPr>
        <w:t>.</w:t>
      </w:r>
    </w:p>
    <w:p w:rsidR="003F053C" w:rsidRDefault="001612A6"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0A350E">
        <w:rPr>
          <w:rFonts w:ascii="Times New Roman" w:hAnsi="Times New Roman" w:cs="Times New Roman"/>
          <w:color w:val="auto"/>
          <w:sz w:val="24"/>
          <w:szCs w:val="24"/>
        </w:rPr>
        <w:t>Организаторам массовых и праздничных мероприятий необходимо обеспечить уборку мест проведения мероприятия и прилегающей территории,</w:t>
      </w:r>
      <w:r w:rsidR="009459B0">
        <w:rPr>
          <w:rFonts w:ascii="Times New Roman" w:hAnsi="Times New Roman" w:cs="Times New Roman"/>
          <w:color w:val="auto"/>
          <w:sz w:val="24"/>
          <w:szCs w:val="24"/>
        </w:rPr>
        <w:t xml:space="preserve"> </w:t>
      </w:r>
      <w:r w:rsidR="003F053C" w:rsidRPr="000A350E">
        <w:rPr>
          <w:rFonts w:ascii="Times New Roman" w:hAnsi="Times New Roman" w:cs="Times New Roman"/>
          <w:color w:val="auto"/>
          <w:sz w:val="24"/>
          <w:szCs w:val="24"/>
        </w:rPr>
        <w:t>восстановить  поврежденные элементы благоустройства</w:t>
      </w:r>
      <w:r w:rsidR="003F053C">
        <w:rPr>
          <w:rFonts w:ascii="Times New Roman" w:hAnsi="Times New Roman" w:cs="Times New Roman"/>
          <w:color w:val="auto"/>
          <w:sz w:val="24"/>
          <w:szCs w:val="24"/>
        </w:rPr>
        <w:t>.</w:t>
      </w:r>
    </w:p>
    <w:p w:rsidR="001612A6" w:rsidRDefault="003F053C"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При </w:t>
      </w:r>
      <w:r w:rsidRPr="003F053C">
        <w:rPr>
          <w:rFonts w:ascii="Times New Roman" w:hAnsi="Times New Roman" w:cs="Times New Roman"/>
          <w:color w:val="auto"/>
          <w:sz w:val="24"/>
          <w:szCs w:val="24"/>
        </w:rPr>
        <w:t>проектировании</w:t>
      </w:r>
      <w:r>
        <w:rPr>
          <w:rFonts w:ascii="Times New Roman" w:hAnsi="Times New Roman" w:cs="Times New Roman"/>
          <w:color w:val="auto"/>
          <w:sz w:val="24"/>
          <w:szCs w:val="24"/>
        </w:rPr>
        <w:t xml:space="preserve"> и установке</w:t>
      </w:r>
      <w:r w:rsidRPr="003F053C">
        <w:rPr>
          <w:rFonts w:ascii="Times New Roman" w:hAnsi="Times New Roman" w:cs="Times New Roman"/>
          <w:color w:val="auto"/>
          <w:sz w:val="24"/>
          <w:szCs w:val="24"/>
        </w:rPr>
        <w:t xml:space="preserve"> элементов праздничного и (или) тематического оформления </w:t>
      </w:r>
      <w:r>
        <w:rPr>
          <w:rFonts w:ascii="Times New Roman" w:hAnsi="Times New Roman" w:cs="Times New Roman"/>
          <w:color w:val="auto"/>
          <w:sz w:val="24"/>
          <w:szCs w:val="24"/>
        </w:rPr>
        <w:t xml:space="preserve">необходимо </w:t>
      </w:r>
      <w:r w:rsidRPr="003F053C">
        <w:rPr>
          <w:rFonts w:ascii="Times New Roman" w:hAnsi="Times New Roman" w:cs="Times New Roman"/>
          <w:color w:val="auto"/>
          <w:sz w:val="24"/>
          <w:szCs w:val="24"/>
        </w:rPr>
        <w:t>предусмотр</w:t>
      </w:r>
      <w:r>
        <w:rPr>
          <w:rFonts w:ascii="Times New Roman" w:hAnsi="Times New Roman" w:cs="Times New Roman"/>
          <w:color w:val="auto"/>
          <w:sz w:val="24"/>
          <w:szCs w:val="24"/>
        </w:rPr>
        <w:t xml:space="preserve">еть </w:t>
      </w:r>
      <w:r w:rsidRPr="003F053C">
        <w:rPr>
          <w:rFonts w:ascii="Times New Roman" w:hAnsi="Times New Roman" w:cs="Times New Roman"/>
          <w:color w:val="auto"/>
          <w:sz w:val="24"/>
          <w:szCs w:val="24"/>
        </w:rPr>
        <w:t>меры по безопасно</w:t>
      </w:r>
      <w:r>
        <w:rPr>
          <w:rFonts w:ascii="Times New Roman" w:hAnsi="Times New Roman" w:cs="Times New Roman"/>
          <w:color w:val="auto"/>
          <w:sz w:val="24"/>
          <w:szCs w:val="24"/>
        </w:rPr>
        <w:t xml:space="preserve">му демонтажу и </w:t>
      </w:r>
      <w:r w:rsidRPr="003F053C">
        <w:rPr>
          <w:rFonts w:ascii="Times New Roman" w:hAnsi="Times New Roman" w:cs="Times New Roman"/>
          <w:color w:val="auto"/>
          <w:sz w:val="24"/>
          <w:szCs w:val="24"/>
        </w:rPr>
        <w:t>утилизации элементов праздничного и (или) тематического оформления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r w:rsidR="001612A6" w:rsidRPr="000A350E">
        <w:rPr>
          <w:rFonts w:ascii="Times New Roman" w:hAnsi="Times New Roman" w:cs="Times New Roman"/>
          <w:color w:val="auto"/>
          <w:sz w:val="24"/>
          <w:szCs w:val="24"/>
        </w:rPr>
        <w:t>.</w:t>
      </w:r>
    </w:p>
    <w:p w:rsidR="000A350E" w:rsidRPr="000A350E" w:rsidRDefault="000A350E" w:rsidP="00B47C9A">
      <w:pPr>
        <w:tabs>
          <w:tab w:val="left" w:pos="426"/>
        </w:tabs>
        <w:spacing w:line="240" w:lineRule="auto"/>
        <w:ind w:left="710"/>
        <w:contextualSpacing/>
        <w:jc w:val="both"/>
        <w:rPr>
          <w:rFonts w:ascii="Times New Roman" w:hAnsi="Times New Roman" w:cs="Times New Roman"/>
          <w:color w:val="auto"/>
          <w:sz w:val="24"/>
          <w:szCs w:val="24"/>
        </w:rPr>
      </w:pPr>
      <w:r w:rsidRPr="000A350E">
        <w:rPr>
          <w:rFonts w:ascii="Times New Roman" w:hAnsi="Times New Roman" w:cs="Times New Roman"/>
          <w:color w:val="auto"/>
          <w:sz w:val="24"/>
          <w:szCs w:val="24"/>
        </w:rPr>
        <w:tab/>
      </w:r>
    </w:p>
    <w:p w:rsidR="000A350E" w:rsidRPr="002F1B84" w:rsidRDefault="000A350E" w:rsidP="00B47C9A">
      <w:pPr>
        <w:tabs>
          <w:tab w:val="left" w:pos="426"/>
        </w:tabs>
        <w:spacing w:line="240" w:lineRule="auto"/>
        <w:ind w:left="710"/>
        <w:contextualSpacing/>
        <w:jc w:val="both"/>
        <w:rPr>
          <w:rFonts w:ascii="Times New Roman" w:hAnsi="Times New Roman" w:cs="Times New Roman"/>
          <w:color w:val="auto"/>
          <w:sz w:val="24"/>
          <w:szCs w:val="24"/>
        </w:rPr>
      </w:pPr>
      <w:r w:rsidRPr="000A350E">
        <w:rPr>
          <w:rFonts w:ascii="Times New Roman" w:hAnsi="Times New Roman" w:cs="Times New Roman"/>
          <w:color w:val="auto"/>
          <w:sz w:val="24"/>
          <w:szCs w:val="24"/>
        </w:rPr>
        <w:tab/>
      </w:r>
    </w:p>
    <w:p w:rsidR="004656EA" w:rsidRPr="002F1B84" w:rsidRDefault="005864D6" w:rsidP="004F1608">
      <w:pPr>
        <w:pStyle w:val="1"/>
        <w:numPr>
          <w:ilvl w:val="0"/>
          <w:numId w:val="50"/>
        </w:numPr>
        <w:tabs>
          <w:tab w:val="left" w:pos="426"/>
        </w:tabs>
        <w:spacing w:line="240" w:lineRule="auto"/>
        <w:ind w:left="0" w:firstLine="0"/>
        <w:jc w:val="center"/>
        <w:rPr>
          <w:rFonts w:ascii="Times New Roman" w:hAnsi="Times New Roman" w:cs="Times New Roman"/>
          <w:color w:val="auto"/>
          <w:sz w:val="24"/>
          <w:szCs w:val="24"/>
        </w:rPr>
      </w:pPr>
      <w:bookmarkStart w:id="3" w:name="_Toc472352465"/>
      <w:r>
        <w:rPr>
          <w:rFonts w:ascii="Times New Roman" w:hAnsi="Times New Roman" w:cs="Times New Roman"/>
          <w:color w:val="auto"/>
          <w:sz w:val="24"/>
          <w:szCs w:val="24"/>
        </w:rPr>
        <w:t>ПОРЯДОК</w:t>
      </w:r>
      <w:r w:rsidR="004656EA" w:rsidRPr="002F1B84">
        <w:rPr>
          <w:rFonts w:ascii="Times New Roman" w:hAnsi="Times New Roman" w:cs="Times New Roman"/>
          <w:color w:val="auto"/>
          <w:sz w:val="24"/>
          <w:szCs w:val="24"/>
        </w:rPr>
        <w:t xml:space="preserve"> УЧАСТИЯ </w:t>
      </w:r>
      <w:r>
        <w:rPr>
          <w:rFonts w:ascii="Times New Roman" w:hAnsi="Times New Roman" w:cs="Times New Roman"/>
          <w:color w:val="auto"/>
          <w:sz w:val="24"/>
          <w:szCs w:val="24"/>
        </w:rPr>
        <w:t xml:space="preserve"> ГРАЖДАН И ОРГАНИЗАЦИЙ </w:t>
      </w:r>
      <w:r w:rsidR="004656EA" w:rsidRPr="002F1B84">
        <w:rPr>
          <w:rFonts w:ascii="Times New Roman" w:hAnsi="Times New Roman" w:cs="Times New Roman"/>
          <w:color w:val="auto"/>
          <w:sz w:val="24"/>
          <w:szCs w:val="24"/>
        </w:rPr>
        <w:t xml:space="preserve">В РЕАЛИЗАЦИИ </w:t>
      </w:r>
      <w:r w:rsidR="000156D9">
        <w:rPr>
          <w:rFonts w:ascii="Times New Roman" w:hAnsi="Times New Roman" w:cs="Times New Roman"/>
          <w:color w:val="auto"/>
          <w:sz w:val="24"/>
          <w:szCs w:val="24"/>
        </w:rPr>
        <w:t xml:space="preserve">МЕРОПРИЯТИЙ ПО </w:t>
      </w:r>
      <w:r w:rsidR="004656EA" w:rsidRPr="002F1B84">
        <w:rPr>
          <w:rFonts w:ascii="Times New Roman" w:hAnsi="Times New Roman" w:cs="Times New Roman"/>
          <w:color w:val="auto"/>
          <w:sz w:val="24"/>
          <w:szCs w:val="24"/>
        </w:rPr>
        <w:t xml:space="preserve"> БЛАГОУСТРОЙСТВ</w:t>
      </w:r>
      <w:r w:rsidR="000156D9">
        <w:rPr>
          <w:rFonts w:ascii="Times New Roman" w:hAnsi="Times New Roman" w:cs="Times New Roman"/>
          <w:color w:val="auto"/>
          <w:sz w:val="24"/>
          <w:szCs w:val="24"/>
        </w:rPr>
        <w:t>УТЕРРИТОРИИ СОРОЧИНСКОГО ГОРОДСКОГО ОКРУГА</w:t>
      </w:r>
      <w:r w:rsidR="004656EA" w:rsidRPr="002F1B84">
        <w:rPr>
          <w:rFonts w:ascii="Times New Roman" w:hAnsi="Times New Roman" w:cs="Times New Roman"/>
          <w:color w:val="auto"/>
          <w:sz w:val="24"/>
          <w:szCs w:val="24"/>
        </w:rPr>
        <w:t>.</w:t>
      </w:r>
      <w:bookmarkEnd w:id="3"/>
    </w:p>
    <w:p w:rsidR="004656EA" w:rsidRPr="002F1B84" w:rsidRDefault="004656EA" w:rsidP="00B47C9A">
      <w:pPr>
        <w:tabs>
          <w:tab w:val="left" w:pos="426"/>
        </w:tabs>
        <w:spacing w:line="240" w:lineRule="auto"/>
        <w:rPr>
          <w:rFonts w:ascii="Times New Roman" w:hAnsi="Times New Roman" w:cs="Times New Roman"/>
          <w:color w:val="auto"/>
          <w:sz w:val="24"/>
          <w:szCs w:val="24"/>
        </w:rPr>
      </w:pPr>
    </w:p>
    <w:p w:rsidR="004656EA" w:rsidRDefault="00746082"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ab/>
      </w:r>
      <w:r w:rsidR="004656EA" w:rsidRPr="002F1B84">
        <w:rPr>
          <w:rFonts w:ascii="Times New Roman" w:hAnsi="Times New Roman" w:cs="Times New Roman"/>
          <w:color w:val="auto"/>
          <w:sz w:val="24"/>
          <w:szCs w:val="24"/>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005945D1">
        <w:rPr>
          <w:rFonts w:ascii="Times New Roman" w:hAnsi="Times New Roman" w:cs="Times New Roman"/>
          <w:color w:val="auto"/>
          <w:sz w:val="24"/>
          <w:szCs w:val="24"/>
        </w:rPr>
        <w:t xml:space="preserve"> </w:t>
      </w:r>
      <w:r w:rsidR="004656EA" w:rsidRPr="00CB1E53">
        <w:rPr>
          <w:rFonts w:ascii="Times New Roman" w:hAnsi="Times New Roman" w:cs="Times New Roman"/>
          <w:color w:val="auto"/>
          <w:sz w:val="24"/>
          <w:szCs w:val="24"/>
        </w:rPr>
        <w:t xml:space="preserve">Участие в развитии </w:t>
      </w:r>
      <w:r w:rsidR="00CB1E53">
        <w:rPr>
          <w:rFonts w:ascii="Times New Roman" w:hAnsi="Times New Roman" w:cs="Times New Roman"/>
          <w:color w:val="auto"/>
          <w:sz w:val="24"/>
          <w:szCs w:val="24"/>
        </w:rPr>
        <w:t>окружающей</w:t>
      </w:r>
      <w:r w:rsidR="004656EA" w:rsidRPr="00CB1E53">
        <w:rPr>
          <w:rFonts w:ascii="Times New Roman" w:hAnsi="Times New Roman" w:cs="Times New Roman"/>
          <w:color w:val="auto"/>
          <w:sz w:val="24"/>
          <w:szCs w:val="24"/>
        </w:rPr>
        <w:t xml:space="preserve">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городского округа по вопросам повседневной жизни, совместному решению задач, созданию новых смыслов и </w:t>
      </w:r>
      <w:r w:rsidR="004656EA" w:rsidRPr="00CB1E53">
        <w:rPr>
          <w:rFonts w:ascii="Times New Roman" w:hAnsi="Times New Roman" w:cs="Times New Roman"/>
          <w:color w:val="auto"/>
          <w:sz w:val="24"/>
          <w:szCs w:val="24"/>
        </w:rPr>
        <w:lastRenderedPageBreak/>
        <w:t>идей, некоммерческих и коммерческих проектов.</w:t>
      </w:r>
      <w:r w:rsidR="005945D1">
        <w:rPr>
          <w:rFonts w:ascii="Times New Roman" w:hAnsi="Times New Roman" w:cs="Times New Roman"/>
          <w:color w:val="auto"/>
          <w:sz w:val="24"/>
          <w:szCs w:val="24"/>
        </w:rPr>
        <w:t xml:space="preserve"> </w:t>
      </w:r>
      <w:r w:rsidR="004656EA" w:rsidRPr="00A14D3E">
        <w:rPr>
          <w:rFonts w:ascii="Times New Roman" w:hAnsi="Times New Roman" w:cs="Times New Roman"/>
          <w:color w:val="auto"/>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r w:rsidR="005945D1">
        <w:rPr>
          <w:rFonts w:ascii="Times New Roman" w:hAnsi="Times New Roman" w:cs="Times New Roman"/>
          <w:color w:val="auto"/>
          <w:sz w:val="24"/>
          <w:szCs w:val="24"/>
        </w:rPr>
        <w:t xml:space="preserve"> </w:t>
      </w:r>
      <w:r w:rsidR="004656EA" w:rsidRPr="00A14D3E">
        <w:rPr>
          <w:rFonts w:ascii="Times New Roman" w:hAnsi="Times New Roman" w:cs="Times New Roman"/>
          <w:color w:val="auto"/>
          <w:sz w:val="24"/>
          <w:szCs w:val="24"/>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14D3E" w:rsidRPr="00A14D3E" w:rsidRDefault="00A14D3E"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A14D3E">
        <w:rPr>
          <w:rFonts w:ascii="Times New Roman" w:hAnsi="Times New Roman" w:cs="Times New Roman"/>
          <w:color w:val="auto"/>
          <w:sz w:val="24"/>
          <w:szCs w:val="24"/>
        </w:rPr>
        <w:t>Для обеспечения общественного участия в процессе благоустройства применяются следующие формы:</w:t>
      </w:r>
    </w:p>
    <w:p w:rsidR="00A14D3E" w:rsidRPr="00A14D3E" w:rsidRDefault="00A14D3E"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A14D3E">
        <w:rPr>
          <w:rFonts w:ascii="Times New Roman" w:hAnsi="Times New Roman" w:cs="Times New Roman"/>
          <w:color w:val="auto"/>
          <w:sz w:val="24"/>
          <w:szCs w:val="24"/>
        </w:rPr>
        <w:t xml:space="preserve"> участие в разработке дизайн-проекта благоустройства;</w:t>
      </w:r>
    </w:p>
    <w:p w:rsidR="00A14D3E" w:rsidRPr="00A14D3E" w:rsidRDefault="00A14D3E"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A14D3E">
        <w:rPr>
          <w:rFonts w:ascii="Times New Roman" w:hAnsi="Times New Roman" w:cs="Times New Roman"/>
          <w:color w:val="auto"/>
          <w:sz w:val="24"/>
          <w:szCs w:val="24"/>
        </w:rPr>
        <w:t xml:space="preserve"> общественные обсуждения дизайн-проектов благоустройства;</w:t>
      </w:r>
    </w:p>
    <w:p w:rsidR="00A14D3E" w:rsidRPr="00A14D3E" w:rsidRDefault="00A14D3E"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A14D3E">
        <w:rPr>
          <w:rFonts w:ascii="Times New Roman" w:hAnsi="Times New Roman" w:cs="Times New Roman"/>
          <w:color w:val="auto"/>
          <w:sz w:val="24"/>
          <w:szCs w:val="24"/>
        </w:rPr>
        <w:t xml:space="preserve"> консультации по вопросам благоустройства;</w:t>
      </w:r>
    </w:p>
    <w:p w:rsidR="00A14D3E" w:rsidRPr="00A14D3E" w:rsidRDefault="00A14D3E"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A14D3E">
        <w:rPr>
          <w:rFonts w:ascii="Times New Roman" w:hAnsi="Times New Roman" w:cs="Times New Roman"/>
          <w:color w:val="auto"/>
          <w:sz w:val="24"/>
          <w:szCs w:val="24"/>
        </w:rPr>
        <w:t xml:space="preserve"> 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разрешения на производство указанных работ;</w:t>
      </w:r>
    </w:p>
    <w:p w:rsidR="00A14D3E" w:rsidRPr="00A14D3E" w:rsidRDefault="00A14D3E"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A14D3E">
        <w:rPr>
          <w:rFonts w:ascii="Times New Roman" w:hAnsi="Times New Roman" w:cs="Times New Roman"/>
          <w:color w:val="auto"/>
          <w:sz w:val="24"/>
          <w:szCs w:val="24"/>
        </w:rPr>
        <w:t xml:space="preserve"> участие в мероприятиях по благоустройству. Для выполнения работ по уборке, благоустройству и озеленению территории муниципального образования </w:t>
      </w:r>
      <w:r w:rsidR="007177B2" w:rsidRPr="007177B2">
        <w:rPr>
          <w:rFonts w:ascii="Times New Roman" w:hAnsi="Times New Roman" w:cs="Times New Roman"/>
          <w:color w:val="auto"/>
          <w:sz w:val="24"/>
          <w:szCs w:val="24"/>
        </w:rPr>
        <w:t>Сорочинский городской округ Оренбургской области</w:t>
      </w:r>
      <w:r w:rsidRPr="00A14D3E">
        <w:rPr>
          <w:rFonts w:ascii="Times New Roman" w:hAnsi="Times New Roman" w:cs="Times New Roman"/>
          <w:color w:val="auto"/>
          <w:sz w:val="24"/>
          <w:szCs w:val="24"/>
        </w:rPr>
        <w:t xml:space="preserve"> на добровольной основе могут привлекаться граждане. Администрация </w:t>
      </w:r>
      <w:r w:rsidR="007177B2" w:rsidRPr="007177B2">
        <w:rPr>
          <w:rFonts w:ascii="Times New Roman" w:hAnsi="Times New Roman" w:cs="Times New Roman"/>
          <w:color w:val="auto"/>
          <w:sz w:val="24"/>
          <w:szCs w:val="24"/>
        </w:rPr>
        <w:t>Сорочинск</w:t>
      </w:r>
      <w:r w:rsidR="007177B2">
        <w:rPr>
          <w:rFonts w:ascii="Times New Roman" w:hAnsi="Times New Roman" w:cs="Times New Roman"/>
          <w:color w:val="auto"/>
          <w:sz w:val="24"/>
          <w:szCs w:val="24"/>
        </w:rPr>
        <w:t>ого</w:t>
      </w:r>
      <w:r w:rsidR="007177B2" w:rsidRPr="007177B2">
        <w:rPr>
          <w:rFonts w:ascii="Times New Roman" w:hAnsi="Times New Roman" w:cs="Times New Roman"/>
          <w:color w:val="auto"/>
          <w:sz w:val="24"/>
          <w:szCs w:val="24"/>
        </w:rPr>
        <w:t xml:space="preserve"> городско</w:t>
      </w:r>
      <w:r w:rsidR="007177B2">
        <w:rPr>
          <w:rFonts w:ascii="Times New Roman" w:hAnsi="Times New Roman" w:cs="Times New Roman"/>
          <w:color w:val="auto"/>
          <w:sz w:val="24"/>
          <w:szCs w:val="24"/>
        </w:rPr>
        <w:t>го</w:t>
      </w:r>
      <w:r w:rsidR="007177B2" w:rsidRPr="007177B2">
        <w:rPr>
          <w:rFonts w:ascii="Times New Roman" w:hAnsi="Times New Roman" w:cs="Times New Roman"/>
          <w:color w:val="auto"/>
          <w:sz w:val="24"/>
          <w:szCs w:val="24"/>
        </w:rPr>
        <w:t xml:space="preserve"> округ</w:t>
      </w:r>
      <w:r w:rsidR="007177B2">
        <w:rPr>
          <w:rFonts w:ascii="Times New Roman" w:hAnsi="Times New Roman" w:cs="Times New Roman"/>
          <w:color w:val="auto"/>
          <w:sz w:val="24"/>
          <w:szCs w:val="24"/>
        </w:rPr>
        <w:t>а</w:t>
      </w:r>
      <w:r w:rsidR="007177B2" w:rsidRPr="007177B2">
        <w:rPr>
          <w:rFonts w:ascii="Times New Roman" w:hAnsi="Times New Roman" w:cs="Times New Roman"/>
          <w:color w:val="auto"/>
          <w:sz w:val="24"/>
          <w:szCs w:val="24"/>
        </w:rPr>
        <w:t xml:space="preserve"> Оренбургской области </w:t>
      </w:r>
      <w:r w:rsidRPr="00A14D3E">
        <w:rPr>
          <w:rFonts w:ascii="Times New Roman" w:hAnsi="Times New Roman" w:cs="Times New Roman"/>
          <w:color w:val="auto"/>
          <w:sz w:val="24"/>
          <w:szCs w:val="24"/>
        </w:rPr>
        <w:t xml:space="preserve">в целях уборки территорий муниципального образования </w:t>
      </w:r>
      <w:r w:rsidR="007177B2" w:rsidRPr="007177B2">
        <w:rPr>
          <w:rFonts w:ascii="Times New Roman" w:hAnsi="Times New Roman" w:cs="Times New Roman"/>
          <w:color w:val="auto"/>
          <w:sz w:val="24"/>
          <w:szCs w:val="24"/>
        </w:rPr>
        <w:t xml:space="preserve">Сорочинский городской округ Оренбургской области </w:t>
      </w:r>
      <w:r w:rsidRPr="00A14D3E">
        <w:rPr>
          <w:rFonts w:ascii="Times New Roman" w:hAnsi="Times New Roman" w:cs="Times New Roman"/>
          <w:color w:val="auto"/>
          <w:sz w:val="24"/>
          <w:szCs w:val="24"/>
        </w:rPr>
        <w:t xml:space="preserve">не менее двух раз в год (в весенний и осенний период) организовывает месячники по благоустройству, "субботники" и иные мероприятия по благоустройству при участии других органов местного самоуправления </w:t>
      </w:r>
      <w:r w:rsidR="007177B2" w:rsidRPr="007177B2">
        <w:rPr>
          <w:rFonts w:ascii="Times New Roman" w:hAnsi="Times New Roman" w:cs="Times New Roman"/>
          <w:color w:val="auto"/>
          <w:sz w:val="24"/>
          <w:szCs w:val="24"/>
        </w:rPr>
        <w:t>Сорочинск</w:t>
      </w:r>
      <w:r w:rsidR="007177B2">
        <w:rPr>
          <w:rFonts w:ascii="Times New Roman" w:hAnsi="Times New Roman" w:cs="Times New Roman"/>
          <w:color w:val="auto"/>
          <w:sz w:val="24"/>
          <w:szCs w:val="24"/>
        </w:rPr>
        <w:t>ого</w:t>
      </w:r>
      <w:r w:rsidR="007177B2" w:rsidRPr="007177B2">
        <w:rPr>
          <w:rFonts w:ascii="Times New Roman" w:hAnsi="Times New Roman" w:cs="Times New Roman"/>
          <w:color w:val="auto"/>
          <w:sz w:val="24"/>
          <w:szCs w:val="24"/>
        </w:rPr>
        <w:t xml:space="preserve"> городско</w:t>
      </w:r>
      <w:r w:rsidR="007177B2">
        <w:rPr>
          <w:rFonts w:ascii="Times New Roman" w:hAnsi="Times New Roman" w:cs="Times New Roman"/>
          <w:color w:val="auto"/>
          <w:sz w:val="24"/>
          <w:szCs w:val="24"/>
        </w:rPr>
        <w:t>го</w:t>
      </w:r>
      <w:r w:rsidR="007177B2" w:rsidRPr="007177B2">
        <w:rPr>
          <w:rFonts w:ascii="Times New Roman" w:hAnsi="Times New Roman" w:cs="Times New Roman"/>
          <w:color w:val="auto"/>
          <w:sz w:val="24"/>
          <w:szCs w:val="24"/>
        </w:rPr>
        <w:t xml:space="preserve"> округ</w:t>
      </w:r>
      <w:r w:rsidR="007177B2">
        <w:rPr>
          <w:rFonts w:ascii="Times New Roman" w:hAnsi="Times New Roman" w:cs="Times New Roman"/>
          <w:color w:val="auto"/>
          <w:sz w:val="24"/>
          <w:szCs w:val="24"/>
        </w:rPr>
        <w:t>а</w:t>
      </w:r>
      <w:r w:rsidR="007177B2" w:rsidRPr="007177B2">
        <w:rPr>
          <w:rFonts w:ascii="Times New Roman" w:hAnsi="Times New Roman" w:cs="Times New Roman"/>
          <w:color w:val="auto"/>
          <w:sz w:val="24"/>
          <w:szCs w:val="24"/>
        </w:rPr>
        <w:t xml:space="preserve"> Оренбургской области </w:t>
      </w:r>
      <w:r w:rsidRPr="00A14D3E">
        <w:rPr>
          <w:rFonts w:ascii="Times New Roman" w:hAnsi="Times New Roman" w:cs="Times New Roman"/>
          <w:color w:val="auto"/>
          <w:sz w:val="24"/>
          <w:szCs w:val="24"/>
        </w:rPr>
        <w:t>с привлечением организаций любых форм собственности.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месячников по благоустройству, "субботников" и иных мероприятий по благоустройству осуществляется на основании соответствующего муниципального правового акта;</w:t>
      </w:r>
    </w:p>
    <w:p w:rsidR="00A14D3E" w:rsidRPr="00A14D3E" w:rsidRDefault="00A14D3E"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A14D3E">
        <w:rPr>
          <w:rFonts w:ascii="Times New Roman" w:hAnsi="Times New Roman" w:cs="Times New Roman"/>
          <w:color w:val="auto"/>
          <w:sz w:val="24"/>
          <w:szCs w:val="24"/>
        </w:rPr>
        <w:t xml:space="preserve"> общественный контроль реализации проекта благоустройства и процесса эксплуатации территории.</w:t>
      </w:r>
    </w:p>
    <w:p w:rsidR="007177B2" w:rsidRDefault="007177B2"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7177B2">
        <w:rPr>
          <w:rFonts w:ascii="Times New Roman" w:hAnsi="Times New Roman" w:cs="Times New Roman"/>
          <w:color w:val="auto"/>
          <w:sz w:val="24"/>
          <w:szCs w:val="24"/>
        </w:rPr>
        <w:t>Механизмами общественного участия могут являться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00746082" w:rsidRPr="002F1B84">
        <w:rPr>
          <w:rFonts w:ascii="Times New Roman" w:hAnsi="Times New Roman" w:cs="Times New Roman"/>
          <w:color w:val="auto"/>
          <w:sz w:val="24"/>
          <w:szCs w:val="24"/>
        </w:rPr>
        <w:tab/>
      </w:r>
    </w:p>
    <w:p w:rsidR="0016764D" w:rsidRDefault="007177B2"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7177B2">
        <w:rPr>
          <w:rFonts w:ascii="Times New Roman" w:hAnsi="Times New Roman" w:cs="Times New Roman"/>
          <w:color w:val="auto"/>
          <w:sz w:val="24"/>
          <w:szCs w:val="24"/>
        </w:rPr>
        <w:lastRenderedPageBreak/>
        <w:t xml:space="preserve">Этапами общественного участия являются: </w:t>
      </w:r>
    </w:p>
    <w:p w:rsidR="007177B2" w:rsidRPr="007177B2" w:rsidRDefault="007177B2" w:rsidP="00B47C9A">
      <w:pPr>
        <w:tabs>
          <w:tab w:val="left" w:pos="426"/>
        </w:tabs>
        <w:spacing w:line="240" w:lineRule="auto"/>
        <w:ind w:left="709"/>
        <w:contextualSpacing/>
        <w:jc w:val="both"/>
        <w:rPr>
          <w:rFonts w:ascii="Times New Roman" w:hAnsi="Times New Roman" w:cs="Times New Roman"/>
          <w:color w:val="auto"/>
          <w:sz w:val="24"/>
          <w:szCs w:val="24"/>
        </w:rPr>
      </w:pPr>
      <w:r w:rsidRPr="007177B2">
        <w:rPr>
          <w:rFonts w:ascii="Times New Roman" w:hAnsi="Times New Roman" w:cs="Times New Roman"/>
          <w:color w:val="auto"/>
          <w:sz w:val="24"/>
          <w:szCs w:val="24"/>
        </w:rPr>
        <w:t>- планирование благоустройства территории (предпроектные исследования);</w:t>
      </w:r>
    </w:p>
    <w:p w:rsidR="007177B2" w:rsidRPr="0016764D" w:rsidRDefault="005945D1" w:rsidP="005945D1">
      <w:pPr>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7177B2" w:rsidRPr="0016764D">
        <w:rPr>
          <w:rFonts w:ascii="Times New Roman" w:hAnsi="Times New Roman" w:cs="Times New Roman"/>
          <w:color w:val="auto"/>
          <w:sz w:val="24"/>
          <w:szCs w:val="24"/>
        </w:rPr>
        <w:t xml:space="preserve">- проектирование благоустройства путем разработки дизайн-проекта благоустройства </w:t>
      </w:r>
      <w:r>
        <w:rPr>
          <w:rFonts w:ascii="Times New Roman" w:hAnsi="Times New Roman" w:cs="Times New Roman"/>
          <w:color w:val="auto"/>
          <w:sz w:val="24"/>
          <w:szCs w:val="24"/>
        </w:rPr>
        <w:t xml:space="preserve"> </w:t>
      </w:r>
      <w:r w:rsidR="007177B2" w:rsidRPr="0016764D">
        <w:rPr>
          <w:rFonts w:ascii="Times New Roman" w:hAnsi="Times New Roman" w:cs="Times New Roman"/>
          <w:color w:val="auto"/>
          <w:sz w:val="24"/>
          <w:szCs w:val="24"/>
        </w:rPr>
        <w:t>территории;</w:t>
      </w:r>
    </w:p>
    <w:p w:rsidR="007177B2" w:rsidRPr="0016764D" w:rsidRDefault="005945D1" w:rsidP="00B47C9A">
      <w:p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7177B2" w:rsidRPr="0016764D">
        <w:rPr>
          <w:rFonts w:ascii="Times New Roman" w:hAnsi="Times New Roman" w:cs="Times New Roman"/>
          <w:color w:val="auto"/>
          <w:sz w:val="24"/>
          <w:szCs w:val="24"/>
        </w:rPr>
        <w:t>- общественные обсуждения и утверждение дизайн-проекта благоустройства территории;</w:t>
      </w:r>
    </w:p>
    <w:p w:rsidR="007177B2" w:rsidRPr="0016764D" w:rsidRDefault="005945D1" w:rsidP="00B47C9A">
      <w:p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7177B2" w:rsidRPr="0016764D">
        <w:rPr>
          <w:rFonts w:ascii="Times New Roman" w:hAnsi="Times New Roman" w:cs="Times New Roman"/>
          <w:color w:val="auto"/>
          <w:sz w:val="24"/>
          <w:szCs w:val="24"/>
        </w:rPr>
        <w:t>- участие в реализации проекта благоустройства территории (если предусмотрено);</w:t>
      </w:r>
    </w:p>
    <w:p w:rsidR="007177B2" w:rsidRDefault="005945D1" w:rsidP="00B47C9A">
      <w:p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7177B2" w:rsidRPr="0016764D">
        <w:rPr>
          <w:rFonts w:ascii="Times New Roman" w:hAnsi="Times New Roman" w:cs="Times New Roman"/>
          <w:color w:val="auto"/>
          <w:sz w:val="24"/>
          <w:szCs w:val="24"/>
        </w:rPr>
        <w:t>- 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контроля за исполнением настоящих Правил.</w:t>
      </w:r>
    </w:p>
    <w:p w:rsidR="0016764D" w:rsidRPr="0016764D" w:rsidRDefault="0016764D"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16764D">
        <w:rPr>
          <w:rFonts w:ascii="Times New Roman" w:hAnsi="Times New Roman" w:cs="Times New Roman"/>
          <w:color w:val="auto"/>
          <w:sz w:val="24"/>
          <w:szCs w:val="24"/>
        </w:rPr>
        <w:t>Участниками подготовки и обсуждения дизайн-проектов являются:</w:t>
      </w:r>
    </w:p>
    <w:p w:rsidR="0016764D" w:rsidRPr="0016764D" w:rsidRDefault="0016764D" w:rsidP="00B47C9A">
      <w:pPr>
        <w:tabs>
          <w:tab w:val="left" w:pos="426"/>
        </w:tabs>
        <w:spacing w:line="240" w:lineRule="auto"/>
        <w:ind w:left="709"/>
        <w:contextualSpacing/>
        <w:jc w:val="both"/>
        <w:rPr>
          <w:rFonts w:ascii="Times New Roman" w:hAnsi="Times New Roman" w:cs="Times New Roman"/>
          <w:color w:val="auto"/>
          <w:sz w:val="24"/>
          <w:szCs w:val="24"/>
        </w:rPr>
      </w:pPr>
      <w:r w:rsidRPr="0016764D">
        <w:rPr>
          <w:rFonts w:ascii="Times New Roman" w:hAnsi="Times New Roman" w:cs="Times New Roman"/>
          <w:color w:val="auto"/>
          <w:sz w:val="24"/>
          <w:szCs w:val="24"/>
        </w:rPr>
        <w:t>- собственники помещений в многоквартирных домах;</w:t>
      </w:r>
    </w:p>
    <w:p w:rsidR="0016764D" w:rsidRPr="0016764D" w:rsidRDefault="0016764D" w:rsidP="00B47C9A">
      <w:pPr>
        <w:tabs>
          <w:tab w:val="left" w:pos="426"/>
        </w:tabs>
        <w:spacing w:line="240" w:lineRule="auto"/>
        <w:ind w:left="709"/>
        <w:contextualSpacing/>
        <w:jc w:val="both"/>
        <w:rPr>
          <w:rFonts w:ascii="Times New Roman" w:hAnsi="Times New Roman" w:cs="Times New Roman"/>
          <w:color w:val="auto"/>
          <w:sz w:val="24"/>
          <w:szCs w:val="24"/>
        </w:rPr>
      </w:pPr>
      <w:r w:rsidRPr="0016764D">
        <w:rPr>
          <w:rFonts w:ascii="Times New Roman" w:hAnsi="Times New Roman" w:cs="Times New Roman"/>
          <w:color w:val="auto"/>
          <w:sz w:val="24"/>
          <w:szCs w:val="24"/>
        </w:rPr>
        <w:t>- собственники зданий, сооружений, расположенных на дворовой территории многоквартирного дома;</w:t>
      </w:r>
    </w:p>
    <w:p w:rsidR="0016764D" w:rsidRPr="0016764D" w:rsidRDefault="0016764D" w:rsidP="00B47C9A">
      <w:pPr>
        <w:tabs>
          <w:tab w:val="left" w:pos="426"/>
        </w:tabs>
        <w:spacing w:line="240" w:lineRule="auto"/>
        <w:ind w:left="709"/>
        <w:contextualSpacing/>
        <w:jc w:val="both"/>
        <w:rPr>
          <w:rFonts w:ascii="Times New Roman" w:hAnsi="Times New Roman" w:cs="Times New Roman"/>
          <w:color w:val="auto"/>
          <w:sz w:val="24"/>
          <w:szCs w:val="24"/>
        </w:rPr>
      </w:pPr>
      <w:r w:rsidRPr="0016764D">
        <w:rPr>
          <w:rFonts w:ascii="Times New Roman" w:hAnsi="Times New Roman" w:cs="Times New Roman"/>
          <w:color w:val="auto"/>
          <w:sz w:val="24"/>
          <w:szCs w:val="24"/>
        </w:rPr>
        <w:t xml:space="preserve">- физические лица, зарегистрированные на территории </w:t>
      </w:r>
      <w:r>
        <w:rPr>
          <w:rFonts w:ascii="Times New Roman" w:hAnsi="Times New Roman" w:cs="Times New Roman"/>
          <w:color w:val="auto"/>
          <w:sz w:val="24"/>
          <w:szCs w:val="24"/>
        </w:rPr>
        <w:t>Сорочинского городского округа</w:t>
      </w:r>
      <w:r w:rsidRPr="0016764D">
        <w:rPr>
          <w:rFonts w:ascii="Times New Roman" w:hAnsi="Times New Roman" w:cs="Times New Roman"/>
          <w:color w:val="auto"/>
          <w:sz w:val="24"/>
          <w:szCs w:val="24"/>
        </w:rPr>
        <w:t xml:space="preserve"> и входящие состав инициативной группы, образуемой в количестве не менее 50 человек в целях подготовки предложения о благоустройстве общественной территории;</w:t>
      </w:r>
    </w:p>
    <w:p w:rsidR="0016764D" w:rsidRPr="0016764D" w:rsidRDefault="0016764D" w:rsidP="00B47C9A">
      <w:pPr>
        <w:tabs>
          <w:tab w:val="left" w:pos="426"/>
        </w:tabs>
        <w:spacing w:line="240" w:lineRule="auto"/>
        <w:ind w:left="709"/>
        <w:contextualSpacing/>
        <w:jc w:val="both"/>
        <w:rPr>
          <w:rFonts w:ascii="Times New Roman" w:hAnsi="Times New Roman" w:cs="Times New Roman"/>
          <w:color w:val="auto"/>
          <w:sz w:val="24"/>
          <w:szCs w:val="24"/>
        </w:rPr>
      </w:pPr>
      <w:r w:rsidRPr="0016764D">
        <w:rPr>
          <w:rFonts w:ascii="Times New Roman" w:hAnsi="Times New Roman" w:cs="Times New Roman"/>
          <w:color w:val="auto"/>
          <w:sz w:val="24"/>
          <w:szCs w:val="24"/>
        </w:rPr>
        <w:t>- общественные объединения, органы территориального общественного самоуправления, юридические лица, индивидуальные предприниматели;</w:t>
      </w:r>
    </w:p>
    <w:p w:rsidR="0016764D" w:rsidRPr="0016764D" w:rsidRDefault="0016764D" w:rsidP="00B47C9A">
      <w:pPr>
        <w:tabs>
          <w:tab w:val="left" w:pos="426"/>
        </w:tabs>
        <w:spacing w:line="240" w:lineRule="auto"/>
        <w:ind w:left="709"/>
        <w:contextualSpacing/>
        <w:jc w:val="both"/>
        <w:rPr>
          <w:rFonts w:ascii="Times New Roman" w:hAnsi="Times New Roman" w:cs="Times New Roman"/>
          <w:color w:val="auto"/>
          <w:sz w:val="24"/>
          <w:szCs w:val="24"/>
        </w:rPr>
      </w:pPr>
      <w:r w:rsidRPr="0016764D">
        <w:rPr>
          <w:rFonts w:ascii="Times New Roman" w:hAnsi="Times New Roman" w:cs="Times New Roman"/>
          <w:color w:val="auto"/>
          <w:sz w:val="24"/>
          <w:szCs w:val="24"/>
        </w:rPr>
        <w:t>- органы государственной власти Российской Федерации, органы государственной власти Оренбургской области;</w:t>
      </w:r>
    </w:p>
    <w:p w:rsidR="0016764D" w:rsidRDefault="0016764D" w:rsidP="00B47C9A">
      <w:pPr>
        <w:tabs>
          <w:tab w:val="left" w:pos="426"/>
        </w:tabs>
        <w:spacing w:line="240" w:lineRule="auto"/>
        <w:ind w:left="709"/>
        <w:contextualSpacing/>
        <w:jc w:val="both"/>
        <w:rPr>
          <w:rFonts w:ascii="Times New Roman" w:hAnsi="Times New Roman" w:cs="Times New Roman"/>
          <w:color w:val="auto"/>
          <w:sz w:val="24"/>
          <w:szCs w:val="24"/>
        </w:rPr>
      </w:pPr>
      <w:r w:rsidRPr="0016764D">
        <w:rPr>
          <w:rFonts w:ascii="Times New Roman" w:hAnsi="Times New Roman" w:cs="Times New Roman"/>
          <w:color w:val="auto"/>
          <w:sz w:val="24"/>
          <w:szCs w:val="24"/>
        </w:rPr>
        <w:t>- органы местного самоуправления муниципального образования Сорочинский городской округ Оренбургской области.</w:t>
      </w:r>
    </w:p>
    <w:p w:rsidR="002563F9" w:rsidRPr="00390DD3" w:rsidRDefault="002563F9"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 xml:space="preserve">Утверждение дизайн-проектов проводится </w:t>
      </w:r>
      <w:r w:rsidRPr="00390DD3">
        <w:rPr>
          <w:rFonts w:ascii="Times New Roman" w:hAnsi="Times New Roman" w:cs="Times New Roman"/>
          <w:color w:val="auto"/>
          <w:sz w:val="24"/>
          <w:szCs w:val="24"/>
        </w:rPr>
        <w:t>Общественной комиссией</w:t>
      </w:r>
      <w:r w:rsidR="00390DD3">
        <w:rPr>
          <w:rFonts w:ascii="Times New Roman" w:hAnsi="Times New Roman" w:cs="Times New Roman"/>
          <w:color w:val="auto"/>
          <w:sz w:val="24"/>
          <w:szCs w:val="24"/>
        </w:rPr>
        <w:t>.</w:t>
      </w:r>
      <w:r w:rsidR="005945D1">
        <w:rPr>
          <w:rFonts w:ascii="Times New Roman" w:hAnsi="Times New Roman" w:cs="Times New Roman"/>
          <w:color w:val="auto"/>
          <w:sz w:val="24"/>
          <w:szCs w:val="24"/>
        </w:rPr>
        <w:t xml:space="preserve"> </w:t>
      </w:r>
      <w:r w:rsidRPr="002563F9">
        <w:rPr>
          <w:rFonts w:ascii="Times New Roman" w:hAnsi="Times New Roman" w:cs="Times New Roman"/>
          <w:color w:val="auto"/>
          <w:sz w:val="24"/>
          <w:szCs w:val="24"/>
        </w:rPr>
        <w:t xml:space="preserve">Состав, полномочия и порядок деятельности Общественной комиссии утверждены </w:t>
      </w:r>
      <w:r w:rsidR="00CF343A" w:rsidRPr="00390DD3">
        <w:rPr>
          <w:rFonts w:ascii="Times New Roman" w:hAnsi="Times New Roman" w:cs="Times New Roman"/>
          <w:color w:val="auto"/>
          <w:sz w:val="24"/>
          <w:szCs w:val="24"/>
        </w:rPr>
        <w:t xml:space="preserve">нормативно-правовым актом </w:t>
      </w:r>
      <w:r w:rsidRPr="00390DD3">
        <w:rPr>
          <w:rFonts w:ascii="Times New Roman" w:hAnsi="Times New Roman" w:cs="Times New Roman"/>
          <w:color w:val="auto"/>
          <w:sz w:val="24"/>
          <w:szCs w:val="24"/>
        </w:rPr>
        <w:t xml:space="preserve"> администрации Сорочинского городского округа.</w:t>
      </w:r>
    </w:p>
    <w:p w:rsidR="002563F9" w:rsidRPr="002563F9" w:rsidRDefault="002563F9"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Порядок подготовки дизайн-проектов благоустройства и проведения общественных обсуждений.</w:t>
      </w:r>
    </w:p>
    <w:p w:rsidR="002563F9" w:rsidRPr="002563F9" w:rsidRDefault="002563F9"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 xml:space="preserve"> Основными принципами проектирования благоустройства являются:</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1) учет архитектурного облика застройки территории, в том числе в части цветовых решений элементов благоустройства;</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2) зонирование территории по функциональному назначению (площадки для отдыха, игр детей, занятий спортом и др.) и по возрастным критериям (детских и спортивных площадок для детей младших возрастов, подростков);</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3) учет интенсивности и направления движения потоков пешеходов и транспортных средств при проектировании пешеходных коммуникаций, велосипедных дорожек;</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4) размещение парковок (парковочных мест) в дворовой территории в районах сложившейся застройки с учетом мнения собственников помещений в многоквартирном доме;</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5) выбор удобных в эксплуатации и ремонте экологич</w:t>
      </w:r>
      <w:r w:rsidR="005945D1">
        <w:rPr>
          <w:rFonts w:ascii="Times New Roman" w:hAnsi="Times New Roman" w:cs="Times New Roman"/>
          <w:color w:val="auto"/>
          <w:sz w:val="24"/>
          <w:szCs w:val="24"/>
        </w:rPr>
        <w:t>ески</w:t>
      </w:r>
      <w:r w:rsidRPr="002563F9">
        <w:rPr>
          <w:rFonts w:ascii="Times New Roman" w:hAnsi="Times New Roman" w:cs="Times New Roman"/>
          <w:color w:val="auto"/>
          <w:sz w:val="24"/>
          <w:szCs w:val="24"/>
        </w:rPr>
        <w:t>х покрытий, обеспечивающих безопасное и комфортное передвижение людей, в том числе недопущение скольжения;</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6) использование элементов сопряжения поверхностей в местах пересечения пешеходных коммуникаций и проезжей части, в местах перепада рельефа территории, а также в местах примыкания газонов к тротуарам;</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7) обеспечение превышения уровня тротуара над уровнем газона, уровня тротуара над уровнем проезжей части;</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8) выбор нейтральных цветов или естественного цвета материала ограждений, а также предпочтение сквозным ограждениям на территориях жилого и рекреационного назначения, территориях общего пользования;</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9) выбор энергоэффективного, экономичного, эстетически привлекательного, удобного в эксплуатации и содержании осветительного оборудования, обеспечивающего создание безопасной и комфортной среды;</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lastRenderedPageBreak/>
        <w:t>10) защита существующих зеленых насаждений (устройство приствольных решеток, периметральных скамеек и т.д.);</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11) использование различных видов озеленения территории (вертикальное, крышное, устройство цветников, клумб и т.д.);</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12) создание зеленых насаждений с учетом положений дендрологического плана (при наличии);</w:t>
      </w:r>
    </w:p>
    <w:p w:rsidR="002563F9" w:rsidRPr="002563F9" w:rsidRDefault="002563F9" w:rsidP="00B47C9A">
      <w:pPr>
        <w:tabs>
          <w:tab w:val="left" w:pos="426"/>
        </w:tabs>
        <w:spacing w:line="240" w:lineRule="auto"/>
        <w:ind w:left="709"/>
        <w:contextualSpacing/>
        <w:jc w:val="both"/>
        <w:rPr>
          <w:rFonts w:ascii="Times New Roman" w:hAnsi="Times New Roman" w:cs="Times New Roman"/>
          <w:color w:val="auto"/>
          <w:sz w:val="24"/>
          <w:szCs w:val="24"/>
        </w:rPr>
      </w:pPr>
      <w:r w:rsidRPr="002563F9">
        <w:rPr>
          <w:rFonts w:ascii="Times New Roman" w:hAnsi="Times New Roman" w:cs="Times New Roman"/>
          <w:color w:val="auto"/>
          <w:sz w:val="24"/>
          <w:szCs w:val="24"/>
        </w:rPr>
        <w:t>13) выбор безопасных, удобных в эксплуатации и содержании, эргономичных малых архитектурных форм с высоким уровнем антивандальной защищенности.</w:t>
      </w:r>
    </w:p>
    <w:p w:rsidR="00025CA2" w:rsidRPr="00BA30E3" w:rsidRDefault="00025CA2"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BA30E3">
        <w:rPr>
          <w:rFonts w:ascii="Times New Roman" w:hAnsi="Times New Roman" w:cs="Times New Roman"/>
          <w:color w:val="auto"/>
          <w:sz w:val="24"/>
          <w:szCs w:val="24"/>
        </w:rPr>
        <w:t>Сбор предложений организуется администрацией</w:t>
      </w:r>
      <w:r w:rsidR="00BA30E3" w:rsidRPr="00BA30E3">
        <w:rPr>
          <w:rFonts w:ascii="Times New Roman" w:hAnsi="Times New Roman" w:cs="Times New Roman"/>
          <w:color w:val="auto"/>
          <w:sz w:val="24"/>
          <w:szCs w:val="24"/>
        </w:rPr>
        <w:t xml:space="preserve"> </w:t>
      </w:r>
      <w:r w:rsidRPr="00BA30E3">
        <w:rPr>
          <w:rFonts w:ascii="Times New Roman" w:hAnsi="Times New Roman" w:cs="Times New Roman"/>
          <w:color w:val="auto"/>
          <w:sz w:val="24"/>
          <w:szCs w:val="24"/>
        </w:rPr>
        <w:t xml:space="preserve">Сорочинского городского округа - в отношении общественных территорий и дворовых территорий многоквартирных домов в лице управления  жилищно-коммунального хозяйства администрации Сорочинского городского округа (далее - уполномоченный орган) </w:t>
      </w:r>
      <w:r w:rsidR="00BA30E3">
        <w:rPr>
          <w:rFonts w:ascii="Times New Roman" w:hAnsi="Times New Roman" w:cs="Times New Roman"/>
          <w:color w:val="auto"/>
          <w:sz w:val="24"/>
          <w:szCs w:val="24"/>
        </w:rPr>
        <w:t>ежегодно</w:t>
      </w:r>
      <w:r w:rsidRPr="00BA30E3">
        <w:rPr>
          <w:rFonts w:ascii="Times New Roman" w:hAnsi="Times New Roman" w:cs="Times New Roman"/>
          <w:color w:val="auto"/>
          <w:sz w:val="24"/>
          <w:szCs w:val="24"/>
        </w:rPr>
        <w:t xml:space="preserve"> в целях пересмотра очередности благоустройства дворовых и общественных территорий на год, следующий за годом подачи предложения.</w:t>
      </w:r>
    </w:p>
    <w:p w:rsidR="00025CA2" w:rsidRDefault="00025CA2"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025CA2">
        <w:rPr>
          <w:rFonts w:ascii="Times New Roman" w:hAnsi="Times New Roman" w:cs="Times New Roman"/>
          <w:color w:val="auto"/>
          <w:sz w:val="24"/>
          <w:szCs w:val="24"/>
        </w:rPr>
        <w:t>Адресный перечень дворовых и общественных территорий, проекты благоустройства которых подлежат общественным обсуждениям, содержится в муниципальной программе по формированию комфортной городской среды на территории муниципального образования Сорочинский городской округ Оренбургской области в рамках реализации приоритетного проекта "Формирование комфортной городской среды" (далее - муниципальная программа).</w:t>
      </w:r>
    </w:p>
    <w:p w:rsidR="002B7A06" w:rsidRDefault="00025CA2"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025CA2">
        <w:rPr>
          <w:rFonts w:ascii="Times New Roman" w:hAnsi="Times New Roman" w:cs="Times New Roman"/>
          <w:color w:val="auto"/>
          <w:sz w:val="24"/>
          <w:szCs w:val="24"/>
        </w:rPr>
        <w:t>Инициаторами подготовки предложений являются заинтересованные лица. Представление предложений осуществляется заинтересованными лицами путем направления в уполномоченный орган дизайн-проекта благоустройства территории, с приложением следующих документов:</w:t>
      </w:r>
    </w:p>
    <w:p w:rsidR="002B7A06"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(в случае направления предложения о благоустройстве дворовой территории);</w:t>
      </w:r>
    </w:p>
    <w:p w:rsidR="002B7A06" w:rsidRPr="002B7A06" w:rsidRDefault="00BA30E3" w:rsidP="00B47C9A">
      <w:pPr>
        <w:tabs>
          <w:tab w:val="left" w:pos="426"/>
        </w:tabs>
        <w:spacing w:line="240" w:lineRule="auto"/>
        <w:ind w:left="709" w:hanging="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2B7A06" w:rsidRPr="002B7A06">
        <w:rPr>
          <w:rFonts w:ascii="Times New Roman" w:hAnsi="Times New Roman" w:cs="Times New Roman"/>
          <w:color w:val="auto"/>
          <w:sz w:val="24"/>
          <w:szCs w:val="24"/>
        </w:rPr>
        <w:t>- решение собственников каждого здания, сооружения, расположенных в границах дворовой территории многоквартирного жилого дома (в случае направления предложения о благоустройстве дворовой территории);</w:t>
      </w:r>
    </w:p>
    <w:p w:rsidR="002B7A06"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 список членов инициативной группы с подписями (в случае направления предложения о благоустройстве общественной территории инициативной группой);</w:t>
      </w:r>
    </w:p>
    <w:p w:rsidR="00025CA2"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 фотографии и видеоматериалы, отображающие существующее состояние благоустройства территории, рисунки, слайды, макеты (при наличии).</w:t>
      </w:r>
    </w:p>
    <w:p w:rsidR="002B7A06" w:rsidRPr="002B7A06" w:rsidRDefault="002B7A06"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Протокол общего собрания собственников помещений в многоквартирном доме, решение собственников здания и сооружения, расположенных в границах дворовой территории, должны содержать следующую информацию:</w:t>
      </w:r>
    </w:p>
    <w:p w:rsidR="002B7A06" w:rsidRPr="002B7A06" w:rsidRDefault="00BA30E3" w:rsidP="00B47C9A">
      <w:p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2B7A06" w:rsidRPr="002B7A06">
        <w:rPr>
          <w:rFonts w:ascii="Times New Roman" w:hAnsi="Times New Roman" w:cs="Times New Roman"/>
          <w:color w:val="auto"/>
          <w:sz w:val="24"/>
          <w:szCs w:val="24"/>
        </w:rPr>
        <w:t>- перечень работ по благоустройству дворовой территории;</w:t>
      </w:r>
    </w:p>
    <w:p w:rsidR="002B7A06"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 решение об определении формы и доли участия собственников помещений в многоквартирном доме, собственников зданий, сооружений, расположенных в границах дворовой территории, в выполнении работ по благоустройству дворовой территории;</w:t>
      </w:r>
    </w:p>
    <w:p w:rsidR="002B7A06"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 условие о включении в состав общего имущества в многоквартирном доме оборудования, иных объектов, установленных на дворовой территории в результате реализации мероприятий по благоустройству, в целях определения порядка содержания такого имущества и таких объектов;</w:t>
      </w:r>
    </w:p>
    <w:p w:rsidR="002B7A06"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 фамилию, имя, отчество (при наличии)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2B7A06"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lastRenderedPageBreak/>
        <w:t>Протокол общего собрания собственников помещений в многоквартирном доме должен отвечать требованиям, установленным Приказом Министерства строительства и жилищно-коммунального хозяйства Росс</w:t>
      </w:r>
      <w:r w:rsidR="00BA30E3">
        <w:rPr>
          <w:rFonts w:ascii="Times New Roman" w:hAnsi="Times New Roman" w:cs="Times New Roman"/>
          <w:color w:val="auto"/>
          <w:sz w:val="24"/>
          <w:szCs w:val="24"/>
        </w:rPr>
        <w:t>ийской Федерации от 28.01.2019 №</w:t>
      </w:r>
      <w:r w:rsidRPr="002B7A06">
        <w:rPr>
          <w:rFonts w:ascii="Times New Roman" w:hAnsi="Times New Roman" w:cs="Times New Roman"/>
          <w:color w:val="auto"/>
          <w:sz w:val="24"/>
          <w:szCs w:val="24"/>
        </w:rPr>
        <w:t xml:space="preserve"> 44/пр </w:t>
      </w:r>
      <w:r w:rsidR="00BA30E3">
        <w:rPr>
          <w:rFonts w:ascii="Times New Roman" w:hAnsi="Times New Roman" w:cs="Times New Roman"/>
          <w:color w:val="auto"/>
          <w:sz w:val="24"/>
          <w:szCs w:val="24"/>
        </w:rPr>
        <w:t>«</w:t>
      </w:r>
      <w:r w:rsidRPr="002B7A06">
        <w:rPr>
          <w:rFonts w:ascii="Times New Roman" w:hAnsi="Times New Roman" w:cs="Times New Roman"/>
          <w:color w:val="auto"/>
          <w:sz w:val="24"/>
          <w:szCs w:val="24"/>
        </w:rPr>
        <w: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rsidR="00BA30E3">
        <w:rPr>
          <w:rFonts w:ascii="Times New Roman" w:hAnsi="Times New Roman" w:cs="Times New Roman"/>
          <w:color w:val="auto"/>
          <w:sz w:val="24"/>
          <w:szCs w:val="24"/>
        </w:rPr>
        <w:t>»</w:t>
      </w:r>
      <w:r w:rsidRPr="002B7A06">
        <w:rPr>
          <w:rFonts w:ascii="Times New Roman" w:hAnsi="Times New Roman" w:cs="Times New Roman"/>
          <w:color w:val="auto"/>
          <w:sz w:val="24"/>
          <w:szCs w:val="24"/>
        </w:rPr>
        <w:t>.</w:t>
      </w:r>
    </w:p>
    <w:p w:rsidR="002B7A06" w:rsidRPr="002B7A06" w:rsidRDefault="002B7A06"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Предложение оформляется дизайн-проектом благоустройства территории, который должен содержать следующие разделы:</w:t>
      </w:r>
    </w:p>
    <w:p w:rsidR="002B7A06"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1) пояснительную записку, включающую описание социальной значимости и экономическое обоснование благоустройства территории и перечень работ по благоустройству территории;</w:t>
      </w:r>
    </w:p>
    <w:p w:rsidR="002B7A06"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2) план благоустройства территории, содержащий перечень элементов благоустройства в текстовой и графической форме с указанием мест их размещения.</w:t>
      </w:r>
    </w:p>
    <w:p w:rsidR="002B7A06" w:rsidRPr="002B7A06" w:rsidRDefault="002B7A06" w:rsidP="00B47C9A">
      <w:pPr>
        <w:tabs>
          <w:tab w:val="left" w:pos="426"/>
        </w:tabs>
        <w:spacing w:line="240" w:lineRule="auto"/>
        <w:ind w:left="709"/>
        <w:contextualSpacing/>
        <w:jc w:val="both"/>
        <w:rPr>
          <w:rFonts w:ascii="Times New Roman" w:hAnsi="Times New Roman" w:cs="Times New Roman"/>
          <w:color w:val="auto"/>
          <w:sz w:val="24"/>
          <w:szCs w:val="24"/>
        </w:rPr>
      </w:pPr>
      <w:r w:rsidRPr="002B7A06">
        <w:rPr>
          <w:rFonts w:ascii="Times New Roman" w:hAnsi="Times New Roman" w:cs="Times New Roman"/>
          <w:color w:val="auto"/>
          <w:sz w:val="24"/>
          <w:szCs w:val="24"/>
        </w:rPr>
        <w:t>Дизайн-проект должен быть разработан с учетом обеспечения доступности маломобильных групп населения.</w:t>
      </w:r>
    </w:p>
    <w:p w:rsidR="002B7A06" w:rsidRPr="00F33FBD" w:rsidRDefault="00F33FBD"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Предложение может быть направлено как в виде электронного документа, так и на бумажном носителе. Предложение и прилагаемые к нему документы должны быть представлены в оригиналах. 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doc, docx, txt, xls, xtsx, rtf.Электронные документы (электронные образы документов), прилагаемые к предложению, направляются в виде файлов в форматах PDF, TIF.Качество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документа.Документы, которые представляются вместе с предложением,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33FBD" w:rsidRPr="00F33FBD" w:rsidRDefault="00F33FBD" w:rsidP="004F1608">
      <w:pPr>
        <w:numPr>
          <w:ilvl w:val="2"/>
          <w:numId w:val="50"/>
        </w:numPr>
        <w:tabs>
          <w:tab w:val="left" w:pos="426"/>
        </w:tabs>
        <w:spacing w:line="240" w:lineRule="auto"/>
        <w:ind w:left="993" w:hanging="993"/>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В случае подготовки предложений на бумажном носителе предложения и прилагаемые документы должны отвечать следующим требованиям:</w:t>
      </w:r>
    </w:p>
    <w:p w:rsidR="00F33FBD" w:rsidRPr="00F33FBD" w:rsidRDefault="00F33FBD" w:rsidP="00B47C9A">
      <w:pPr>
        <w:tabs>
          <w:tab w:val="left" w:pos="426"/>
        </w:tabs>
        <w:spacing w:line="240" w:lineRule="auto"/>
        <w:ind w:left="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1) разборчивое написание текста документов шариковой ручкой или при помощи средств электронно-вычислительной техники;</w:t>
      </w:r>
    </w:p>
    <w:p w:rsidR="00F33FBD" w:rsidRPr="00F33FBD" w:rsidRDefault="00F33FBD" w:rsidP="00B47C9A">
      <w:pPr>
        <w:tabs>
          <w:tab w:val="left" w:pos="426"/>
        </w:tabs>
        <w:spacing w:line="240" w:lineRule="auto"/>
        <w:ind w:left="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2) указание фамилии, имени, отчества (при наличии) представителя (представителей), места жительства (места нахождения), телефона без сокращений;</w:t>
      </w:r>
    </w:p>
    <w:p w:rsidR="00F33FBD" w:rsidRPr="00F33FBD" w:rsidRDefault="00F33FBD" w:rsidP="00B47C9A">
      <w:pPr>
        <w:tabs>
          <w:tab w:val="left" w:pos="426"/>
        </w:tabs>
        <w:spacing w:line="240" w:lineRule="auto"/>
        <w:ind w:left="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3) отсутствие в документах неоговоренных исправлений.</w:t>
      </w:r>
    </w:p>
    <w:p w:rsidR="00F33FBD" w:rsidRPr="00F33FBD" w:rsidRDefault="00F33FBD" w:rsidP="00B47C9A">
      <w:pPr>
        <w:tabs>
          <w:tab w:val="left" w:pos="426"/>
        </w:tabs>
        <w:spacing w:line="240" w:lineRule="auto"/>
        <w:ind w:left="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Все листы предложения и прилагаемые к нему документы должны быть прошиты, пронумерованы и подписаны представителем (представителями), уполномоченными на направление предложений.</w:t>
      </w:r>
    </w:p>
    <w:p w:rsidR="00F33FBD" w:rsidRDefault="00F33FBD"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Порядок рассмотрения и оценки дизайн-проектов</w:t>
      </w:r>
    </w:p>
    <w:p w:rsidR="00F33FBD" w:rsidRPr="00F33FBD" w:rsidRDefault="00F33FBD"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 xml:space="preserve"> Прием и регистрацию предложений осуществляет лицо, назначенное уполномоченным органом (далее - ответственное лицо).</w:t>
      </w:r>
    </w:p>
    <w:p w:rsidR="00F33FBD" w:rsidRPr="00390DD3" w:rsidRDefault="00F33FBD" w:rsidP="004F1608">
      <w:pPr>
        <w:numPr>
          <w:ilvl w:val="2"/>
          <w:numId w:val="50"/>
        </w:numPr>
        <w:tabs>
          <w:tab w:val="left" w:pos="426"/>
        </w:tabs>
        <w:spacing w:line="240" w:lineRule="auto"/>
        <w:ind w:hanging="862"/>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 xml:space="preserve"> Поступившие дизайн-проекты подлежат обязательному размещению </w:t>
      </w:r>
      <w:r w:rsidR="00390DD3" w:rsidRPr="00390DD3">
        <w:rPr>
          <w:rFonts w:ascii="Times New Roman" w:hAnsi="Times New Roman" w:cs="Times New Roman"/>
          <w:color w:val="auto"/>
          <w:sz w:val="24"/>
          <w:szCs w:val="24"/>
        </w:rPr>
        <w:t>в сети  Интернет на официальном сайте Сорочинского городского округа Оренбургской области http://sorochinsk56.ru/</w:t>
      </w:r>
      <w:r w:rsidRPr="00390DD3">
        <w:rPr>
          <w:rFonts w:ascii="Times New Roman" w:hAnsi="Times New Roman" w:cs="Times New Roman"/>
          <w:color w:val="auto"/>
          <w:sz w:val="24"/>
          <w:szCs w:val="24"/>
        </w:rPr>
        <w:t xml:space="preserve"> на срок не менее 30 календарных дней для общественного обсуждения с целью сбора предложений, замечаний.</w:t>
      </w:r>
    </w:p>
    <w:p w:rsidR="00F33FBD" w:rsidRPr="00F33FBD" w:rsidRDefault="00F33FBD" w:rsidP="004F1608">
      <w:pPr>
        <w:numPr>
          <w:ilvl w:val="2"/>
          <w:numId w:val="50"/>
        </w:numPr>
        <w:tabs>
          <w:tab w:val="left" w:pos="426"/>
        </w:tabs>
        <w:spacing w:line="240" w:lineRule="auto"/>
        <w:ind w:left="993" w:hanging="993"/>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 xml:space="preserve"> В рамках общественного обсуждения могут быть организованы совместные консультации, обсуждения заинтересованных лиц с представителями органов местного самоуправления по вопросам:</w:t>
      </w:r>
    </w:p>
    <w:p w:rsidR="00F33FBD" w:rsidRPr="00F33FBD" w:rsidRDefault="00F33FBD" w:rsidP="00B47C9A">
      <w:pPr>
        <w:tabs>
          <w:tab w:val="left" w:pos="426"/>
        </w:tabs>
        <w:spacing w:line="240" w:lineRule="auto"/>
        <w:ind w:left="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lastRenderedPageBreak/>
        <w:t>1) выбора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3FBD" w:rsidRPr="00F33FBD" w:rsidRDefault="00F33FBD" w:rsidP="00B47C9A">
      <w:pPr>
        <w:tabs>
          <w:tab w:val="left" w:pos="426"/>
        </w:tabs>
        <w:spacing w:line="240" w:lineRule="auto"/>
        <w:ind w:left="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2) выбора типов покрытий, с учетом функционального зонирования территории;</w:t>
      </w:r>
    </w:p>
    <w:p w:rsidR="00F33FBD" w:rsidRPr="00F33FBD" w:rsidRDefault="00F33FBD" w:rsidP="00B47C9A">
      <w:pPr>
        <w:tabs>
          <w:tab w:val="left" w:pos="426"/>
        </w:tabs>
        <w:spacing w:line="240" w:lineRule="auto"/>
        <w:ind w:left="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3) выбора типов озеленения;</w:t>
      </w:r>
    </w:p>
    <w:p w:rsidR="00F33FBD" w:rsidRPr="00F33FBD" w:rsidRDefault="00F33FBD" w:rsidP="00B47C9A">
      <w:pPr>
        <w:tabs>
          <w:tab w:val="left" w:pos="426"/>
        </w:tabs>
        <w:spacing w:line="240" w:lineRule="auto"/>
        <w:ind w:left="709"/>
        <w:contextualSpacing/>
        <w:jc w:val="both"/>
        <w:rPr>
          <w:rFonts w:ascii="Times New Roman" w:hAnsi="Times New Roman" w:cs="Times New Roman"/>
          <w:color w:val="auto"/>
          <w:sz w:val="24"/>
          <w:szCs w:val="24"/>
        </w:rPr>
      </w:pPr>
      <w:r w:rsidRPr="00F33FBD">
        <w:rPr>
          <w:rFonts w:ascii="Times New Roman" w:hAnsi="Times New Roman" w:cs="Times New Roman"/>
          <w:color w:val="auto"/>
          <w:sz w:val="24"/>
          <w:szCs w:val="24"/>
        </w:rPr>
        <w:t>4) выбора типа освещения и осветительного оборудования.</w:t>
      </w:r>
    </w:p>
    <w:p w:rsidR="00FF3D8B" w:rsidRDefault="00FF3D8B"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F3D8B">
        <w:rPr>
          <w:rFonts w:ascii="Times New Roman" w:hAnsi="Times New Roman" w:cs="Times New Roman"/>
          <w:color w:val="auto"/>
          <w:sz w:val="24"/>
          <w:szCs w:val="24"/>
        </w:rPr>
        <w:t>Утверждение дизайн-проектов с учетом поступивших замечаний, предложений осуществляется Общественной комиссией в порядке, установленном муниципальным правовым актом.</w:t>
      </w:r>
    </w:p>
    <w:p w:rsidR="00FF3D8B" w:rsidRDefault="00FF3D8B"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F3D8B">
        <w:rPr>
          <w:rFonts w:ascii="Times New Roman" w:hAnsi="Times New Roman" w:cs="Times New Roman"/>
          <w:color w:val="auto"/>
          <w:sz w:val="24"/>
          <w:szCs w:val="24"/>
        </w:rPr>
        <w:t>Основаниями для отклонения предложения является несоответствие дизайн-проекта требованиям и условиям настоящих Правил.</w:t>
      </w:r>
    </w:p>
    <w:p w:rsidR="00FF3D8B" w:rsidRDefault="00FF3D8B"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F3D8B">
        <w:rPr>
          <w:rFonts w:ascii="Times New Roman" w:hAnsi="Times New Roman" w:cs="Times New Roman"/>
          <w:color w:val="auto"/>
          <w:sz w:val="24"/>
          <w:szCs w:val="24"/>
        </w:rPr>
        <w:t>Заинтересованные лица, уполномоченные на представление предложений, согласование проекта благоустройства, а также на участие в контроле, в том числе промежуточном, и приемке работ по благоустройству, вправе присутствовать при их рассмотрении на заседаниях Общественной комиссии.</w:t>
      </w:r>
    </w:p>
    <w:p w:rsidR="00FF3D8B" w:rsidRPr="00390DD3" w:rsidRDefault="00FF3D8B" w:rsidP="002A1E86">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F3D8B">
        <w:rPr>
          <w:rFonts w:ascii="Times New Roman" w:hAnsi="Times New Roman" w:cs="Times New Roman"/>
          <w:color w:val="auto"/>
          <w:sz w:val="24"/>
          <w:szCs w:val="24"/>
        </w:rPr>
        <w:t xml:space="preserve">Результаты рассмотрения Общественной комиссией поступивших предложений оформляются протоколом и публикуются </w:t>
      </w:r>
      <w:r w:rsidR="00390DD3" w:rsidRPr="00390DD3">
        <w:rPr>
          <w:rFonts w:ascii="Times New Roman" w:hAnsi="Times New Roman" w:cs="Times New Roman"/>
          <w:color w:val="auto"/>
          <w:sz w:val="24"/>
          <w:szCs w:val="24"/>
        </w:rPr>
        <w:t xml:space="preserve">в сети  Интернет на официальном сайте  Сорочинского городского округа  Оренбургской области  </w:t>
      </w:r>
      <w:hyperlink r:id="rId9" w:history="1">
        <w:r w:rsidR="00390DD3" w:rsidRPr="005471A2">
          <w:rPr>
            <w:rStyle w:val="ae"/>
            <w:rFonts w:ascii="Times New Roman" w:hAnsi="Times New Roman"/>
            <w:sz w:val="24"/>
            <w:szCs w:val="24"/>
          </w:rPr>
          <w:t>http://sorochinsk56.ru/</w:t>
        </w:r>
      </w:hyperlink>
      <w:r w:rsidR="002A1E86">
        <w:t xml:space="preserve"> </w:t>
      </w:r>
      <w:r w:rsidRPr="00390DD3">
        <w:rPr>
          <w:rFonts w:ascii="Times New Roman" w:hAnsi="Times New Roman" w:cs="Times New Roman"/>
          <w:color w:val="auto"/>
          <w:sz w:val="24"/>
          <w:szCs w:val="24"/>
        </w:rPr>
        <w:t>в течение трех рабочих дней.</w:t>
      </w:r>
    </w:p>
    <w:p w:rsidR="00FF3D8B" w:rsidRDefault="00FF3D8B" w:rsidP="004F1608">
      <w:pPr>
        <w:numPr>
          <w:ilvl w:val="1"/>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F3D8B">
        <w:rPr>
          <w:rFonts w:ascii="Times New Roman" w:hAnsi="Times New Roman" w:cs="Times New Roman"/>
          <w:color w:val="auto"/>
          <w:sz w:val="24"/>
          <w:szCs w:val="24"/>
        </w:rPr>
        <w:t>Осуществление контроля реализации проекта благоустройства и процесса эксплуатации территории</w:t>
      </w:r>
      <w:r w:rsidR="002A1E86">
        <w:rPr>
          <w:rFonts w:ascii="Times New Roman" w:hAnsi="Times New Roman" w:cs="Times New Roman"/>
          <w:color w:val="auto"/>
          <w:sz w:val="24"/>
          <w:szCs w:val="24"/>
        </w:rPr>
        <w:t>.</w:t>
      </w:r>
    </w:p>
    <w:p w:rsidR="00FF3D8B" w:rsidRDefault="00FF3D8B"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F3D8B">
        <w:rPr>
          <w:rFonts w:ascii="Times New Roman" w:hAnsi="Times New Roman" w:cs="Times New Roman"/>
          <w:color w:val="auto"/>
          <w:sz w:val="24"/>
          <w:szCs w:val="24"/>
        </w:rPr>
        <w:t>Контроль и координация хода выполнения реализации проекта благоустройства и процесса эксплуатации территории осуществляется заинтересованными лицами с учетом проекта благоустройства территории и положений настоящих Правил.</w:t>
      </w:r>
    </w:p>
    <w:p w:rsidR="00FF3D8B" w:rsidRDefault="00FF3D8B" w:rsidP="004F1608">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FF3D8B">
        <w:rPr>
          <w:rFonts w:ascii="Times New Roman" w:hAnsi="Times New Roman" w:cs="Times New Roman"/>
          <w:color w:val="auto"/>
          <w:sz w:val="24"/>
          <w:szCs w:val="24"/>
        </w:rPr>
        <w:t xml:space="preserve">Заинтересованные лица вправе направить в администрацию </w:t>
      </w:r>
      <w:r w:rsidR="00391F09" w:rsidRPr="00391F09">
        <w:rPr>
          <w:rFonts w:ascii="Times New Roman" w:hAnsi="Times New Roman" w:cs="Times New Roman"/>
          <w:color w:val="auto"/>
          <w:sz w:val="24"/>
          <w:szCs w:val="24"/>
        </w:rPr>
        <w:t xml:space="preserve">Сорочинского городского округа </w:t>
      </w:r>
      <w:r w:rsidRPr="00FF3D8B">
        <w:rPr>
          <w:rFonts w:ascii="Times New Roman" w:hAnsi="Times New Roman" w:cs="Times New Roman"/>
          <w:color w:val="auto"/>
          <w:sz w:val="24"/>
          <w:szCs w:val="24"/>
        </w:rPr>
        <w:t>жалобу по фактам несоответствия выполняемых работ утвержденному в установленном порядке дизайн-проекту с приложением фото- и видеоматериалов в порядке, предусмотренном Фед</w:t>
      </w:r>
      <w:r w:rsidR="002A1E86">
        <w:rPr>
          <w:rFonts w:ascii="Times New Roman" w:hAnsi="Times New Roman" w:cs="Times New Roman"/>
          <w:color w:val="auto"/>
          <w:sz w:val="24"/>
          <w:szCs w:val="24"/>
        </w:rPr>
        <w:t>еральным законом от 02.05.2006 №</w:t>
      </w:r>
      <w:r w:rsidRPr="00FF3D8B">
        <w:rPr>
          <w:rFonts w:ascii="Times New Roman" w:hAnsi="Times New Roman" w:cs="Times New Roman"/>
          <w:color w:val="auto"/>
          <w:sz w:val="24"/>
          <w:szCs w:val="24"/>
        </w:rPr>
        <w:t xml:space="preserve"> 59-ФЗ </w:t>
      </w:r>
      <w:r w:rsidR="002A1E86">
        <w:rPr>
          <w:rFonts w:ascii="Times New Roman" w:hAnsi="Times New Roman" w:cs="Times New Roman"/>
          <w:color w:val="auto"/>
          <w:sz w:val="24"/>
          <w:szCs w:val="24"/>
        </w:rPr>
        <w:t>«</w:t>
      </w:r>
      <w:r w:rsidRPr="00FF3D8B">
        <w:rPr>
          <w:rFonts w:ascii="Times New Roman" w:hAnsi="Times New Roman" w:cs="Times New Roman"/>
          <w:color w:val="auto"/>
          <w:sz w:val="24"/>
          <w:szCs w:val="24"/>
        </w:rPr>
        <w:t>О порядке рассмотрения обращен</w:t>
      </w:r>
      <w:r w:rsidR="002A1E86">
        <w:rPr>
          <w:rFonts w:ascii="Times New Roman" w:hAnsi="Times New Roman" w:cs="Times New Roman"/>
          <w:color w:val="auto"/>
          <w:sz w:val="24"/>
          <w:szCs w:val="24"/>
        </w:rPr>
        <w:t>ий граждан Российской Федерации»</w:t>
      </w:r>
      <w:r w:rsidRPr="00FF3D8B">
        <w:rPr>
          <w:rFonts w:ascii="Times New Roman" w:hAnsi="Times New Roman" w:cs="Times New Roman"/>
          <w:color w:val="auto"/>
          <w:sz w:val="24"/>
          <w:szCs w:val="24"/>
        </w:rPr>
        <w:t>.</w:t>
      </w:r>
    </w:p>
    <w:p w:rsidR="004656EA" w:rsidRPr="002F1B84" w:rsidRDefault="004656EA" w:rsidP="002A1E86">
      <w:pPr>
        <w:numPr>
          <w:ilvl w:val="2"/>
          <w:numId w:val="50"/>
        </w:numPr>
        <w:tabs>
          <w:tab w:val="left" w:pos="426"/>
        </w:tabs>
        <w:spacing w:line="240" w:lineRule="auto"/>
        <w:ind w:left="709" w:hanging="709"/>
        <w:contextualSpacing/>
        <w:jc w:val="both"/>
        <w:rPr>
          <w:rFonts w:ascii="Times New Roman" w:hAnsi="Times New Roman" w:cs="Times New Roman"/>
          <w:color w:val="auto"/>
          <w:sz w:val="24"/>
          <w:szCs w:val="24"/>
        </w:rPr>
      </w:pPr>
      <w:r w:rsidRPr="002F1B84">
        <w:rPr>
          <w:rFonts w:ascii="Times New Roman" w:hAnsi="Times New Roman" w:cs="Times New Roman"/>
          <w:color w:val="auto"/>
          <w:sz w:val="24"/>
          <w:szCs w:val="24"/>
        </w:rPr>
        <w:t xml:space="preserve">Осуществление общественного контроля </w:t>
      </w:r>
      <w:r w:rsidR="002A1E86">
        <w:rPr>
          <w:rFonts w:ascii="Times New Roman" w:hAnsi="Times New Roman" w:cs="Times New Roman"/>
          <w:color w:val="auto"/>
          <w:sz w:val="24"/>
          <w:szCs w:val="24"/>
        </w:rPr>
        <w:t>за</w:t>
      </w:r>
      <w:r w:rsidRPr="002F1B84">
        <w:rPr>
          <w:rFonts w:ascii="Times New Roman" w:hAnsi="Times New Roman" w:cs="Times New Roman"/>
          <w:color w:val="auto"/>
          <w:sz w:val="24"/>
          <w:szCs w:val="24"/>
        </w:rPr>
        <w:t xml:space="preserve">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656EA" w:rsidRPr="00390DD3" w:rsidRDefault="002A1E86" w:rsidP="002A1E86">
      <w:pPr>
        <w:numPr>
          <w:ilvl w:val="1"/>
          <w:numId w:val="50"/>
        </w:numPr>
        <w:spacing w:line="240" w:lineRule="auto"/>
        <w:ind w:left="851" w:hanging="85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4656EA" w:rsidRPr="00390DD3">
        <w:rPr>
          <w:rFonts w:ascii="Times New Roman" w:hAnsi="Times New Roman" w:cs="Times New Roman"/>
          <w:color w:val="auto"/>
          <w:sz w:val="24"/>
          <w:szCs w:val="24"/>
        </w:rPr>
        <w:t>Общественный контроль является одним из механизмов общественного участия.</w:t>
      </w:r>
    </w:p>
    <w:p w:rsidR="004656EA" w:rsidRPr="00390DD3" w:rsidRDefault="00746082" w:rsidP="004F1608">
      <w:pPr>
        <w:numPr>
          <w:ilvl w:val="2"/>
          <w:numId w:val="50"/>
        </w:numPr>
        <w:tabs>
          <w:tab w:val="left" w:pos="426"/>
        </w:tabs>
        <w:spacing w:line="240" w:lineRule="auto"/>
        <w:ind w:hanging="862"/>
        <w:contextualSpacing/>
        <w:jc w:val="both"/>
        <w:rPr>
          <w:rFonts w:ascii="Times New Roman" w:hAnsi="Times New Roman" w:cs="Times New Roman"/>
          <w:color w:val="auto"/>
          <w:sz w:val="24"/>
          <w:szCs w:val="24"/>
        </w:rPr>
      </w:pPr>
      <w:r w:rsidRPr="00390DD3">
        <w:rPr>
          <w:rFonts w:ascii="Times New Roman" w:hAnsi="Times New Roman" w:cs="Times New Roman"/>
          <w:color w:val="auto"/>
          <w:sz w:val="24"/>
          <w:szCs w:val="24"/>
        </w:rPr>
        <w:tab/>
      </w:r>
      <w:r w:rsidR="004656EA" w:rsidRPr="00390DD3">
        <w:rPr>
          <w:rFonts w:ascii="Times New Roman" w:hAnsi="Times New Roman" w:cs="Times New Roman"/>
          <w:color w:val="auto"/>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4656EA" w:rsidRDefault="00746082" w:rsidP="004F1608">
      <w:pPr>
        <w:numPr>
          <w:ilvl w:val="2"/>
          <w:numId w:val="50"/>
        </w:numPr>
        <w:tabs>
          <w:tab w:val="left" w:pos="426"/>
        </w:tabs>
        <w:spacing w:line="240" w:lineRule="auto"/>
        <w:ind w:hanging="862"/>
        <w:contextualSpacing/>
        <w:jc w:val="both"/>
        <w:rPr>
          <w:rFonts w:ascii="Times New Roman" w:hAnsi="Times New Roman" w:cs="Times New Roman"/>
          <w:color w:val="auto"/>
          <w:sz w:val="24"/>
          <w:szCs w:val="24"/>
        </w:rPr>
      </w:pPr>
      <w:r w:rsidRPr="00390DD3">
        <w:rPr>
          <w:rFonts w:ascii="Times New Roman" w:hAnsi="Times New Roman" w:cs="Times New Roman"/>
          <w:color w:val="auto"/>
          <w:sz w:val="24"/>
          <w:szCs w:val="24"/>
        </w:rPr>
        <w:tab/>
      </w:r>
      <w:r w:rsidR="004656EA" w:rsidRPr="00390DD3">
        <w:rPr>
          <w:rFonts w:ascii="Times New Roman" w:hAnsi="Times New Roman" w:cs="Times New Roman"/>
          <w:color w:val="auto"/>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7CD7" w:rsidRDefault="00EE7CD7" w:rsidP="004F1608">
      <w:pPr>
        <w:numPr>
          <w:ilvl w:val="2"/>
          <w:numId w:val="50"/>
        </w:numPr>
        <w:tabs>
          <w:tab w:val="left" w:pos="426"/>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К</w:t>
      </w:r>
      <w:r w:rsidRPr="00EE7CD7">
        <w:rPr>
          <w:rFonts w:ascii="Times New Roman" w:hAnsi="Times New Roman" w:cs="Times New Roman"/>
          <w:color w:val="auto"/>
          <w:sz w:val="24"/>
          <w:szCs w:val="24"/>
        </w:rPr>
        <w:t>онтроль за соблюдением настоящих Правил осуществляется органами местного самоуправления.</w:t>
      </w:r>
    </w:p>
    <w:p w:rsidR="002A1E86" w:rsidRDefault="002A1E86" w:rsidP="002A1E86">
      <w:pPr>
        <w:tabs>
          <w:tab w:val="left" w:pos="426"/>
        </w:tabs>
        <w:spacing w:line="240" w:lineRule="auto"/>
        <w:ind w:left="862"/>
        <w:contextualSpacing/>
        <w:jc w:val="both"/>
        <w:rPr>
          <w:rFonts w:ascii="Times New Roman" w:hAnsi="Times New Roman" w:cs="Times New Roman"/>
          <w:color w:val="auto"/>
          <w:sz w:val="24"/>
          <w:szCs w:val="24"/>
        </w:rPr>
      </w:pPr>
    </w:p>
    <w:p w:rsidR="002A1E86" w:rsidRDefault="002A1E86" w:rsidP="002A1E86">
      <w:pPr>
        <w:tabs>
          <w:tab w:val="left" w:pos="426"/>
        </w:tabs>
        <w:spacing w:line="240" w:lineRule="auto"/>
        <w:ind w:left="862"/>
        <w:contextualSpacing/>
        <w:jc w:val="both"/>
        <w:rPr>
          <w:rFonts w:ascii="Times New Roman" w:hAnsi="Times New Roman" w:cs="Times New Roman"/>
          <w:color w:val="auto"/>
          <w:sz w:val="24"/>
          <w:szCs w:val="24"/>
        </w:rPr>
      </w:pPr>
    </w:p>
    <w:p w:rsidR="00C872DB" w:rsidRDefault="00C872DB" w:rsidP="004F1608">
      <w:pPr>
        <w:pStyle w:val="1"/>
        <w:numPr>
          <w:ilvl w:val="0"/>
          <w:numId w:val="50"/>
        </w:numPr>
        <w:tabs>
          <w:tab w:val="left" w:pos="426"/>
        </w:tabs>
        <w:spacing w:line="240" w:lineRule="auto"/>
        <w:ind w:left="0" w:firstLine="0"/>
        <w:jc w:val="center"/>
        <w:rPr>
          <w:rFonts w:ascii="Times New Roman" w:hAnsi="Times New Roman" w:cs="Times New Roman"/>
          <w:color w:val="auto"/>
          <w:sz w:val="24"/>
          <w:szCs w:val="24"/>
        </w:rPr>
      </w:pPr>
      <w:bookmarkStart w:id="4" w:name="_Toc472352466"/>
      <w:r>
        <w:rPr>
          <w:rFonts w:ascii="Times New Roman" w:hAnsi="Times New Roman" w:cs="Times New Roman"/>
          <w:color w:val="auto"/>
          <w:sz w:val="24"/>
          <w:szCs w:val="24"/>
        </w:rPr>
        <w:lastRenderedPageBreak/>
        <w:t>СОДЕРЖАНИЕ  СТРОИТЕЛЬНЫХ  ПЛОЩАДОК</w:t>
      </w:r>
    </w:p>
    <w:p w:rsidR="00C872DB" w:rsidRDefault="00C872DB" w:rsidP="00811BC1">
      <w:pPr>
        <w:pStyle w:val="1"/>
        <w:numPr>
          <w:ilvl w:val="1"/>
          <w:numId w:val="49"/>
        </w:numPr>
        <w:tabs>
          <w:tab w:val="left" w:pos="993"/>
        </w:tabs>
        <w:spacing w:before="0" w:after="0" w:line="240" w:lineRule="auto"/>
        <w:ind w:left="993" w:hanging="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Организация строительных площадок на территории муниципального образования Сорочинский городской округ осуществляется на основании проекта организации строительства, подготовленного в соответствии с требованиями Градостроительного кодекса РФ и иными обязательными требованиями в области проектирования и строительства.</w:t>
      </w:r>
      <w:r w:rsidR="000D41F7">
        <w:rPr>
          <w:rFonts w:ascii="Times New Roman" w:hAnsi="Times New Roman" w:cs="Times New Roman"/>
          <w:color w:val="auto"/>
          <w:sz w:val="24"/>
          <w:szCs w:val="24"/>
        </w:rPr>
        <w:t xml:space="preserve"> </w:t>
      </w:r>
      <w:r w:rsidR="00811BC1" w:rsidRPr="00811BC1">
        <w:rPr>
          <w:rFonts w:ascii="Times New Roman" w:hAnsi="Times New Roman" w:cs="Times New Roman"/>
          <w:color w:val="auto"/>
          <w:sz w:val="24"/>
          <w:szCs w:val="24"/>
        </w:rPr>
        <w:t xml:space="preserve">В соответствии с </w:t>
      </w:r>
      <w:r w:rsidR="00811BC1">
        <w:rPr>
          <w:rFonts w:ascii="Times New Roman" w:hAnsi="Times New Roman" w:cs="Times New Roman"/>
          <w:color w:val="auto"/>
          <w:sz w:val="24"/>
          <w:szCs w:val="24"/>
        </w:rPr>
        <w:t>проектом организации строительства</w:t>
      </w:r>
      <w:r w:rsidR="00811BC1" w:rsidRPr="00811BC1">
        <w:rPr>
          <w:rFonts w:ascii="Times New Roman" w:hAnsi="Times New Roman" w:cs="Times New Roman"/>
          <w:color w:val="auto"/>
          <w:sz w:val="24"/>
          <w:szCs w:val="24"/>
        </w:rPr>
        <w:t xml:space="preserve">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 Временные ограждения при строительстве на участках (территориях) существующей застройки, устанавливаемые для обозначения опасных зон, траншей, измененных пешеходных и транспортных маршрутов, а также безопасных подъездов и подходов к действующим предприятиям, зданиям, сооружениям.</w:t>
      </w:r>
    </w:p>
    <w:p w:rsidR="00C872DB" w:rsidRDefault="00C872DB" w:rsidP="00C872DB">
      <w:pPr>
        <w:pStyle w:val="1"/>
        <w:numPr>
          <w:ilvl w:val="2"/>
          <w:numId w:val="49"/>
        </w:numPr>
        <w:tabs>
          <w:tab w:val="left" w:pos="426"/>
        </w:tabs>
        <w:spacing w:before="0" w:after="0" w:line="240" w:lineRule="auto"/>
        <w:ind w:left="993" w:hanging="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xml:space="preserve">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городского округа, регулирующими порядок проведения земляных работ, а также настоящими Правилами.</w:t>
      </w:r>
    </w:p>
    <w:p w:rsidR="00C872DB" w:rsidRPr="00C872DB" w:rsidRDefault="00C872DB" w:rsidP="00C872DB">
      <w:pPr>
        <w:pStyle w:val="1"/>
        <w:numPr>
          <w:ilvl w:val="2"/>
          <w:numId w:val="49"/>
        </w:numPr>
        <w:tabs>
          <w:tab w:val="left" w:pos="426"/>
        </w:tabs>
        <w:spacing w:before="0" w:after="0" w:line="240" w:lineRule="auto"/>
        <w:ind w:hanging="862"/>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xml:space="preserve"> Выполнение мероприятий по благоустройству строительных площадок включает:</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устройство подъездных дорог с твердым покрытием, а также создание проездов в границах строительной площадки;</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установку в соответствии с требованиями настоящих Правил, строительных правил, ГОСТов ограждения территории строительной площадки с козырьком и тротуаром, огороженным от проезжей части в местах движения пешеходов;</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устройство пунктов очистки (мойки) колес автотранспорта;</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оборудование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сбор и хранение строительных отходов в порядке, установленном национальным с</w:t>
      </w:r>
      <w:r w:rsidR="000D41F7">
        <w:rPr>
          <w:rFonts w:ascii="Times New Roman" w:hAnsi="Times New Roman" w:cs="Times New Roman"/>
          <w:color w:val="auto"/>
          <w:sz w:val="24"/>
          <w:szCs w:val="24"/>
        </w:rPr>
        <w:t>тандартом РФ ГОСТ Р 57678-2017 «</w:t>
      </w:r>
      <w:r w:rsidRPr="00C872DB">
        <w:rPr>
          <w:rFonts w:ascii="Times New Roman" w:hAnsi="Times New Roman" w:cs="Times New Roman"/>
          <w:color w:val="auto"/>
          <w:sz w:val="24"/>
          <w:szCs w:val="24"/>
        </w:rPr>
        <w:t>Ресурсосбережение. Обращение с отходами. Ликвидация строительных отходов</w:t>
      </w:r>
      <w:r w:rsidR="000D41F7">
        <w:rPr>
          <w:rFonts w:ascii="Times New Roman" w:hAnsi="Times New Roman" w:cs="Times New Roman"/>
          <w:color w:val="auto"/>
          <w:sz w:val="24"/>
          <w:szCs w:val="24"/>
        </w:rPr>
        <w:t>»</w:t>
      </w:r>
      <w:r w:rsidRPr="00C872DB">
        <w:rPr>
          <w:rFonts w:ascii="Times New Roman" w:hAnsi="Times New Roman" w:cs="Times New Roman"/>
          <w:color w:val="auto"/>
          <w:sz w:val="24"/>
          <w:szCs w:val="24"/>
        </w:rPr>
        <w:t>, утвержденным и введенным в действие приказом Федерального агентства по техническому регулирова</w:t>
      </w:r>
      <w:r w:rsidR="000D41F7">
        <w:rPr>
          <w:rFonts w:ascii="Times New Roman" w:hAnsi="Times New Roman" w:cs="Times New Roman"/>
          <w:color w:val="auto"/>
          <w:sz w:val="24"/>
          <w:szCs w:val="24"/>
        </w:rPr>
        <w:t>нию и метрологии от 19.09.2017 №</w:t>
      </w:r>
      <w:r w:rsidRPr="00C872DB">
        <w:rPr>
          <w:rFonts w:ascii="Times New Roman" w:hAnsi="Times New Roman" w:cs="Times New Roman"/>
          <w:color w:val="auto"/>
          <w:sz w:val="24"/>
          <w:szCs w:val="24"/>
        </w:rPr>
        <w:t xml:space="preserve"> 1163-ст;</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xml:space="preserve">- установку на ограждении строительной площадки информационного щита, содержащего сведения, указанные в пункте </w:t>
      </w:r>
      <w:r w:rsidR="00811BC1">
        <w:rPr>
          <w:rFonts w:ascii="Times New Roman" w:hAnsi="Times New Roman" w:cs="Times New Roman"/>
          <w:color w:val="auto"/>
          <w:sz w:val="24"/>
          <w:szCs w:val="24"/>
        </w:rPr>
        <w:t>6.9</w:t>
      </w:r>
      <w:r w:rsidRPr="00C872DB">
        <w:rPr>
          <w:rFonts w:ascii="Times New Roman" w:hAnsi="Times New Roman" w:cs="Times New Roman"/>
          <w:color w:val="auto"/>
          <w:sz w:val="24"/>
          <w:szCs w:val="24"/>
        </w:rPr>
        <w:t xml:space="preserve"> настоящих Правил;</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устройство освещения территории строительной площадки в темное время суток.</w:t>
      </w:r>
    </w:p>
    <w:p w:rsidR="00BE0D5E" w:rsidRDefault="00BE0D5E" w:rsidP="00BE0D5E">
      <w:pPr>
        <w:pStyle w:val="1"/>
        <w:numPr>
          <w:ilvl w:val="2"/>
          <w:numId w:val="49"/>
        </w:numPr>
        <w:tabs>
          <w:tab w:val="left" w:pos="426"/>
        </w:tabs>
        <w:spacing w:before="0" w:after="0" w:line="240" w:lineRule="auto"/>
        <w:ind w:left="993" w:hanging="993"/>
        <w:jc w:val="both"/>
        <w:rPr>
          <w:rFonts w:ascii="Times New Roman" w:hAnsi="Times New Roman" w:cs="Times New Roman"/>
          <w:color w:val="auto"/>
          <w:sz w:val="24"/>
          <w:szCs w:val="24"/>
        </w:rPr>
      </w:pPr>
      <w:r w:rsidRPr="00BE0D5E">
        <w:rPr>
          <w:rFonts w:ascii="Times New Roman" w:hAnsi="Times New Roman" w:cs="Times New Roman"/>
          <w:color w:val="auto"/>
          <w:sz w:val="24"/>
          <w:szCs w:val="24"/>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811BC1" w:rsidRDefault="00811BC1" w:rsidP="00811BC1">
      <w:pPr>
        <w:pStyle w:val="1"/>
        <w:numPr>
          <w:ilvl w:val="1"/>
          <w:numId w:val="49"/>
        </w:numPr>
        <w:tabs>
          <w:tab w:val="left" w:pos="426"/>
        </w:tabs>
        <w:spacing w:before="0" w:after="0" w:line="240" w:lineRule="auto"/>
        <w:ind w:left="993" w:hanging="993"/>
        <w:jc w:val="both"/>
        <w:rPr>
          <w:rFonts w:ascii="Times New Roman" w:hAnsi="Times New Roman" w:cs="Times New Roman"/>
          <w:color w:val="auto"/>
          <w:sz w:val="24"/>
          <w:szCs w:val="24"/>
        </w:rPr>
      </w:pPr>
      <w:r w:rsidRPr="00811BC1">
        <w:rPr>
          <w:rFonts w:ascii="Times New Roman" w:hAnsi="Times New Roman" w:cs="Times New Roman"/>
          <w:color w:val="auto"/>
          <w:sz w:val="24"/>
          <w:szCs w:val="24"/>
        </w:rPr>
        <w:t xml:space="preserve">Основными требованиями, предъявляемыми к ограждениям при возведении надземной части здания, является: возможность многократного использования, удобство установки и демонтажа, а также надежность крепления. </w:t>
      </w:r>
    </w:p>
    <w:p w:rsidR="00811BC1" w:rsidRDefault="00811BC1" w:rsidP="00BE0D5E">
      <w:pPr>
        <w:pStyle w:val="1"/>
        <w:numPr>
          <w:ilvl w:val="2"/>
          <w:numId w:val="49"/>
        </w:numPr>
        <w:tabs>
          <w:tab w:val="left" w:pos="426"/>
        </w:tabs>
        <w:spacing w:before="0" w:after="0" w:line="240" w:lineRule="auto"/>
        <w:ind w:left="993" w:hanging="993"/>
        <w:jc w:val="both"/>
        <w:rPr>
          <w:rFonts w:ascii="Times New Roman" w:hAnsi="Times New Roman" w:cs="Times New Roman"/>
          <w:color w:val="auto"/>
          <w:sz w:val="24"/>
          <w:szCs w:val="24"/>
        </w:rPr>
      </w:pPr>
      <w:r w:rsidRPr="00811BC1">
        <w:rPr>
          <w:rFonts w:ascii="Times New Roman" w:hAnsi="Times New Roman" w:cs="Times New Roman"/>
          <w:color w:val="auto"/>
          <w:sz w:val="24"/>
          <w:szCs w:val="24"/>
        </w:rPr>
        <w:t xml:space="preserve">При монтаже ограждения стройплощадки должна быть выдержана вертикальность и устойчивость к внешним воздействиям. </w:t>
      </w:r>
      <w:r w:rsidR="003B757C">
        <w:rPr>
          <w:rFonts w:ascii="Times New Roman" w:hAnsi="Times New Roman" w:cs="Times New Roman"/>
          <w:color w:val="auto"/>
          <w:sz w:val="24"/>
          <w:szCs w:val="24"/>
        </w:rPr>
        <w:t>З</w:t>
      </w:r>
      <w:r w:rsidRPr="00811BC1">
        <w:rPr>
          <w:rFonts w:ascii="Times New Roman" w:hAnsi="Times New Roman" w:cs="Times New Roman"/>
          <w:color w:val="auto"/>
          <w:sz w:val="24"/>
          <w:szCs w:val="24"/>
        </w:rPr>
        <w:t>ащитно-охранно</w:t>
      </w:r>
      <w:r w:rsidR="003B757C">
        <w:rPr>
          <w:rFonts w:ascii="Times New Roman" w:hAnsi="Times New Roman" w:cs="Times New Roman"/>
          <w:color w:val="auto"/>
          <w:sz w:val="24"/>
          <w:szCs w:val="24"/>
        </w:rPr>
        <w:t>е</w:t>
      </w:r>
      <w:r w:rsidRPr="00811BC1">
        <w:rPr>
          <w:rFonts w:ascii="Times New Roman" w:hAnsi="Times New Roman" w:cs="Times New Roman"/>
          <w:color w:val="auto"/>
          <w:sz w:val="24"/>
          <w:szCs w:val="24"/>
        </w:rPr>
        <w:t xml:space="preserve"> ограждени</w:t>
      </w:r>
      <w:r w:rsidR="003B757C">
        <w:rPr>
          <w:rFonts w:ascii="Times New Roman" w:hAnsi="Times New Roman" w:cs="Times New Roman"/>
          <w:color w:val="auto"/>
          <w:sz w:val="24"/>
          <w:szCs w:val="24"/>
        </w:rPr>
        <w:t>е</w:t>
      </w:r>
      <w:r w:rsidRPr="00811BC1">
        <w:rPr>
          <w:rFonts w:ascii="Times New Roman" w:hAnsi="Times New Roman" w:cs="Times New Roman"/>
          <w:color w:val="auto"/>
          <w:sz w:val="24"/>
          <w:szCs w:val="24"/>
        </w:rPr>
        <w:t xml:space="preserve"> территории строительных площадок </w:t>
      </w:r>
      <w:r w:rsidR="003B757C">
        <w:rPr>
          <w:rFonts w:ascii="Times New Roman" w:hAnsi="Times New Roman" w:cs="Times New Roman"/>
          <w:color w:val="auto"/>
          <w:sz w:val="24"/>
          <w:szCs w:val="24"/>
        </w:rPr>
        <w:t>выполняется глухим, в</w:t>
      </w:r>
      <w:r w:rsidR="003B757C" w:rsidRPr="00811BC1">
        <w:rPr>
          <w:rFonts w:ascii="Times New Roman" w:hAnsi="Times New Roman" w:cs="Times New Roman"/>
          <w:color w:val="auto"/>
          <w:sz w:val="24"/>
          <w:szCs w:val="24"/>
        </w:rPr>
        <w:t>ысот</w:t>
      </w:r>
      <w:r w:rsidR="003B757C">
        <w:rPr>
          <w:rFonts w:ascii="Times New Roman" w:hAnsi="Times New Roman" w:cs="Times New Roman"/>
          <w:color w:val="auto"/>
          <w:sz w:val="24"/>
          <w:szCs w:val="24"/>
        </w:rPr>
        <w:t>ой</w:t>
      </w:r>
      <w:r w:rsidR="003B757C" w:rsidRPr="00811BC1">
        <w:rPr>
          <w:rFonts w:ascii="Times New Roman" w:hAnsi="Times New Roman" w:cs="Times New Roman"/>
          <w:color w:val="auto"/>
          <w:sz w:val="24"/>
          <w:szCs w:val="24"/>
        </w:rPr>
        <w:t xml:space="preserve"> </w:t>
      </w:r>
      <w:r w:rsidR="003B757C">
        <w:rPr>
          <w:rFonts w:ascii="Times New Roman" w:hAnsi="Times New Roman" w:cs="Times New Roman"/>
          <w:color w:val="auto"/>
          <w:sz w:val="24"/>
          <w:szCs w:val="24"/>
        </w:rPr>
        <w:t>не менее</w:t>
      </w:r>
      <w:r w:rsidRPr="00811BC1">
        <w:rPr>
          <w:rFonts w:ascii="Times New Roman" w:hAnsi="Times New Roman" w:cs="Times New Roman"/>
          <w:color w:val="auto"/>
          <w:sz w:val="24"/>
          <w:szCs w:val="24"/>
        </w:rPr>
        <w:t xml:space="preserve"> - 2,0 м. На элементах и деталях ограждений не допускается наличие острых кромок, заусенцев и неровностей, которые могут стать причиной травматизма.</w:t>
      </w:r>
    </w:p>
    <w:p w:rsidR="00811BC1" w:rsidRDefault="00811BC1" w:rsidP="00BE0D5E">
      <w:pPr>
        <w:pStyle w:val="1"/>
        <w:numPr>
          <w:ilvl w:val="2"/>
          <w:numId w:val="49"/>
        </w:numPr>
        <w:tabs>
          <w:tab w:val="left" w:pos="426"/>
        </w:tabs>
        <w:spacing w:before="0" w:after="0" w:line="240" w:lineRule="auto"/>
        <w:ind w:left="993" w:hanging="993"/>
        <w:jc w:val="both"/>
        <w:rPr>
          <w:rFonts w:ascii="Times New Roman" w:hAnsi="Times New Roman" w:cs="Times New Roman"/>
          <w:color w:val="auto"/>
          <w:sz w:val="24"/>
          <w:szCs w:val="24"/>
        </w:rPr>
      </w:pPr>
      <w:r w:rsidRPr="00811BC1">
        <w:rPr>
          <w:rFonts w:ascii="Times New Roman" w:hAnsi="Times New Roman" w:cs="Times New Roman"/>
          <w:color w:val="auto"/>
          <w:sz w:val="24"/>
          <w:szCs w:val="24"/>
        </w:rPr>
        <w:lastRenderedPageBreak/>
        <w:t>В целях безопасности пешеходов в местах близкого размещения строящегося, реконструируемого, реставрируемого и капитально ремонтируемого объекта от пешеходного движения ограждение должно быть оборудовано защитным козырьком и тротуаром. Пешеходный переход вдоль защитного ограждения должен иметь козырек, сплошную обшивку со стороны строящегося здания и расположенного от него не ближе двух метров. Козырек должен выдерживать действие снеговой нагрузки, а также нагрузки от падения одиночных мелких предметов.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811BC1" w:rsidRDefault="00BE0D5E" w:rsidP="00BE0D5E">
      <w:pPr>
        <w:pStyle w:val="1"/>
        <w:numPr>
          <w:ilvl w:val="2"/>
          <w:numId w:val="49"/>
        </w:numPr>
        <w:tabs>
          <w:tab w:val="left" w:pos="426"/>
        </w:tabs>
        <w:spacing w:before="0" w:after="0" w:line="240" w:lineRule="auto"/>
        <w:ind w:left="993" w:hanging="993"/>
        <w:jc w:val="both"/>
        <w:rPr>
          <w:rFonts w:ascii="Times New Roman" w:hAnsi="Times New Roman" w:cs="Times New Roman"/>
          <w:color w:val="auto"/>
          <w:sz w:val="24"/>
          <w:szCs w:val="24"/>
        </w:rPr>
      </w:pPr>
      <w:r w:rsidRPr="00BE0D5E">
        <w:rPr>
          <w:rFonts w:ascii="Times New Roman" w:hAnsi="Times New Roman" w:cs="Times New Roman"/>
          <w:color w:val="auto"/>
          <w:sz w:val="24"/>
          <w:szCs w:val="24"/>
        </w:rPr>
        <w:t>В зимнее время защитный козырек и тротуар должен регулярно очищаться от снега. Ограждение не должно иметь проемов, кроме ворот и калиток, контролируемых в течение рабочего времени и запираемых после его окончания.</w:t>
      </w:r>
    </w:p>
    <w:p w:rsidR="00C872DB" w:rsidRPr="00C872DB" w:rsidRDefault="00C872DB" w:rsidP="00811BC1">
      <w:pPr>
        <w:pStyle w:val="1"/>
        <w:numPr>
          <w:ilvl w:val="1"/>
          <w:numId w:val="49"/>
        </w:numPr>
        <w:tabs>
          <w:tab w:val="left" w:pos="426"/>
        </w:tabs>
        <w:spacing w:before="0" w:after="0" w:line="240" w:lineRule="auto"/>
        <w:ind w:left="993" w:hanging="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xml:space="preserve"> Застройщик, а в случае выполнения строительных работ на основании договора строительного подряда - подрядчик, осуществляет содержание строительных площадок.</w:t>
      </w:r>
    </w:p>
    <w:p w:rsidR="00C872DB" w:rsidRPr="00C872DB" w:rsidRDefault="00C872DB" w:rsidP="00891144">
      <w:pPr>
        <w:pStyle w:val="1"/>
        <w:numPr>
          <w:ilvl w:val="2"/>
          <w:numId w:val="49"/>
        </w:numPr>
        <w:tabs>
          <w:tab w:val="left" w:pos="426"/>
        </w:tabs>
        <w:spacing w:before="0" w:after="0" w:line="240" w:lineRule="auto"/>
        <w:ind w:left="993" w:hanging="993"/>
        <w:rPr>
          <w:rFonts w:ascii="Times New Roman" w:hAnsi="Times New Roman" w:cs="Times New Roman"/>
          <w:color w:val="auto"/>
          <w:sz w:val="24"/>
          <w:szCs w:val="24"/>
        </w:rPr>
      </w:pPr>
      <w:r w:rsidRPr="00C872DB">
        <w:rPr>
          <w:rFonts w:ascii="Times New Roman" w:hAnsi="Times New Roman" w:cs="Times New Roman"/>
          <w:color w:val="auto"/>
          <w:sz w:val="24"/>
          <w:szCs w:val="24"/>
        </w:rPr>
        <w:t>Перечень работ по содержанию строительных площадок включает:</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своевременную уборку территории строительных площадок и прилегающей территории;</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своевременный ремонт ограждения строительной площадки;</w:t>
      </w:r>
    </w:p>
    <w:p w:rsidR="00C872DB" w:rsidRPr="00C872DB" w:rsidRDefault="00C872DB" w:rsidP="00891144">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очистку ограждений строительных площадок от грязи, мусора, надписей, объявлений.</w:t>
      </w:r>
    </w:p>
    <w:p w:rsidR="00C872DB" w:rsidRPr="00C872DB" w:rsidRDefault="00C872DB" w:rsidP="00CD7175">
      <w:pPr>
        <w:pStyle w:val="1"/>
        <w:numPr>
          <w:ilvl w:val="1"/>
          <w:numId w:val="49"/>
        </w:numPr>
        <w:tabs>
          <w:tab w:val="left" w:pos="426"/>
        </w:tabs>
        <w:spacing w:before="0" w:after="0" w:line="240" w:lineRule="auto"/>
        <w:ind w:left="993" w:hanging="993"/>
        <w:rPr>
          <w:rFonts w:ascii="Times New Roman" w:hAnsi="Times New Roman" w:cs="Times New Roman"/>
          <w:color w:val="auto"/>
          <w:sz w:val="24"/>
          <w:szCs w:val="24"/>
        </w:rPr>
      </w:pPr>
      <w:r w:rsidRPr="00C872DB">
        <w:rPr>
          <w:rFonts w:ascii="Times New Roman" w:hAnsi="Times New Roman" w:cs="Times New Roman"/>
          <w:color w:val="auto"/>
          <w:sz w:val="24"/>
          <w:szCs w:val="24"/>
        </w:rPr>
        <w:t>Уборка территории строительной площадки осуществляется в порядке, установленном настоящими Правилами.</w:t>
      </w:r>
    </w:p>
    <w:p w:rsidR="00C872DB" w:rsidRPr="00C872DB" w:rsidRDefault="00C872DB" w:rsidP="00CD7175">
      <w:pPr>
        <w:pStyle w:val="1"/>
        <w:numPr>
          <w:ilvl w:val="1"/>
          <w:numId w:val="49"/>
        </w:numPr>
        <w:tabs>
          <w:tab w:val="left" w:pos="426"/>
        </w:tabs>
        <w:spacing w:before="0" w:after="0" w:line="240" w:lineRule="auto"/>
        <w:ind w:left="993" w:hanging="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xml:space="preserve"> Застройщик, подрядчик обеспечивают сохранность элементов благоустройства и озеленения, находящихся в том числе на прилегающей к строительной площадке территории, а в случае необходимости - обеспечить восстановление элементов благоустройства и озеленения после окончания строительных работ.</w:t>
      </w:r>
    </w:p>
    <w:p w:rsidR="00C872DB" w:rsidRPr="00C872DB" w:rsidRDefault="00C872DB" w:rsidP="00CD7175">
      <w:pPr>
        <w:pStyle w:val="1"/>
        <w:numPr>
          <w:ilvl w:val="1"/>
          <w:numId w:val="49"/>
        </w:numPr>
        <w:tabs>
          <w:tab w:val="left" w:pos="426"/>
        </w:tabs>
        <w:spacing w:before="0" w:after="0" w:line="240" w:lineRule="auto"/>
        <w:ind w:left="993" w:hanging="993"/>
        <w:rPr>
          <w:rFonts w:ascii="Times New Roman" w:hAnsi="Times New Roman" w:cs="Times New Roman"/>
          <w:color w:val="auto"/>
          <w:sz w:val="24"/>
          <w:szCs w:val="24"/>
        </w:rPr>
      </w:pPr>
      <w:r w:rsidRPr="00C872DB">
        <w:rPr>
          <w:rFonts w:ascii="Times New Roman" w:hAnsi="Times New Roman" w:cs="Times New Roman"/>
          <w:color w:val="auto"/>
          <w:sz w:val="24"/>
          <w:szCs w:val="24"/>
        </w:rPr>
        <w:t>Запрещается:</w:t>
      </w:r>
    </w:p>
    <w:p w:rsidR="00C872DB" w:rsidRPr="00C872DB" w:rsidRDefault="00C872DB" w:rsidP="00CD7175">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содержать территорию строительной площадки и прилегающую территорию, включая подъезды к строительной площадке и тротуары, в загрязненном состоянии;</w:t>
      </w:r>
    </w:p>
    <w:p w:rsidR="00C872DB" w:rsidRPr="00C872DB" w:rsidRDefault="00C872DB" w:rsidP="00CD7175">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отходов;</w:t>
      </w:r>
    </w:p>
    <w:p w:rsidR="00C872DB" w:rsidRPr="00C872DB" w:rsidRDefault="00C872DB" w:rsidP="00CD7175">
      <w:pPr>
        <w:pStyle w:val="1"/>
        <w:numPr>
          <w:ilvl w:val="0"/>
          <w:numId w:val="0"/>
        </w:numPr>
        <w:tabs>
          <w:tab w:val="left" w:pos="426"/>
        </w:tabs>
        <w:spacing w:before="0" w:after="0" w:line="240" w:lineRule="auto"/>
        <w:ind w:left="993"/>
        <w:jc w:val="both"/>
        <w:rPr>
          <w:rFonts w:ascii="Times New Roman" w:hAnsi="Times New Roman" w:cs="Times New Roman"/>
          <w:color w:val="auto"/>
          <w:sz w:val="24"/>
          <w:szCs w:val="24"/>
        </w:rPr>
      </w:pPr>
      <w:r w:rsidRPr="00C872DB">
        <w:rPr>
          <w:rFonts w:ascii="Times New Roman" w:hAnsi="Times New Roman" w:cs="Times New Roman"/>
          <w:color w:val="auto"/>
          <w:sz w:val="24"/>
          <w:szCs w:val="24"/>
        </w:rPr>
        <w:t xml:space="preserve">- вывоз грунта и грязи колесами автотранспорта на территорию </w:t>
      </w:r>
      <w:r w:rsidR="00BE0D5E">
        <w:rPr>
          <w:rFonts w:ascii="Times New Roman" w:hAnsi="Times New Roman" w:cs="Times New Roman"/>
          <w:color w:val="auto"/>
          <w:sz w:val="24"/>
          <w:szCs w:val="24"/>
        </w:rPr>
        <w:t>населенного пункта</w:t>
      </w:r>
      <w:r w:rsidRPr="00C872DB">
        <w:rPr>
          <w:rFonts w:ascii="Times New Roman" w:hAnsi="Times New Roman" w:cs="Times New Roman"/>
          <w:color w:val="auto"/>
          <w:sz w:val="24"/>
          <w:szCs w:val="24"/>
        </w:rPr>
        <w:t>.</w:t>
      </w:r>
    </w:p>
    <w:p w:rsidR="004656EA" w:rsidRDefault="00C75026" w:rsidP="00C872DB">
      <w:pPr>
        <w:pStyle w:val="1"/>
        <w:numPr>
          <w:ilvl w:val="0"/>
          <w:numId w:val="49"/>
        </w:numPr>
        <w:tabs>
          <w:tab w:val="left" w:pos="426"/>
        </w:tabs>
        <w:spacing w:line="240" w:lineRule="auto"/>
        <w:ind w:left="0" w:firstLine="0"/>
        <w:jc w:val="center"/>
        <w:rPr>
          <w:rFonts w:ascii="Times New Roman" w:hAnsi="Times New Roman" w:cs="Times New Roman"/>
          <w:color w:val="auto"/>
          <w:sz w:val="24"/>
          <w:szCs w:val="24"/>
        </w:rPr>
      </w:pPr>
      <w:r w:rsidRPr="002F1B84">
        <w:rPr>
          <w:rFonts w:ascii="Times New Roman" w:hAnsi="Times New Roman" w:cs="Times New Roman"/>
          <w:color w:val="auto"/>
          <w:sz w:val="24"/>
          <w:szCs w:val="24"/>
        </w:rPr>
        <w:t xml:space="preserve">ОТВЕТСТВЕННОСТЬ </w:t>
      </w:r>
      <w:r w:rsidR="004656EA" w:rsidRPr="002F1B84">
        <w:rPr>
          <w:rFonts w:ascii="Times New Roman" w:hAnsi="Times New Roman" w:cs="Times New Roman"/>
          <w:color w:val="auto"/>
          <w:sz w:val="24"/>
          <w:szCs w:val="24"/>
        </w:rPr>
        <w:t xml:space="preserve">ЗА </w:t>
      </w:r>
      <w:r w:rsidRPr="002F1B84">
        <w:rPr>
          <w:rFonts w:ascii="Times New Roman" w:hAnsi="Times New Roman" w:cs="Times New Roman"/>
          <w:color w:val="auto"/>
          <w:sz w:val="24"/>
          <w:szCs w:val="24"/>
        </w:rPr>
        <w:t>НЕ</w:t>
      </w:r>
      <w:r w:rsidR="004656EA" w:rsidRPr="002F1B84">
        <w:rPr>
          <w:rFonts w:ascii="Times New Roman" w:hAnsi="Times New Roman" w:cs="Times New Roman"/>
          <w:color w:val="auto"/>
          <w:sz w:val="24"/>
          <w:szCs w:val="24"/>
        </w:rPr>
        <w:t>СОБЛЮДЕНИЕ НОРМ И ПРАВИЛ БЛАГОУСТРОЙСТВА</w:t>
      </w:r>
      <w:bookmarkEnd w:id="4"/>
    </w:p>
    <w:p w:rsidR="00CD7175" w:rsidRPr="00CD7175" w:rsidRDefault="00CD7175" w:rsidP="00CD7175"/>
    <w:p w:rsidR="00AD3B61" w:rsidRPr="00DA309B" w:rsidRDefault="00026882" w:rsidP="00CD7175">
      <w:pPr>
        <w:tabs>
          <w:tab w:val="left" w:pos="851"/>
        </w:tabs>
        <w:spacing w:line="240" w:lineRule="auto"/>
        <w:ind w:left="709" w:hanging="709"/>
        <w:jc w:val="both"/>
        <w:rPr>
          <w:rFonts w:ascii="Times New Roman" w:hAnsi="Times New Roman" w:cs="Times New Roman"/>
          <w:sz w:val="24"/>
          <w:szCs w:val="24"/>
        </w:rPr>
      </w:pPr>
      <w:r>
        <w:rPr>
          <w:rFonts w:ascii="Times New Roman" w:hAnsi="Times New Roman" w:cs="Times New Roman"/>
          <w:color w:val="auto"/>
          <w:sz w:val="24"/>
          <w:szCs w:val="24"/>
        </w:rPr>
        <w:t>1</w:t>
      </w:r>
      <w:r w:rsidR="00CD7175">
        <w:rPr>
          <w:rFonts w:ascii="Times New Roman" w:hAnsi="Times New Roman" w:cs="Times New Roman"/>
          <w:color w:val="auto"/>
          <w:sz w:val="24"/>
          <w:szCs w:val="24"/>
        </w:rPr>
        <w:t>8</w:t>
      </w:r>
      <w:r>
        <w:rPr>
          <w:rFonts w:ascii="Times New Roman" w:hAnsi="Times New Roman" w:cs="Times New Roman"/>
          <w:color w:val="auto"/>
          <w:sz w:val="24"/>
          <w:szCs w:val="24"/>
        </w:rPr>
        <w:t>.1.</w:t>
      </w:r>
      <w:r w:rsidR="00746082" w:rsidRPr="002F1B84">
        <w:rPr>
          <w:rFonts w:ascii="Times New Roman" w:hAnsi="Times New Roman" w:cs="Times New Roman"/>
          <w:color w:val="auto"/>
          <w:sz w:val="24"/>
          <w:szCs w:val="24"/>
        </w:rPr>
        <w:tab/>
      </w:r>
      <w:r w:rsidR="004656EA" w:rsidRPr="002F1B84">
        <w:rPr>
          <w:rFonts w:ascii="Times New Roman" w:hAnsi="Times New Roman" w:cs="Times New Roman"/>
          <w:color w:val="auto"/>
          <w:sz w:val="24"/>
          <w:szCs w:val="24"/>
        </w:rPr>
        <w:t>За несоблюдение норм и правил благоустройства предусмотрена ответственность в соответствии с законодательством Российской Федерации об административных правонарушениях, законодательством Оренбургской области и правовыми актами органов местного самоуправления Сорочинского городского округа Оренбургской области</w:t>
      </w:r>
      <w:bookmarkStart w:id="5" w:name="_gjdgxs" w:colFirst="0" w:colLast="0"/>
      <w:bookmarkEnd w:id="5"/>
      <w:r w:rsidR="00AD3B61">
        <w:rPr>
          <w:rFonts w:ascii="Times New Roman" w:hAnsi="Times New Roman" w:cs="Times New Roman"/>
          <w:color w:val="auto"/>
          <w:sz w:val="24"/>
          <w:szCs w:val="24"/>
        </w:rPr>
        <w:t>.</w:t>
      </w:r>
    </w:p>
    <w:p w:rsidR="00AD3B61" w:rsidRPr="00DA309B" w:rsidRDefault="00AD3B61" w:rsidP="00B47C9A">
      <w:pPr>
        <w:tabs>
          <w:tab w:val="left" w:pos="426"/>
        </w:tabs>
        <w:autoSpaceDE w:val="0"/>
        <w:autoSpaceDN w:val="0"/>
        <w:adjustRightInd w:val="0"/>
        <w:spacing w:line="240" w:lineRule="auto"/>
        <w:jc w:val="right"/>
        <w:outlineLvl w:val="0"/>
        <w:rPr>
          <w:rFonts w:ascii="Times New Roman" w:hAnsi="Times New Roman" w:cs="Times New Roman"/>
          <w:sz w:val="24"/>
          <w:szCs w:val="24"/>
        </w:rPr>
      </w:pPr>
    </w:p>
    <w:p w:rsidR="00AD3B61" w:rsidRPr="00DA309B" w:rsidRDefault="00AD3B61" w:rsidP="00B47C9A">
      <w:pPr>
        <w:tabs>
          <w:tab w:val="left" w:pos="426"/>
        </w:tabs>
        <w:autoSpaceDE w:val="0"/>
        <w:autoSpaceDN w:val="0"/>
        <w:adjustRightInd w:val="0"/>
        <w:spacing w:line="240" w:lineRule="auto"/>
        <w:jc w:val="right"/>
        <w:outlineLvl w:val="0"/>
        <w:rPr>
          <w:rFonts w:ascii="Times New Roman" w:hAnsi="Times New Roman" w:cs="Times New Roman"/>
          <w:sz w:val="24"/>
          <w:szCs w:val="24"/>
        </w:rPr>
      </w:pPr>
    </w:p>
    <w:p w:rsidR="00AD3B61" w:rsidRPr="00DA309B" w:rsidRDefault="00AD3B61" w:rsidP="00B47C9A">
      <w:pPr>
        <w:tabs>
          <w:tab w:val="left" w:pos="426"/>
        </w:tabs>
        <w:autoSpaceDE w:val="0"/>
        <w:autoSpaceDN w:val="0"/>
        <w:adjustRightInd w:val="0"/>
        <w:spacing w:line="240" w:lineRule="auto"/>
        <w:jc w:val="right"/>
        <w:outlineLvl w:val="0"/>
        <w:rPr>
          <w:rFonts w:ascii="Times New Roman" w:hAnsi="Times New Roman" w:cs="Times New Roman"/>
          <w:sz w:val="24"/>
          <w:szCs w:val="24"/>
        </w:rPr>
      </w:pPr>
    </w:p>
    <w:p w:rsidR="00AD3B61" w:rsidRPr="00DA309B" w:rsidRDefault="00AD3B61" w:rsidP="00B47C9A">
      <w:pPr>
        <w:tabs>
          <w:tab w:val="left" w:pos="1134"/>
        </w:tabs>
        <w:autoSpaceDE w:val="0"/>
        <w:autoSpaceDN w:val="0"/>
        <w:adjustRightInd w:val="0"/>
        <w:spacing w:line="240" w:lineRule="auto"/>
        <w:jc w:val="right"/>
        <w:outlineLvl w:val="0"/>
        <w:rPr>
          <w:rFonts w:ascii="Times New Roman" w:hAnsi="Times New Roman" w:cs="Times New Roman"/>
          <w:sz w:val="24"/>
          <w:szCs w:val="24"/>
        </w:rPr>
      </w:pPr>
    </w:p>
    <w:sectPr w:rsidR="00AD3B61" w:rsidRPr="00DA309B" w:rsidSect="00A77058">
      <w:headerReference w:type="default" r:id="rId10"/>
      <w:pgSz w:w="11906" w:h="16838" w:code="9"/>
      <w:pgMar w:top="370" w:right="567" w:bottom="1134" w:left="1276" w:header="283"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9A" w:rsidRDefault="00F9069A">
      <w:pPr>
        <w:spacing w:line="240" w:lineRule="auto"/>
      </w:pPr>
      <w:r>
        <w:separator/>
      </w:r>
    </w:p>
  </w:endnote>
  <w:endnote w:type="continuationSeparator" w:id="0">
    <w:p w:rsidR="00F9069A" w:rsidRDefault="00F90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9A" w:rsidRDefault="00F9069A">
      <w:pPr>
        <w:spacing w:line="240" w:lineRule="auto"/>
      </w:pPr>
      <w:r>
        <w:separator/>
      </w:r>
    </w:p>
  </w:footnote>
  <w:footnote w:type="continuationSeparator" w:id="0">
    <w:p w:rsidR="00F9069A" w:rsidRDefault="00F906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0B" w:rsidRDefault="00291AD4">
    <w:pPr>
      <w:tabs>
        <w:tab w:val="center" w:pos="4677"/>
        <w:tab w:val="right" w:pos="9355"/>
      </w:tabs>
      <w:spacing w:before="720" w:line="240" w:lineRule="auto"/>
      <w:jc w:val="center"/>
    </w:pPr>
    <w:r>
      <w:fldChar w:fldCharType="begin"/>
    </w:r>
    <w:r>
      <w:instrText>PAGE</w:instrText>
    </w:r>
    <w:r>
      <w:fldChar w:fldCharType="separate"/>
    </w:r>
    <w:r>
      <w:rPr>
        <w:noProof/>
      </w:rPr>
      <w:t>88</w:t>
    </w:r>
    <w:r>
      <w:rPr>
        <w:noProof/>
      </w:rPr>
      <w:fldChar w:fldCharType="end"/>
    </w:r>
  </w:p>
  <w:p w:rsidR="00E02A0B" w:rsidRDefault="00E02A0B" w:rsidP="002238E4">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C7B"/>
    <w:multiLevelType w:val="hybridMultilevel"/>
    <w:tmpl w:val="4A3A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C167A"/>
    <w:multiLevelType w:val="multilevel"/>
    <w:tmpl w:val="3CE22A34"/>
    <w:lvl w:ilvl="0">
      <w:start w:val="5"/>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45E4E"/>
    <w:multiLevelType w:val="multilevel"/>
    <w:tmpl w:val="F954C26A"/>
    <w:lvl w:ilvl="0">
      <w:start w:val="14"/>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60761BA"/>
    <w:multiLevelType w:val="hybridMultilevel"/>
    <w:tmpl w:val="D5246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57251"/>
    <w:multiLevelType w:val="multilevel"/>
    <w:tmpl w:val="A8A8C6D8"/>
    <w:lvl w:ilvl="0">
      <w:start w:val="11"/>
      <w:numFmt w:val="decimal"/>
      <w:lvlText w:val="%1."/>
      <w:lvlJc w:val="left"/>
      <w:pPr>
        <w:ind w:left="660" w:hanging="660"/>
      </w:pPr>
      <w:rPr>
        <w:rFonts w:hint="default"/>
      </w:rPr>
    </w:lvl>
    <w:lvl w:ilvl="1">
      <w:start w:val="3"/>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14412736"/>
    <w:multiLevelType w:val="multilevel"/>
    <w:tmpl w:val="0CD2416E"/>
    <w:lvl w:ilvl="0">
      <w:start w:val="4"/>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9"/>
      <w:numFmt w:val="decimal"/>
      <w:lvlText w:val="%1.%2.%3"/>
      <w:lvlJc w:val="left"/>
      <w:pPr>
        <w:ind w:left="1260" w:hanging="780"/>
      </w:pPr>
      <w:rPr>
        <w:rFonts w:hint="default"/>
      </w:rPr>
    </w:lvl>
    <w:lvl w:ilvl="3">
      <w:start w:val="1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15552557"/>
    <w:multiLevelType w:val="multilevel"/>
    <w:tmpl w:val="F09E70BA"/>
    <w:lvl w:ilvl="0">
      <w:start w:val="14"/>
      <w:numFmt w:val="decimal"/>
      <w:lvlText w:val="%1."/>
      <w:lvlJc w:val="left"/>
      <w:pPr>
        <w:ind w:left="660" w:hanging="660"/>
      </w:pPr>
      <w:rPr>
        <w:rFonts w:hint="default"/>
      </w:rPr>
    </w:lvl>
    <w:lvl w:ilvl="1">
      <w:start w:val="4"/>
      <w:numFmt w:val="decimal"/>
      <w:lvlText w:val="%1.%2."/>
      <w:lvlJc w:val="left"/>
      <w:pPr>
        <w:ind w:left="802" w:hanging="66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7834220"/>
    <w:multiLevelType w:val="multilevel"/>
    <w:tmpl w:val="FC5C23D4"/>
    <w:lvl w:ilvl="0">
      <w:start w:val="4"/>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7887A66"/>
    <w:multiLevelType w:val="multilevel"/>
    <w:tmpl w:val="D534A8F2"/>
    <w:lvl w:ilvl="0">
      <w:start w:val="6"/>
      <w:numFmt w:val="decimal"/>
      <w:lvlText w:val="%1."/>
      <w:lvlJc w:val="left"/>
      <w:pPr>
        <w:ind w:left="540" w:hanging="540"/>
      </w:pPr>
      <w:rPr>
        <w:rFonts w:hint="default"/>
      </w:rPr>
    </w:lvl>
    <w:lvl w:ilvl="1">
      <w:start w:val="1"/>
      <w:numFmt w:val="decimal"/>
      <w:lvlText w:val="%1.%2."/>
      <w:lvlJc w:val="left"/>
      <w:pPr>
        <w:ind w:left="139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19877D9F"/>
    <w:multiLevelType w:val="multilevel"/>
    <w:tmpl w:val="AED25EDA"/>
    <w:lvl w:ilvl="0">
      <w:start w:val="11"/>
      <w:numFmt w:val="decimal"/>
      <w:lvlText w:val="%1."/>
      <w:lvlJc w:val="left"/>
      <w:pPr>
        <w:ind w:left="660" w:hanging="660"/>
      </w:pPr>
      <w:rPr>
        <w:rFonts w:hint="default"/>
      </w:rPr>
    </w:lvl>
    <w:lvl w:ilvl="1">
      <w:start w:val="1"/>
      <w:numFmt w:val="decimal"/>
      <w:lvlText w:val="%1.%2."/>
      <w:lvlJc w:val="left"/>
      <w:pPr>
        <w:ind w:left="1086" w:hanging="6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19B61F4E"/>
    <w:multiLevelType w:val="multilevel"/>
    <w:tmpl w:val="8C424418"/>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ED41DD"/>
    <w:multiLevelType w:val="multilevel"/>
    <w:tmpl w:val="25EEA712"/>
    <w:lvl w:ilvl="0">
      <w:start w:val="12"/>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1BC5195E"/>
    <w:multiLevelType w:val="multilevel"/>
    <w:tmpl w:val="30628D9E"/>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1C7A2DC8"/>
    <w:multiLevelType w:val="multilevel"/>
    <w:tmpl w:val="2716DB8C"/>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nsid w:val="1CC742EE"/>
    <w:multiLevelType w:val="multilevel"/>
    <w:tmpl w:val="D8CCC5A0"/>
    <w:lvl w:ilvl="0">
      <w:start w:val="9"/>
      <w:numFmt w:val="decimal"/>
      <w:lvlText w:val="%1."/>
      <w:lvlJc w:val="left"/>
      <w:pPr>
        <w:ind w:left="660" w:hanging="660"/>
      </w:pPr>
      <w:rPr>
        <w:rFonts w:hint="default"/>
      </w:rPr>
    </w:lvl>
    <w:lvl w:ilvl="1">
      <w:start w:val="3"/>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22106FF2"/>
    <w:multiLevelType w:val="multilevel"/>
    <w:tmpl w:val="902A29C8"/>
    <w:lvl w:ilvl="0">
      <w:start w:val="10"/>
      <w:numFmt w:val="decimal"/>
      <w:lvlText w:val="%1."/>
      <w:lvlJc w:val="left"/>
      <w:pPr>
        <w:ind w:left="660" w:hanging="660"/>
      </w:pPr>
      <w:rPr>
        <w:rFonts w:hint="default"/>
      </w:rPr>
    </w:lvl>
    <w:lvl w:ilvl="1">
      <w:start w:val="3"/>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23CA45CA"/>
    <w:multiLevelType w:val="multilevel"/>
    <w:tmpl w:val="4E00E6BA"/>
    <w:lvl w:ilvl="0">
      <w:start w:val="1"/>
      <w:numFmt w:val="decimal"/>
      <w:lvlText w:val="%1"/>
      <w:lvlJc w:val="left"/>
      <w:pPr>
        <w:ind w:left="397" w:hanging="397"/>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5852880"/>
    <w:multiLevelType w:val="multilevel"/>
    <w:tmpl w:val="FA6C9FFE"/>
    <w:lvl w:ilvl="0">
      <w:start w:val="15"/>
      <w:numFmt w:val="decimal"/>
      <w:lvlText w:val="%1."/>
      <w:lvlJc w:val="left"/>
      <w:pPr>
        <w:ind w:left="660" w:hanging="660"/>
      </w:pPr>
      <w:rPr>
        <w:rFonts w:hint="default"/>
      </w:rPr>
    </w:lvl>
    <w:lvl w:ilvl="1">
      <w:start w:val="1"/>
      <w:numFmt w:val="decimal"/>
      <w:lvlText w:val="%1.%2."/>
      <w:lvlJc w:val="left"/>
      <w:pPr>
        <w:ind w:left="802" w:hanging="66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27AC22F2"/>
    <w:multiLevelType w:val="hybridMultilevel"/>
    <w:tmpl w:val="F3B6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B920A7"/>
    <w:multiLevelType w:val="hybridMultilevel"/>
    <w:tmpl w:val="760ADFF6"/>
    <w:lvl w:ilvl="0" w:tplc="806C2230">
      <w:start w:val="1"/>
      <w:numFmt w:val="decimal"/>
      <w:lvlText w:val="%1)"/>
      <w:lvlJc w:val="left"/>
      <w:pPr>
        <w:ind w:left="1080" w:hanging="360"/>
      </w:pPr>
      <w:rPr>
        <w:rFonts w:cs="Times New Roman" w:hint="default"/>
      </w:rPr>
    </w:lvl>
    <w:lvl w:ilvl="1" w:tplc="D166B738" w:tentative="1">
      <w:start w:val="1"/>
      <w:numFmt w:val="lowerLetter"/>
      <w:lvlText w:val="%2."/>
      <w:lvlJc w:val="left"/>
      <w:pPr>
        <w:ind w:left="1800" w:hanging="360"/>
      </w:pPr>
      <w:rPr>
        <w:rFonts w:cs="Times New Roman"/>
      </w:rPr>
    </w:lvl>
    <w:lvl w:ilvl="2" w:tplc="778A8270" w:tentative="1">
      <w:start w:val="1"/>
      <w:numFmt w:val="lowerRoman"/>
      <w:lvlText w:val="%3."/>
      <w:lvlJc w:val="right"/>
      <w:pPr>
        <w:ind w:left="2520" w:hanging="180"/>
      </w:pPr>
      <w:rPr>
        <w:rFonts w:cs="Times New Roman"/>
      </w:rPr>
    </w:lvl>
    <w:lvl w:ilvl="3" w:tplc="6B588172" w:tentative="1">
      <w:start w:val="1"/>
      <w:numFmt w:val="decimal"/>
      <w:lvlText w:val="%4."/>
      <w:lvlJc w:val="left"/>
      <w:pPr>
        <w:ind w:left="3240" w:hanging="360"/>
      </w:pPr>
      <w:rPr>
        <w:rFonts w:cs="Times New Roman"/>
      </w:rPr>
    </w:lvl>
    <w:lvl w:ilvl="4" w:tplc="7276AB9A" w:tentative="1">
      <w:start w:val="1"/>
      <w:numFmt w:val="lowerLetter"/>
      <w:lvlText w:val="%5."/>
      <w:lvlJc w:val="left"/>
      <w:pPr>
        <w:ind w:left="3960" w:hanging="360"/>
      </w:pPr>
      <w:rPr>
        <w:rFonts w:cs="Times New Roman"/>
      </w:rPr>
    </w:lvl>
    <w:lvl w:ilvl="5" w:tplc="D13EEB9E" w:tentative="1">
      <w:start w:val="1"/>
      <w:numFmt w:val="lowerRoman"/>
      <w:lvlText w:val="%6."/>
      <w:lvlJc w:val="right"/>
      <w:pPr>
        <w:ind w:left="4680" w:hanging="180"/>
      </w:pPr>
      <w:rPr>
        <w:rFonts w:cs="Times New Roman"/>
      </w:rPr>
    </w:lvl>
    <w:lvl w:ilvl="6" w:tplc="A6885782" w:tentative="1">
      <w:start w:val="1"/>
      <w:numFmt w:val="decimal"/>
      <w:lvlText w:val="%7."/>
      <w:lvlJc w:val="left"/>
      <w:pPr>
        <w:ind w:left="5400" w:hanging="360"/>
      </w:pPr>
      <w:rPr>
        <w:rFonts w:cs="Times New Roman"/>
      </w:rPr>
    </w:lvl>
    <w:lvl w:ilvl="7" w:tplc="AE769BF8" w:tentative="1">
      <w:start w:val="1"/>
      <w:numFmt w:val="lowerLetter"/>
      <w:lvlText w:val="%8."/>
      <w:lvlJc w:val="left"/>
      <w:pPr>
        <w:ind w:left="6120" w:hanging="360"/>
      </w:pPr>
      <w:rPr>
        <w:rFonts w:cs="Times New Roman"/>
      </w:rPr>
    </w:lvl>
    <w:lvl w:ilvl="8" w:tplc="04407FDC" w:tentative="1">
      <w:start w:val="1"/>
      <w:numFmt w:val="lowerRoman"/>
      <w:lvlText w:val="%9."/>
      <w:lvlJc w:val="right"/>
      <w:pPr>
        <w:ind w:left="6840" w:hanging="180"/>
      </w:pPr>
      <w:rPr>
        <w:rFonts w:cs="Times New Roman"/>
      </w:rPr>
    </w:lvl>
  </w:abstractNum>
  <w:abstractNum w:abstractNumId="20">
    <w:nsid w:val="29542646"/>
    <w:multiLevelType w:val="multilevel"/>
    <w:tmpl w:val="6F82304A"/>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DBE0E60"/>
    <w:multiLevelType w:val="multilevel"/>
    <w:tmpl w:val="A5F2C50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2E095C16"/>
    <w:multiLevelType w:val="multilevel"/>
    <w:tmpl w:val="0CAC7556"/>
    <w:lvl w:ilvl="0">
      <w:start w:val="4"/>
      <w:numFmt w:val="decimal"/>
      <w:lvlText w:val="%1"/>
      <w:lvlJc w:val="left"/>
      <w:pPr>
        <w:ind w:left="480" w:hanging="480"/>
      </w:pPr>
      <w:rPr>
        <w:rFonts w:hint="default"/>
        <w:b w:val="0"/>
      </w:rPr>
    </w:lvl>
    <w:lvl w:ilvl="1">
      <w:start w:val="1"/>
      <w:numFmt w:val="decimal"/>
      <w:lvlText w:val="%1.%2"/>
      <w:lvlJc w:val="left"/>
      <w:pPr>
        <w:ind w:left="119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3">
    <w:nsid w:val="30FE2BC0"/>
    <w:multiLevelType w:val="multilevel"/>
    <w:tmpl w:val="F7FE889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CA4626"/>
    <w:multiLevelType w:val="multilevel"/>
    <w:tmpl w:val="A86E2A98"/>
    <w:lvl w:ilvl="0">
      <w:start w:val="4"/>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36D123A2"/>
    <w:multiLevelType w:val="multilevel"/>
    <w:tmpl w:val="7782476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7">
    <w:nsid w:val="395A6395"/>
    <w:multiLevelType w:val="multilevel"/>
    <w:tmpl w:val="2982BAAC"/>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nsid w:val="3B200907"/>
    <w:multiLevelType w:val="multilevel"/>
    <w:tmpl w:val="11A6891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217A03"/>
    <w:multiLevelType w:val="multilevel"/>
    <w:tmpl w:val="3A623B94"/>
    <w:lvl w:ilvl="0">
      <w:start w:val="4"/>
      <w:numFmt w:val="decimal"/>
      <w:lvlText w:val="%1"/>
      <w:lvlJc w:val="left"/>
      <w:pPr>
        <w:ind w:left="780" w:hanging="780"/>
      </w:pPr>
      <w:rPr>
        <w:rFonts w:hint="default"/>
      </w:rPr>
    </w:lvl>
    <w:lvl w:ilvl="1">
      <w:start w:val="2"/>
      <w:numFmt w:val="decimal"/>
      <w:lvlText w:val="%1.%2"/>
      <w:lvlJc w:val="left"/>
      <w:pPr>
        <w:ind w:left="1158" w:hanging="780"/>
      </w:pPr>
      <w:rPr>
        <w:rFonts w:hint="default"/>
      </w:rPr>
    </w:lvl>
    <w:lvl w:ilvl="2">
      <w:start w:val="9"/>
      <w:numFmt w:val="decimal"/>
      <w:lvlText w:val="%1.%2.%3"/>
      <w:lvlJc w:val="left"/>
      <w:pPr>
        <w:ind w:left="1536" w:hanging="780"/>
      </w:pPr>
      <w:rPr>
        <w:rFonts w:hint="default"/>
      </w:rPr>
    </w:lvl>
    <w:lvl w:ilvl="3">
      <w:start w:val="14"/>
      <w:numFmt w:val="decimal"/>
      <w:lvlText w:val="%1.%2.%3.%4"/>
      <w:lvlJc w:val="left"/>
      <w:pPr>
        <w:ind w:left="1914" w:hanging="7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0">
    <w:nsid w:val="477A5815"/>
    <w:multiLevelType w:val="multilevel"/>
    <w:tmpl w:val="E124D84E"/>
    <w:lvl w:ilvl="0">
      <w:start w:val="4"/>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4"/>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nsid w:val="52625116"/>
    <w:multiLevelType w:val="multilevel"/>
    <w:tmpl w:val="20CED384"/>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9"/>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nsid w:val="561D5A6C"/>
    <w:multiLevelType w:val="hybridMultilevel"/>
    <w:tmpl w:val="8F0E9E0E"/>
    <w:lvl w:ilvl="0" w:tplc="96F48194">
      <w:start w:val="1"/>
      <w:numFmt w:val="decimal"/>
      <w:lvlText w:val="%1)"/>
      <w:lvlJc w:val="left"/>
      <w:pPr>
        <w:ind w:left="1070" w:hanging="360"/>
      </w:pPr>
      <w:rPr>
        <w:rFonts w:cs="Times New Roman" w:hint="default"/>
      </w:rPr>
    </w:lvl>
    <w:lvl w:ilvl="1" w:tplc="AEB61732" w:tentative="1">
      <w:start w:val="1"/>
      <w:numFmt w:val="lowerLetter"/>
      <w:lvlText w:val="%2."/>
      <w:lvlJc w:val="left"/>
      <w:pPr>
        <w:ind w:left="1789" w:hanging="360"/>
      </w:pPr>
      <w:rPr>
        <w:rFonts w:cs="Times New Roman"/>
      </w:rPr>
    </w:lvl>
    <w:lvl w:ilvl="2" w:tplc="59D81EF0" w:tentative="1">
      <w:start w:val="1"/>
      <w:numFmt w:val="lowerRoman"/>
      <w:lvlText w:val="%3."/>
      <w:lvlJc w:val="right"/>
      <w:pPr>
        <w:ind w:left="2509" w:hanging="180"/>
      </w:pPr>
      <w:rPr>
        <w:rFonts w:cs="Times New Roman"/>
      </w:rPr>
    </w:lvl>
    <w:lvl w:ilvl="3" w:tplc="5B181554">
      <w:start w:val="1"/>
      <w:numFmt w:val="decimal"/>
      <w:lvlText w:val="%4."/>
      <w:lvlJc w:val="left"/>
      <w:pPr>
        <w:ind w:left="3229" w:hanging="360"/>
      </w:pPr>
      <w:rPr>
        <w:rFonts w:cs="Times New Roman"/>
      </w:rPr>
    </w:lvl>
    <w:lvl w:ilvl="4" w:tplc="89B46A30" w:tentative="1">
      <w:start w:val="1"/>
      <w:numFmt w:val="lowerLetter"/>
      <w:lvlText w:val="%5."/>
      <w:lvlJc w:val="left"/>
      <w:pPr>
        <w:ind w:left="3949" w:hanging="360"/>
      </w:pPr>
      <w:rPr>
        <w:rFonts w:cs="Times New Roman"/>
      </w:rPr>
    </w:lvl>
    <w:lvl w:ilvl="5" w:tplc="53F2CF04" w:tentative="1">
      <w:start w:val="1"/>
      <w:numFmt w:val="lowerRoman"/>
      <w:lvlText w:val="%6."/>
      <w:lvlJc w:val="right"/>
      <w:pPr>
        <w:ind w:left="4669" w:hanging="180"/>
      </w:pPr>
      <w:rPr>
        <w:rFonts w:cs="Times New Roman"/>
      </w:rPr>
    </w:lvl>
    <w:lvl w:ilvl="6" w:tplc="80E2FC92" w:tentative="1">
      <w:start w:val="1"/>
      <w:numFmt w:val="decimal"/>
      <w:lvlText w:val="%7."/>
      <w:lvlJc w:val="left"/>
      <w:pPr>
        <w:ind w:left="5389" w:hanging="360"/>
      </w:pPr>
      <w:rPr>
        <w:rFonts w:cs="Times New Roman"/>
      </w:rPr>
    </w:lvl>
    <w:lvl w:ilvl="7" w:tplc="2CE6F1F4" w:tentative="1">
      <w:start w:val="1"/>
      <w:numFmt w:val="lowerLetter"/>
      <w:lvlText w:val="%8."/>
      <w:lvlJc w:val="left"/>
      <w:pPr>
        <w:ind w:left="6109" w:hanging="360"/>
      </w:pPr>
      <w:rPr>
        <w:rFonts w:cs="Times New Roman"/>
      </w:rPr>
    </w:lvl>
    <w:lvl w:ilvl="8" w:tplc="AAF02BF2" w:tentative="1">
      <w:start w:val="1"/>
      <w:numFmt w:val="lowerRoman"/>
      <w:lvlText w:val="%9."/>
      <w:lvlJc w:val="right"/>
      <w:pPr>
        <w:ind w:left="6829" w:hanging="180"/>
      </w:pPr>
      <w:rPr>
        <w:rFonts w:cs="Times New Roman"/>
      </w:rPr>
    </w:lvl>
  </w:abstractNum>
  <w:abstractNum w:abstractNumId="33">
    <w:nsid w:val="5B016DE7"/>
    <w:multiLevelType w:val="multilevel"/>
    <w:tmpl w:val="4A7CD1BA"/>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C0E5DAB"/>
    <w:multiLevelType w:val="multilevel"/>
    <w:tmpl w:val="55A2AA5A"/>
    <w:lvl w:ilvl="0">
      <w:start w:val="10"/>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5"/>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F5E56B3"/>
    <w:multiLevelType w:val="multilevel"/>
    <w:tmpl w:val="D2745E9A"/>
    <w:lvl w:ilvl="0">
      <w:start w:val="10"/>
      <w:numFmt w:val="decimal"/>
      <w:lvlText w:val="%1."/>
      <w:lvlJc w:val="left"/>
      <w:pPr>
        <w:ind w:left="780" w:hanging="780"/>
      </w:pPr>
      <w:rPr>
        <w:rFonts w:hint="default"/>
      </w:rPr>
    </w:lvl>
    <w:lvl w:ilvl="1">
      <w:start w:val="2"/>
      <w:numFmt w:val="decimal"/>
      <w:lvlText w:val="%1.%2."/>
      <w:lvlJc w:val="left"/>
      <w:pPr>
        <w:ind w:left="993" w:hanging="780"/>
      </w:pPr>
      <w:rPr>
        <w:rFonts w:hint="default"/>
      </w:rPr>
    </w:lvl>
    <w:lvl w:ilvl="2">
      <w:start w:val="28"/>
      <w:numFmt w:val="decimal"/>
      <w:lvlText w:val="%1.%2.%3."/>
      <w:lvlJc w:val="left"/>
      <w:pPr>
        <w:ind w:left="1206" w:hanging="780"/>
      </w:pPr>
      <w:rPr>
        <w:rFonts w:hint="default"/>
      </w:rPr>
    </w:lvl>
    <w:lvl w:ilvl="3">
      <w:start w:val="1"/>
      <w:numFmt w:val="decimal"/>
      <w:lvlText w:val="%1.%2.%3.%4."/>
      <w:lvlJc w:val="left"/>
      <w:pPr>
        <w:ind w:left="1419" w:hanging="7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nsid w:val="5F8424DE"/>
    <w:multiLevelType w:val="multilevel"/>
    <w:tmpl w:val="16729286"/>
    <w:lvl w:ilvl="0">
      <w:start w:val="4"/>
      <w:numFmt w:val="decimal"/>
      <w:lvlText w:val="%1"/>
      <w:lvlJc w:val="left"/>
      <w:pPr>
        <w:ind w:left="660" w:hanging="660"/>
      </w:pPr>
      <w:rPr>
        <w:rFonts w:hint="default"/>
      </w:rPr>
    </w:lvl>
    <w:lvl w:ilvl="1">
      <w:start w:val="2"/>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4"/>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7">
    <w:nsid w:val="69A70C31"/>
    <w:multiLevelType w:val="multilevel"/>
    <w:tmpl w:val="69E028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9E2639B"/>
    <w:multiLevelType w:val="multilevel"/>
    <w:tmpl w:val="A99E9F50"/>
    <w:lvl w:ilvl="0">
      <w:start w:val="10"/>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9">
    <w:nsid w:val="6B76495D"/>
    <w:multiLevelType w:val="multilevel"/>
    <w:tmpl w:val="9F40D916"/>
    <w:lvl w:ilvl="0">
      <w:start w:val="5"/>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0">
    <w:nsid w:val="6C542CCE"/>
    <w:multiLevelType w:val="multilevel"/>
    <w:tmpl w:val="D102D398"/>
    <w:lvl w:ilvl="0">
      <w:start w:val="12"/>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6DC449FA"/>
    <w:multiLevelType w:val="multilevel"/>
    <w:tmpl w:val="52027FDA"/>
    <w:lvl w:ilvl="0">
      <w:start w:val="5"/>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2">
    <w:nsid w:val="6E0E4F9C"/>
    <w:multiLevelType w:val="multilevel"/>
    <w:tmpl w:val="0CAC7556"/>
    <w:lvl w:ilvl="0">
      <w:start w:val="4"/>
      <w:numFmt w:val="decimal"/>
      <w:lvlText w:val="%1"/>
      <w:lvlJc w:val="left"/>
      <w:pPr>
        <w:ind w:left="480" w:hanging="480"/>
      </w:pPr>
      <w:rPr>
        <w:rFonts w:hint="default"/>
        <w:b w:val="0"/>
      </w:rPr>
    </w:lvl>
    <w:lvl w:ilvl="1">
      <w:start w:val="1"/>
      <w:numFmt w:val="decimal"/>
      <w:lvlText w:val="%1.%2"/>
      <w:lvlJc w:val="left"/>
      <w:pPr>
        <w:ind w:left="119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3">
    <w:nsid w:val="721A1E4E"/>
    <w:multiLevelType w:val="multilevel"/>
    <w:tmpl w:val="9678EEEE"/>
    <w:lvl w:ilvl="0">
      <w:start w:val="4"/>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nsid w:val="766549C1"/>
    <w:multiLevelType w:val="multilevel"/>
    <w:tmpl w:val="32BEF8D2"/>
    <w:styleLink w:val="10"/>
    <w:lvl w:ilvl="0">
      <w:start w:val="1"/>
      <w:numFmt w:val="decimal"/>
      <w:lvlText w:val="%1"/>
      <w:lvlJc w:val="left"/>
      <w:pPr>
        <w:ind w:left="720" w:hanging="360"/>
      </w:pPr>
      <w:rPr>
        <w:rFonts w:ascii="Times New Roman" w:hAnsi="Times New Roman" w:hint="default"/>
        <w:color w:val="auto"/>
      </w:rPr>
    </w:lvl>
    <w:lvl w:ilvl="1">
      <w:start w:val="2"/>
      <w:numFmt w:val="decimal"/>
      <w:isLgl/>
      <w:lvlText w:val="%1.%2."/>
      <w:lvlJc w:val="left"/>
      <w:pPr>
        <w:ind w:left="1020" w:hanging="660"/>
      </w:pPr>
      <w:rPr>
        <w:rFonts w:eastAsia="Times New Roman" w:hint="default"/>
      </w:rPr>
    </w:lvl>
    <w:lvl w:ilvl="2">
      <w:start w:val="20"/>
      <w:numFmt w:val="decimal"/>
      <w:isLgl/>
      <w:lvlText w:val="%1.%2.%3."/>
      <w:lvlJc w:val="left"/>
      <w:pPr>
        <w:ind w:left="72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5">
    <w:nsid w:val="790C0340"/>
    <w:multiLevelType w:val="multilevel"/>
    <w:tmpl w:val="DD56D452"/>
    <w:lvl w:ilvl="0">
      <w:start w:val="10"/>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7"/>
      <w:numFmt w:val="decimal"/>
      <w:lvlText w:val="%1.%2.%3."/>
      <w:lvlJc w:val="left"/>
      <w:pPr>
        <w:ind w:left="922"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41731D"/>
    <w:multiLevelType w:val="multilevel"/>
    <w:tmpl w:val="E20EB8E4"/>
    <w:lvl w:ilvl="0">
      <w:start w:val="4"/>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nsid w:val="7DCB394F"/>
    <w:multiLevelType w:val="multilevel"/>
    <w:tmpl w:val="24D08A1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1713"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8">
    <w:nsid w:val="7E0E2C77"/>
    <w:multiLevelType w:val="multilevel"/>
    <w:tmpl w:val="E9E241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EE31064"/>
    <w:multiLevelType w:val="multilevel"/>
    <w:tmpl w:val="13920ADE"/>
    <w:lvl w:ilvl="0">
      <w:start w:val="4"/>
      <w:numFmt w:val="decimal"/>
      <w:lvlText w:val="%1"/>
      <w:lvlJc w:val="left"/>
      <w:pPr>
        <w:ind w:left="660" w:hanging="660"/>
      </w:pPr>
      <w:rPr>
        <w:rFonts w:hint="default"/>
      </w:rPr>
    </w:lvl>
    <w:lvl w:ilvl="1">
      <w:start w:val="2"/>
      <w:numFmt w:val="decimal"/>
      <w:lvlText w:val="%1.%2"/>
      <w:lvlJc w:val="left"/>
      <w:pPr>
        <w:ind w:left="1038" w:hanging="660"/>
      </w:pPr>
      <w:rPr>
        <w:rFonts w:hint="default"/>
      </w:rPr>
    </w:lvl>
    <w:lvl w:ilvl="2">
      <w:start w:val="9"/>
      <w:numFmt w:val="decimal"/>
      <w:lvlText w:val="%1.%2.%3"/>
      <w:lvlJc w:val="left"/>
      <w:pPr>
        <w:ind w:left="1476" w:hanging="720"/>
      </w:pPr>
      <w:rPr>
        <w:rFonts w:hint="default"/>
      </w:rPr>
    </w:lvl>
    <w:lvl w:ilvl="3">
      <w:start w:val="7"/>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num w:numId="1">
    <w:abstractNumId w:val="16"/>
  </w:num>
  <w:num w:numId="2">
    <w:abstractNumId w:val="26"/>
  </w:num>
  <w:num w:numId="3">
    <w:abstractNumId w:val="32"/>
  </w:num>
  <w:num w:numId="4">
    <w:abstractNumId w:val="19"/>
  </w:num>
  <w:num w:numId="5">
    <w:abstractNumId w:val="7"/>
  </w:num>
  <w:num w:numId="6">
    <w:abstractNumId w:val="24"/>
  </w:num>
  <w:num w:numId="7">
    <w:abstractNumId w:val="27"/>
  </w:num>
  <w:num w:numId="8">
    <w:abstractNumId w:val="41"/>
  </w:num>
  <w:num w:numId="9">
    <w:abstractNumId w:val="25"/>
  </w:num>
  <w:num w:numId="10">
    <w:abstractNumId w:val="8"/>
  </w:num>
  <w:num w:numId="11">
    <w:abstractNumId w:val="35"/>
  </w:num>
  <w:num w:numId="12">
    <w:abstractNumId w:val="12"/>
  </w:num>
  <w:num w:numId="13">
    <w:abstractNumId w:val="45"/>
  </w:num>
  <w:num w:numId="14">
    <w:abstractNumId w:val="22"/>
  </w:num>
  <w:num w:numId="15">
    <w:abstractNumId w:val="43"/>
  </w:num>
  <w:num w:numId="16">
    <w:abstractNumId w:val="28"/>
  </w:num>
  <w:num w:numId="17">
    <w:abstractNumId w:val="36"/>
  </w:num>
  <w:num w:numId="18">
    <w:abstractNumId w:val="46"/>
  </w:num>
  <w:num w:numId="19">
    <w:abstractNumId w:val="23"/>
  </w:num>
  <w:num w:numId="20">
    <w:abstractNumId w:val="31"/>
  </w:num>
  <w:num w:numId="21">
    <w:abstractNumId w:val="49"/>
  </w:num>
  <w:num w:numId="22">
    <w:abstractNumId w:val="5"/>
  </w:num>
  <w:num w:numId="23">
    <w:abstractNumId w:val="29"/>
  </w:num>
  <w:num w:numId="24">
    <w:abstractNumId w:val="34"/>
  </w:num>
  <w:num w:numId="25">
    <w:abstractNumId w:val="30"/>
  </w:num>
  <w:num w:numId="26">
    <w:abstractNumId w:val="42"/>
  </w:num>
  <w:num w:numId="27">
    <w:abstractNumId w:val="20"/>
  </w:num>
  <w:num w:numId="28">
    <w:abstractNumId w:val="44"/>
  </w:num>
  <w:num w:numId="29">
    <w:abstractNumId w:val="48"/>
  </w:num>
  <w:num w:numId="30">
    <w:abstractNumId w:val="6"/>
  </w:num>
  <w:num w:numId="31">
    <w:abstractNumId w:val="11"/>
  </w:num>
  <w:num w:numId="32">
    <w:abstractNumId w:val="40"/>
  </w:num>
  <w:num w:numId="33">
    <w:abstractNumId w:val="4"/>
  </w:num>
  <w:num w:numId="34">
    <w:abstractNumId w:val="9"/>
  </w:num>
  <w:num w:numId="35">
    <w:abstractNumId w:val="38"/>
  </w:num>
  <w:num w:numId="36">
    <w:abstractNumId w:val="15"/>
  </w:num>
  <w:num w:numId="37">
    <w:abstractNumId w:val="47"/>
  </w:num>
  <w:num w:numId="38">
    <w:abstractNumId w:val="14"/>
  </w:num>
  <w:num w:numId="39">
    <w:abstractNumId w:val="13"/>
  </w:num>
  <w:num w:numId="40">
    <w:abstractNumId w:val="39"/>
  </w:num>
  <w:num w:numId="41">
    <w:abstractNumId w:val="10"/>
  </w:num>
  <w:num w:numId="42">
    <w:abstractNumId w:val="1"/>
  </w:num>
  <w:num w:numId="43">
    <w:abstractNumId w:val="3"/>
  </w:num>
  <w:num w:numId="44">
    <w:abstractNumId w:val="0"/>
  </w:num>
  <w:num w:numId="45">
    <w:abstractNumId w:val="18"/>
  </w:num>
  <w:num w:numId="46">
    <w:abstractNumId w:val="2"/>
  </w:num>
  <w:num w:numId="47">
    <w:abstractNumId w:val="33"/>
  </w:num>
  <w:num w:numId="48">
    <w:abstractNumId w:val="37"/>
  </w:num>
  <w:num w:numId="49">
    <w:abstractNumId w:val="21"/>
  </w:num>
  <w:num w:numId="50">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920B0A"/>
    <w:rsid w:val="0000023B"/>
    <w:rsid w:val="00000927"/>
    <w:rsid w:val="00002134"/>
    <w:rsid w:val="00002642"/>
    <w:rsid w:val="00002E36"/>
    <w:rsid w:val="00003F10"/>
    <w:rsid w:val="0000401E"/>
    <w:rsid w:val="00006DF7"/>
    <w:rsid w:val="00011822"/>
    <w:rsid w:val="00011CA2"/>
    <w:rsid w:val="000126F0"/>
    <w:rsid w:val="000133BE"/>
    <w:rsid w:val="00013E7B"/>
    <w:rsid w:val="00014E55"/>
    <w:rsid w:val="00015110"/>
    <w:rsid w:val="00015475"/>
    <w:rsid w:val="000156D9"/>
    <w:rsid w:val="0001626F"/>
    <w:rsid w:val="0002023A"/>
    <w:rsid w:val="000206EB"/>
    <w:rsid w:val="00020C5A"/>
    <w:rsid w:val="0002178D"/>
    <w:rsid w:val="00025B9F"/>
    <w:rsid w:val="00025CA2"/>
    <w:rsid w:val="00026882"/>
    <w:rsid w:val="0002772E"/>
    <w:rsid w:val="00027971"/>
    <w:rsid w:val="0003325D"/>
    <w:rsid w:val="00034139"/>
    <w:rsid w:val="0004144E"/>
    <w:rsid w:val="0004290A"/>
    <w:rsid w:val="00042E90"/>
    <w:rsid w:val="00042FB0"/>
    <w:rsid w:val="00046806"/>
    <w:rsid w:val="00047085"/>
    <w:rsid w:val="00047151"/>
    <w:rsid w:val="000504E3"/>
    <w:rsid w:val="00050B76"/>
    <w:rsid w:val="000527B7"/>
    <w:rsid w:val="00052D04"/>
    <w:rsid w:val="00053916"/>
    <w:rsid w:val="00053E5C"/>
    <w:rsid w:val="0005530F"/>
    <w:rsid w:val="00057C8F"/>
    <w:rsid w:val="000614F3"/>
    <w:rsid w:val="00061E76"/>
    <w:rsid w:val="000621CB"/>
    <w:rsid w:val="00062756"/>
    <w:rsid w:val="00062ADB"/>
    <w:rsid w:val="00066BF1"/>
    <w:rsid w:val="00066E69"/>
    <w:rsid w:val="00070173"/>
    <w:rsid w:val="00071C02"/>
    <w:rsid w:val="00074916"/>
    <w:rsid w:val="00075611"/>
    <w:rsid w:val="000766CB"/>
    <w:rsid w:val="0007702C"/>
    <w:rsid w:val="00085608"/>
    <w:rsid w:val="00086DFC"/>
    <w:rsid w:val="00087434"/>
    <w:rsid w:val="00090207"/>
    <w:rsid w:val="00094989"/>
    <w:rsid w:val="00096405"/>
    <w:rsid w:val="00096FB8"/>
    <w:rsid w:val="000A2061"/>
    <w:rsid w:val="000A241B"/>
    <w:rsid w:val="000A2740"/>
    <w:rsid w:val="000A350E"/>
    <w:rsid w:val="000A3797"/>
    <w:rsid w:val="000A456B"/>
    <w:rsid w:val="000A5357"/>
    <w:rsid w:val="000B14FB"/>
    <w:rsid w:val="000B19B8"/>
    <w:rsid w:val="000B3421"/>
    <w:rsid w:val="000B453C"/>
    <w:rsid w:val="000B4D8C"/>
    <w:rsid w:val="000B4FBA"/>
    <w:rsid w:val="000B65C8"/>
    <w:rsid w:val="000B6C74"/>
    <w:rsid w:val="000C12DA"/>
    <w:rsid w:val="000C1F0C"/>
    <w:rsid w:val="000C2707"/>
    <w:rsid w:val="000C4914"/>
    <w:rsid w:val="000C4D2D"/>
    <w:rsid w:val="000C551D"/>
    <w:rsid w:val="000C78BE"/>
    <w:rsid w:val="000D2688"/>
    <w:rsid w:val="000D2C61"/>
    <w:rsid w:val="000D31D7"/>
    <w:rsid w:val="000D3B41"/>
    <w:rsid w:val="000D3BDE"/>
    <w:rsid w:val="000D41F7"/>
    <w:rsid w:val="000D43D3"/>
    <w:rsid w:val="000D526A"/>
    <w:rsid w:val="000E12F8"/>
    <w:rsid w:val="000E190C"/>
    <w:rsid w:val="000E33CB"/>
    <w:rsid w:val="000E3490"/>
    <w:rsid w:val="000E3700"/>
    <w:rsid w:val="000E5574"/>
    <w:rsid w:val="000E660E"/>
    <w:rsid w:val="000E6D3F"/>
    <w:rsid w:val="000E6D99"/>
    <w:rsid w:val="000E78F7"/>
    <w:rsid w:val="000F10B5"/>
    <w:rsid w:val="00102320"/>
    <w:rsid w:val="00102665"/>
    <w:rsid w:val="00103AA6"/>
    <w:rsid w:val="00104142"/>
    <w:rsid w:val="00104C59"/>
    <w:rsid w:val="0010622C"/>
    <w:rsid w:val="00106C54"/>
    <w:rsid w:val="00106ECB"/>
    <w:rsid w:val="00110978"/>
    <w:rsid w:val="00113863"/>
    <w:rsid w:val="00113875"/>
    <w:rsid w:val="0011446E"/>
    <w:rsid w:val="0011590E"/>
    <w:rsid w:val="0011704E"/>
    <w:rsid w:val="001170CC"/>
    <w:rsid w:val="00117598"/>
    <w:rsid w:val="001176BE"/>
    <w:rsid w:val="0011787A"/>
    <w:rsid w:val="00117BBD"/>
    <w:rsid w:val="00117D02"/>
    <w:rsid w:val="00120B40"/>
    <w:rsid w:val="00120CD4"/>
    <w:rsid w:val="0012595D"/>
    <w:rsid w:val="00125CED"/>
    <w:rsid w:val="00125D05"/>
    <w:rsid w:val="0013293F"/>
    <w:rsid w:val="00132F1A"/>
    <w:rsid w:val="001344FC"/>
    <w:rsid w:val="00136D70"/>
    <w:rsid w:val="0014145E"/>
    <w:rsid w:val="001419A2"/>
    <w:rsid w:val="00144342"/>
    <w:rsid w:val="0014466A"/>
    <w:rsid w:val="00146C23"/>
    <w:rsid w:val="00147BF5"/>
    <w:rsid w:val="00150CDF"/>
    <w:rsid w:val="0015457D"/>
    <w:rsid w:val="001551FB"/>
    <w:rsid w:val="00155576"/>
    <w:rsid w:val="001565B0"/>
    <w:rsid w:val="001575A9"/>
    <w:rsid w:val="001576F1"/>
    <w:rsid w:val="001612A6"/>
    <w:rsid w:val="001617B2"/>
    <w:rsid w:val="001626EB"/>
    <w:rsid w:val="00165B4E"/>
    <w:rsid w:val="0016668E"/>
    <w:rsid w:val="00167281"/>
    <w:rsid w:val="0016764D"/>
    <w:rsid w:val="0016786A"/>
    <w:rsid w:val="00170329"/>
    <w:rsid w:val="00170CCD"/>
    <w:rsid w:val="0017145D"/>
    <w:rsid w:val="001729FD"/>
    <w:rsid w:val="00172B24"/>
    <w:rsid w:val="001734F1"/>
    <w:rsid w:val="0017355D"/>
    <w:rsid w:val="001736FC"/>
    <w:rsid w:val="00173EA2"/>
    <w:rsid w:val="001749C5"/>
    <w:rsid w:val="00176436"/>
    <w:rsid w:val="00177E5C"/>
    <w:rsid w:val="00180259"/>
    <w:rsid w:val="0018082A"/>
    <w:rsid w:val="00181B96"/>
    <w:rsid w:val="0018413C"/>
    <w:rsid w:val="00184908"/>
    <w:rsid w:val="0018678D"/>
    <w:rsid w:val="00186974"/>
    <w:rsid w:val="00190E0B"/>
    <w:rsid w:val="00192B21"/>
    <w:rsid w:val="00193AAC"/>
    <w:rsid w:val="001949EB"/>
    <w:rsid w:val="00194F72"/>
    <w:rsid w:val="00194FBD"/>
    <w:rsid w:val="00195E47"/>
    <w:rsid w:val="001978CE"/>
    <w:rsid w:val="001A078C"/>
    <w:rsid w:val="001A081D"/>
    <w:rsid w:val="001A0B10"/>
    <w:rsid w:val="001A0B85"/>
    <w:rsid w:val="001A1C95"/>
    <w:rsid w:val="001A43E8"/>
    <w:rsid w:val="001A5FA5"/>
    <w:rsid w:val="001A6147"/>
    <w:rsid w:val="001B12EE"/>
    <w:rsid w:val="001B23B0"/>
    <w:rsid w:val="001B3444"/>
    <w:rsid w:val="001B3721"/>
    <w:rsid w:val="001B48D4"/>
    <w:rsid w:val="001B6223"/>
    <w:rsid w:val="001B6A22"/>
    <w:rsid w:val="001C0079"/>
    <w:rsid w:val="001C00F9"/>
    <w:rsid w:val="001C083E"/>
    <w:rsid w:val="001C0E2D"/>
    <w:rsid w:val="001C3F4A"/>
    <w:rsid w:val="001C5D89"/>
    <w:rsid w:val="001C5DC7"/>
    <w:rsid w:val="001C60F8"/>
    <w:rsid w:val="001C615B"/>
    <w:rsid w:val="001D0174"/>
    <w:rsid w:val="001D180F"/>
    <w:rsid w:val="001D2ABF"/>
    <w:rsid w:val="001D3C22"/>
    <w:rsid w:val="001D4D30"/>
    <w:rsid w:val="001D6BBA"/>
    <w:rsid w:val="001D6F4E"/>
    <w:rsid w:val="001E2246"/>
    <w:rsid w:val="001E23A4"/>
    <w:rsid w:val="001E2F1A"/>
    <w:rsid w:val="001E3278"/>
    <w:rsid w:val="001E33BB"/>
    <w:rsid w:val="001E3DD8"/>
    <w:rsid w:val="001E50D3"/>
    <w:rsid w:val="001E5770"/>
    <w:rsid w:val="001E5BFB"/>
    <w:rsid w:val="001E634B"/>
    <w:rsid w:val="001E7070"/>
    <w:rsid w:val="001E77EB"/>
    <w:rsid w:val="001E7AEB"/>
    <w:rsid w:val="001E7C90"/>
    <w:rsid w:val="001F05FB"/>
    <w:rsid w:val="001F4DD3"/>
    <w:rsid w:val="001F5667"/>
    <w:rsid w:val="001F5B53"/>
    <w:rsid w:val="001F62C9"/>
    <w:rsid w:val="001F6AEA"/>
    <w:rsid w:val="001F7C1F"/>
    <w:rsid w:val="00201077"/>
    <w:rsid w:val="00202410"/>
    <w:rsid w:val="0020337A"/>
    <w:rsid w:val="00205749"/>
    <w:rsid w:val="0021167F"/>
    <w:rsid w:val="00212A35"/>
    <w:rsid w:val="00213632"/>
    <w:rsid w:val="002154F0"/>
    <w:rsid w:val="0021591A"/>
    <w:rsid w:val="00216A91"/>
    <w:rsid w:val="00217E8A"/>
    <w:rsid w:val="00221E68"/>
    <w:rsid w:val="0022219F"/>
    <w:rsid w:val="002238E4"/>
    <w:rsid w:val="00225B2F"/>
    <w:rsid w:val="00226063"/>
    <w:rsid w:val="002311C6"/>
    <w:rsid w:val="00233F17"/>
    <w:rsid w:val="0023720B"/>
    <w:rsid w:val="00242ABB"/>
    <w:rsid w:val="002431DD"/>
    <w:rsid w:val="00245190"/>
    <w:rsid w:val="00245A1C"/>
    <w:rsid w:val="00246099"/>
    <w:rsid w:val="00246365"/>
    <w:rsid w:val="0024638E"/>
    <w:rsid w:val="00246C64"/>
    <w:rsid w:val="00251AA7"/>
    <w:rsid w:val="00251E9F"/>
    <w:rsid w:val="00251F37"/>
    <w:rsid w:val="00251F8A"/>
    <w:rsid w:val="00252340"/>
    <w:rsid w:val="00252ACB"/>
    <w:rsid w:val="00252CE1"/>
    <w:rsid w:val="0025527E"/>
    <w:rsid w:val="0025630B"/>
    <w:rsid w:val="002563F9"/>
    <w:rsid w:val="0026015F"/>
    <w:rsid w:val="0026066C"/>
    <w:rsid w:val="00260A49"/>
    <w:rsid w:val="00261252"/>
    <w:rsid w:val="00261D2D"/>
    <w:rsid w:val="00262758"/>
    <w:rsid w:val="00263594"/>
    <w:rsid w:val="0026422F"/>
    <w:rsid w:val="002718C1"/>
    <w:rsid w:val="002720E0"/>
    <w:rsid w:val="00272289"/>
    <w:rsid w:val="00272FF9"/>
    <w:rsid w:val="00275FB8"/>
    <w:rsid w:val="00276845"/>
    <w:rsid w:val="002768BD"/>
    <w:rsid w:val="00276B6C"/>
    <w:rsid w:val="00277F92"/>
    <w:rsid w:val="00281E18"/>
    <w:rsid w:val="0028238C"/>
    <w:rsid w:val="002841C4"/>
    <w:rsid w:val="00285152"/>
    <w:rsid w:val="0028636F"/>
    <w:rsid w:val="002863EB"/>
    <w:rsid w:val="00286CA5"/>
    <w:rsid w:val="0028744A"/>
    <w:rsid w:val="00287AAE"/>
    <w:rsid w:val="00287DBE"/>
    <w:rsid w:val="00290AA5"/>
    <w:rsid w:val="00290E43"/>
    <w:rsid w:val="00291570"/>
    <w:rsid w:val="00291AD4"/>
    <w:rsid w:val="00291E3C"/>
    <w:rsid w:val="00294955"/>
    <w:rsid w:val="00294A34"/>
    <w:rsid w:val="002A03D5"/>
    <w:rsid w:val="002A10C6"/>
    <w:rsid w:val="002A1E86"/>
    <w:rsid w:val="002A28D6"/>
    <w:rsid w:val="002A2C93"/>
    <w:rsid w:val="002A4BF0"/>
    <w:rsid w:val="002A55AF"/>
    <w:rsid w:val="002A6190"/>
    <w:rsid w:val="002A6766"/>
    <w:rsid w:val="002A708B"/>
    <w:rsid w:val="002A7E62"/>
    <w:rsid w:val="002B0208"/>
    <w:rsid w:val="002B0392"/>
    <w:rsid w:val="002B0E28"/>
    <w:rsid w:val="002B214F"/>
    <w:rsid w:val="002B3134"/>
    <w:rsid w:val="002B3346"/>
    <w:rsid w:val="002B3947"/>
    <w:rsid w:val="002B40CD"/>
    <w:rsid w:val="002B4CDA"/>
    <w:rsid w:val="002B5B35"/>
    <w:rsid w:val="002B7A06"/>
    <w:rsid w:val="002B7B39"/>
    <w:rsid w:val="002C23E1"/>
    <w:rsid w:val="002C263B"/>
    <w:rsid w:val="002C28E0"/>
    <w:rsid w:val="002C3D01"/>
    <w:rsid w:val="002C5678"/>
    <w:rsid w:val="002C5B28"/>
    <w:rsid w:val="002D2B91"/>
    <w:rsid w:val="002D3574"/>
    <w:rsid w:val="002D3CAC"/>
    <w:rsid w:val="002D5EE4"/>
    <w:rsid w:val="002D695A"/>
    <w:rsid w:val="002D745E"/>
    <w:rsid w:val="002D7B44"/>
    <w:rsid w:val="002E10E6"/>
    <w:rsid w:val="002E1BEF"/>
    <w:rsid w:val="002E1D9C"/>
    <w:rsid w:val="002E29DF"/>
    <w:rsid w:val="002E2C4C"/>
    <w:rsid w:val="002E2D56"/>
    <w:rsid w:val="002E3381"/>
    <w:rsid w:val="002E3579"/>
    <w:rsid w:val="002E3B03"/>
    <w:rsid w:val="002E4686"/>
    <w:rsid w:val="002E4EF1"/>
    <w:rsid w:val="002E66EE"/>
    <w:rsid w:val="002E6C75"/>
    <w:rsid w:val="002E762E"/>
    <w:rsid w:val="002F109F"/>
    <w:rsid w:val="002F1B84"/>
    <w:rsid w:val="002F2A37"/>
    <w:rsid w:val="002F32E0"/>
    <w:rsid w:val="002F363E"/>
    <w:rsid w:val="002F7883"/>
    <w:rsid w:val="00300189"/>
    <w:rsid w:val="00300E1F"/>
    <w:rsid w:val="00301230"/>
    <w:rsid w:val="003013BE"/>
    <w:rsid w:val="00302686"/>
    <w:rsid w:val="003026A0"/>
    <w:rsid w:val="00303FAC"/>
    <w:rsid w:val="003043F2"/>
    <w:rsid w:val="00305507"/>
    <w:rsid w:val="00306FAD"/>
    <w:rsid w:val="00307E45"/>
    <w:rsid w:val="00310B8A"/>
    <w:rsid w:val="00312FF8"/>
    <w:rsid w:val="003142B5"/>
    <w:rsid w:val="00316601"/>
    <w:rsid w:val="00316B5A"/>
    <w:rsid w:val="0032195A"/>
    <w:rsid w:val="00322336"/>
    <w:rsid w:val="00323488"/>
    <w:rsid w:val="00323C11"/>
    <w:rsid w:val="00323E8E"/>
    <w:rsid w:val="00327329"/>
    <w:rsid w:val="00327B24"/>
    <w:rsid w:val="00330054"/>
    <w:rsid w:val="00330FA6"/>
    <w:rsid w:val="0033260F"/>
    <w:rsid w:val="00333D16"/>
    <w:rsid w:val="003411AD"/>
    <w:rsid w:val="00341C88"/>
    <w:rsid w:val="003434CE"/>
    <w:rsid w:val="003438AE"/>
    <w:rsid w:val="00343E82"/>
    <w:rsid w:val="00344808"/>
    <w:rsid w:val="00345E48"/>
    <w:rsid w:val="003467C9"/>
    <w:rsid w:val="00346E3A"/>
    <w:rsid w:val="00347728"/>
    <w:rsid w:val="0035060E"/>
    <w:rsid w:val="00351037"/>
    <w:rsid w:val="00351D3F"/>
    <w:rsid w:val="0035337A"/>
    <w:rsid w:val="00353B2C"/>
    <w:rsid w:val="003548A7"/>
    <w:rsid w:val="00357D89"/>
    <w:rsid w:val="00360652"/>
    <w:rsid w:val="00360BCE"/>
    <w:rsid w:val="003626E2"/>
    <w:rsid w:val="0036328C"/>
    <w:rsid w:val="003639C8"/>
    <w:rsid w:val="00364FA0"/>
    <w:rsid w:val="00367DC3"/>
    <w:rsid w:val="00371589"/>
    <w:rsid w:val="00371F88"/>
    <w:rsid w:val="00372397"/>
    <w:rsid w:val="0037491C"/>
    <w:rsid w:val="003803E4"/>
    <w:rsid w:val="0038510B"/>
    <w:rsid w:val="00385CD8"/>
    <w:rsid w:val="00390DD3"/>
    <w:rsid w:val="0039190F"/>
    <w:rsid w:val="00391F09"/>
    <w:rsid w:val="00396961"/>
    <w:rsid w:val="00396BDC"/>
    <w:rsid w:val="00396D29"/>
    <w:rsid w:val="003A1204"/>
    <w:rsid w:val="003A1AB9"/>
    <w:rsid w:val="003A2A08"/>
    <w:rsid w:val="003A2C6B"/>
    <w:rsid w:val="003A3268"/>
    <w:rsid w:val="003B0161"/>
    <w:rsid w:val="003B210E"/>
    <w:rsid w:val="003B4A25"/>
    <w:rsid w:val="003B4BE5"/>
    <w:rsid w:val="003B610D"/>
    <w:rsid w:val="003B752F"/>
    <w:rsid w:val="003B757C"/>
    <w:rsid w:val="003B7C03"/>
    <w:rsid w:val="003C36CB"/>
    <w:rsid w:val="003C3A3F"/>
    <w:rsid w:val="003C5FDE"/>
    <w:rsid w:val="003C6AF0"/>
    <w:rsid w:val="003D0585"/>
    <w:rsid w:val="003D074D"/>
    <w:rsid w:val="003D2E5E"/>
    <w:rsid w:val="003D2E82"/>
    <w:rsid w:val="003D3169"/>
    <w:rsid w:val="003D3BA2"/>
    <w:rsid w:val="003D3C4F"/>
    <w:rsid w:val="003D3C5A"/>
    <w:rsid w:val="003D4BC0"/>
    <w:rsid w:val="003D615D"/>
    <w:rsid w:val="003D708C"/>
    <w:rsid w:val="003E1C3C"/>
    <w:rsid w:val="003E4650"/>
    <w:rsid w:val="003E5AF5"/>
    <w:rsid w:val="003E5F55"/>
    <w:rsid w:val="003F053C"/>
    <w:rsid w:val="003F2EFA"/>
    <w:rsid w:val="003F3B92"/>
    <w:rsid w:val="003F601D"/>
    <w:rsid w:val="003F6141"/>
    <w:rsid w:val="003F65A7"/>
    <w:rsid w:val="003F6798"/>
    <w:rsid w:val="003F6AB8"/>
    <w:rsid w:val="00403B8B"/>
    <w:rsid w:val="00403D87"/>
    <w:rsid w:val="00404FD9"/>
    <w:rsid w:val="004053DD"/>
    <w:rsid w:val="004109D8"/>
    <w:rsid w:val="00410B54"/>
    <w:rsid w:val="0041129D"/>
    <w:rsid w:val="00412D8C"/>
    <w:rsid w:val="00413FBE"/>
    <w:rsid w:val="00414038"/>
    <w:rsid w:val="0041432B"/>
    <w:rsid w:val="00415D08"/>
    <w:rsid w:val="00416870"/>
    <w:rsid w:val="00416B8A"/>
    <w:rsid w:val="00422B78"/>
    <w:rsid w:val="00422C3A"/>
    <w:rsid w:val="00423D9F"/>
    <w:rsid w:val="00424C09"/>
    <w:rsid w:val="00425431"/>
    <w:rsid w:val="00427AA9"/>
    <w:rsid w:val="004307F0"/>
    <w:rsid w:val="004314F0"/>
    <w:rsid w:val="00431C83"/>
    <w:rsid w:val="00432DD3"/>
    <w:rsid w:val="004330AD"/>
    <w:rsid w:val="00434DEA"/>
    <w:rsid w:val="00435400"/>
    <w:rsid w:val="004373C5"/>
    <w:rsid w:val="00437BE5"/>
    <w:rsid w:val="00437DE1"/>
    <w:rsid w:val="004407A0"/>
    <w:rsid w:val="00443073"/>
    <w:rsid w:val="004469E0"/>
    <w:rsid w:val="0045036F"/>
    <w:rsid w:val="00451F60"/>
    <w:rsid w:val="00452CF6"/>
    <w:rsid w:val="00452E02"/>
    <w:rsid w:val="00453CAD"/>
    <w:rsid w:val="004545D1"/>
    <w:rsid w:val="00455DF7"/>
    <w:rsid w:val="00456396"/>
    <w:rsid w:val="004564B8"/>
    <w:rsid w:val="004637F2"/>
    <w:rsid w:val="004637FB"/>
    <w:rsid w:val="00465224"/>
    <w:rsid w:val="004656EA"/>
    <w:rsid w:val="004657D9"/>
    <w:rsid w:val="00466039"/>
    <w:rsid w:val="004668EB"/>
    <w:rsid w:val="00470024"/>
    <w:rsid w:val="00470374"/>
    <w:rsid w:val="00470926"/>
    <w:rsid w:val="0047186F"/>
    <w:rsid w:val="00474B9F"/>
    <w:rsid w:val="004758B6"/>
    <w:rsid w:val="00481570"/>
    <w:rsid w:val="004818B3"/>
    <w:rsid w:val="00481D7D"/>
    <w:rsid w:val="00482A88"/>
    <w:rsid w:val="004852E8"/>
    <w:rsid w:val="004903DD"/>
    <w:rsid w:val="00491F19"/>
    <w:rsid w:val="00492D52"/>
    <w:rsid w:val="00494C08"/>
    <w:rsid w:val="00494D36"/>
    <w:rsid w:val="00496D7F"/>
    <w:rsid w:val="00497ABB"/>
    <w:rsid w:val="00497FA8"/>
    <w:rsid w:val="004A0140"/>
    <w:rsid w:val="004A02B2"/>
    <w:rsid w:val="004A0985"/>
    <w:rsid w:val="004A151A"/>
    <w:rsid w:val="004A1CF0"/>
    <w:rsid w:val="004A2EC9"/>
    <w:rsid w:val="004A45FB"/>
    <w:rsid w:val="004A479C"/>
    <w:rsid w:val="004A4C49"/>
    <w:rsid w:val="004A50C9"/>
    <w:rsid w:val="004A62D2"/>
    <w:rsid w:val="004A7693"/>
    <w:rsid w:val="004A79A1"/>
    <w:rsid w:val="004A7C72"/>
    <w:rsid w:val="004A7F9D"/>
    <w:rsid w:val="004B1991"/>
    <w:rsid w:val="004B2551"/>
    <w:rsid w:val="004B48CB"/>
    <w:rsid w:val="004B59C3"/>
    <w:rsid w:val="004B7E3C"/>
    <w:rsid w:val="004C0553"/>
    <w:rsid w:val="004C669D"/>
    <w:rsid w:val="004C7F82"/>
    <w:rsid w:val="004D29BF"/>
    <w:rsid w:val="004D3E86"/>
    <w:rsid w:val="004D4C7F"/>
    <w:rsid w:val="004D52D1"/>
    <w:rsid w:val="004D5C16"/>
    <w:rsid w:val="004D62C8"/>
    <w:rsid w:val="004D6BBE"/>
    <w:rsid w:val="004D73DE"/>
    <w:rsid w:val="004E1FB3"/>
    <w:rsid w:val="004E37C1"/>
    <w:rsid w:val="004E7991"/>
    <w:rsid w:val="004F0B8A"/>
    <w:rsid w:val="004F1608"/>
    <w:rsid w:val="004F1860"/>
    <w:rsid w:val="004F2F6E"/>
    <w:rsid w:val="004F3C1F"/>
    <w:rsid w:val="004F3CCA"/>
    <w:rsid w:val="004F482E"/>
    <w:rsid w:val="004F547B"/>
    <w:rsid w:val="004F550C"/>
    <w:rsid w:val="004F5763"/>
    <w:rsid w:val="004F6B96"/>
    <w:rsid w:val="004F6EAC"/>
    <w:rsid w:val="004F71AC"/>
    <w:rsid w:val="004F7CFC"/>
    <w:rsid w:val="005011BD"/>
    <w:rsid w:val="00501D3C"/>
    <w:rsid w:val="00502252"/>
    <w:rsid w:val="005024ED"/>
    <w:rsid w:val="00502FAC"/>
    <w:rsid w:val="00503933"/>
    <w:rsid w:val="00504659"/>
    <w:rsid w:val="005057F9"/>
    <w:rsid w:val="00511368"/>
    <w:rsid w:val="005149DC"/>
    <w:rsid w:val="00514E49"/>
    <w:rsid w:val="00515907"/>
    <w:rsid w:val="0051633D"/>
    <w:rsid w:val="00516440"/>
    <w:rsid w:val="005214BA"/>
    <w:rsid w:val="00522680"/>
    <w:rsid w:val="00522D1E"/>
    <w:rsid w:val="00522EA4"/>
    <w:rsid w:val="00523A73"/>
    <w:rsid w:val="00525D2D"/>
    <w:rsid w:val="0053028D"/>
    <w:rsid w:val="00530846"/>
    <w:rsid w:val="00530A69"/>
    <w:rsid w:val="00531982"/>
    <w:rsid w:val="00532CE8"/>
    <w:rsid w:val="005346BA"/>
    <w:rsid w:val="00535C8F"/>
    <w:rsid w:val="0053683E"/>
    <w:rsid w:val="0054038F"/>
    <w:rsid w:val="00540D3B"/>
    <w:rsid w:val="005414BA"/>
    <w:rsid w:val="00541AF1"/>
    <w:rsid w:val="005430EF"/>
    <w:rsid w:val="00544424"/>
    <w:rsid w:val="00545938"/>
    <w:rsid w:val="00545E95"/>
    <w:rsid w:val="005465CB"/>
    <w:rsid w:val="0054753A"/>
    <w:rsid w:val="00551698"/>
    <w:rsid w:val="00551A5B"/>
    <w:rsid w:val="00553744"/>
    <w:rsid w:val="0055473F"/>
    <w:rsid w:val="00555F3B"/>
    <w:rsid w:val="005607E1"/>
    <w:rsid w:val="005617DC"/>
    <w:rsid w:val="005622A4"/>
    <w:rsid w:val="00566467"/>
    <w:rsid w:val="00570368"/>
    <w:rsid w:val="005713EE"/>
    <w:rsid w:val="00571810"/>
    <w:rsid w:val="00571B45"/>
    <w:rsid w:val="005723C6"/>
    <w:rsid w:val="0057257F"/>
    <w:rsid w:val="005733C6"/>
    <w:rsid w:val="00575972"/>
    <w:rsid w:val="005760DB"/>
    <w:rsid w:val="00576A97"/>
    <w:rsid w:val="005774C0"/>
    <w:rsid w:val="005776DA"/>
    <w:rsid w:val="00580246"/>
    <w:rsid w:val="00585FE0"/>
    <w:rsid w:val="005864D6"/>
    <w:rsid w:val="00590DC5"/>
    <w:rsid w:val="005916EF"/>
    <w:rsid w:val="0059317C"/>
    <w:rsid w:val="005935C5"/>
    <w:rsid w:val="005945D1"/>
    <w:rsid w:val="005948AB"/>
    <w:rsid w:val="0059569B"/>
    <w:rsid w:val="00595AE9"/>
    <w:rsid w:val="00595D09"/>
    <w:rsid w:val="005A0BDE"/>
    <w:rsid w:val="005A1291"/>
    <w:rsid w:val="005A6DD3"/>
    <w:rsid w:val="005A7156"/>
    <w:rsid w:val="005B10BD"/>
    <w:rsid w:val="005B1FB8"/>
    <w:rsid w:val="005B3A0C"/>
    <w:rsid w:val="005B52BA"/>
    <w:rsid w:val="005B5835"/>
    <w:rsid w:val="005B5CCF"/>
    <w:rsid w:val="005B6FD5"/>
    <w:rsid w:val="005B7A84"/>
    <w:rsid w:val="005C03D1"/>
    <w:rsid w:val="005C07C3"/>
    <w:rsid w:val="005C0E07"/>
    <w:rsid w:val="005C1569"/>
    <w:rsid w:val="005C1B89"/>
    <w:rsid w:val="005C2386"/>
    <w:rsid w:val="005C24D1"/>
    <w:rsid w:val="005C679B"/>
    <w:rsid w:val="005C7EE0"/>
    <w:rsid w:val="005D0190"/>
    <w:rsid w:val="005D0275"/>
    <w:rsid w:val="005D0E53"/>
    <w:rsid w:val="005D2CEA"/>
    <w:rsid w:val="005D40D8"/>
    <w:rsid w:val="005D5565"/>
    <w:rsid w:val="005D6401"/>
    <w:rsid w:val="005D65F9"/>
    <w:rsid w:val="005D764D"/>
    <w:rsid w:val="005D7B03"/>
    <w:rsid w:val="005E0CBF"/>
    <w:rsid w:val="005E1B60"/>
    <w:rsid w:val="005E2738"/>
    <w:rsid w:val="005E3425"/>
    <w:rsid w:val="005E3AAB"/>
    <w:rsid w:val="005E6089"/>
    <w:rsid w:val="005E6BEC"/>
    <w:rsid w:val="005F05CB"/>
    <w:rsid w:val="005F09F2"/>
    <w:rsid w:val="005F1480"/>
    <w:rsid w:val="005F1E00"/>
    <w:rsid w:val="005F3EC9"/>
    <w:rsid w:val="005F4A94"/>
    <w:rsid w:val="005F69C4"/>
    <w:rsid w:val="005F7D8C"/>
    <w:rsid w:val="00601546"/>
    <w:rsid w:val="00602507"/>
    <w:rsid w:val="00604A1D"/>
    <w:rsid w:val="00605D70"/>
    <w:rsid w:val="00605F70"/>
    <w:rsid w:val="006079C6"/>
    <w:rsid w:val="006103E8"/>
    <w:rsid w:val="00610709"/>
    <w:rsid w:val="00610996"/>
    <w:rsid w:val="00615EC2"/>
    <w:rsid w:val="00617026"/>
    <w:rsid w:val="00620B40"/>
    <w:rsid w:val="00622523"/>
    <w:rsid w:val="00622C73"/>
    <w:rsid w:val="006230DF"/>
    <w:rsid w:val="00623479"/>
    <w:rsid w:val="00624F9F"/>
    <w:rsid w:val="006251BB"/>
    <w:rsid w:val="006252B6"/>
    <w:rsid w:val="006253EE"/>
    <w:rsid w:val="00625C03"/>
    <w:rsid w:val="006267C7"/>
    <w:rsid w:val="00626BC2"/>
    <w:rsid w:val="00626C11"/>
    <w:rsid w:val="00631B59"/>
    <w:rsid w:val="00632759"/>
    <w:rsid w:val="006332B3"/>
    <w:rsid w:val="00633880"/>
    <w:rsid w:val="0063396D"/>
    <w:rsid w:val="00635A06"/>
    <w:rsid w:val="00635F67"/>
    <w:rsid w:val="0063719F"/>
    <w:rsid w:val="00637BF9"/>
    <w:rsid w:val="00641A04"/>
    <w:rsid w:val="006420D4"/>
    <w:rsid w:val="00642682"/>
    <w:rsid w:val="00643657"/>
    <w:rsid w:val="00646EFB"/>
    <w:rsid w:val="00647DB8"/>
    <w:rsid w:val="0065156A"/>
    <w:rsid w:val="006527FF"/>
    <w:rsid w:val="00653062"/>
    <w:rsid w:val="00654950"/>
    <w:rsid w:val="006554F3"/>
    <w:rsid w:val="0065662E"/>
    <w:rsid w:val="00661AB1"/>
    <w:rsid w:val="0066311F"/>
    <w:rsid w:val="00663FB0"/>
    <w:rsid w:val="0066403C"/>
    <w:rsid w:val="006649E7"/>
    <w:rsid w:val="00664FE2"/>
    <w:rsid w:val="00666DD9"/>
    <w:rsid w:val="00667199"/>
    <w:rsid w:val="006675A5"/>
    <w:rsid w:val="00670AFE"/>
    <w:rsid w:val="006721E7"/>
    <w:rsid w:val="00675571"/>
    <w:rsid w:val="00675E59"/>
    <w:rsid w:val="00677D7D"/>
    <w:rsid w:val="0068206C"/>
    <w:rsid w:val="006837C0"/>
    <w:rsid w:val="00690412"/>
    <w:rsid w:val="0069066C"/>
    <w:rsid w:val="00691078"/>
    <w:rsid w:val="006915B9"/>
    <w:rsid w:val="00691C2D"/>
    <w:rsid w:val="00694D96"/>
    <w:rsid w:val="006958BB"/>
    <w:rsid w:val="006971D2"/>
    <w:rsid w:val="006A1EE8"/>
    <w:rsid w:val="006A4382"/>
    <w:rsid w:val="006A4596"/>
    <w:rsid w:val="006A5BCB"/>
    <w:rsid w:val="006B1466"/>
    <w:rsid w:val="006B4562"/>
    <w:rsid w:val="006B55AB"/>
    <w:rsid w:val="006B7FCF"/>
    <w:rsid w:val="006C0658"/>
    <w:rsid w:val="006C14E3"/>
    <w:rsid w:val="006C424B"/>
    <w:rsid w:val="006C59A6"/>
    <w:rsid w:val="006C6710"/>
    <w:rsid w:val="006C7B27"/>
    <w:rsid w:val="006C7FAD"/>
    <w:rsid w:val="006D1619"/>
    <w:rsid w:val="006D3D0D"/>
    <w:rsid w:val="006D439B"/>
    <w:rsid w:val="006D46DE"/>
    <w:rsid w:val="006D7560"/>
    <w:rsid w:val="006E03A8"/>
    <w:rsid w:val="006E310A"/>
    <w:rsid w:val="006E49E4"/>
    <w:rsid w:val="006E7DF8"/>
    <w:rsid w:val="006F0A31"/>
    <w:rsid w:val="006F2A68"/>
    <w:rsid w:val="006F3FAB"/>
    <w:rsid w:val="006F498A"/>
    <w:rsid w:val="006F50B3"/>
    <w:rsid w:val="006F5D7A"/>
    <w:rsid w:val="006F7A2E"/>
    <w:rsid w:val="00700C69"/>
    <w:rsid w:val="0070132A"/>
    <w:rsid w:val="0070134D"/>
    <w:rsid w:val="00701F33"/>
    <w:rsid w:val="007058BE"/>
    <w:rsid w:val="00706593"/>
    <w:rsid w:val="00706966"/>
    <w:rsid w:val="00706EB7"/>
    <w:rsid w:val="00706EEA"/>
    <w:rsid w:val="007072FC"/>
    <w:rsid w:val="00712F20"/>
    <w:rsid w:val="00714251"/>
    <w:rsid w:val="007142B0"/>
    <w:rsid w:val="00715F69"/>
    <w:rsid w:val="007160F3"/>
    <w:rsid w:val="00716C56"/>
    <w:rsid w:val="007175EE"/>
    <w:rsid w:val="007177B2"/>
    <w:rsid w:val="00720DFD"/>
    <w:rsid w:val="00722690"/>
    <w:rsid w:val="0072289A"/>
    <w:rsid w:val="00723894"/>
    <w:rsid w:val="007278C5"/>
    <w:rsid w:val="00730927"/>
    <w:rsid w:val="007309EC"/>
    <w:rsid w:val="00731C76"/>
    <w:rsid w:val="00732994"/>
    <w:rsid w:val="0073599E"/>
    <w:rsid w:val="00735EBC"/>
    <w:rsid w:val="0073747A"/>
    <w:rsid w:val="00737A24"/>
    <w:rsid w:val="00740EE0"/>
    <w:rsid w:val="00741C09"/>
    <w:rsid w:val="00742ED2"/>
    <w:rsid w:val="0074345C"/>
    <w:rsid w:val="0074521C"/>
    <w:rsid w:val="00745F15"/>
    <w:rsid w:val="00746082"/>
    <w:rsid w:val="00746B96"/>
    <w:rsid w:val="0074787B"/>
    <w:rsid w:val="0074797D"/>
    <w:rsid w:val="00747995"/>
    <w:rsid w:val="0075162B"/>
    <w:rsid w:val="00754650"/>
    <w:rsid w:val="00754B66"/>
    <w:rsid w:val="00754E76"/>
    <w:rsid w:val="00756C95"/>
    <w:rsid w:val="00760987"/>
    <w:rsid w:val="0076397C"/>
    <w:rsid w:val="00764464"/>
    <w:rsid w:val="007649DE"/>
    <w:rsid w:val="00765651"/>
    <w:rsid w:val="0076692A"/>
    <w:rsid w:val="00766966"/>
    <w:rsid w:val="007670DD"/>
    <w:rsid w:val="00770357"/>
    <w:rsid w:val="00770540"/>
    <w:rsid w:val="007705E1"/>
    <w:rsid w:val="00770A45"/>
    <w:rsid w:val="00771262"/>
    <w:rsid w:val="00771B34"/>
    <w:rsid w:val="00773236"/>
    <w:rsid w:val="0077553F"/>
    <w:rsid w:val="00775686"/>
    <w:rsid w:val="0078034A"/>
    <w:rsid w:val="00782071"/>
    <w:rsid w:val="00783306"/>
    <w:rsid w:val="007858E3"/>
    <w:rsid w:val="00785A35"/>
    <w:rsid w:val="007866AF"/>
    <w:rsid w:val="00792647"/>
    <w:rsid w:val="00792688"/>
    <w:rsid w:val="0079468D"/>
    <w:rsid w:val="00795B66"/>
    <w:rsid w:val="007A0007"/>
    <w:rsid w:val="007A11BF"/>
    <w:rsid w:val="007A1B99"/>
    <w:rsid w:val="007A2180"/>
    <w:rsid w:val="007A27CB"/>
    <w:rsid w:val="007A2FC1"/>
    <w:rsid w:val="007A5B9E"/>
    <w:rsid w:val="007A637D"/>
    <w:rsid w:val="007B1E7B"/>
    <w:rsid w:val="007B35EF"/>
    <w:rsid w:val="007B3D95"/>
    <w:rsid w:val="007B47E3"/>
    <w:rsid w:val="007B5F1D"/>
    <w:rsid w:val="007B7F75"/>
    <w:rsid w:val="007C03C8"/>
    <w:rsid w:val="007C0B8F"/>
    <w:rsid w:val="007C1B73"/>
    <w:rsid w:val="007C4C39"/>
    <w:rsid w:val="007C55F1"/>
    <w:rsid w:val="007C56FF"/>
    <w:rsid w:val="007D29ED"/>
    <w:rsid w:val="007D3FBB"/>
    <w:rsid w:val="007D4A51"/>
    <w:rsid w:val="007D65F6"/>
    <w:rsid w:val="007E041C"/>
    <w:rsid w:val="007E0898"/>
    <w:rsid w:val="007E30B8"/>
    <w:rsid w:val="007E4353"/>
    <w:rsid w:val="007E5727"/>
    <w:rsid w:val="007E7611"/>
    <w:rsid w:val="007E79EF"/>
    <w:rsid w:val="007E7DDA"/>
    <w:rsid w:val="007F0A8B"/>
    <w:rsid w:val="007F1E42"/>
    <w:rsid w:val="007F4741"/>
    <w:rsid w:val="007F500F"/>
    <w:rsid w:val="00801FE3"/>
    <w:rsid w:val="00803041"/>
    <w:rsid w:val="00803BCC"/>
    <w:rsid w:val="00804388"/>
    <w:rsid w:val="0080531D"/>
    <w:rsid w:val="00805939"/>
    <w:rsid w:val="0080742A"/>
    <w:rsid w:val="00807B47"/>
    <w:rsid w:val="00810107"/>
    <w:rsid w:val="00811822"/>
    <w:rsid w:val="00811BC1"/>
    <w:rsid w:val="008128A0"/>
    <w:rsid w:val="00812C55"/>
    <w:rsid w:val="00822228"/>
    <w:rsid w:val="00825120"/>
    <w:rsid w:val="008267E1"/>
    <w:rsid w:val="00826D76"/>
    <w:rsid w:val="00830869"/>
    <w:rsid w:val="00830A9A"/>
    <w:rsid w:val="008320E2"/>
    <w:rsid w:val="0083285D"/>
    <w:rsid w:val="008334BB"/>
    <w:rsid w:val="0083416B"/>
    <w:rsid w:val="00836C2E"/>
    <w:rsid w:val="00837943"/>
    <w:rsid w:val="00842483"/>
    <w:rsid w:val="008429F3"/>
    <w:rsid w:val="00843071"/>
    <w:rsid w:val="00843FF4"/>
    <w:rsid w:val="00847B28"/>
    <w:rsid w:val="00851000"/>
    <w:rsid w:val="00852050"/>
    <w:rsid w:val="00852BC1"/>
    <w:rsid w:val="00852D8B"/>
    <w:rsid w:val="00852F56"/>
    <w:rsid w:val="00855481"/>
    <w:rsid w:val="008561A6"/>
    <w:rsid w:val="00857175"/>
    <w:rsid w:val="00860DC1"/>
    <w:rsid w:val="008621F2"/>
    <w:rsid w:val="00862323"/>
    <w:rsid w:val="0086677F"/>
    <w:rsid w:val="008667DE"/>
    <w:rsid w:val="00867730"/>
    <w:rsid w:val="00871B1D"/>
    <w:rsid w:val="00873BF4"/>
    <w:rsid w:val="00875EE6"/>
    <w:rsid w:val="00876910"/>
    <w:rsid w:val="008804F5"/>
    <w:rsid w:val="0088067A"/>
    <w:rsid w:val="00880718"/>
    <w:rsid w:val="00880D7E"/>
    <w:rsid w:val="00881557"/>
    <w:rsid w:val="00881C29"/>
    <w:rsid w:val="00883445"/>
    <w:rsid w:val="00883DFD"/>
    <w:rsid w:val="00883F47"/>
    <w:rsid w:val="008841C5"/>
    <w:rsid w:val="00884C7F"/>
    <w:rsid w:val="008856A9"/>
    <w:rsid w:val="00887EA3"/>
    <w:rsid w:val="00890EB4"/>
    <w:rsid w:val="00891144"/>
    <w:rsid w:val="008911A9"/>
    <w:rsid w:val="00892713"/>
    <w:rsid w:val="00893C14"/>
    <w:rsid w:val="008958BF"/>
    <w:rsid w:val="00896F9D"/>
    <w:rsid w:val="00897959"/>
    <w:rsid w:val="008A23AD"/>
    <w:rsid w:val="008A44B4"/>
    <w:rsid w:val="008A4CE6"/>
    <w:rsid w:val="008A74BF"/>
    <w:rsid w:val="008B2B87"/>
    <w:rsid w:val="008B2CB6"/>
    <w:rsid w:val="008B3EB8"/>
    <w:rsid w:val="008C0F01"/>
    <w:rsid w:val="008C2A4B"/>
    <w:rsid w:val="008C3921"/>
    <w:rsid w:val="008C5651"/>
    <w:rsid w:val="008D01CC"/>
    <w:rsid w:val="008D1663"/>
    <w:rsid w:val="008D1BFC"/>
    <w:rsid w:val="008D24F5"/>
    <w:rsid w:val="008D251D"/>
    <w:rsid w:val="008D4035"/>
    <w:rsid w:val="008E0477"/>
    <w:rsid w:val="008E1416"/>
    <w:rsid w:val="008E15EE"/>
    <w:rsid w:val="008E1B48"/>
    <w:rsid w:val="008E2D4A"/>
    <w:rsid w:val="008E42EC"/>
    <w:rsid w:val="008E44F4"/>
    <w:rsid w:val="008E50C2"/>
    <w:rsid w:val="008F0190"/>
    <w:rsid w:val="008F0A84"/>
    <w:rsid w:val="008F3132"/>
    <w:rsid w:val="008F4E20"/>
    <w:rsid w:val="008F539C"/>
    <w:rsid w:val="008F54C7"/>
    <w:rsid w:val="008F580A"/>
    <w:rsid w:val="008F61D1"/>
    <w:rsid w:val="008F6205"/>
    <w:rsid w:val="00900AC8"/>
    <w:rsid w:val="00902D4C"/>
    <w:rsid w:val="009030C6"/>
    <w:rsid w:val="00903574"/>
    <w:rsid w:val="0090555E"/>
    <w:rsid w:val="00906E9E"/>
    <w:rsid w:val="00907254"/>
    <w:rsid w:val="00907859"/>
    <w:rsid w:val="0091373B"/>
    <w:rsid w:val="009144A8"/>
    <w:rsid w:val="009151C6"/>
    <w:rsid w:val="009167CA"/>
    <w:rsid w:val="00917D1C"/>
    <w:rsid w:val="00920B0A"/>
    <w:rsid w:val="00921DFF"/>
    <w:rsid w:val="00922072"/>
    <w:rsid w:val="00923A70"/>
    <w:rsid w:val="00924306"/>
    <w:rsid w:val="00925BAB"/>
    <w:rsid w:val="0092676C"/>
    <w:rsid w:val="009271C5"/>
    <w:rsid w:val="0093400D"/>
    <w:rsid w:val="00935825"/>
    <w:rsid w:val="0093684B"/>
    <w:rsid w:val="00937290"/>
    <w:rsid w:val="00941A71"/>
    <w:rsid w:val="00944D20"/>
    <w:rsid w:val="00944ED9"/>
    <w:rsid w:val="00945912"/>
    <w:rsid w:val="009459B0"/>
    <w:rsid w:val="00946AFC"/>
    <w:rsid w:val="009508C7"/>
    <w:rsid w:val="00951B2A"/>
    <w:rsid w:val="00953F3C"/>
    <w:rsid w:val="00955388"/>
    <w:rsid w:val="00956253"/>
    <w:rsid w:val="009610A9"/>
    <w:rsid w:val="00961841"/>
    <w:rsid w:val="00961C58"/>
    <w:rsid w:val="0096204F"/>
    <w:rsid w:val="00962B7A"/>
    <w:rsid w:val="00962D03"/>
    <w:rsid w:val="009669BA"/>
    <w:rsid w:val="009705B7"/>
    <w:rsid w:val="009707E9"/>
    <w:rsid w:val="0097262F"/>
    <w:rsid w:val="00972FA7"/>
    <w:rsid w:val="009742C8"/>
    <w:rsid w:val="00974554"/>
    <w:rsid w:val="0097511E"/>
    <w:rsid w:val="009754B0"/>
    <w:rsid w:val="00976C1B"/>
    <w:rsid w:val="00976F79"/>
    <w:rsid w:val="00977213"/>
    <w:rsid w:val="0098089F"/>
    <w:rsid w:val="00981606"/>
    <w:rsid w:val="00983616"/>
    <w:rsid w:val="00984B77"/>
    <w:rsid w:val="00985C12"/>
    <w:rsid w:val="00986252"/>
    <w:rsid w:val="00986B3A"/>
    <w:rsid w:val="00990A5D"/>
    <w:rsid w:val="00992B03"/>
    <w:rsid w:val="0099426F"/>
    <w:rsid w:val="009952E7"/>
    <w:rsid w:val="009975AA"/>
    <w:rsid w:val="009A2D0A"/>
    <w:rsid w:val="009A36B8"/>
    <w:rsid w:val="009A5AC3"/>
    <w:rsid w:val="009A6ED3"/>
    <w:rsid w:val="009B0C08"/>
    <w:rsid w:val="009B20CE"/>
    <w:rsid w:val="009B25FF"/>
    <w:rsid w:val="009B3D57"/>
    <w:rsid w:val="009B3F85"/>
    <w:rsid w:val="009C0952"/>
    <w:rsid w:val="009C148C"/>
    <w:rsid w:val="009C1BE6"/>
    <w:rsid w:val="009C6219"/>
    <w:rsid w:val="009C7BBE"/>
    <w:rsid w:val="009D151C"/>
    <w:rsid w:val="009D2D2C"/>
    <w:rsid w:val="009D603A"/>
    <w:rsid w:val="009D7639"/>
    <w:rsid w:val="009D78AA"/>
    <w:rsid w:val="009E08AA"/>
    <w:rsid w:val="009E187D"/>
    <w:rsid w:val="009E1BE6"/>
    <w:rsid w:val="009E414B"/>
    <w:rsid w:val="009E42BD"/>
    <w:rsid w:val="009E4432"/>
    <w:rsid w:val="009E6A74"/>
    <w:rsid w:val="009F014B"/>
    <w:rsid w:val="009F3D47"/>
    <w:rsid w:val="009F4D57"/>
    <w:rsid w:val="009F52AF"/>
    <w:rsid w:val="009F6E13"/>
    <w:rsid w:val="00A00506"/>
    <w:rsid w:val="00A005F6"/>
    <w:rsid w:val="00A05BE8"/>
    <w:rsid w:val="00A065B1"/>
    <w:rsid w:val="00A14ABB"/>
    <w:rsid w:val="00A14CD4"/>
    <w:rsid w:val="00A14D3E"/>
    <w:rsid w:val="00A162C0"/>
    <w:rsid w:val="00A16515"/>
    <w:rsid w:val="00A16F77"/>
    <w:rsid w:val="00A20084"/>
    <w:rsid w:val="00A21916"/>
    <w:rsid w:val="00A2193F"/>
    <w:rsid w:val="00A24CB6"/>
    <w:rsid w:val="00A250C9"/>
    <w:rsid w:val="00A260AA"/>
    <w:rsid w:val="00A27B5F"/>
    <w:rsid w:val="00A30067"/>
    <w:rsid w:val="00A34699"/>
    <w:rsid w:val="00A34FB5"/>
    <w:rsid w:val="00A355DF"/>
    <w:rsid w:val="00A35CDA"/>
    <w:rsid w:val="00A3685D"/>
    <w:rsid w:val="00A36A8A"/>
    <w:rsid w:val="00A36F44"/>
    <w:rsid w:val="00A36FF8"/>
    <w:rsid w:val="00A37510"/>
    <w:rsid w:val="00A378C0"/>
    <w:rsid w:val="00A400CA"/>
    <w:rsid w:val="00A40BE6"/>
    <w:rsid w:val="00A414B0"/>
    <w:rsid w:val="00A4215B"/>
    <w:rsid w:val="00A43033"/>
    <w:rsid w:val="00A450A4"/>
    <w:rsid w:val="00A451AC"/>
    <w:rsid w:val="00A45644"/>
    <w:rsid w:val="00A46A3F"/>
    <w:rsid w:val="00A474E9"/>
    <w:rsid w:val="00A5125C"/>
    <w:rsid w:val="00A52358"/>
    <w:rsid w:val="00A53BB4"/>
    <w:rsid w:val="00A55982"/>
    <w:rsid w:val="00A570CA"/>
    <w:rsid w:val="00A576D2"/>
    <w:rsid w:val="00A60378"/>
    <w:rsid w:val="00A60B3F"/>
    <w:rsid w:val="00A60F37"/>
    <w:rsid w:val="00A65ED0"/>
    <w:rsid w:val="00A67D64"/>
    <w:rsid w:val="00A71650"/>
    <w:rsid w:val="00A72022"/>
    <w:rsid w:val="00A729E7"/>
    <w:rsid w:val="00A72E77"/>
    <w:rsid w:val="00A73248"/>
    <w:rsid w:val="00A740BE"/>
    <w:rsid w:val="00A77058"/>
    <w:rsid w:val="00A770B9"/>
    <w:rsid w:val="00A776C0"/>
    <w:rsid w:val="00A81137"/>
    <w:rsid w:val="00A813C7"/>
    <w:rsid w:val="00A81966"/>
    <w:rsid w:val="00A84006"/>
    <w:rsid w:val="00A84C78"/>
    <w:rsid w:val="00A8622C"/>
    <w:rsid w:val="00A86A64"/>
    <w:rsid w:val="00A90D9C"/>
    <w:rsid w:val="00A90E4B"/>
    <w:rsid w:val="00A918C1"/>
    <w:rsid w:val="00A91D35"/>
    <w:rsid w:val="00A926DD"/>
    <w:rsid w:val="00A931E3"/>
    <w:rsid w:val="00A94D28"/>
    <w:rsid w:val="00A95A2A"/>
    <w:rsid w:val="00A95B67"/>
    <w:rsid w:val="00A95FAB"/>
    <w:rsid w:val="00A96E0B"/>
    <w:rsid w:val="00AA2752"/>
    <w:rsid w:val="00AA2C45"/>
    <w:rsid w:val="00AA33A1"/>
    <w:rsid w:val="00AA3A8A"/>
    <w:rsid w:val="00AA5992"/>
    <w:rsid w:val="00AA63E2"/>
    <w:rsid w:val="00AA6F6E"/>
    <w:rsid w:val="00AA7E01"/>
    <w:rsid w:val="00AB3718"/>
    <w:rsid w:val="00AB4980"/>
    <w:rsid w:val="00AB59C3"/>
    <w:rsid w:val="00AB6C82"/>
    <w:rsid w:val="00AB6E09"/>
    <w:rsid w:val="00AB6FE4"/>
    <w:rsid w:val="00AB7F0B"/>
    <w:rsid w:val="00AC1225"/>
    <w:rsid w:val="00AC6292"/>
    <w:rsid w:val="00AC63F5"/>
    <w:rsid w:val="00AC7823"/>
    <w:rsid w:val="00AD2193"/>
    <w:rsid w:val="00AD2B20"/>
    <w:rsid w:val="00AD3B61"/>
    <w:rsid w:val="00AD400B"/>
    <w:rsid w:val="00AD5F24"/>
    <w:rsid w:val="00AD7ABF"/>
    <w:rsid w:val="00AE37AE"/>
    <w:rsid w:val="00AE38AB"/>
    <w:rsid w:val="00AE4036"/>
    <w:rsid w:val="00AE75B4"/>
    <w:rsid w:val="00AF014E"/>
    <w:rsid w:val="00AF041A"/>
    <w:rsid w:val="00AF6084"/>
    <w:rsid w:val="00AF6E31"/>
    <w:rsid w:val="00AF70FD"/>
    <w:rsid w:val="00AF74F7"/>
    <w:rsid w:val="00B00B0B"/>
    <w:rsid w:val="00B00C67"/>
    <w:rsid w:val="00B01385"/>
    <w:rsid w:val="00B0223D"/>
    <w:rsid w:val="00B02807"/>
    <w:rsid w:val="00B036F7"/>
    <w:rsid w:val="00B05417"/>
    <w:rsid w:val="00B0593A"/>
    <w:rsid w:val="00B139F9"/>
    <w:rsid w:val="00B13DBD"/>
    <w:rsid w:val="00B14C9F"/>
    <w:rsid w:val="00B150EB"/>
    <w:rsid w:val="00B15136"/>
    <w:rsid w:val="00B15DBD"/>
    <w:rsid w:val="00B20BE1"/>
    <w:rsid w:val="00B211B0"/>
    <w:rsid w:val="00B214C5"/>
    <w:rsid w:val="00B234F3"/>
    <w:rsid w:val="00B23D1E"/>
    <w:rsid w:val="00B24AB5"/>
    <w:rsid w:val="00B251F2"/>
    <w:rsid w:val="00B25338"/>
    <w:rsid w:val="00B253EC"/>
    <w:rsid w:val="00B25705"/>
    <w:rsid w:val="00B25820"/>
    <w:rsid w:val="00B2635D"/>
    <w:rsid w:val="00B27D60"/>
    <w:rsid w:val="00B30033"/>
    <w:rsid w:val="00B313AB"/>
    <w:rsid w:val="00B31DCA"/>
    <w:rsid w:val="00B330D3"/>
    <w:rsid w:val="00B3315F"/>
    <w:rsid w:val="00B35104"/>
    <w:rsid w:val="00B366C5"/>
    <w:rsid w:val="00B415F3"/>
    <w:rsid w:val="00B41C24"/>
    <w:rsid w:val="00B42074"/>
    <w:rsid w:val="00B43648"/>
    <w:rsid w:val="00B43E6F"/>
    <w:rsid w:val="00B45CE8"/>
    <w:rsid w:val="00B4600E"/>
    <w:rsid w:val="00B4735E"/>
    <w:rsid w:val="00B47C9A"/>
    <w:rsid w:val="00B52C1D"/>
    <w:rsid w:val="00B52F9D"/>
    <w:rsid w:val="00B54435"/>
    <w:rsid w:val="00B559EB"/>
    <w:rsid w:val="00B57BC1"/>
    <w:rsid w:val="00B6091B"/>
    <w:rsid w:val="00B61BB6"/>
    <w:rsid w:val="00B62310"/>
    <w:rsid w:val="00B62580"/>
    <w:rsid w:val="00B62F7D"/>
    <w:rsid w:val="00B633CE"/>
    <w:rsid w:val="00B63663"/>
    <w:rsid w:val="00B6396C"/>
    <w:rsid w:val="00B63E6F"/>
    <w:rsid w:val="00B64CA3"/>
    <w:rsid w:val="00B720D6"/>
    <w:rsid w:val="00B7304F"/>
    <w:rsid w:val="00B74039"/>
    <w:rsid w:val="00B760B2"/>
    <w:rsid w:val="00B76885"/>
    <w:rsid w:val="00B76CF8"/>
    <w:rsid w:val="00B76D03"/>
    <w:rsid w:val="00B809D7"/>
    <w:rsid w:val="00B81CF4"/>
    <w:rsid w:val="00B85725"/>
    <w:rsid w:val="00B90EB0"/>
    <w:rsid w:val="00B913B1"/>
    <w:rsid w:val="00B92906"/>
    <w:rsid w:val="00B931C7"/>
    <w:rsid w:val="00B93786"/>
    <w:rsid w:val="00B940DC"/>
    <w:rsid w:val="00B97CF8"/>
    <w:rsid w:val="00BA001A"/>
    <w:rsid w:val="00BA08B6"/>
    <w:rsid w:val="00BA0A07"/>
    <w:rsid w:val="00BA2F10"/>
    <w:rsid w:val="00BA2FBC"/>
    <w:rsid w:val="00BA30E3"/>
    <w:rsid w:val="00BA500C"/>
    <w:rsid w:val="00BB01D2"/>
    <w:rsid w:val="00BB05A4"/>
    <w:rsid w:val="00BB0642"/>
    <w:rsid w:val="00BB1180"/>
    <w:rsid w:val="00BB15E0"/>
    <w:rsid w:val="00BB1681"/>
    <w:rsid w:val="00BB1820"/>
    <w:rsid w:val="00BB33DB"/>
    <w:rsid w:val="00BB3CA0"/>
    <w:rsid w:val="00BB4380"/>
    <w:rsid w:val="00BB4F35"/>
    <w:rsid w:val="00BB5363"/>
    <w:rsid w:val="00BB6AC9"/>
    <w:rsid w:val="00BB721F"/>
    <w:rsid w:val="00BC0A00"/>
    <w:rsid w:val="00BC2B14"/>
    <w:rsid w:val="00BC2EF2"/>
    <w:rsid w:val="00BC3AAA"/>
    <w:rsid w:val="00BC78C8"/>
    <w:rsid w:val="00BC7CF1"/>
    <w:rsid w:val="00BD2C5D"/>
    <w:rsid w:val="00BD339E"/>
    <w:rsid w:val="00BD559F"/>
    <w:rsid w:val="00BD76F6"/>
    <w:rsid w:val="00BD7779"/>
    <w:rsid w:val="00BD7901"/>
    <w:rsid w:val="00BE08EE"/>
    <w:rsid w:val="00BE095F"/>
    <w:rsid w:val="00BE0D5E"/>
    <w:rsid w:val="00BE0DA6"/>
    <w:rsid w:val="00BE278D"/>
    <w:rsid w:val="00BE3546"/>
    <w:rsid w:val="00BE3A8D"/>
    <w:rsid w:val="00BE3C64"/>
    <w:rsid w:val="00BE45E4"/>
    <w:rsid w:val="00BE5C10"/>
    <w:rsid w:val="00BE69F1"/>
    <w:rsid w:val="00BE7673"/>
    <w:rsid w:val="00BE79C6"/>
    <w:rsid w:val="00BE7D77"/>
    <w:rsid w:val="00BF4EA6"/>
    <w:rsid w:val="00BF5FDA"/>
    <w:rsid w:val="00BF67E6"/>
    <w:rsid w:val="00C01124"/>
    <w:rsid w:val="00C026B8"/>
    <w:rsid w:val="00C03EEA"/>
    <w:rsid w:val="00C04ED6"/>
    <w:rsid w:val="00C05CFD"/>
    <w:rsid w:val="00C100C0"/>
    <w:rsid w:val="00C106BF"/>
    <w:rsid w:val="00C109F5"/>
    <w:rsid w:val="00C10F7F"/>
    <w:rsid w:val="00C13843"/>
    <w:rsid w:val="00C14140"/>
    <w:rsid w:val="00C160D8"/>
    <w:rsid w:val="00C17780"/>
    <w:rsid w:val="00C207BE"/>
    <w:rsid w:val="00C2230C"/>
    <w:rsid w:val="00C22A2B"/>
    <w:rsid w:val="00C22D38"/>
    <w:rsid w:val="00C25CAC"/>
    <w:rsid w:val="00C262EE"/>
    <w:rsid w:val="00C264C1"/>
    <w:rsid w:val="00C26FBB"/>
    <w:rsid w:val="00C2707F"/>
    <w:rsid w:val="00C300E9"/>
    <w:rsid w:val="00C30324"/>
    <w:rsid w:val="00C30D82"/>
    <w:rsid w:val="00C31861"/>
    <w:rsid w:val="00C32B8E"/>
    <w:rsid w:val="00C32CF4"/>
    <w:rsid w:val="00C340D9"/>
    <w:rsid w:val="00C34457"/>
    <w:rsid w:val="00C34B44"/>
    <w:rsid w:val="00C35CBE"/>
    <w:rsid w:val="00C40060"/>
    <w:rsid w:val="00C4053F"/>
    <w:rsid w:val="00C41385"/>
    <w:rsid w:val="00C41CB2"/>
    <w:rsid w:val="00C42714"/>
    <w:rsid w:val="00C44497"/>
    <w:rsid w:val="00C454D9"/>
    <w:rsid w:val="00C45805"/>
    <w:rsid w:val="00C459AA"/>
    <w:rsid w:val="00C465CB"/>
    <w:rsid w:val="00C5345A"/>
    <w:rsid w:val="00C54DD8"/>
    <w:rsid w:val="00C56333"/>
    <w:rsid w:val="00C60706"/>
    <w:rsid w:val="00C60F93"/>
    <w:rsid w:val="00C61DE5"/>
    <w:rsid w:val="00C64872"/>
    <w:rsid w:val="00C64A1B"/>
    <w:rsid w:val="00C65431"/>
    <w:rsid w:val="00C655C5"/>
    <w:rsid w:val="00C65FFD"/>
    <w:rsid w:val="00C666A7"/>
    <w:rsid w:val="00C67ED9"/>
    <w:rsid w:val="00C71E76"/>
    <w:rsid w:val="00C722EC"/>
    <w:rsid w:val="00C73055"/>
    <w:rsid w:val="00C738FB"/>
    <w:rsid w:val="00C740C6"/>
    <w:rsid w:val="00C75026"/>
    <w:rsid w:val="00C7701F"/>
    <w:rsid w:val="00C83037"/>
    <w:rsid w:val="00C83383"/>
    <w:rsid w:val="00C83447"/>
    <w:rsid w:val="00C837C1"/>
    <w:rsid w:val="00C83B2B"/>
    <w:rsid w:val="00C83F7A"/>
    <w:rsid w:val="00C85058"/>
    <w:rsid w:val="00C8570F"/>
    <w:rsid w:val="00C85738"/>
    <w:rsid w:val="00C872DB"/>
    <w:rsid w:val="00C9070B"/>
    <w:rsid w:val="00C91FF5"/>
    <w:rsid w:val="00C92CD7"/>
    <w:rsid w:val="00C930D3"/>
    <w:rsid w:val="00C93D58"/>
    <w:rsid w:val="00C9594A"/>
    <w:rsid w:val="00C96A99"/>
    <w:rsid w:val="00C96D57"/>
    <w:rsid w:val="00C97621"/>
    <w:rsid w:val="00C97867"/>
    <w:rsid w:val="00CA121E"/>
    <w:rsid w:val="00CA4C86"/>
    <w:rsid w:val="00CA4D1C"/>
    <w:rsid w:val="00CA59B6"/>
    <w:rsid w:val="00CA70A3"/>
    <w:rsid w:val="00CB0765"/>
    <w:rsid w:val="00CB1054"/>
    <w:rsid w:val="00CB1D4D"/>
    <w:rsid w:val="00CB1E53"/>
    <w:rsid w:val="00CB4809"/>
    <w:rsid w:val="00CC03D7"/>
    <w:rsid w:val="00CC05AC"/>
    <w:rsid w:val="00CC0A40"/>
    <w:rsid w:val="00CC14DB"/>
    <w:rsid w:val="00CC15B8"/>
    <w:rsid w:val="00CC3334"/>
    <w:rsid w:val="00CC3389"/>
    <w:rsid w:val="00CC3E5E"/>
    <w:rsid w:val="00CC4BE6"/>
    <w:rsid w:val="00CC515C"/>
    <w:rsid w:val="00CC6169"/>
    <w:rsid w:val="00CC73E9"/>
    <w:rsid w:val="00CC75F3"/>
    <w:rsid w:val="00CD0668"/>
    <w:rsid w:val="00CD0845"/>
    <w:rsid w:val="00CD113A"/>
    <w:rsid w:val="00CD2C7F"/>
    <w:rsid w:val="00CD2D84"/>
    <w:rsid w:val="00CD438F"/>
    <w:rsid w:val="00CD551E"/>
    <w:rsid w:val="00CD7175"/>
    <w:rsid w:val="00CD71EE"/>
    <w:rsid w:val="00CE0AF0"/>
    <w:rsid w:val="00CE0F94"/>
    <w:rsid w:val="00CE6EAE"/>
    <w:rsid w:val="00CF0A6C"/>
    <w:rsid w:val="00CF0CE0"/>
    <w:rsid w:val="00CF0FCD"/>
    <w:rsid w:val="00CF1C5F"/>
    <w:rsid w:val="00CF2CD7"/>
    <w:rsid w:val="00CF343A"/>
    <w:rsid w:val="00CF36D0"/>
    <w:rsid w:val="00CF4385"/>
    <w:rsid w:val="00CF5FC8"/>
    <w:rsid w:val="00CF7650"/>
    <w:rsid w:val="00D001BF"/>
    <w:rsid w:val="00D007DB"/>
    <w:rsid w:val="00D008B3"/>
    <w:rsid w:val="00D00BCA"/>
    <w:rsid w:val="00D0182A"/>
    <w:rsid w:val="00D025CA"/>
    <w:rsid w:val="00D032B2"/>
    <w:rsid w:val="00D049DB"/>
    <w:rsid w:val="00D04FA3"/>
    <w:rsid w:val="00D05543"/>
    <w:rsid w:val="00D055AC"/>
    <w:rsid w:val="00D056FE"/>
    <w:rsid w:val="00D0585C"/>
    <w:rsid w:val="00D0624F"/>
    <w:rsid w:val="00D06560"/>
    <w:rsid w:val="00D077A3"/>
    <w:rsid w:val="00D07F43"/>
    <w:rsid w:val="00D13278"/>
    <w:rsid w:val="00D13AED"/>
    <w:rsid w:val="00D16C74"/>
    <w:rsid w:val="00D17098"/>
    <w:rsid w:val="00D17237"/>
    <w:rsid w:val="00D204F4"/>
    <w:rsid w:val="00D21737"/>
    <w:rsid w:val="00D21C36"/>
    <w:rsid w:val="00D22398"/>
    <w:rsid w:val="00D236CF"/>
    <w:rsid w:val="00D24263"/>
    <w:rsid w:val="00D2429D"/>
    <w:rsid w:val="00D24496"/>
    <w:rsid w:val="00D2634D"/>
    <w:rsid w:val="00D27019"/>
    <w:rsid w:val="00D27499"/>
    <w:rsid w:val="00D322F0"/>
    <w:rsid w:val="00D35867"/>
    <w:rsid w:val="00D366D7"/>
    <w:rsid w:val="00D369DB"/>
    <w:rsid w:val="00D36B01"/>
    <w:rsid w:val="00D37658"/>
    <w:rsid w:val="00D43BD8"/>
    <w:rsid w:val="00D46A86"/>
    <w:rsid w:val="00D47688"/>
    <w:rsid w:val="00D5119A"/>
    <w:rsid w:val="00D51B0D"/>
    <w:rsid w:val="00D5207F"/>
    <w:rsid w:val="00D520D1"/>
    <w:rsid w:val="00D54CD2"/>
    <w:rsid w:val="00D55A46"/>
    <w:rsid w:val="00D55E08"/>
    <w:rsid w:val="00D55FFC"/>
    <w:rsid w:val="00D6187F"/>
    <w:rsid w:val="00D62589"/>
    <w:rsid w:val="00D62930"/>
    <w:rsid w:val="00D634C2"/>
    <w:rsid w:val="00D63AB5"/>
    <w:rsid w:val="00D654DA"/>
    <w:rsid w:val="00D660FA"/>
    <w:rsid w:val="00D713C8"/>
    <w:rsid w:val="00D72973"/>
    <w:rsid w:val="00D73BE0"/>
    <w:rsid w:val="00D745D4"/>
    <w:rsid w:val="00D769FF"/>
    <w:rsid w:val="00D81065"/>
    <w:rsid w:val="00D82306"/>
    <w:rsid w:val="00D8280C"/>
    <w:rsid w:val="00D82DF2"/>
    <w:rsid w:val="00D83125"/>
    <w:rsid w:val="00D83ABD"/>
    <w:rsid w:val="00D85150"/>
    <w:rsid w:val="00D856D8"/>
    <w:rsid w:val="00D85DBB"/>
    <w:rsid w:val="00D86675"/>
    <w:rsid w:val="00D873E7"/>
    <w:rsid w:val="00D90273"/>
    <w:rsid w:val="00D907F9"/>
    <w:rsid w:val="00D935EB"/>
    <w:rsid w:val="00D94A11"/>
    <w:rsid w:val="00D95074"/>
    <w:rsid w:val="00D9605B"/>
    <w:rsid w:val="00DA0876"/>
    <w:rsid w:val="00DA1960"/>
    <w:rsid w:val="00DA1EF4"/>
    <w:rsid w:val="00DA21A2"/>
    <w:rsid w:val="00DA226E"/>
    <w:rsid w:val="00DA27D0"/>
    <w:rsid w:val="00DA309B"/>
    <w:rsid w:val="00DA43FE"/>
    <w:rsid w:val="00DA57EB"/>
    <w:rsid w:val="00DA6113"/>
    <w:rsid w:val="00DB0DC4"/>
    <w:rsid w:val="00DB4F41"/>
    <w:rsid w:val="00DB51BF"/>
    <w:rsid w:val="00DB54E6"/>
    <w:rsid w:val="00DB5C2E"/>
    <w:rsid w:val="00DB6C7E"/>
    <w:rsid w:val="00DB777F"/>
    <w:rsid w:val="00DB7C2B"/>
    <w:rsid w:val="00DC5F3F"/>
    <w:rsid w:val="00DC639C"/>
    <w:rsid w:val="00DC6B3C"/>
    <w:rsid w:val="00DC763E"/>
    <w:rsid w:val="00DD2042"/>
    <w:rsid w:val="00DD23A1"/>
    <w:rsid w:val="00DD2DD1"/>
    <w:rsid w:val="00DD32BA"/>
    <w:rsid w:val="00DD4C82"/>
    <w:rsid w:val="00DE33FA"/>
    <w:rsid w:val="00DE43B0"/>
    <w:rsid w:val="00DE51FD"/>
    <w:rsid w:val="00DE61E4"/>
    <w:rsid w:val="00DE6203"/>
    <w:rsid w:val="00DE79B3"/>
    <w:rsid w:val="00DF002E"/>
    <w:rsid w:val="00DF0DB3"/>
    <w:rsid w:val="00DF2549"/>
    <w:rsid w:val="00DF2CF7"/>
    <w:rsid w:val="00DF364C"/>
    <w:rsid w:val="00DF7541"/>
    <w:rsid w:val="00E02A0B"/>
    <w:rsid w:val="00E03767"/>
    <w:rsid w:val="00E07131"/>
    <w:rsid w:val="00E07EA9"/>
    <w:rsid w:val="00E104D4"/>
    <w:rsid w:val="00E11759"/>
    <w:rsid w:val="00E20C25"/>
    <w:rsid w:val="00E21992"/>
    <w:rsid w:val="00E227F4"/>
    <w:rsid w:val="00E23E81"/>
    <w:rsid w:val="00E256E8"/>
    <w:rsid w:val="00E25BC6"/>
    <w:rsid w:val="00E30170"/>
    <w:rsid w:val="00E318C4"/>
    <w:rsid w:val="00E32DEE"/>
    <w:rsid w:val="00E3492F"/>
    <w:rsid w:val="00E34E7A"/>
    <w:rsid w:val="00E35252"/>
    <w:rsid w:val="00E356C9"/>
    <w:rsid w:val="00E433DA"/>
    <w:rsid w:val="00E43DEF"/>
    <w:rsid w:val="00E513D5"/>
    <w:rsid w:val="00E51B50"/>
    <w:rsid w:val="00E53F79"/>
    <w:rsid w:val="00E563C9"/>
    <w:rsid w:val="00E56F1C"/>
    <w:rsid w:val="00E60A56"/>
    <w:rsid w:val="00E61721"/>
    <w:rsid w:val="00E6181F"/>
    <w:rsid w:val="00E6242A"/>
    <w:rsid w:val="00E633AF"/>
    <w:rsid w:val="00E63618"/>
    <w:rsid w:val="00E6378E"/>
    <w:rsid w:val="00E64121"/>
    <w:rsid w:val="00E658CB"/>
    <w:rsid w:val="00E670D8"/>
    <w:rsid w:val="00E71C07"/>
    <w:rsid w:val="00E72E77"/>
    <w:rsid w:val="00E80F65"/>
    <w:rsid w:val="00E811CD"/>
    <w:rsid w:val="00E8170E"/>
    <w:rsid w:val="00E82692"/>
    <w:rsid w:val="00E84018"/>
    <w:rsid w:val="00E85955"/>
    <w:rsid w:val="00E863E9"/>
    <w:rsid w:val="00E914BE"/>
    <w:rsid w:val="00E923D0"/>
    <w:rsid w:val="00E946B9"/>
    <w:rsid w:val="00EA0F1E"/>
    <w:rsid w:val="00EA303F"/>
    <w:rsid w:val="00EA33DA"/>
    <w:rsid w:val="00EA552F"/>
    <w:rsid w:val="00EA5B49"/>
    <w:rsid w:val="00EA63EA"/>
    <w:rsid w:val="00EA7563"/>
    <w:rsid w:val="00EB0C91"/>
    <w:rsid w:val="00EB1270"/>
    <w:rsid w:val="00EB147D"/>
    <w:rsid w:val="00EB1625"/>
    <w:rsid w:val="00EB3460"/>
    <w:rsid w:val="00EB4CA8"/>
    <w:rsid w:val="00EB6F53"/>
    <w:rsid w:val="00EB718D"/>
    <w:rsid w:val="00EC27AE"/>
    <w:rsid w:val="00EC6585"/>
    <w:rsid w:val="00ED0FED"/>
    <w:rsid w:val="00ED1577"/>
    <w:rsid w:val="00ED16E3"/>
    <w:rsid w:val="00ED1A2C"/>
    <w:rsid w:val="00ED1B06"/>
    <w:rsid w:val="00ED1D5B"/>
    <w:rsid w:val="00ED3E41"/>
    <w:rsid w:val="00ED6FCA"/>
    <w:rsid w:val="00ED777E"/>
    <w:rsid w:val="00ED7D04"/>
    <w:rsid w:val="00ED7F14"/>
    <w:rsid w:val="00EE1D04"/>
    <w:rsid w:val="00EE1EB2"/>
    <w:rsid w:val="00EE1F8C"/>
    <w:rsid w:val="00EE2820"/>
    <w:rsid w:val="00EE507D"/>
    <w:rsid w:val="00EE52B4"/>
    <w:rsid w:val="00EE615F"/>
    <w:rsid w:val="00EE618B"/>
    <w:rsid w:val="00EE7CD7"/>
    <w:rsid w:val="00EF1D30"/>
    <w:rsid w:val="00EF31BA"/>
    <w:rsid w:val="00EF36DB"/>
    <w:rsid w:val="00EF3913"/>
    <w:rsid w:val="00EF46D3"/>
    <w:rsid w:val="00EF60BE"/>
    <w:rsid w:val="00F01112"/>
    <w:rsid w:val="00F01445"/>
    <w:rsid w:val="00F0389F"/>
    <w:rsid w:val="00F038B9"/>
    <w:rsid w:val="00F0451E"/>
    <w:rsid w:val="00F04827"/>
    <w:rsid w:val="00F04D6E"/>
    <w:rsid w:val="00F057EB"/>
    <w:rsid w:val="00F05BA2"/>
    <w:rsid w:val="00F07467"/>
    <w:rsid w:val="00F0756A"/>
    <w:rsid w:val="00F10E81"/>
    <w:rsid w:val="00F1636D"/>
    <w:rsid w:val="00F16487"/>
    <w:rsid w:val="00F175E2"/>
    <w:rsid w:val="00F20878"/>
    <w:rsid w:val="00F20945"/>
    <w:rsid w:val="00F20D97"/>
    <w:rsid w:val="00F21458"/>
    <w:rsid w:val="00F21BB8"/>
    <w:rsid w:val="00F221C4"/>
    <w:rsid w:val="00F2262C"/>
    <w:rsid w:val="00F2446A"/>
    <w:rsid w:val="00F24D06"/>
    <w:rsid w:val="00F275EA"/>
    <w:rsid w:val="00F27742"/>
    <w:rsid w:val="00F30E7A"/>
    <w:rsid w:val="00F32AFE"/>
    <w:rsid w:val="00F33FBD"/>
    <w:rsid w:val="00F349C6"/>
    <w:rsid w:val="00F355A3"/>
    <w:rsid w:val="00F357EB"/>
    <w:rsid w:val="00F4001E"/>
    <w:rsid w:val="00F40935"/>
    <w:rsid w:val="00F41F09"/>
    <w:rsid w:val="00F4770A"/>
    <w:rsid w:val="00F50C66"/>
    <w:rsid w:val="00F50D46"/>
    <w:rsid w:val="00F529D3"/>
    <w:rsid w:val="00F542DD"/>
    <w:rsid w:val="00F566F8"/>
    <w:rsid w:val="00F6077D"/>
    <w:rsid w:val="00F64996"/>
    <w:rsid w:val="00F65410"/>
    <w:rsid w:val="00F6637A"/>
    <w:rsid w:val="00F6662B"/>
    <w:rsid w:val="00F667C1"/>
    <w:rsid w:val="00F66D25"/>
    <w:rsid w:val="00F66D74"/>
    <w:rsid w:val="00F71156"/>
    <w:rsid w:val="00F71B04"/>
    <w:rsid w:val="00F71F54"/>
    <w:rsid w:val="00F727EF"/>
    <w:rsid w:val="00F72A28"/>
    <w:rsid w:val="00F72AF1"/>
    <w:rsid w:val="00F74C27"/>
    <w:rsid w:val="00F75FD3"/>
    <w:rsid w:val="00F80120"/>
    <w:rsid w:val="00F805E2"/>
    <w:rsid w:val="00F82EEF"/>
    <w:rsid w:val="00F84169"/>
    <w:rsid w:val="00F86268"/>
    <w:rsid w:val="00F87774"/>
    <w:rsid w:val="00F87E25"/>
    <w:rsid w:val="00F90405"/>
    <w:rsid w:val="00F9069A"/>
    <w:rsid w:val="00F90DC9"/>
    <w:rsid w:val="00F92DCA"/>
    <w:rsid w:val="00F93578"/>
    <w:rsid w:val="00F9636B"/>
    <w:rsid w:val="00F971EA"/>
    <w:rsid w:val="00FA10D2"/>
    <w:rsid w:val="00FA1681"/>
    <w:rsid w:val="00FA175C"/>
    <w:rsid w:val="00FA2C01"/>
    <w:rsid w:val="00FA2CA3"/>
    <w:rsid w:val="00FA3CA3"/>
    <w:rsid w:val="00FA497C"/>
    <w:rsid w:val="00FB13E9"/>
    <w:rsid w:val="00FB16F8"/>
    <w:rsid w:val="00FB18CB"/>
    <w:rsid w:val="00FB2D27"/>
    <w:rsid w:val="00FB2EC7"/>
    <w:rsid w:val="00FB31DC"/>
    <w:rsid w:val="00FB3732"/>
    <w:rsid w:val="00FB7A0E"/>
    <w:rsid w:val="00FC04CA"/>
    <w:rsid w:val="00FC1E88"/>
    <w:rsid w:val="00FC6D1B"/>
    <w:rsid w:val="00FD183F"/>
    <w:rsid w:val="00FD2F0A"/>
    <w:rsid w:val="00FE5BD5"/>
    <w:rsid w:val="00FE6C01"/>
    <w:rsid w:val="00FE6CD3"/>
    <w:rsid w:val="00FE71B8"/>
    <w:rsid w:val="00FF0426"/>
    <w:rsid w:val="00FF0FA5"/>
    <w:rsid w:val="00FF1688"/>
    <w:rsid w:val="00FF2B81"/>
    <w:rsid w:val="00FF2C8B"/>
    <w:rsid w:val="00FF3D74"/>
    <w:rsid w:val="00FF3D8B"/>
    <w:rsid w:val="00FF402E"/>
    <w:rsid w:val="00FF438B"/>
    <w:rsid w:val="00FF5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qFormat="1"/>
    <w:lsdException w:name="toc 2" w:locked="1" w:semiHidden="0" w:qFormat="1"/>
    <w:lsdException w:name="toc 3" w:locked="1" w:semiHidden="0"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1A1C95"/>
    <w:pPr>
      <w:spacing w:line="276" w:lineRule="auto"/>
    </w:pPr>
    <w:rPr>
      <w:color w:val="000000"/>
      <w:sz w:val="22"/>
      <w:szCs w:val="22"/>
    </w:rPr>
  </w:style>
  <w:style w:type="paragraph" w:styleId="1">
    <w:name w:val="heading 1"/>
    <w:basedOn w:val="a"/>
    <w:next w:val="a"/>
    <w:link w:val="11"/>
    <w:uiPriority w:val="99"/>
    <w:qFormat/>
    <w:rsid w:val="001A1C95"/>
    <w:pPr>
      <w:keepNext/>
      <w:keepLines/>
      <w:numPr>
        <w:numId w:val="2"/>
      </w:numPr>
      <w:spacing w:before="400" w:after="120"/>
      <w:outlineLvl w:val="0"/>
    </w:pPr>
    <w:rPr>
      <w:sz w:val="40"/>
      <w:szCs w:val="40"/>
    </w:rPr>
  </w:style>
  <w:style w:type="paragraph" w:styleId="2">
    <w:name w:val="heading 2"/>
    <w:basedOn w:val="a"/>
    <w:next w:val="a"/>
    <w:link w:val="20"/>
    <w:uiPriority w:val="99"/>
    <w:qFormat/>
    <w:rsid w:val="001A1C95"/>
    <w:pPr>
      <w:keepNext/>
      <w:keepLines/>
      <w:numPr>
        <w:ilvl w:val="1"/>
        <w:numId w:val="2"/>
      </w:numPr>
      <w:spacing w:before="360" w:after="120"/>
      <w:outlineLvl w:val="1"/>
    </w:pPr>
    <w:rPr>
      <w:sz w:val="32"/>
      <w:szCs w:val="32"/>
    </w:rPr>
  </w:style>
  <w:style w:type="paragraph" w:styleId="3">
    <w:name w:val="heading 3"/>
    <w:basedOn w:val="a"/>
    <w:next w:val="a"/>
    <w:link w:val="30"/>
    <w:uiPriority w:val="99"/>
    <w:qFormat/>
    <w:rsid w:val="001A1C95"/>
    <w:pPr>
      <w:keepNext/>
      <w:keepLines/>
      <w:numPr>
        <w:ilvl w:val="2"/>
        <w:numId w:val="2"/>
      </w:numPr>
      <w:spacing w:before="320" w:after="80"/>
      <w:outlineLvl w:val="2"/>
    </w:pPr>
    <w:rPr>
      <w:color w:val="434343"/>
      <w:sz w:val="28"/>
      <w:szCs w:val="28"/>
    </w:rPr>
  </w:style>
  <w:style w:type="paragraph" w:styleId="4">
    <w:name w:val="heading 4"/>
    <w:basedOn w:val="a"/>
    <w:next w:val="a"/>
    <w:link w:val="40"/>
    <w:uiPriority w:val="99"/>
    <w:qFormat/>
    <w:rsid w:val="001A1C95"/>
    <w:pPr>
      <w:keepNext/>
      <w:keepLines/>
      <w:numPr>
        <w:ilvl w:val="3"/>
        <w:numId w:val="2"/>
      </w:numPr>
      <w:spacing w:before="280" w:after="80"/>
      <w:outlineLvl w:val="3"/>
    </w:pPr>
    <w:rPr>
      <w:color w:val="666666"/>
      <w:sz w:val="24"/>
      <w:szCs w:val="24"/>
    </w:rPr>
  </w:style>
  <w:style w:type="paragraph" w:styleId="5">
    <w:name w:val="heading 5"/>
    <w:basedOn w:val="a"/>
    <w:next w:val="a"/>
    <w:link w:val="50"/>
    <w:uiPriority w:val="99"/>
    <w:qFormat/>
    <w:rsid w:val="001A1C95"/>
    <w:pPr>
      <w:keepNext/>
      <w:keepLines/>
      <w:numPr>
        <w:ilvl w:val="4"/>
        <w:numId w:val="2"/>
      </w:numPr>
      <w:spacing w:before="240" w:after="80"/>
      <w:outlineLvl w:val="4"/>
    </w:pPr>
    <w:rPr>
      <w:color w:val="666666"/>
    </w:rPr>
  </w:style>
  <w:style w:type="paragraph" w:styleId="6">
    <w:name w:val="heading 6"/>
    <w:basedOn w:val="a"/>
    <w:next w:val="a"/>
    <w:link w:val="60"/>
    <w:uiPriority w:val="99"/>
    <w:qFormat/>
    <w:rsid w:val="001A1C95"/>
    <w:pPr>
      <w:keepNext/>
      <w:keepLines/>
      <w:numPr>
        <w:ilvl w:val="5"/>
        <w:numId w:val="2"/>
      </w:numPr>
      <w:spacing w:before="240" w:after="80"/>
      <w:outlineLvl w:val="5"/>
    </w:pPr>
    <w:rPr>
      <w:i/>
      <w:color w:val="666666"/>
    </w:rPr>
  </w:style>
  <w:style w:type="paragraph" w:styleId="7">
    <w:name w:val="heading 7"/>
    <w:basedOn w:val="a"/>
    <w:next w:val="a"/>
    <w:link w:val="70"/>
    <w:uiPriority w:val="99"/>
    <w:qFormat/>
    <w:rsid w:val="002E2D56"/>
    <w:pPr>
      <w:keepNext/>
      <w:keepLines/>
      <w:numPr>
        <w:ilvl w:val="6"/>
        <w:numId w:val="2"/>
      </w:numPr>
      <w:spacing w:before="40"/>
      <w:outlineLvl w:val="6"/>
    </w:pPr>
    <w:rPr>
      <w:rFonts w:ascii="Calibri Light" w:eastAsia="Times New Roman" w:hAnsi="Calibri Light" w:cs="Times New Roman"/>
      <w:i/>
      <w:iCs/>
      <w:color w:val="1F4D78"/>
    </w:rPr>
  </w:style>
  <w:style w:type="paragraph" w:styleId="8">
    <w:name w:val="heading 8"/>
    <w:basedOn w:val="a"/>
    <w:next w:val="a"/>
    <w:link w:val="80"/>
    <w:uiPriority w:val="99"/>
    <w:qFormat/>
    <w:rsid w:val="002E2D56"/>
    <w:pPr>
      <w:keepNext/>
      <w:keepLines/>
      <w:numPr>
        <w:ilvl w:val="7"/>
        <w:numId w:val="2"/>
      </w:numPr>
      <w:spacing w:before="4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rsid w:val="002E2D56"/>
    <w:pPr>
      <w:keepNext/>
      <w:keepLines/>
      <w:numPr>
        <w:ilvl w:val="8"/>
        <w:numId w:val="2"/>
      </w:numPr>
      <w:spacing w:before="4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rsid w:val="00AE4B99"/>
    <w:rPr>
      <w:color w:val="000000"/>
      <w:sz w:val="40"/>
      <w:szCs w:val="40"/>
    </w:rPr>
  </w:style>
  <w:style w:type="character" w:customStyle="1" w:styleId="20">
    <w:name w:val="Заголовок 2 Знак"/>
    <w:link w:val="2"/>
    <w:uiPriority w:val="99"/>
    <w:rsid w:val="00AE4B99"/>
    <w:rPr>
      <w:color w:val="000000"/>
      <w:sz w:val="32"/>
      <w:szCs w:val="32"/>
    </w:rPr>
  </w:style>
  <w:style w:type="character" w:customStyle="1" w:styleId="30">
    <w:name w:val="Заголовок 3 Знак"/>
    <w:link w:val="3"/>
    <w:uiPriority w:val="99"/>
    <w:rsid w:val="00AE4B99"/>
    <w:rPr>
      <w:color w:val="434343"/>
      <w:sz w:val="28"/>
      <w:szCs w:val="28"/>
    </w:rPr>
  </w:style>
  <w:style w:type="character" w:customStyle="1" w:styleId="40">
    <w:name w:val="Заголовок 4 Знак"/>
    <w:link w:val="4"/>
    <w:uiPriority w:val="99"/>
    <w:rsid w:val="00AE4B99"/>
    <w:rPr>
      <w:color w:val="666666"/>
      <w:sz w:val="24"/>
      <w:szCs w:val="24"/>
    </w:rPr>
  </w:style>
  <w:style w:type="character" w:customStyle="1" w:styleId="50">
    <w:name w:val="Заголовок 5 Знак"/>
    <w:link w:val="5"/>
    <w:uiPriority w:val="99"/>
    <w:rsid w:val="00AE4B99"/>
    <w:rPr>
      <w:color w:val="666666"/>
      <w:sz w:val="22"/>
      <w:szCs w:val="22"/>
    </w:rPr>
  </w:style>
  <w:style w:type="character" w:customStyle="1" w:styleId="60">
    <w:name w:val="Заголовок 6 Знак"/>
    <w:link w:val="6"/>
    <w:uiPriority w:val="99"/>
    <w:rsid w:val="00AE4B99"/>
    <w:rPr>
      <w:i/>
      <w:color w:val="666666"/>
      <w:sz w:val="22"/>
      <w:szCs w:val="22"/>
    </w:rPr>
  </w:style>
  <w:style w:type="character" w:customStyle="1" w:styleId="70">
    <w:name w:val="Заголовок 7 Знак"/>
    <w:link w:val="7"/>
    <w:uiPriority w:val="99"/>
    <w:locked/>
    <w:rsid w:val="002E2D56"/>
    <w:rPr>
      <w:rFonts w:ascii="Calibri Light" w:eastAsia="Times New Roman" w:hAnsi="Calibri Light" w:cs="Times New Roman"/>
      <w:i/>
      <w:iCs/>
      <w:color w:val="1F4D78"/>
      <w:sz w:val="22"/>
      <w:szCs w:val="22"/>
    </w:rPr>
  </w:style>
  <w:style w:type="character" w:customStyle="1" w:styleId="80">
    <w:name w:val="Заголовок 8 Знак"/>
    <w:link w:val="8"/>
    <w:uiPriority w:val="99"/>
    <w:locked/>
    <w:rsid w:val="002E2D56"/>
    <w:rPr>
      <w:rFonts w:ascii="Calibri Light" w:eastAsia="Times New Roman" w:hAnsi="Calibri Light" w:cs="Times New Roman"/>
      <w:color w:val="272727"/>
      <w:sz w:val="21"/>
      <w:szCs w:val="21"/>
    </w:rPr>
  </w:style>
  <w:style w:type="character" w:customStyle="1" w:styleId="90">
    <w:name w:val="Заголовок 9 Знак"/>
    <w:link w:val="9"/>
    <w:uiPriority w:val="99"/>
    <w:locked/>
    <w:rsid w:val="002E2D56"/>
    <w:rPr>
      <w:rFonts w:ascii="Calibri Light" w:eastAsia="Times New Roman" w:hAnsi="Calibri Light" w:cs="Times New Roman"/>
      <w:i/>
      <w:iCs/>
      <w:color w:val="272727"/>
      <w:sz w:val="21"/>
      <w:szCs w:val="21"/>
    </w:rPr>
  </w:style>
  <w:style w:type="table" w:customStyle="1" w:styleId="TableNormal1">
    <w:name w:val="Table Normal1"/>
    <w:uiPriority w:val="99"/>
    <w:rsid w:val="001A1C95"/>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1A1C95"/>
    <w:pPr>
      <w:keepNext/>
      <w:keepLines/>
      <w:spacing w:after="60"/>
    </w:pPr>
    <w:rPr>
      <w:sz w:val="52"/>
      <w:szCs w:val="52"/>
    </w:rPr>
  </w:style>
  <w:style w:type="character" w:customStyle="1" w:styleId="a4">
    <w:name w:val="Название Знак"/>
    <w:link w:val="a3"/>
    <w:uiPriority w:val="10"/>
    <w:rsid w:val="00AE4B99"/>
    <w:rPr>
      <w:rFonts w:ascii="Cambria" w:eastAsia="Times New Roman" w:hAnsi="Cambria" w:cs="Times New Roman"/>
      <w:b/>
      <w:bCs/>
      <w:color w:val="000000"/>
      <w:kern w:val="28"/>
      <w:sz w:val="32"/>
      <w:szCs w:val="32"/>
    </w:rPr>
  </w:style>
  <w:style w:type="paragraph" w:styleId="a5">
    <w:name w:val="Subtitle"/>
    <w:basedOn w:val="a"/>
    <w:next w:val="a"/>
    <w:link w:val="a6"/>
    <w:uiPriority w:val="99"/>
    <w:qFormat/>
    <w:rsid w:val="001A1C95"/>
    <w:pPr>
      <w:keepNext/>
      <w:keepLines/>
      <w:spacing w:after="320"/>
    </w:pPr>
    <w:rPr>
      <w:i/>
      <w:color w:val="666666"/>
      <w:sz w:val="30"/>
      <w:szCs w:val="30"/>
    </w:rPr>
  </w:style>
  <w:style w:type="character" w:customStyle="1" w:styleId="a6">
    <w:name w:val="Подзаголовок Знак"/>
    <w:link w:val="a5"/>
    <w:uiPriority w:val="11"/>
    <w:rsid w:val="00AE4B99"/>
    <w:rPr>
      <w:rFonts w:ascii="Cambria" w:eastAsia="Times New Roman" w:hAnsi="Cambria" w:cs="Times New Roman"/>
      <w:color w:val="000000"/>
      <w:sz w:val="24"/>
      <w:szCs w:val="24"/>
    </w:rPr>
  </w:style>
  <w:style w:type="paragraph" w:styleId="a7">
    <w:name w:val="annotation text"/>
    <w:basedOn w:val="a"/>
    <w:link w:val="a8"/>
    <w:uiPriority w:val="99"/>
    <w:rsid w:val="001A1C95"/>
    <w:pPr>
      <w:spacing w:line="240" w:lineRule="auto"/>
    </w:pPr>
    <w:rPr>
      <w:sz w:val="20"/>
      <w:szCs w:val="20"/>
    </w:rPr>
  </w:style>
  <w:style w:type="character" w:customStyle="1" w:styleId="a8">
    <w:name w:val="Текст примечания Знак"/>
    <w:link w:val="a7"/>
    <w:uiPriority w:val="99"/>
    <w:locked/>
    <w:rsid w:val="001A1C95"/>
    <w:rPr>
      <w:rFonts w:cs="Times New Roman"/>
      <w:sz w:val="20"/>
      <w:szCs w:val="20"/>
    </w:rPr>
  </w:style>
  <w:style w:type="character" w:styleId="a9">
    <w:name w:val="annotation reference"/>
    <w:uiPriority w:val="99"/>
    <w:rsid w:val="001A1C95"/>
    <w:rPr>
      <w:rFonts w:cs="Times New Roman"/>
      <w:sz w:val="16"/>
      <w:szCs w:val="16"/>
    </w:rPr>
  </w:style>
  <w:style w:type="paragraph" w:styleId="aa">
    <w:name w:val="Balloon Text"/>
    <w:basedOn w:val="a"/>
    <w:link w:val="ab"/>
    <w:uiPriority w:val="99"/>
    <w:rsid w:val="00B20BE1"/>
    <w:pPr>
      <w:spacing w:line="240" w:lineRule="auto"/>
    </w:pPr>
    <w:rPr>
      <w:rFonts w:ascii="Segoe UI" w:hAnsi="Segoe UI" w:cs="Segoe UI"/>
      <w:sz w:val="18"/>
      <w:szCs w:val="18"/>
    </w:rPr>
  </w:style>
  <w:style w:type="character" w:customStyle="1" w:styleId="ab">
    <w:name w:val="Текст выноски Знак"/>
    <w:link w:val="aa"/>
    <w:uiPriority w:val="99"/>
    <w:locked/>
    <w:rsid w:val="00B20BE1"/>
    <w:rPr>
      <w:rFonts w:ascii="Segoe UI" w:hAnsi="Segoe UI" w:cs="Segoe UI"/>
      <w:sz w:val="18"/>
      <w:szCs w:val="18"/>
    </w:rPr>
  </w:style>
  <w:style w:type="paragraph" w:styleId="ac">
    <w:name w:val="List Paragraph"/>
    <w:basedOn w:val="a"/>
    <w:uiPriority w:val="99"/>
    <w:qFormat/>
    <w:rsid w:val="003D3BA2"/>
    <w:pPr>
      <w:ind w:left="720"/>
      <w:contextualSpacing/>
    </w:pPr>
  </w:style>
  <w:style w:type="paragraph" w:styleId="ad">
    <w:name w:val="TOC Heading"/>
    <w:basedOn w:val="1"/>
    <w:next w:val="a"/>
    <w:uiPriority w:val="99"/>
    <w:qFormat/>
    <w:rsid w:val="003D3BA2"/>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99"/>
    <w:qFormat/>
    <w:rsid w:val="005214BA"/>
    <w:pPr>
      <w:tabs>
        <w:tab w:val="right" w:leader="dot" w:pos="9356"/>
      </w:tabs>
      <w:spacing w:after="100" w:line="259" w:lineRule="auto"/>
      <w:ind w:left="220"/>
    </w:pPr>
    <w:rPr>
      <w:rFonts w:ascii="Calibri" w:eastAsia="Times New Roman" w:hAnsi="Calibri" w:cs="Times New Roman"/>
      <w:color w:val="auto"/>
    </w:rPr>
  </w:style>
  <w:style w:type="paragraph" w:styleId="12">
    <w:name w:val="toc 1"/>
    <w:basedOn w:val="a"/>
    <w:next w:val="a"/>
    <w:autoRedefine/>
    <w:uiPriority w:val="99"/>
    <w:qFormat/>
    <w:rsid w:val="00E670D8"/>
    <w:pPr>
      <w:tabs>
        <w:tab w:val="left" w:pos="-142"/>
        <w:tab w:val="right" w:leader="dot" w:pos="10197"/>
      </w:tabs>
      <w:spacing w:after="100" w:line="259" w:lineRule="auto"/>
      <w:ind w:left="-142"/>
      <w:jc w:val="both"/>
    </w:pPr>
    <w:rPr>
      <w:rFonts w:ascii="Times New Roman" w:eastAsia="Times New Roman" w:hAnsi="Times New Roman" w:cs="Times New Roman"/>
      <w:noProof/>
      <w:color w:val="auto"/>
    </w:rPr>
  </w:style>
  <w:style w:type="paragraph" w:styleId="31">
    <w:name w:val="toc 3"/>
    <w:basedOn w:val="a"/>
    <w:next w:val="a"/>
    <w:autoRedefine/>
    <w:uiPriority w:val="99"/>
    <w:qFormat/>
    <w:rsid w:val="003D3BA2"/>
    <w:pPr>
      <w:spacing w:after="100" w:line="259" w:lineRule="auto"/>
      <w:ind w:left="440"/>
    </w:pPr>
    <w:rPr>
      <w:rFonts w:ascii="Calibri" w:eastAsia="Times New Roman" w:hAnsi="Calibri" w:cs="Times New Roman"/>
      <w:color w:val="auto"/>
    </w:rPr>
  </w:style>
  <w:style w:type="character" w:styleId="ae">
    <w:name w:val="Hyperlink"/>
    <w:uiPriority w:val="99"/>
    <w:rsid w:val="00706EB7"/>
    <w:rPr>
      <w:rFonts w:cs="Times New Roman"/>
      <w:color w:val="0563C1"/>
      <w:u w:val="single"/>
    </w:rPr>
  </w:style>
  <w:style w:type="paragraph" w:styleId="af">
    <w:name w:val="Normal (Web)"/>
    <w:basedOn w:val="a"/>
    <w:uiPriority w:val="99"/>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basedOn w:val="a7"/>
    <w:next w:val="a7"/>
    <w:link w:val="af1"/>
    <w:uiPriority w:val="99"/>
    <w:rsid w:val="00BA001A"/>
    <w:rPr>
      <w:b/>
      <w:bCs/>
    </w:rPr>
  </w:style>
  <w:style w:type="character" w:customStyle="1" w:styleId="af1">
    <w:name w:val="Тема примечания Знак"/>
    <w:link w:val="af0"/>
    <w:uiPriority w:val="99"/>
    <w:locked/>
    <w:rsid w:val="00BA001A"/>
    <w:rPr>
      <w:rFonts w:cs="Times New Roman"/>
      <w:b/>
      <w:bCs/>
      <w:sz w:val="20"/>
      <w:szCs w:val="20"/>
    </w:rPr>
  </w:style>
  <w:style w:type="paragraph" w:customStyle="1" w:styleId="gmail-msolistparagraph">
    <w:name w:val="gmail-msolistparagraph"/>
    <w:basedOn w:val="a"/>
    <w:uiPriority w:val="99"/>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af2">
    <w:name w:val="header"/>
    <w:basedOn w:val="a"/>
    <w:link w:val="af3"/>
    <w:uiPriority w:val="99"/>
    <w:rsid w:val="00E513D5"/>
    <w:pPr>
      <w:tabs>
        <w:tab w:val="center" w:pos="4677"/>
        <w:tab w:val="right" w:pos="9355"/>
      </w:tabs>
      <w:spacing w:line="240" w:lineRule="auto"/>
    </w:pPr>
  </w:style>
  <w:style w:type="character" w:customStyle="1" w:styleId="af3">
    <w:name w:val="Верхний колонтитул Знак"/>
    <w:link w:val="af2"/>
    <w:uiPriority w:val="99"/>
    <w:locked/>
    <w:rsid w:val="00E513D5"/>
    <w:rPr>
      <w:rFonts w:cs="Times New Roman"/>
    </w:rPr>
  </w:style>
  <w:style w:type="paragraph" w:styleId="af4">
    <w:name w:val="footer"/>
    <w:basedOn w:val="a"/>
    <w:link w:val="af5"/>
    <w:uiPriority w:val="99"/>
    <w:rsid w:val="00E513D5"/>
    <w:pPr>
      <w:tabs>
        <w:tab w:val="center" w:pos="4677"/>
        <w:tab w:val="right" w:pos="9355"/>
      </w:tabs>
      <w:spacing w:line="240" w:lineRule="auto"/>
    </w:pPr>
  </w:style>
  <w:style w:type="character" w:customStyle="1" w:styleId="af5">
    <w:name w:val="Нижний колонтитул Знак"/>
    <w:link w:val="af4"/>
    <w:uiPriority w:val="99"/>
    <w:locked/>
    <w:rsid w:val="00E513D5"/>
    <w:rPr>
      <w:rFonts w:cs="Times New Roman"/>
    </w:rPr>
  </w:style>
  <w:style w:type="paragraph" w:styleId="af6">
    <w:name w:val="Revision"/>
    <w:hidden/>
    <w:uiPriority w:val="99"/>
    <w:semiHidden/>
    <w:rsid w:val="0037491C"/>
    <w:rPr>
      <w:color w:val="000000"/>
      <w:sz w:val="22"/>
      <w:szCs w:val="22"/>
    </w:rPr>
  </w:style>
  <w:style w:type="paragraph" w:styleId="af7">
    <w:name w:val="No Spacing"/>
    <w:uiPriority w:val="99"/>
    <w:qFormat/>
    <w:rsid w:val="00A450A4"/>
    <w:rPr>
      <w:color w:val="000000"/>
      <w:sz w:val="22"/>
      <w:szCs w:val="22"/>
    </w:rPr>
  </w:style>
  <w:style w:type="paragraph" w:customStyle="1" w:styleId="ConsPlusNormal">
    <w:name w:val="ConsPlusNormal"/>
    <w:uiPriority w:val="99"/>
    <w:rsid w:val="00503933"/>
    <w:pPr>
      <w:widowControl w:val="0"/>
      <w:autoSpaceDE w:val="0"/>
      <w:autoSpaceDN w:val="0"/>
    </w:pPr>
    <w:rPr>
      <w:rFonts w:ascii="Calibri" w:eastAsia="Times New Roman" w:hAnsi="Calibri" w:cs="Calibri"/>
      <w:sz w:val="22"/>
    </w:rPr>
  </w:style>
  <w:style w:type="character" w:customStyle="1" w:styleId="apple-converted-space">
    <w:name w:val="apple-converted-space"/>
    <w:uiPriority w:val="99"/>
    <w:rsid w:val="00716C56"/>
    <w:rPr>
      <w:rFonts w:cs="Times New Roman"/>
    </w:rPr>
  </w:style>
  <w:style w:type="paragraph" w:customStyle="1" w:styleId="FR2">
    <w:name w:val="FR2"/>
    <w:rsid w:val="00E563C9"/>
    <w:pPr>
      <w:widowControl w:val="0"/>
      <w:autoSpaceDE w:val="0"/>
      <w:autoSpaceDN w:val="0"/>
      <w:adjustRightInd w:val="0"/>
      <w:ind w:left="1440"/>
    </w:pPr>
    <w:rPr>
      <w:rFonts w:eastAsia="Times New Roman"/>
      <w:b/>
      <w:bCs/>
      <w:sz w:val="16"/>
      <w:szCs w:val="16"/>
    </w:rPr>
  </w:style>
  <w:style w:type="paragraph" w:styleId="af8">
    <w:name w:val="Body Text"/>
    <w:basedOn w:val="a"/>
    <w:link w:val="af9"/>
    <w:rsid w:val="00E563C9"/>
    <w:pPr>
      <w:spacing w:line="240" w:lineRule="auto"/>
      <w:jc w:val="both"/>
    </w:pPr>
    <w:rPr>
      <w:rFonts w:ascii="Times New Roman" w:eastAsia="Times New Roman" w:hAnsi="Times New Roman" w:cs="Times New Roman"/>
      <w:color w:val="auto"/>
      <w:sz w:val="24"/>
      <w:szCs w:val="20"/>
    </w:rPr>
  </w:style>
  <w:style w:type="character" w:customStyle="1" w:styleId="af9">
    <w:name w:val="Основной текст Знак"/>
    <w:link w:val="af8"/>
    <w:rsid w:val="00E563C9"/>
    <w:rPr>
      <w:rFonts w:ascii="Times New Roman" w:eastAsia="Times New Roman" w:hAnsi="Times New Roman" w:cs="Times New Roman"/>
      <w:sz w:val="24"/>
    </w:rPr>
  </w:style>
  <w:style w:type="paragraph" w:styleId="32">
    <w:name w:val="Body Text 3"/>
    <w:basedOn w:val="a"/>
    <w:link w:val="33"/>
    <w:rsid w:val="00E563C9"/>
    <w:pPr>
      <w:spacing w:line="240" w:lineRule="auto"/>
      <w:jc w:val="center"/>
    </w:pPr>
    <w:rPr>
      <w:rFonts w:ascii="Times New Roman" w:eastAsia="Times New Roman" w:hAnsi="Times New Roman" w:cs="Times New Roman"/>
      <w:b/>
      <w:bCs/>
      <w:color w:val="auto"/>
      <w:sz w:val="28"/>
      <w:szCs w:val="20"/>
    </w:rPr>
  </w:style>
  <w:style w:type="character" w:customStyle="1" w:styleId="33">
    <w:name w:val="Основной текст 3 Знак"/>
    <w:link w:val="32"/>
    <w:rsid w:val="00E563C9"/>
    <w:rPr>
      <w:rFonts w:ascii="Times New Roman" w:eastAsia="Times New Roman" w:hAnsi="Times New Roman" w:cs="Times New Roman"/>
      <w:b/>
      <w:bCs/>
      <w:sz w:val="28"/>
    </w:rPr>
  </w:style>
  <w:style w:type="character" w:styleId="afa">
    <w:name w:val="page number"/>
    <w:rsid w:val="00E563C9"/>
  </w:style>
  <w:style w:type="paragraph" w:customStyle="1" w:styleId="afb">
    <w:name w:val="Знак Знак Знак Знак"/>
    <w:basedOn w:val="a"/>
    <w:rsid w:val="00E563C9"/>
    <w:pPr>
      <w:spacing w:after="160" w:line="240" w:lineRule="exact"/>
    </w:pPr>
    <w:rPr>
      <w:rFonts w:ascii="Verdana" w:eastAsia="Times New Roman" w:hAnsi="Verdana" w:cs="Times New Roman"/>
      <w:color w:val="auto"/>
      <w:sz w:val="20"/>
      <w:szCs w:val="20"/>
      <w:lang w:val="en-US" w:eastAsia="en-US"/>
    </w:rPr>
  </w:style>
  <w:style w:type="paragraph" w:customStyle="1" w:styleId="afc">
    <w:name w:val="Знак Знак Знак Знак Знак Знак Знак"/>
    <w:basedOn w:val="a"/>
    <w:autoRedefine/>
    <w:rsid w:val="00E563C9"/>
    <w:pPr>
      <w:spacing w:after="160" w:line="240" w:lineRule="exact"/>
    </w:pPr>
    <w:rPr>
      <w:rFonts w:ascii="Times New Roman" w:eastAsia="SimSun" w:hAnsi="Times New Roman" w:cs="Times New Roman"/>
      <w:b/>
      <w:bCs/>
      <w:color w:val="auto"/>
      <w:sz w:val="28"/>
      <w:szCs w:val="28"/>
      <w:lang w:val="en-US" w:eastAsia="en-US"/>
    </w:rPr>
  </w:style>
  <w:style w:type="paragraph" w:customStyle="1" w:styleId="ConsPlusNonformat">
    <w:name w:val="ConsPlusNonformat"/>
    <w:rsid w:val="00E563C9"/>
    <w:pPr>
      <w:widowControl w:val="0"/>
      <w:autoSpaceDE w:val="0"/>
      <w:autoSpaceDN w:val="0"/>
      <w:adjustRightInd w:val="0"/>
    </w:pPr>
    <w:rPr>
      <w:rFonts w:ascii="Courier New" w:eastAsia="Calibri" w:hAnsi="Courier New" w:cs="Courier New"/>
    </w:rPr>
  </w:style>
  <w:style w:type="paragraph" w:customStyle="1" w:styleId="13">
    <w:name w:val="Без интервала1"/>
    <w:rsid w:val="00E563C9"/>
    <w:rPr>
      <w:rFonts w:ascii="Calibri" w:eastAsia="Times New Roman" w:hAnsi="Calibri" w:cs="Times New Roman"/>
      <w:sz w:val="22"/>
      <w:szCs w:val="22"/>
      <w:lang w:eastAsia="en-US"/>
    </w:rPr>
  </w:style>
  <w:style w:type="paragraph" w:customStyle="1" w:styleId="ConsTitle">
    <w:name w:val="ConsTitle"/>
    <w:rsid w:val="00E563C9"/>
    <w:pPr>
      <w:widowControl w:val="0"/>
      <w:autoSpaceDE w:val="0"/>
      <w:autoSpaceDN w:val="0"/>
      <w:adjustRightInd w:val="0"/>
      <w:ind w:right="19772"/>
    </w:pPr>
    <w:rPr>
      <w:rFonts w:eastAsia="Times New Roman" w:cs="Times New Roman"/>
      <w:b/>
      <w:sz w:val="16"/>
    </w:rPr>
  </w:style>
  <w:style w:type="paragraph" w:customStyle="1" w:styleId="ConsPlusTitle">
    <w:name w:val="ConsPlusTitle"/>
    <w:rsid w:val="00E563C9"/>
    <w:pPr>
      <w:widowControl w:val="0"/>
      <w:autoSpaceDE w:val="0"/>
      <w:autoSpaceDN w:val="0"/>
      <w:adjustRightInd w:val="0"/>
    </w:pPr>
    <w:rPr>
      <w:rFonts w:ascii="Calibri" w:eastAsia="Times New Roman" w:hAnsi="Calibri" w:cs="Calibri"/>
      <w:b/>
      <w:bCs/>
      <w:sz w:val="22"/>
      <w:szCs w:val="22"/>
    </w:rPr>
  </w:style>
  <w:style w:type="character" w:styleId="afd">
    <w:name w:val="Emphasis"/>
    <w:qFormat/>
    <w:locked/>
    <w:rsid w:val="00E563C9"/>
    <w:rPr>
      <w:rFonts w:cs="Times New Roman"/>
      <w:i/>
      <w:iCs/>
    </w:rPr>
  </w:style>
  <w:style w:type="paragraph" w:customStyle="1" w:styleId="formattext">
    <w:name w:val="formattext"/>
    <w:basedOn w:val="a"/>
    <w:rsid w:val="000B4F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juscontext">
    <w:name w:val="juscontext"/>
    <w:basedOn w:val="a"/>
    <w:rsid w:val="004407A0"/>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10">
    <w:name w:val="Стиль1"/>
    <w:uiPriority w:val="99"/>
    <w:rsid w:val="00F727EF"/>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qFormat="1"/>
    <w:lsdException w:name="toc 2" w:locked="1" w:semiHidden="0" w:qFormat="1"/>
    <w:lsdException w:name="toc 3" w:locked="1" w:semiHidden="0"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1A1C95"/>
    <w:pPr>
      <w:spacing w:line="276" w:lineRule="auto"/>
    </w:pPr>
    <w:rPr>
      <w:color w:val="000000"/>
      <w:sz w:val="22"/>
      <w:szCs w:val="22"/>
    </w:rPr>
  </w:style>
  <w:style w:type="paragraph" w:styleId="1">
    <w:name w:val="heading 1"/>
    <w:basedOn w:val="a"/>
    <w:next w:val="a"/>
    <w:link w:val="11"/>
    <w:uiPriority w:val="99"/>
    <w:qFormat/>
    <w:rsid w:val="001A1C95"/>
    <w:pPr>
      <w:keepNext/>
      <w:keepLines/>
      <w:numPr>
        <w:numId w:val="2"/>
      </w:numPr>
      <w:spacing w:before="400" w:after="120"/>
      <w:outlineLvl w:val="0"/>
    </w:pPr>
    <w:rPr>
      <w:sz w:val="40"/>
      <w:szCs w:val="40"/>
    </w:rPr>
  </w:style>
  <w:style w:type="paragraph" w:styleId="2">
    <w:name w:val="heading 2"/>
    <w:basedOn w:val="a"/>
    <w:next w:val="a"/>
    <w:link w:val="20"/>
    <w:uiPriority w:val="99"/>
    <w:qFormat/>
    <w:rsid w:val="001A1C95"/>
    <w:pPr>
      <w:keepNext/>
      <w:keepLines/>
      <w:numPr>
        <w:ilvl w:val="1"/>
        <w:numId w:val="2"/>
      </w:numPr>
      <w:spacing w:before="360" w:after="120"/>
      <w:outlineLvl w:val="1"/>
    </w:pPr>
    <w:rPr>
      <w:sz w:val="32"/>
      <w:szCs w:val="32"/>
    </w:rPr>
  </w:style>
  <w:style w:type="paragraph" w:styleId="3">
    <w:name w:val="heading 3"/>
    <w:basedOn w:val="a"/>
    <w:next w:val="a"/>
    <w:link w:val="30"/>
    <w:uiPriority w:val="99"/>
    <w:qFormat/>
    <w:rsid w:val="001A1C95"/>
    <w:pPr>
      <w:keepNext/>
      <w:keepLines/>
      <w:numPr>
        <w:ilvl w:val="2"/>
        <w:numId w:val="2"/>
      </w:numPr>
      <w:spacing w:before="320" w:after="80"/>
      <w:outlineLvl w:val="2"/>
    </w:pPr>
    <w:rPr>
      <w:color w:val="434343"/>
      <w:sz w:val="28"/>
      <w:szCs w:val="28"/>
    </w:rPr>
  </w:style>
  <w:style w:type="paragraph" w:styleId="4">
    <w:name w:val="heading 4"/>
    <w:basedOn w:val="a"/>
    <w:next w:val="a"/>
    <w:link w:val="40"/>
    <w:uiPriority w:val="99"/>
    <w:qFormat/>
    <w:rsid w:val="001A1C95"/>
    <w:pPr>
      <w:keepNext/>
      <w:keepLines/>
      <w:numPr>
        <w:ilvl w:val="3"/>
        <w:numId w:val="2"/>
      </w:numPr>
      <w:spacing w:before="280" w:after="80"/>
      <w:outlineLvl w:val="3"/>
    </w:pPr>
    <w:rPr>
      <w:color w:val="666666"/>
      <w:sz w:val="24"/>
      <w:szCs w:val="24"/>
    </w:rPr>
  </w:style>
  <w:style w:type="paragraph" w:styleId="5">
    <w:name w:val="heading 5"/>
    <w:basedOn w:val="a"/>
    <w:next w:val="a"/>
    <w:link w:val="50"/>
    <w:uiPriority w:val="99"/>
    <w:qFormat/>
    <w:rsid w:val="001A1C95"/>
    <w:pPr>
      <w:keepNext/>
      <w:keepLines/>
      <w:numPr>
        <w:ilvl w:val="4"/>
        <w:numId w:val="2"/>
      </w:numPr>
      <w:spacing w:before="240" w:after="80"/>
      <w:outlineLvl w:val="4"/>
    </w:pPr>
    <w:rPr>
      <w:color w:val="666666"/>
    </w:rPr>
  </w:style>
  <w:style w:type="paragraph" w:styleId="6">
    <w:name w:val="heading 6"/>
    <w:basedOn w:val="a"/>
    <w:next w:val="a"/>
    <w:link w:val="60"/>
    <w:uiPriority w:val="99"/>
    <w:qFormat/>
    <w:rsid w:val="001A1C95"/>
    <w:pPr>
      <w:keepNext/>
      <w:keepLines/>
      <w:numPr>
        <w:ilvl w:val="5"/>
        <w:numId w:val="2"/>
      </w:numPr>
      <w:spacing w:before="240" w:after="80"/>
      <w:outlineLvl w:val="5"/>
    </w:pPr>
    <w:rPr>
      <w:i/>
      <w:color w:val="666666"/>
    </w:rPr>
  </w:style>
  <w:style w:type="paragraph" w:styleId="7">
    <w:name w:val="heading 7"/>
    <w:basedOn w:val="a"/>
    <w:next w:val="a"/>
    <w:link w:val="70"/>
    <w:uiPriority w:val="99"/>
    <w:qFormat/>
    <w:rsid w:val="002E2D56"/>
    <w:pPr>
      <w:keepNext/>
      <w:keepLines/>
      <w:numPr>
        <w:ilvl w:val="6"/>
        <w:numId w:val="2"/>
      </w:numPr>
      <w:spacing w:before="40"/>
      <w:outlineLvl w:val="6"/>
    </w:pPr>
    <w:rPr>
      <w:rFonts w:ascii="Calibri Light" w:eastAsia="Times New Roman" w:hAnsi="Calibri Light" w:cs="Times New Roman"/>
      <w:i/>
      <w:iCs/>
      <w:color w:val="1F4D78"/>
    </w:rPr>
  </w:style>
  <w:style w:type="paragraph" w:styleId="8">
    <w:name w:val="heading 8"/>
    <w:basedOn w:val="a"/>
    <w:next w:val="a"/>
    <w:link w:val="80"/>
    <w:uiPriority w:val="99"/>
    <w:qFormat/>
    <w:rsid w:val="002E2D56"/>
    <w:pPr>
      <w:keepNext/>
      <w:keepLines/>
      <w:numPr>
        <w:ilvl w:val="7"/>
        <w:numId w:val="2"/>
      </w:numPr>
      <w:spacing w:before="4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rsid w:val="002E2D56"/>
    <w:pPr>
      <w:keepNext/>
      <w:keepLines/>
      <w:numPr>
        <w:ilvl w:val="8"/>
        <w:numId w:val="2"/>
      </w:numPr>
      <w:spacing w:before="4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rsid w:val="00AE4B99"/>
    <w:rPr>
      <w:color w:val="000000"/>
      <w:sz w:val="40"/>
      <w:szCs w:val="40"/>
    </w:rPr>
  </w:style>
  <w:style w:type="character" w:customStyle="1" w:styleId="20">
    <w:name w:val="Заголовок 2 Знак"/>
    <w:link w:val="2"/>
    <w:uiPriority w:val="99"/>
    <w:rsid w:val="00AE4B99"/>
    <w:rPr>
      <w:color w:val="000000"/>
      <w:sz w:val="32"/>
      <w:szCs w:val="32"/>
    </w:rPr>
  </w:style>
  <w:style w:type="character" w:customStyle="1" w:styleId="30">
    <w:name w:val="Заголовок 3 Знак"/>
    <w:link w:val="3"/>
    <w:uiPriority w:val="99"/>
    <w:rsid w:val="00AE4B99"/>
    <w:rPr>
      <w:color w:val="434343"/>
      <w:sz w:val="28"/>
      <w:szCs w:val="28"/>
    </w:rPr>
  </w:style>
  <w:style w:type="character" w:customStyle="1" w:styleId="40">
    <w:name w:val="Заголовок 4 Знак"/>
    <w:link w:val="4"/>
    <w:uiPriority w:val="99"/>
    <w:rsid w:val="00AE4B99"/>
    <w:rPr>
      <w:color w:val="666666"/>
      <w:sz w:val="24"/>
      <w:szCs w:val="24"/>
    </w:rPr>
  </w:style>
  <w:style w:type="character" w:customStyle="1" w:styleId="50">
    <w:name w:val="Заголовок 5 Знак"/>
    <w:link w:val="5"/>
    <w:uiPriority w:val="99"/>
    <w:rsid w:val="00AE4B99"/>
    <w:rPr>
      <w:color w:val="666666"/>
      <w:sz w:val="22"/>
      <w:szCs w:val="22"/>
    </w:rPr>
  </w:style>
  <w:style w:type="character" w:customStyle="1" w:styleId="60">
    <w:name w:val="Заголовок 6 Знак"/>
    <w:link w:val="6"/>
    <w:uiPriority w:val="99"/>
    <w:rsid w:val="00AE4B99"/>
    <w:rPr>
      <w:i/>
      <w:color w:val="666666"/>
      <w:sz w:val="22"/>
      <w:szCs w:val="22"/>
    </w:rPr>
  </w:style>
  <w:style w:type="character" w:customStyle="1" w:styleId="70">
    <w:name w:val="Заголовок 7 Знак"/>
    <w:link w:val="7"/>
    <w:uiPriority w:val="99"/>
    <w:locked/>
    <w:rsid w:val="002E2D56"/>
    <w:rPr>
      <w:rFonts w:ascii="Calibri Light" w:eastAsia="Times New Roman" w:hAnsi="Calibri Light" w:cs="Times New Roman"/>
      <w:i/>
      <w:iCs/>
      <w:color w:val="1F4D78"/>
      <w:sz w:val="22"/>
      <w:szCs w:val="22"/>
    </w:rPr>
  </w:style>
  <w:style w:type="character" w:customStyle="1" w:styleId="80">
    <w:name w:val="Заголовок 8 Знак"/>
    <w:link w:val="8"/>
    <w:uiPriority w:val="99"/>
    <w:locked/>
    <w:rsid w:val="002E2D56"/>
    <w:rPr>
      <w:rFonts w:ascii="Calibri Light" w:eastAsia="Times New Roman" w:hAnsi="Calibri Light" w:cs="Times New Roman"/>
      <w:color w:val="272727"/>
      <w:sz w:val="21"/>
      <w:szCs w:val="21"/>
    </w:rPr>
  </w:style>
  <w:style w:type="character" w:customStyle="1" w:styleId="90">
    <w:name w:val="Заголовок 9 Знак"/>
    <w:link w:val="9"/>
    <w:uiPriority w:val="99"/>
    <w:locked/>
    <w:rsid w:val="002E2D56"/>
    <w:rPr>
      <w:rFonts w:ascii="Calibri Light" w:eastAsia="Times New Roman" w:hAnsi="Calibri Light" w:cs="Times New Roman"/>
      <w:i/>
      <w:iCs/>
      <w:color w:val="272727"/>
      <w:sz w:val="21"/>
      <w:szCs w:val="21"/>
    </w:rPr>
  </w:style>
  <w:style w:type="table" w:customStyle="1" w:styleId="TableNormal1">
    <w:name w:val="Table Normal1"/>
    <w:uiPriority w:val="99"/>
    <w:rsid w:val="001A1C95"/>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1A1C95"/>
    <w:pPr>
      <w:keepNext/>
      <w:keepLines/>
      <w:spacing w:after="60"/>
    </w:pPr>
    <w:rPr>
      <w:sz w:val="52"/>
      <w:szCs w:val="52"/>
    </w:rPr>
  </w:style>
  <w:style w:type="character" w:customStyle="1" w:styleId="a4">
    <w:name w:val="Название Знак"/>
    <w:link w:val="a3"/>
    <w:uiPriority w:val="10"/>
    <w:rsid w:val="00AE4B99"/>
    <w:rPr>
      <w:rFonts w:ascii="Cambria" w:eastAsia="Times New Roman" w:hAnsi="Cambria" w:cs="Times New Roman"/>
      <w:b/>
      <w:bCs/>
      <w:color w:val="000000"/>
      <w:kern w:val="28"/>
      <w:sz w:val="32"/>
      <w:szCs w:val="32"/>
    </w:rPr>
  </w:style>
  <w:style w:type="paragraph" w:styleId="a5">
    <w:name w:val="Subtitle"/>
    <w:basedOn w:val="a"/>
    <w:next w:val="a"/>
    <w:link w:val="a6"/>
    <w:uiPriority w:val="99"/>
    <w:qFormat/>
    <w:rsid w:val="001A1C95"/>
    <w:pPr>
      <w:keepNext/>
      <w:keepLines/>
      <w:spacing w:after="320"/>
    </w:pPr>
    <w:rPr>
      <w:i/>
      <w:color w:val="666666"/>
      <w:sz w:val="30"/>
      <w:szCs w:val="30"/>
    </w:rPr>
  </w:style>
  <w:style w:type="character" w:customStyle="1" w:styleId="a6">
    <w:name w:val="Подзаголовок Знак"/>
    <w:link w:val="a5"/>
    <w:uiPriority w:val="11"/>
    <w:rsid w:val="00AE4B99"/>
    <w:rPr>
      <w:rFonts w:ascii="Cambria" w:eastAsia="Times New Roman" w:hAnsi="Cambria" w:cs="Times New Roman"/>
      <w:color w:val="000000"/>
      <w:sz w:val="24"/>
      <w:szCs w:val="24"/>
    </w:rPr>
  </w:style>
  <w:style w:type="paragraph" w:styleId="a7">
    <w:name w:val="annotation text"/>
    <w:basedOn w:val="a"/>
    <w:link w:val="a8"/>
    <w:uiPriority w:val="99"/>
    <w:rsid w:val="001A1C95"/>
    <w:pPr>
      <w:spacing w:line="240" w:lineRule="auto"/>
    </w:pPr>
    <w:rPr>
      <w:sz w:val="20"/>
      <w:szCs w:val="20"/>
    </w:rPr>
  </w:style>
  <w:style w:type="character" w:customStyle="1" w:styleId="a8">
    <w:name w:val="Текст примечания Знак"/>
    <w:link w:val="a7"/>
    <w:uiPriority w:val="99"/>
    <w:locked/>
    <w:rsid w:val="001A1C95"/>
    <w:rPr>
      <w:rFonts w:cs="Times New Roman"/>
      <w:sz w:val="20"/>
      <w:szCs w:val="20"/>
    </w:rPr>
  </w:style>
  <w:style w:type="character" w:styleId="a9">
    <w:name w:val="annotation reference"/>
    <w:uiPriority w:val="99"/>
    <w:rsid w:val="001A1C95"/>
    <w:rPr>
      <w:rFonts w:cs="Times New Roman"/>
      <w:sz w:val="16"/>
      <w:szCs w:val="16"/>
    </w:rPr>
  </w:style>
  <w:style w:type="paragraph" w:styleId="aa">
    <w:name w:val="Balloon Text"/>
    <w:basedOn w:val="a"/>
    <w:link w:val="ab"/>
    <w:uiPriority w:val="99"/>
    <w:rsid w:val="00B20BE1"/>
    <w:pPr>
      <w:spacing w:line="240" w:lineRule="auto"/>
    </w:pPr>
    <w:rPr>
      <w:rFonts w:ascii="Segoe UI" w:hAnsi="Segoe UI" w:cs="Segoe UI"/>
      <w:sz w:val="18"/>
      <w:szCs w:val="18"/>
    </w:rPr>
  </w:style>
  <w:style w:type="character" w:customStyle="1" w:styleId="ab">
    <w:name w:val="Текст выноски Знак"/>
    <w:link w:val="aa"/>
    <w:uiPriority w:val="99"/>
    <w:locked/>
    <w:rsid w:val="00B20BE1"/>
    <w:rPr>
      <w:rFonts w:ascii="Segoe UI" w:hAnsi="Segoe UI" w:cs="Segoe UI"/>
      <w:sz w:val="18"/>
      <w:szCs w:val="18"/>
    </w:rPr>
  </w:style>
  <w:style w:type="paragraph" w:styleId="ac">
    <w:name w:val="List Paragraph"/>
    <w:basedOn w:val="a"/>
    <w:uiPriority w:val="99"/>
    <w:qFormat/>
    <w:rsid w:val="003D3BA2"/>
    <w:pPr>
      <w:ind w:left="720"/>
      <w:contextualSpacing/>
    </w:pPr>
  </w:style>
  <w:style w:type="paragraph" w:styleId="ad">
    <w:name w:val="TOC Heading"/>
    <w:basedOn w:val="1"/>
    <w:next w:val="a"/>
    <w:uiPriority w:val="99"/>
    <w:qFormat/>
    <w:rsid w:val="003D3BA2"/>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99"/>
    <w:qFormat/>
    <w:rsid w:val="005214BA"/>
    <w:pPr>
      <w:tabs>
        <w:tab w:val="right" w:leader="dot" w:pos="9356"/>
      </w:tabs>
      <w:spacing w:after="100" w:line="259" w:lineRule="auto"/>
      <w:ind w:left="220"/>
    </w:pPr>
    <w:rPr>
      <w:rFonts w:ascii="Calibri" w:eastAsia="Times New Roman" w:hAnsi="Calibri" w:cs="Times New Roman"/>
      <w:color w:val="auto"/>
    </w:rPr>
  </w:style>
  <w:style w:type="paragraph" w:styleId="12">
    <w:name w:val="toc 1"/>
    <w:basedOn w:val="a"/>
    <w:next w:val="a"/>
    <w:autoRedefine/>
    <w:uiPriority w:val="99"/>
    <w:qFormat/>
    <w:rsid w:val="00E670D8"/>
    <w:pPr>
      <w:tabs>
        <w:tab w:val="left" w:pos="-142"/>
        <w:tab w:val="right" w:leader="dot" w:pos="10197"/>
      </w:tabs>
      <w:spacing w:after="100" w:line="259" w:lineRule="auto"/>
      <w:ind w:left="-142"/>
      <w:jc w:val="both"/>
    </w:pPr>
    <w:rPr>
      <w:rFonts w:ascii="Times New Roman" w:eastAsia="Times New Roman" w:hAnsi="Times New Roman" w:cs="Times New Roman"/>
      <w:noProof/>
      <w:color w:val="auto"/>
    </w:rPr>
  </w:style>
  <w:style w:type="paragraph" w:styleId="31">
    <w:name w:val="toc 3"/>
    <w:basedOn w:val="a"/>
    <w:next w:val="a"/>
    <w:autoRedefine/>
    <w:uiPriority w:val="99"/>
    <w:qFormat/>
    <w:rsid w:val="003D3BA2"/>
    <w:pPr>
      <w:spacing w:after="100" w:line="259" w:lineRule="auto"/>
      <w:ind w:left="440"/>
    </w:pPr>
    <w:rPr>
      <w:rFonts w:ascii="Calibri" w:eastAsia="Times New Roman" w:hAnsi="Calibri" w:cs="Times New Roman"/>
      <w:color w:val="auto"/>
    </w:rPr>
  </w:style>
  <w:style w:type="character" w:styleId="ae">
    <w:name w:val="Hyperlink"/>
    <w:uiPriority w:val="99"/>
    <w:rsid w:val="00706EB7"/>
    <w:rPr>
      <w:rFonts w:cs="Times New Roman"/>
      <w:color w:val="0563C1"/>
      <w:u w:val="single"/>
    </w:rPr>
  </w:style>
  <w:style w:type="paragraph" w:styleId="af">
    <w:name w:val="Normal (Web)"/>
    <w:basedOn w:val="a"/>
    <w:uiPriority w:val="99"/>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basedOn w:val="a7"/>
    <w:next w:val="a7"/>
    <w:link w:val="af1"/>
    <w:uiPriority w:val="99"/>
    <w:rsid w:val="00BA001A"/>
    <w:rPr>
      <w:b/>
      <w:bCs/>
    </w:rPr>
  </w:style>
  <w:style w:type="character" w:customStyle="1" w:styleId="af1">
    <w:name w:val="Тема примечания Знак"/>
    <w:link w:val="af0"/>
    <w:uiPriority w:val="99"/>
    <w:locked/>
    <w:rsid w:val="00BA001A"/>
    <w:rPr>
      <w:rFonts w:cs="Times New Roman"/>
      <w:b/>
      <w:bCs/>
      <w:sz w:val="20"/>
      <w:szCs w:val="20"/>
    </w:rPr>
  </w:style>
  <w:style w:type="paragraph" w:customStyle="1" w:styleId="gmail-msolistparagraph">
    <w:name w:val="gmail-msolistparagraph"/>
    <w:basedOn w:val="a"/>
    <w:uiPriority w:val="99"/>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af2">
    <w:name w:val="header"/>
    <w:basedOn w:val="a"/>
    <w:link w:val="af3"/>
    <w:uiPriority w:val="99"/>
    <w:rsid w:val="00E513D5"/>
    <w:pPr>
      <w:tabs>
        <w:tab w:val="center" w:pos="4677"/>
        <w:tab w:val="right" w:pos="9355"/>
      </w:tabs>
      <w:spacing w:line="240" w:lineRule="auto"/>
    </w:pPr>
  </w:style>
  <w:style w:type="character" w:customStyle="1" w:styleId="af3">
    <w:name w:val="Верхний колонтитул Знак"/>
    <w:link w:val="af2"/>
    <w:uiPriority w:val="99"/>
    <w:locked/>
    <w:rsid w:val="00E513D5"/>
    <w:rPr>
      <w:rFonts w:cs="Times New Roman"/>
    </w:rPr>
  </w:style>
  <w:style w:type="paragraph" w:styleId="af4">
    <w:name w:val="footer"/>
    <w:basedOn w:val="a"/>
    <w:link w:val="af5"/>
    <w:uiPriority w:val="99"/>
    <w:rsid w:val="00E513D5"/>
    <w:pPr>
      <w:tabs>
        <w:tab w:val="center" w:pos="4677"/>
        <w:tab w:val="right" w:pos="9355"/>
      </w:tabs>
      <w:spacing w:line="240" w:lineRule="auto"/>
    </w:pPr>
  </w:style>
  <w:style w:type="character" w:customStyle="1" w:styleId="af5">
    <w:name w:val="Нижний колонтитул Знак"/>
    <w:link w:val="af4"/>
    <w:uiPriority w:val="99"/>
    <w:locked/>
    <w:rsid w:val="00E513D5"/>
    <w:rPr>
      <w:rFonts w:cs="Times New Roman"/>
    </w:rPr>
  </w:style>
  <w:style w:type="paragraph" w:styleId="af6">
    <w:name w:val="Revision"/>
    <w:hidden/>
    <w:uiPriority w:val="99"/>
    <w:semiHidden/>
    <w:rsid w:val="0037491C"/>
    <w:rPr>
      <w:color w:val="000000"/>
      <w:sz w:val="22"/>
      <w:szCs w:val="22"/>
    </w:rPr>
  </w:style>
  <w:style w:type="paragraph" w:styleId="af7">
    <w:name w:val="No Spacing"/>
    <w:uiPriority w:val="99"/>
    <w:qFormat/>
    <w:rsid w:val="00A450A4"/>
    <w:rPr>
      <w:color w:val="000000"/>
      <w:sz w:val="22"/>
      <w:szCs w:val="22"/>
    </w:rPr>
  </w:style>
  <w:style w:type="paragraph" w:customStyle="1" w:styleId="ConsPlusNormal">
    <w:name w:val="ConsPlusNormal"/>
    <w:uiPriority w:val="99"/>
    <w:rsid w:val="00503933"/>
    <w:pPr>
      <w:widowControl w:val="0"/>
      <w:autoSpaceDE w:val="0"/>
      <w:autoSpaceDN w:val="0"/>
    </w:pPr>
    <w:rPr>
      <w:rFonts w:ascii="Calibri" w:eastAsia="Times New Roman" w:hAnsi="Calibri" w:cs="Calibri"/>
      <w:sz w:val="22"/>
    </w:rPr>
  </w:style>
  <w:style w:type="character" w:customStyle="1" w:styleId="apple-converted-space">
    <w:name w:val="apple-converted-space"/>
    <w:uiPriority w:val="99"/>
    <w:rsid w:val="00716C56"/>
    <w:rPr>
      <w:rFonts w:cs="Times New Roman"/>
    </w:rPr>
  </w:style>
  <w:style w:type="paragraph" w:customStyle="1" w:styleId="FR2">
    <w:name w:val="FR2"/>
    <w:rsid w:val="00E563C9"/>
    <w:pPr>
      <w:widowControl w:val="0"/>
      <w:autoSpaceDE w:val="0"/>
      <w:autoSpaceDN w:val="0"/>
      <w:adjustRightInd w:val="0"/>
      <w:ind w:left="1440"/>
    </w:pPr>
    <w:rPr>
      <w:rFonts w:eastAsia="Times New Roman"/>
      <w:b/>
      <w:bCs/>
      <w:sz w:val="16"/>
      <w:szCs w:val="16"/>
    </w:rPr>
  </w:style>
  <w:style w:type="paragraph" w:styleId="af8">
    <w:name w:val="Body Text"/>
    <w:basedOn w:val="a"/>
    <w:link w:val="af9"/>
    <w:rsid w:val="00E563C9"/>
    <w:pPr>
      <w:spacing w:line="240" w:lineRule="auto"/>
      <w:jc w:val="both"/>
    </w:pPr>
    <w:rPr>
      <w:rFonts w:ascii="Times New Roman" w:eastAsia="Times New Roman" w:hAnsi="Times New Roman" w:cs="Times New Roman"/>
      <w:color w:val="auto"/>
      <w:sz w:val="24"/>
      <w:szCs w:val="20"/>
    </w:rPr>
  </w:style>
  <w:style w:type="character" w:customStyle="1" w:styleId="af9">
    <w:name w:val="Основной текст Знак"/>
    <w:link w:val="af8"/>
    <w:rsid w:val="00E563C9"/>
    <w:rPr>
      <w:rFonts w:ascii="Times New Roman" w:eastAsia="Times New Roman" w:hAnsi="Times New Roman" w:cs="Times New Roman"/>
      <w:sz w:val="24"/>
    </w:rPr>
  </w:style>
  <w:style w:type="paragraph" w:styleId="32">
    <w:name w:val="Body Text 3"/>
    <w:basedOn w:val="a"/>
    <w:link w:val="33"/>
    <w:rsid w:val="00E563C9"/>
    <w:pPr>
      <w:spacing w:line="240" w:lineRule="auto"/>
      <w:jc w:val="center"/>
    </w:pPr>
    <w:rPr>
      <w:rFonts w:ascii="Times New Roman" w:eastAsia="Times New Roman" w:hAnsi="Times New Roman" w:cs="Times New Roman"/>
      <w:b/>
      <w:bCs/>
      <w:color w:val="auto"/>
      <w:sz w:val="28"/>
      <w:szCs w:val="20"/>
    </w:rPr>
  </w:style>
  <w:style w:type="character" w:customStyle="1" w:styleId="33">
    <w:name w:val="Основной текст 3 Знак"/>
    <w:link w:val="32"/>
    <w:rsid w:val="00E563C9"/>
    <w:rPr>
      <w:rFonts w:ascii="Times New Roman" w:eastAsia="Times New Roman" w:hAnsi="Times New Roman" w:cs="Times New Roman"/>
      <w:b/>
      <w:bCs/>
      <w:sz w:val="28"/>
    </w:rPr>
  </w:style>
  <w:style w:type="character" w:styleId="afa">
    <w:name w:val="page number"/>
    <w:rsid w:val="00E563C9"/>
  </w:style>
  <w:style w:type="paragraph" w:customStyle="1" w:styleId="afb">
    <w:name w:val="Знак Знак Знак Знак"/>
    <w:basedOn w:val="a"/>
    <w:rsid w:val="00E563C9"/>
    <w:pPr>
      <w:spacing w:after="160" w:line="240" w:lineRule="exact"/>
    </w:pPr>
    <w:rPr>
      <w:rFonts w:ascii="Verdana" w:eastAsia="Times New Roman" w:hAnsi="Verdana" w:cs="Times New Roman"/>
      <w:color w:val="auto"/>
      <w:sz w:val="20"/>
      <w:szCs w:val="20"/>
      <w:lang w:val="en-US" w:eastAsia="en-US"/>
    </w:rPr>
  </w:style>
  <w:style w:type="paragraph" w:customStyle="1" w:styleId="afc">
    <w:name w:val="Знак Знак Знак Знак Знак Знак Знак"/>
    <w:basedOn w:val="a"/>
    <w:autoRedefine/>
    <w:rsid w:val="00E563C9"/>
    <w:pPr>
      <w:spacing w:after="160" w:line="240" w:lineRule="exact"/>
    </w:pPr>
    <w:rPr>
      <w:rFonts w:ascii="Times New Roman" w:eastAsia="SimSun" w:hAnsi="Times New Roman" w:cs="Times New Roman"/>
      <w:b/>
      <w:bCs/>
      <w:color w:val="auto"/>
      <w:sz w:val="28"/>
      <w:szCs w:val="28"/>
      <w:lang w:val="en-US" w:eastAsia="en-US"/>
    </w:rPr>
  </w:style>
  <w:style w:type="paragraph" w:customStyle="1" w:styleId="ConsPlusNonformat">
    <w:name w:val="ConsPlusNonformat"/>
    <w:rsid w:val="00E563C9"/>
    <w:pPr>
      <w:widowControl w:val="0"/>
      <w:autoSpaceDE w:val="0"/>
      <w:autoSpaceDN w:val="0"/>
      <w:adjustRightInd w:val="0"/>
    </w:pPr>
    <w:rPr>
      <w:rFonts w:ascii="Courier New" w:eastAsia="Calibri" w:hAnsi="Courier New" w:cs="Courier New"/>
    </w:rPr>
  </w:style>
  <w:style w:type="paragraph" w:customStyle="1" w:styleId="13">
    <w:name w:val="Без интервала1"/>
    <w:rsid w:val="00E563C9"/>
    <w:rPr>
      <w:rFonts w:ascii="Calibri" w:eastAsia="Times New Roman" w:hAnsi="Calibri" w:cs="Times New Roman"/>
      <w:sz w:val="22"/>
      <w:szCs w:val="22"/>
      <w:lang w:eastAsia="en-US"/>
    </w:rPr>
  </w:style>
  <w:style w:type="paragraph" w:customStyle="1" w:styleId="ConsTitle">
    <w:name w:val="ConsTitle"/>
    <w:rsid w:val="00E563C9"/>
    <w:pPr>
      <w:widowControl w:val="0"/>
      <w:autoSpaceDE w:val="0"/>
      <w:autoSpaceDN w:val="0"/>
      <w:adjustRightInd w:val="0"/>
      <w:ind w:right="19772"/>
    </w:pPr>
    <w:rPr>
      <w:rFonts w:eastAsia="Times New Roman" w:cs="Times New Roman"/>
      <w:b/>
      <w:sz w:val="16"/>
    </w:rPr>
  </w:style>
  <w:style w:type="paragraph" w:customStyle="1" w:styleId="ConsPlusTitle">
    <w:name w:val="ConsPlusTitle"/>
    <w:rsid w:val="00E563C9"/>
    <w:pPr>
      <w:widowControl w:val="0"/>
      <w:autoSpaceDE w:val="0"/>
      <w:autoSpaceDN w:val="0"/>
      <w:adjustRightInd w:val="0"/>
    </w:pPr>
    <w:rPr>
      <w:rFonts w:ascii="Calibri" w:eastAsia="Times New Roman" w:hAnsi="Calibri" w:cs="Calibri"/>
      <w:b/>
      <w:bCs/>
      <w:sz w:val="22"/>
      <w:szCs w:val="22"/>
    </w:rPr>
  </w:style>
  <w:style w:type="character" w:styleId="afd">
    <w:name w:val="Emphasis"/>
    <w:qFormat/>
    <w:locked/>
    <w:rsid w:val="00E563C9"/>
    <w:rPr>
      <w:rFonts w:cs="Times New Roman"/>
      <w:i/>
      <w:iCs/>
    </w:rPr>
  </w:style>
  <w:style w:type="paragraph" w:customStyle="1" w:styleId="formattext">
    <w:name w:val="formattext"/>
    <w:basedOn w:val="a"/>
    <w:rsid w:val="000B4F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juscontext">
    <w:name w:val="juscontext"/>
    <w:basedOn w:val="a"/>
    <w:rsid w:val="004407A0"/>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10">
    <w:name w:val="Стиль1"/>
    <w:uiPriority w:val="99"/>
    <w:rsid w:val="00F727E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025">
      <w:bodyDiv w:val="1"/>
      <w:marLeft w:val="0"/>
      <w:marRight w:val="0"/>
      <w:marTop w:val="0"/>
      <w:marBottom w:val="0"/>
      <w:divBdr>
        <w:top w:val="none" w:sz="0" w:space="0" w:color="auto"/>
        <w:left w:val="none" w:sz="0" w:space="0" w:color="auto"/>
        <w:bottom w:val="none" w:sz="0" w:space="0" w:color="auto"/>
        <w:right w:val="none" w:sz="0" w:space="0" w:color="auto"/>
      </w:divBdr>
    </w:div>
    <w:div w:id="181015479">
      <w:bodyDiv w:val="1"/>
      <w:marLeft w:val="0"/>
      <w:marRight w:val="0"/>
      <w:marTop w:val="0"/>
      <w:marBottom w:val="0"/>
      <w:divBdr>
        <w:top w:val="none" w:sz="0" w:space="0" w:color="auto"/>
        <w:left w:val="none" w:sz="0" w:space="0" w:color="auto"/>
        <w:bottom w:val="none" w:sz="0" w:space="0" w:color="auto"/>
        <w:right w:val="none" w:sz="0" w:space="0" w:color="auto"/>
      </w:divBdr>
    </w:div>
    <w:div w:id="643386766">
      <w:bodyDiv w:val="1"/>
      <w:marLeft w:val="0"/>
      <w:marRight w:val="0"/>
      <w:marTop w:val="0"/>
      <w:marBottom w:val="0"/>
      <w:divBdr>
        <w:top w:val="none" w:sz="0" w:space="0" w:color="auto"/>
        <w:left w:val="none" w:sz="0" w:space="0" w:color="auto"/>
        <w:bottom w:val="none" w:sz="0" w:space="0" w:color="auto"/>
        <w:right w:val="none" w:sz="0" w:space="0" w:color="auto"/>
      </w:divBdr>
    </w:div>
    <w:div w:id="671883271">
      <w:bodyDiv w:val="1"/>
      <w:marLeft w:val="0"/>
      <w:marRight w:val="0"/>
      <w:marTop w:val="0"/>
      <w:marBottom w:val="0"/>
      <w:divBdr>
        <w:top w:val="none" w:sz="0" w:space="0" w:color="auto"/>
        <w:left w:val="none" w:sz="0" w:space="0" w:color="auto"/>
        <w:bottom w:val="none" w:sz="0" w:space="0" w:color="auto"/>
        <w:right w:val="none" w:sz="0" w:space="0" w:color="auto"/>
      </w:divBdr>
      <w:divsChild>
        <w:div w:id="462577835">
          <w:marLeft w:val="0"/>
          <w:marRight w:val="0"/>
          <w:marTop w:val="60"/>
          <w:marBottom w:val="0"/>
          <w:divBdr>
            <w:top w:val="none" w:sz="0" w:space="0" w:color="auto"/>
            <w:left w:val="none" w:sz="0" w:space="0" w:color="auto"/>
            <w:bottom w:val="none" w:sz="0" w:space="0" w:color="auto"/>
            <w:right w:val="none" w:sz="0" w:space="0" w:color="auto"/>
          </w:divBdr>
        </w:div>
        <w:div w:id="598834144">
          <w:marLeft w:val="0"/>
          <w:marRight w:val="0"/>
          <w:marTop w:val="60"/>
          <w:marBottom w:val="0"/>
          <w:divBdr>
            <w:top w:val="none" w:sz="0" w:space="0" w:color="auto"/>
            <w:left w:val="none" w:sz="0" w:space="0" w:color="auto"/>
            <w:bottom w:val="none" w:sz="0" w:space="0" w:color="auto"/>
            <w:right w:val="none" w:sz="0" w:space="0" w:color="auto"/>
          </w:divBdr>
        </w:div>
        <w:div w:id="637802685">
          <w:marLeft w:val="0"/>
          <w:marRight w:val="0"/>
          <w:marTop w:val="60"/>
          <w:marBottom w:val="0"/>
          <w:divBdr>
            <w:top w:val="none" w:sz="0" w:space="0" w:color="auto"/>
            <w:left w:val="none" w:sz="0" w:space="0" w:color="auto"/>
            <w:bottom w:val="none" w:sz="0" w:space="0" w:color="auto"/>
            <w:right w:val="none" w:sz="0" w:space="0" w:color="auto"/>
          </w:divBdr>
        </w:div>
        <w:div w:id="709232381">
          <w:marLeft w:val="0"/>
          <w:marRight w:val="0"/>
          <w:marTop w:val="60"/>
          <w:marBottom w:val="0"/>
          <w:divBdr>
            <w:top w:val="none" w:sz="0" w:space="0" w:color="auto"/>
            <w:left w:val="none" w:sz="0" w:space="0" w:color="auto"/>
            <w:bottom w:val="none" w:sz="0" w:space="0" w:color="auto"/>
            <w:right w:val="none" w:sz="0" w:space="0" w:color="auto"/>
          </w:divBdr>
        </w:div>
        <w:div w:id="1572498434">
          <w:marLeft w:val="0"/>
          <w:marRight w:val="0"/>
          <w:marTop w:val="60"/>
          <w:marBottom w:val="0"/>
          <w:divBdr>
            <w:top w:val="none" w:sz="0" w:space="0" w:color="auto"/>
            <w:left w:val="none" w:sz="0" w:space="0" w:color="auto"/>
            <w:bottom w:val="none" w:sz="0" w:space="0" w:color="auto"/>
            <w:right w:val="none" w:sz="0" w:space="0" w:color="auto"/>
          </w:divBdr>
        </w:div>
        <w:div w:id="1768766854">
          <w:marLeft w:val="0"/>
          <w:marRight w:val="0"/>
          <w:marTop w:val="180"/>
          <w:marBottom w:val="0"/>
          <w:divBdr>
            <w:top w:val="none" w:sz="0" w:space="0" w:color="auto"/>
            <w:left w:val="none" w:sz="0" w:space="0" w:color="auto"/>
            <w:bottom w:val="none" w:sz="0" w:space="0" w:color="auto"/>
            <w:right w:val="none" w:sz="0" w:space="0" w:color="auto"/>
          </w:divBdr>
        </w:div>
        <w:div w:id="1847092749">
          <w:marLeft w:val="0"/>
          <w:marRight w:val="0"/>
          <w:marTop w:val="60"/>
          <w:marBottom w:val="0"/>
          <w:divBdr>
            <w:top w:val="none" w:sz="0" w:space="0" w:color="auto"/>
            <w:left w:val="none" w:sz="0" w:space="0" w:color="auto"/>
            <w:bottom w:val="none" w:sz="0" w:space="0" w:color="auto"/>
            <w:right w:val="none" w:sz="0" w:space="0" w:color="auto"/>
          </w:divBdr>
        </w:div>
      </w:divsChild>
    </w:div>
    <w:div w:id="1463112882">
      <w:bodyDiv w:val="1"/>
      <w:marLeft w:val="0"/>
      <w:marRight w:val="0"/>
      <w:marTop w:val="0"/>
      <w:marBottom w:val="0"/>
      <w:divBdr>
        <w:top w:val="none" w:sz="0" w:space="0" w:color="auto"/>
        <w:left w:val="none" w:sz="0" w:space="0" w:color="auto"/>
        <w:bottom w:val="none" w:sz="0" w:space="0" w:color="auto"/>
        <w:right w:val="none" w:sz="0" w:space="0" w:color="auto"/>
      </w:divBdr>
    </w:div>
    <w:div w:id="1729257608">
      <w:bodyDiv w:val="1"/>
      <w:marLeft w:val="0"/>
      <w:marRight w:val="0"/>
      <w:marTop w:val="0"/>
      <w:marBottom w:val="0"/>
      <w:divBdr>
        <w:top w:val="none" w:sz="0" w:space="0" w:color="auto"/>
        <w:left w:val="none" w:sz="0" w:space="0" w:color="auto"/>
        <w:bottom w:val="none" w:sz="0" w:space="0" w:color="auto"/>
        <w:right w:val="none" w:sz="0" w:space="0" w:color="auto"/>
      </w:divBdr>
    </w:div>
    <w:div w:id="1948655792">
      <w:bodyDiv w:val="1"/>
      <w:marLeft w:val="0"/>
      <w:marRight w:val="0"/>
      <w:marTop w:val="0"/>
      <w:marBottom w:val="0"/>
      <w:divBdr>
        <w:top w:val="none" w:sz="0" w:space="0" w:color="auto"/>
        <w:left w:val="none" w:sz="0" w:space="0" w:color="auto"/>
        <w:bottom w:val="none" w:sz="0" w:space="0" w:color="auto"/>
        <w:right w:val="none" w:sz="0" w:space="0" w:color="auto"/>
      </w:divBdr>
      <w:divsChild>
        <w:div w:id="430006436">
          <w:marLeft w:val="0"/>
          <w:marRight w:val="0"/>
          <w:marTop w:val="60"/>
          <w:marBottom w:val="0"/>
          <w:divBdr>
            <w:top w:val="none" w:sz="0" w:space="0" w:color="auto"/>
            <w:left w:val="none" w:sz="0" w:space="0" w:color="auto"/>
            <w:bottom w:val="none" w:sz="0" w:space="0" w:color="auto"/>
            <w:right w:val="none" w:sz="0" w:space="0" w:color="auto"/>
          </w:divBdr>
        </w:div>
        <w:div w:id="528372986">
          <w:marLeft w:val="0"/>
          <w:marRight w:val="0"/>
          <w:marTop w:val="60"/>
          <w:marBottom w:val="0"/>
          <w:divBdr>
            <w:top w:val="none" w:sz="0" w:space="0" w:color="auto"/>
            <w:left w:val="none" w:sz="0" w:space="0" w:color="auto"/>
            <w:bottom w:val="none" w:sz="0" w:space="0" w:color="auto"/>
            <w:right w:val="none" w:sz="0" w:space="0" w:color="auto"/>
          </w:divBdr>
        </w:div>
        <w:div w:id="544021974">
          <w:marLeft w:val="0"/>
          <w:marRight w:val="0"/>
          <w:marTop w:val="60"/>
          <w:marBottom w:val="0"/>
          <w:divBdr>
            <w:top w:val="none" w:sz="0" w:space="0" w:color="auto"/>
            <w:left w:val="none" w:sz="0" w:space="0" w:color="auto"/>
            <w:bottom w:val="none" w:sz="0" w:space="0" w:color="auto"/>
            <w:right w:val="none" w:sz="0" w:space="0" w:color="auto"/>
          </w:divBdr>
        </w:div>
        <w:div w:id="591279662">
          <w:marLeft w:val="0"/>
          <w:marRight w:val="0"/>
          <w:marTop w:val="60"/>
          <w:marBottom w:val="0"/>
          <w:divBdr>
            <w:top w:val="none" w:sz="0" w:space="0" w:color="auto"/>
            <w:left w:val="none" w:sz="0" w:space="0" w:color="auto"/>
            <w:bottom w:val="none" w:sz="0" w:space="0" w:color="auto"/>
            <w:right w:val="none" w:sz="0" w:space="0" w:color="auto"/>
          </w:divBdr>
        </w:div>
        <w:div w:id="633602955">
          <w:marLeft w:val="0"/>
          <w:marRight w:val="0"/>
          <w:marTop w:val="60"/>
          <w:marBottom w:val="0"/>
          <w:divBdr>
            <w:top w:val="none" w:sz="0" w:space="0" w:color="auto"/>
            <w:left w:val="none" w:sz="0" w:space="0" w:color="auto"/>
            <w:bottom w:val="none" w:sz="0" w:space="0" w:color="auto"/>
            <w:right w:val="none" w:sz="0" w:space="0" w:color="auto"/>
          </w:divBdr>
        </w:div>
        <w:div w:id="1556164592">
          <w:marLeft w:val="0"/>
          <w:marRight w:val="0"/>
          <w:marTop w:val="180"/>
          <w:marBottom w:val="0"/>
          <w:divBdr>
            <w:top w:val="none" w:sz="0" w:space="0" w:color="auto"/>
            <w:left w:val="none" w:sz="0" w:space="0" w:color="auto"/>
            <w:bottom w:val="none" w:sz="0" w:space="0" w:color="auto"/>
            <w:right w:val="none" w:sz="0" w:space="0" w:color="auto"/>
          </w:divBdr>
        </w:div>
        <w:div w:id="1658849470">
          <w:marLeft w:val="0"/>
          <w:marRight w:val="0"/>
          <w:marTop w:val="60"/>
          <w:marBottom w:val="0"/>
          <w:divBdr>
            <w:top w:val="none" w:sz="0" w:space="0" w:color="auto"/>
            <w:left w:val="none" w:sz="0" w:space="0" w:color="auto"/>
            <w:bottom w:val="none" w:sz="0" w:space="0" w:color="auto"/>
            <w:right w:val="none" w:sz="0" w:space="0" w:color="auto"/>
          </w:divBdr>
        </w:div>
      </w:divsChild>
    </w:div>
    <w:div w:id="1966502203">
      <w:bodyDiv w:val="1"/>
      <w:marLeft w:val="0"/>
      <w:marRight w:val="0"/>
      <w:marTop w:val="0"/>
      <w:marBottom w:val="0"/>
      <w:divBdr>
        <w:top w:val="none" w:sz="0" w:space="0" w:color="auto"/>
        <w:left w:val="none" w:sz="0" w:space="0" w:color="auto"/>
        <w:bottom w:val="none" w:sz="0" w:space="0" w:color="auto"/>
        <w:right w:val="none" w:sz="0" w:space="0" w:color="auto"/>
      </w:divBdr>
      <w:divsChild>
        <w:div w:id="360784478">
          <w:marLeft w:val="0"/>
          <w:marRight w:val="0"/>
          <w:marTop w:val="60"/>
          <w:marBottom w:val="0"/>
          <w:divBdr>
            <w:top w:val="none" w:sz="0" w:space="0" w:color="auto"/>
            <w:left w:val="none" w:sz="0" w:space="0" w:color="auto"/>
            <w:bottom w:val="none" w:sz="0" w:space="0" w:color="auto"/>
            <w:right w:val="none" w:sz="0" w:space="0" w:color="auto"/>
          </w:divBdr>
        </w:div>
        <w:div w:id="428896486">
          <w:marLeft w:val="0"/>
          <w:marRight w:val="0"/>
          <w:marTop w:val="60"/>
          <w:marBottom w:val="0"/>
          <w:divBdr>
            <w:top w:val="none" w:sz="0" w:space="0" w:color="auto"/>
            <w:left w:val="none" w:sz="0" w:space="0" w:color="auto"/>
            <w:bottom w:val="none" w:sz="0" w:space="0" w:color="auto"/>
            <w:right w:val="none" w:sz="0" w:space="0" w:color="auto"/>
          </w:divBdr>
        </w:div>
        <w:div w:id="574707795">
          <w:marLeft w:val="0"/>
          <w:marRight w:val="0"/>
          <w:marTop w:val="60"/>
          <w:marBottom w:val="0"/>
          <w:divBdr>
            <w:top w:val="none" w:sz="0" w:space="0" w:color="auto"/>
            <w:left w:val="none" w:sz="0" w:space="0" w:color="auto"/>
            <w:bottom w:val="none" w:sz="0" w:space="0" w:color="auto"/>
            <w:right w:val="none" w:sz="0" w:space="0" w:color="auto"/>
          </w:divBdr>
        </w:div>
        <w:div w:id="1125123014">
          <w:marLeft w:val="0"/>
          <w:marRight w:val="0"/>
          <w:marTop w:val="60"/>
          <w:marBottom w:val="0"/>
          <w:divBdr>
            <w:top w:val="none" w:sz="0" w:space="0" w:color="auto"/>
            <w:left w:val="none" w:sz="0" w:space="0" w:color="auto"/>
            <w:bottom w:val="none" w:sz="0" w:space="0" w:color="auto"/>
            <w:right w:val="none" w:sz="0" w:space="0" w:color="auto"/>
          </w:divBdr>
        </w:div>
        <w:div w:id="1220284948">
          <w:marLeft w:val="0"/>
          <w:marRight w:val="0"/>
          <w:marTop w:val="60"/>
          <w:marBottom w:val="0"/>
          <w:divBdr>
            <w:top w:val="none" w:sz="0" w:space="0" w:color="auto"/>
            <w:left w:val="none" w:sz="0" w:space="0" w:color="auto"/>
            <w:bottom w:val="none" w:sz="0" w:space="0" w:color="auto"/>
            <w:right w:val="none" w:sz="0" w:space="0" w:color="auto"/>
          </w:divBdr>
        </w:div>
        <w:div w:id="1293559645">
          <w:marLeft w:val="0"/>
          <w:marRight w:val="0"/>
          <w:marTop w:val="60"/>
          <w:marBottom w:val="0"/>
          <w:divBdr>
            <w:top w:val="none" w:sz="0" w:space="0" w:color="auto"/>
            <w:left w:val="none" w:sz="0" w:space="0" w:color="auto"/>
            <w:bottom w:val="none" w:sz="0" w:space="0" w:color="auto"/>
            <w:right w:val="none" w:sz="0" w:space="0" w:color="auto"/>
          </w:divBdr>
        </w:div>
        <w:div w:id="1779984366">
          <w:marLeft w:val="0"/>
          <w:marRight w:val="0"/>
          <w:marTop w:val="180"/>
          <w:marBottom w:val="0"/>
          <w:divBdr>
            <w:top w:val="none" w:sz="0" w:space="0" w:color="auto"/>
            <w:left w:val="none" w:sz="0" w:space="0" w:color="auto"/>
            <w:bottom w:val="none" w:sz="0" w:space="0" w:color="auto"/>
            <w:right w:val="none" w:sz="0" w:space="0" w:color="auto"/>
          </w:divBdr>
        </w:div>
      </w:divsChild>
    </w:div>
    <w:div w:id="1996300889">
      <w:bodyDiv w:val="1"/>
      <w:marLeft w:val="0"/>
      <w:marRight w:val="0"/>
      <w:marTop w:val="0"/>
      <w:marBottom w:val="0"/>
      <w:divBdr>
        <w:top w:val="none" w:sz="0" w:space="0" w:color="auto"/>
        <w:left w:val="none" w:sz="0" w:space="0" w:color="auto"/>
        <w:bottom w:val="none" w:sz="0" w:space="0" w:color="auto"/>
        <w:right w:val="none" w:sz="0" w:space="0" w:color="auto"/>
      </w:divBdr>
    </w:div>
    <w:div w:id="2019698156">
      <w:bodyDiv w:val="1"/>
      <w:marLeft w:val="0"/>
      <w:marRight w:val="0"/>
      <w:marTop w:val="0"/>
      <w:marBottom w:val="0"/>
      <w:divBdr>
        <w:top w:val="none" w:sz="0" w:space="0" w:color="auto"/>
        <w:left w:val="none" w:sz="0" w:space="0" w:color="auto"/>
        <w:bottom w:val="none" w:sz="0" w:space="0" w:color="auto"/>
        <w:right w:val="none" w:sz="0" w:space="0" w:color="auto"/>
      </w:divBdr>
    </w:div>
    <w:div w:id="2041934209">
      <w:marLeft w:val="0"/>
      <w:marRight w:val="0"/>
      <w:marTop w:val="0"/>
      <w:marBottom w:val="0"/>
      <w:divBdr>
        <w:top w:val="none" w:sz="0" w:space="0" w:color="auto"/>
        <w:left w:val="none" w:sz="0" w:space="0" w:color="auto"/>
        <w:bottom w:val="none" w:sz="0" w:space="0" w:color="auto"/>
        <w:right w:val="none" w:sz="0" w:space="0" w:color="auto"/>
      </w:divBdr>
    </w:div>
    <w:div w:id="2041934210">
      <w:marLeft w:val="0"/>
      <w:marRight w:val="0"/>
      <w:marTop w:val="0"/>
      <w:marBottom w:val="0"/>
      <w:divBdr>
        <w:top w:val="none" w:sz="0" w:space="0" w:color="auto"/>
        <w:left w:val="none" w:sz="0" w:space="0" w:color="auto"/>
        <w:bottom w:val="none" w:sz="0" w:space="0" w:color="auto"/>
        <w:right w:val="none" w:sz="0" w:space="0" w:color="auto"/>
      </w:divBdr>
    </w:div>
    <w:div w:id="2041934211">
      <w:marLeft w:val="0"/>
      <w:marRight w:val="0"/>
      <w:marTop w:val="0"/>
      <w:marBottom w:val="0"/>
      <w:divBdr>
        <w:top w:val="none" w:sz="0" w:space="0" w:color="auto"/>
        <w:left w:val="none" w:sz="0" w:space="0" w:color="auto"/>
        <w:bottom w:val="none" w:sz="0" w:space="0" w:color="auto"/>
        <w:right w:val="none" w:sz="0" w:space="0" w:color="auto"/>
      </w:divBdr>
    </w:div>
    <w:div w:id="2041934212">
      <w:marLeft w:val="0"/>
      <w:marRight w:val="0"/>
      <w:marTop w:val="0"/>
      <w:marBottom w:val="0"/>
      <w:divBdr>
        <w:top w:val="none" w:sz="0" w:space="0" w:color="auto"/>
        <w:left w:val="none" w:sz="0" w:space="0" w:color="auto"/>
        <w:bottom w:val="none" w:sz="0" w:space="0" w:color="auto"/>
        <w:right w:val="none" w:sz="0" w:space="0" w:color="auto"/>
      </w:divBdr>
    </w:div>
    <w:div w:id="2041934213">
      <w:marLeft w:val="0"/>
      <w:marRight w:val="0"/>
      <w:marTop w:val="0"/>
      <w:marBottom w:val="0"/>
      <w:divBdr>
        <w:top w:val="none" w:sz="0" w:space="0" w:color="auto"/>
        <w:left w:val="none" w:sz="0" w:space="0" w:color="auto"/>
        <w:bottom w:val="none" w:sz="0" w:space="0" w:color="auto"/>
        <w:right w:val="none" w:sz="0" w:space="0" w:color="auto"/>
      </w:divBdr>
    </w:div>
    <w:div w:id="2041934214">
      <w:marLeft w:val="0"/>
      <w:marRight w:val="0"/>
      <w:marTop w:val="0"/>
      <w:marBottom w:val="0"/>
      <w:divBdr>
        <w:top w:val="none" w:sz="0" w:space="0" w:color="auto"/>
        <w:left w:val="none" w:sz="0" w:space="0" w:color="auto"/>
        <w:bottom w:val="none" w:sz="0" w:space="0" w:color="auto"/>
        <w:right w:val="none" w:sz="0" w:space="0" w:color="auto"/>
      </w:divBdr>
    </w:div>
    <w:div w:id="2041934215">
      <w:marLeft w:val="0"/>
      <w:marRight w:val="0"/>
      <w:marTop w:val="0"/>
      <w:marBottom w:val="0"/>
      <w:divBdr>
        <w:top w:val="none" w:sz="0" w:space="0" w:color="auto"/>
        <w:left w:val="none" w:sz="0" w:space="0" w:color="auto"/>
        <w:bottom w:val="none" w:sz="0" w:space="0" w:color="auto"/>
        <w:right w:val="none" w:sz="0" w:space="0" w:color="auto"/>
      </w:divBdr>
    </w:div>
    <w:div w:id="2041934216">
      <w:marLeft w:val="0"/>
      <w:marRight w:val="0"/>
      <w:marTop w:val="0"/>
      <w:marBottom w:val="0"/>
      <w:divBdr>
        <w:top w:val="none" w:sz="0" w:space="0" w:color="auto"/>
        <w:left w:val="none" w:sz="0" w:space="0" w:color="auto"/>
        <w:bottom w:val="none" w:sz="0" w:space="0" w:color="auto"/>
        <w:right w:val="none" w:sz="0" w:space="0" w:color="auto"/>
      </w:divBdr>
    </w:div>
    <w:div w:id="2041934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rochinsk5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A81E-37A0-4DE0-9B9F-D30B7169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7111</TotalTime>
  <Pages>88</Pages>
  <Words>34452</Words>
  <Characters>255034</Characters>
  <Application>Microsoft Office Word</Application>
  <DocSecurity>0</DocSecurity>
  <Lines>2125</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288909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User</cp:lastModifiedBy>
  <cp:revision>221</cp:revision>
  <cp:lastPrinted>2022-05-22T10:57:00Z</cp:lastPrinted>
  <dcterms:created xsi:type="dcterms:W3CDTF">2022-05-25T09:03:00Z</dcterms:created>
  <dcterms:modified xsi:type="dcterms:W3CDTF">2022-07-20T13:03:00Z</dcterms:modified>
</cp:coreProperties>
</file>